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Malgun Gothic" w:hint="eastAsia"/>
          <w:sz w:val="64"/>
          <w:lang w:eastAsia="ko-KR"/>
        </w:rPr>
        <w:t>7</w:t>
      </w:r>
      <w:r w:rsidR="004B4746">
        <w:rPr>
          <w:rFonts w:eastAsia="Malgun Gothic" w:hint="eastAsia"/>
          <w:sz w:val="64"/>
          <w:lang w:eastAsia="ko-KR"/>
        </w:rPr>
        <w:t>15</w:t>
      </w:r>
      <w:r w:rsidR="001E3D88">
        <w:rPr>
          <w:rFonts w:eastAsia="Malgun Gothic" w:hint="eastAsia"/>
          <w:sz w:val="64"/>
          <w:lang w:eastAsia="ko-KR"/>
        </w:rPr>
        <w:t>-</w:t>
      </w:r>
      <w:r w:rsidR="00D44CFF">
        <w:rPr>
          <w:rFonts w:eastAsia="Malgun Gothic" w:hint="eastAsia"/>
          <w:sz w:val="64"/>
          <w:lang w:eastAsia="ko-KR"/>
        </w:rPr>
        <w:t>00-02</w:t>
      </w:r>
      <w:r w:rsidRPr="00995000">
        <w:rPr>
          <w:sz w:val="64"/>
        </w:rPr>
        <w:t xml:space="preserve"> </w:t>
      </w:r>
      <w:r w:rsidRPr="00995000">
        <w:t>V</w:t>
      </w:r>
      <w:r w:rsidR="00D44CFF">
        <w:rPr>
          <w:rFonts w:eastAsia="Malgun Gothic" w:hint="eastAsia"/>
          <w:lang w:eastAsia="ko-KR"/>
        </w:rPr>
        <w:t>0</w:t>
      </w:r>
      <w:r w:rsidRPr="00995000">
        <w:t>.</w:t>
      </w:r>
      <w:r w:rsidR="00BE1209">
        <w:t>4</w:t>
      </w:r>
      <w:r w:rsidRPr="00995000">
        <w:t>.</w:t>
      </w:r>
      <w:r w:rsidR="001279D2">
        <w:rPr>
          <w:rFonts w:eastAsia="Malgun Gothic"/>
          <w:lang w:eastAsia="ko-KR"/>
        </w:rPr>
        <w:t>0</w:t>
      </w:r>
      <w:r w:rsidRPr="00995000">
        <w:t xml:space="preserve"> </w:t>
      </w:r>
      <w:r w:rsidRPr="00995000">
        <w:rPr>
          <w:sz w:val="32"/>
        </w:rPr>
        <w:t>(</w:t>
      </w:r>
      <w:r w:rsidR="00B90821" w:rsidRPr="00995000">
        <w:rPr>
          <w:sz w:val="32"/>
        </w:rPr>
        <w:t>201</w:t>
      </w:r>
      <w:r w:rsidR="00BE1209">
        <w:rPr>
          <w:sz w:val="32"/>
        </w:rPr>
        <w:t>8</w:t>
      </w:r>
      <w:r w:rsidR="00B90821" w:rsidRPr="00995000">
        <w:rPr>
          <w:sz w:val="32"/>
        </w:rPr>
        <w:t>-</w:t>
      </w:r>
      <w:r w:rsidR="00BE1209">
        <w:rPr>
          <w:rFonts w:eastAsia="Malgun Gothic"/>
          <w:sz w:val="32"/>
          <w:lang w:eastAsia="ko-KR"/>
        </w:rPr>
        <w:t>04</w:t>
      </w:r>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8629F" w:rsidRDefault="00F76435" w:rsidP="00E522FC">
      <w:pPr>
        <w:pStyle w:val="ZT"/>
        <w:framePr w:wrap="notBeside"/>
      </w:pPr>
      <w:r w:rsidRPr="008D44DB">
        <w:t xml:space="preserve">LTE Advanced </w:t>
      </w:r>
      <w:r w:rsidR="00D44CFF" w:rsidRPr="00883E7C">
        <w:rPr>
          <w:rFonts w:eastAsia="Malgun Gothic" w:hint="eastAsia"/>
          <w:lang w:eastAsia="ko-KR"/>
        </w:rPr>
        <w:t>xDL/</w:t>
      </w:r>
      <w:r w:rsidR="00D44CFF">
        <w:rPr>
          <w:rFonts w:eastAsia="Malgun Gothic" w:hint="eastAsia"/>
          <w:lang w:eastAsia="ko-KR"/>
        </w:rPr>
        <w:t xml:space="preserve">2UL </w:t>
      </w:r>
      <w:r w:rsidRPr="008D44DB">
        <w:t>Carrier Aggregation</w:t>
      </w:r>
      <w:r w:rsidR="00D44CFF" w:rsidRPr="00883E7C">
        <w:rPr>
          <w:rFonts w:eastAsia="Malgun Gothic" w:hint="eastAsia"/>
          <w:lang w:eastAsia="ko-KR"/>
        </w:rPr>
        <w:t xml:space="preserve"> with x=3,4,5</w:t>
      </w:r>
      <w:r>
        <w:t xml:space="preserve"> </w:t>
      </w:r>
      <w:r w:rsidR="00E8629F">
        <w:t>(</w:t>
      </w:r>
      <w:r w:rsidR="00E8629F" w:rsidRPr="00995000">
        <w:rPr>
          <w:rStyle w:val="ZGSM"/>
        </w:rPr>
        <w:t xml:space="preserve">Release </w:t>
      </w:r>
      <w:r w:rsidR="00983910" w:rsidRPr="00995000">
        <w:rPr>
          <w:rStyle w:val="ZGSM"/>
        </w:rPr>
        <w:t>1</w:t>
      </w:r>
      <w:r w:rsidR="004B4746">
        <w:rPr>
          <w:rStyle w:val="ZGSM"/>
          <w:rFonts w:eastAsia="Malgun Gothic" w:hint="eastAsia"/>
          <w:lang w:eastAsia="ko-KR"/>
        </w:rPr>
        <w:t>5</w:t>
      </w:r>
      <w:r w:rsidR="00E8629F"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FA71B7" w:rsidP="00983910">
      <w:pPr>
        <w:pStyle w:val="ZU"/>
        <w:framePr w:h="4929" w:hRule="exact" w:wrap="notBeside"/>
        <w:tabs>
          <w:tab w:val="right" w:pos="10206"/>
        </w:tabs>
        <w:jc w:val="left"/>
      </w:pPr>
      <w:r>
        <w:rPr>
          <w:rFonts w:ascii="Times New Roman" w:eastAsia="Malgun Gothic" w:hAnsi="Times New Roman"/>
          <w:lang w:val="en-US" w:eastAsia="ko-KR"/>
        </w:rPr>
        <w:drawing>
          <wp:inline distT="0" distB="0" distL="0" distR="0">
            <wp:extent cx="1371600" cy="9525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1600" cy="95250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19250" cy="952500"/>
            <wp:effectExtent l="0" t="0" r="0"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9250" cy="95250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p w:rsidR="00E8629F" w:rsidRPr="00FE414F" w:rsidRDefault="00E8629F">
      <w:pPr>
        <w:sectPr w:rsidR="00E8629F" w:rsidRPr="00FE414F">
          <w:headerReference w:type="default" r:id="rId11"/>
          <w:footnotePr>
            <w:numRestart w:val="eachSect"/>
          </w:footnotePr>
          <w:pgSz w:w="11907" w:h="16840"/>
          <w:pgMar w:top="2268" w:right="851" w:bottom="10773" w:left="851" w:header="0" w:footer="0" w:gutter="0"/>
          <w:cols w:space="720"/>
        </w:sectPr>
      </w:pPr>
      <w:bookmarkStart w:id="1" w:name="_GoBack"/>
      <w:bookmarkEnd w:id="0"/>
      <w:bookmarkEnd w:id="1"/>
    </w:p>
    <w:p w:rsidR="00E8629F" w:rsidRDefault="00E8629F">
      <w:bookmarkStart w:id="2"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E815E6">
      <w:pPr>
        <w:pStyle w:val="FP"/>
        <w:framePr w:wrap="notBeside" w:hAnchor="margin" w:y="1419"/>
        <w:ind w:left="2835" w:right="2835"/>
        <w:jc w:val="center"/>
        <w:rPr>
          <w:rFonts w:ascii="Arial" w:hAnsi="Arial"/>
          <w:sz w:val="18"/>
        </w:rPr>
      </w:pPr>
      <w:r>
        <w:rPr>
          <w:rFonts w:ascii="Arial" w:hAnsi="Arial"/>
          <w:sz w:val="18"/>
        </w:rPr>
        <w:t>LTE-Radio</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AF15E4">
      <w:pPr>
        <w:pStyle w:val="FP"/>
        <w:framePr w:wrap="notBeside" w:hAnchor="margin" w:yAlign="center"/>
        <w:ind w:left="2835" w:right="2835"/>
        <w:jc w:val="center"/>
        <w:rPr>
          <w:rFonts w:ascii="Arial" w:hAnsi="Arial"/>
          <w:sz w:val="18"/>
          <w:lang w:val="fr-FR"/>
        </w:rPr>
      </w:pPr>
      <w:hyperlink r:id="rId12" w:history="1">
        <w:r w:rsidR="00AD79DB" w:rsidRPr="00CB20E3">
          <w:rPr>
            <w:rStyle w:val="Hyperlink"/>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7C5246">
        <w:rPr>
          <w:noProof/>
          <w:sz w:val="18"/>
        </w:rPr>
        <w:t>7</w:t>
      </w:r>
      <w:r>
        <w:rPr>
          <w:noProof/>
          <w:sz w:val="18"/>
        </w:rPr>
        <w:t>, 3GPP Organizational Partners (ARIB, ATIS, CCSA, ETSI, TTA, TTC).</w:t>
      </w:r>
      <w:bookmarkStart w:id="3" w:name="copyrightaddon"/>
      <w:bookmarkEnd w:id="3"/>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2"/>
    <w:p w:rsidR="00E8629F" w:rsidRDefault="00E8629F" w:rsidP="00F97979">
      <w:pPr>
        <w:pStyle w:val="TT"/>
        <w:outlineLvl w:val="0"/>
      </w:pPr>
      <w:r>
        <w:br w:type="page"/>
      </w:r>
      <w:r>
        <w:lastRenderedPageBreak/>
        <w:t>Contents</w:t>
      </w:r>
    </w:p>
    <w:p w:rsidR="00CC629D" w:rsidRDefault="00AF15E4">
      <w:pPr>
        <w:pStyle w:val="TOC1"/>
        <w:rPr>
          <w:rFonts w:asciiTheme="minorHAnsi" w:eastAsiaTheme="minorEastAsia" w:hAnsiTheme="minorHAnsi" w:cstheme="minorBidi"/>
          <w:kern w:val="2"/>
          <w:sz w:val="20"/>
          <w:szCs w:val="22"/>
          <w:lang w:val="en-US" w:eastAsia="ko-KR"/>
        </w:rPr>
      </w:pPr>
      <w:r>
        <w:fldChar w:fldCharType="begin"/>
      </w:r>
      <w:r w:rsidR="00E8629F">
        <w:instrText xml:space="preserve"> TOC \o "1-9" </w:instrText>
      </w:r>
      <w:r>
        <w:fldChar w:fldCharType="separate"/>
      </w:r>
      <w:r w:rsidR="00CC629D">
        <w:t>Foreword</w:t>
      </w:r>
      <w:r w:rsidR="00CC629D">
        <w:tab/>
      </w:r>
      <w:r>
        <w:fldChar w:fldCharType="begin"/>
      </w:r>
      <w:r w:rsidR="00CC629D">
        <w:instrText xml:space="preserve"> PAGEREF _Toc510011931 \h </w:instrText>
      </w:r>
      <w:r>
        <w:fldChar w:fldCharType="separate"/>
      </w:r>
      <w:r w:rsidR="00CC629D">
        <w:t>11</w:t>
      </w:r>
      <w:r>
        <w:fldChar w:fldCharType="end"/>
      </w:r>
    </w:p>
    <w:p w:rsidR="00CC629D" w:rsidRDefault="00CC629D">
      <w:pPr>
        <w:pStyle w:val="TOC1"/>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rsidR="00AF15E4">
        <w:fldChar w:fldCharType="begin"/>
      </w:r>
      <w:r>
        <w:instrText xml:space="preserve"> PAGEREF _Toc510011932 \h </w:instrText>
      </w:r>
      <w:r w:rsidR="00AF15E4">
        <w:fldChar w:fldCharType="separate"/>
      </w:r>
      <w:r>
        <w:t>12</w:t>
      </w:r>
      <w:r w:rsidR="00AF15E4">
        <w:fldChar w:fldCharType="end"/>
      </w:r>
    </w:p>
    <w:p w:rsidR="00CC629D" w:rsidRDefault="00CC629D">
      <w:pPr>
        <w:pStyle w:val="TOC1"/>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rsidR="00AF15E4">
        <w:fldChar w:fldCharType="begin"/>
      </w:r>
      <w:r>
        <w:instrText xml:space="preserve"> PAGEREF _Toc510011933 \h </w:instrText>
      </w:r>
      <w:r w:rsidR="00AF15E4">
        <w:fldChar w:fldCharType="separate"/>
      </w:r>
      <w:r>
        <w:t>22</w:t>
      </w:r>
      <w:r w:rsidR="00AF15E4">
        <w:fldChar w:fldCharType="end"/>
      </w:r>
    </w:p>
    <w:p w:rsidR="00CC629D" w:rsidRDefault="00CC629D">
      <w:pPr>
        <w:pStyle w:val="TOC1"/>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rsidR="00AF15E4">
        <w:fldChar w:fldCharType="begin"/>
      </w:r>
      <w:r>
        <w:instrText xml:space="preserve"> PAGEREF _Toc510011934 \h </w:instrText>
      </w:r>
      <w:r w:rsidR="00AF15E4">
        <w:fldChar w:fldCharType="separate"/>
      </w:r>
      <w:r>
        <w:t>23</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rsidR="00AF15E4">
        <w:fldChar w:fldCharType="begin"/>
      </w:r>
      <w:r>
        <w:instrText xml:space="preserve"> PAGEREF _Toc510011935 \h </w:instrText>
      </w:r>
      <w:r w:rsidR="00AF15E4">
        <w:fldChar w:fldCharType="separate"/>
      </w:r>
      <w:r>
        <w:t>23</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rsidR="00AF15E4">
        <w:fldChar w:fldCharType="begin"/>
      </w:r>
      <w:r>
        <w:instrText xml:space="preserve"> PAGEREF _Toc510011936 \h </w:instrText>
      </w:r>
      <w:r w:rsidR="00AF15E4">
        <w:fldChar w:fldCharType="separate"/>
      </w:r>
      <w:r>
        <w:t>23</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rsidR="00AF15E4">
        <w:fldChar w:fldCharType="begin"/>
      </w:r>
      <w:r>
        <w:instrText xml:space="preserve"> PAGEREF _Toc510011937 \h </w:instrText>
      </w:r>
      <w:r w:rsidR="00AF15E4">
        <w:fldChar w:fldCharType="separate"/>
      </w:r>
      <w:r>
        <w:t>23</w:t>
      </w:r>
      <w:r w:rsidR="00AF15E4">
        <w:fldChar w:fldCharType="end"/>
      </w:r>
    </w:p>
    <w:p w:rsidR="00CC629D" w:rsidRDefault="00CC629D">
      <w:pPr>
        <w:pStyle w:val="TOC1"/>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rsidRPr="006A4C67">
        <w:rPr>
          <w:lang w:val="en-US"/>
        </w:rPr>
        <w:t>Background</w:t>
      </w:r>
      <w:r>
        <w:tab/>
      </w:r>
      <w:r w:rsidR="00AF15E4">
        <w:fldChar w:fldCharType="begin"/>
      </w:r>
      <w:r>
        <w:instrText xml:space="preserve"> PAGEREF _Toc510011938 \h </w:instrText>
      </w:r>
      <w:r w:rsidR="00AF15E4">
        <w:fldChar w:fldCharType="separate"/>
      </w:r>
      <w:r>
        <w:t>23</w:t>
      </w:r>
      <w:r w:rsidR="00AF15E4">
        <w:fldChar w:fldCharType="end"/>
      </w:r>
    </w:p>
    <w:p w:rsidR="00CC629D" w:rsidRDefault="00CC629D">
      <w:pPr>
        <w:pStyle w:val="TOC1"/>
        <w:rPr>
          <w:rFonts w:asciiTheme="minorHAnsi" w:eastAsiaTheme="minorEastAsia" w:hAnsiTheme="minorHAnsi" w:cstheme="minorBidi"/>
          <w:kern w:val="2"/>
          <w:sz w:val="20"/>
          <w:szCs w:val="22"/>
          <w:lang w:val="en-US" w:eastAsia="ko-KR"/>
        </w:rPr>
      </w:pPr>
      <w:r w:rsidRPr="006A4C67">
        <w:rPr>
          <w:lang w:val="en-US"/>
        </w:rPr>
        <w:t>5</w:t>
      </w:r>
      <w:r>
        <w:rPr>
          <w:rFonts w:asciiTheme="minorHAnsi" w:eastAsiaTheme="minorEastAsia" w:hAnsiTheme="minorHAnsi" w:cstheme="minorBidi"/>
          <w:kern w:val="2"/>
          <w:sz w:val="20"/>
          <w:szCs w:val="22"/>
          <w:lang w:val="en-US" w:eastAsia="ko-KR"/>
        </w:rPr>
        <w:tab/>
      </w:r>
      <w:r w:rsidRPr="006A4C67">
        <w:rPr>
          <w:rFonts w:eastAsia="Malgun Gothic"/>
          <w:lang w:val="en-US" w:eastAsia="ko-KR"/>
        </w:rPr>
        <w:t xml:space="preserve">xDLs/2UL </w:t>
      </w:r>
      <w:r w:rsidRPr="006A4C67">
        <w:rPr>
          <w:lang w:val="en-US"/>
        </w:rPr>
        <w:t xml:space="preserve">Carrier Aggregation: </w:t>
      </w:r>
      <w:r w:rsidRPr="006A4C67">
        <w:rPr>
          <w:rFonts w:eastAsia="Malgun Gothic"/>
          <w:lang w:val="en-US" w:eastAsia="ko-KR"/>
        </w:rPr>
        <w:t>G</w:t>
      </w:r>
      <w:r w:rsidRPr="006A4C67">
        <w:rPr>
          <w:lang w:val="en-US"/>
        </w:rPr>
        <w:t>eneral part</w:t>
      </w:r>
      <w:r>
        <w:tab/>
      </w:r>
      <w:r w:rsidR="00AF15E4">
        <w:fldChar w:fldCharType="begin"/>
      </w:r>
      <w:r>
        <w:instrText xml:space="preserve"> PAGEREF _Toc510011939 \h </w:instrText>
      </w:r>
      <w:r w:rsidR="00AF15E4">
        <w:fldChar w:fldCharType="separate"/>
      </w:r>
      <w:r>
        <w:t>24</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rsidRPr="006A4C67">
        <w:rPr>
          <w:lang w:val="en-US"/>
        </w:rPr>
        <w:t>5.1</w:t>
      </w:r>
      <w:r>
        <w:rPr>
          <w:rFonts w:asciiTheme="minorHAnsi" w:eastAsiaTheme="minorEastAsia" w:hAnsiTheme="minorHAnsi" w:cstheme="minorBidi"/>
          <w:kern w:val="2"/>
          <w:szCs w:val="22"/>
          <w:lang w:val="en-US" w:eastAsia="ko-KR"/>
        </w:rPr>
        <w:tab/>
      </w:r>
      <w:r w:rsidRPr="006A4C67">
        <w:rPr>
          <w:lang w:val="en-US"/>
        </w:rPr>
        <w:t>UE RF specific</w:t>
      </w:r>
      <w:r>
        <w:tab/>
      </w:r>
      <w:r w:rsidR="00AF15E4">
        <w:fldChar w:fldCharType="begin"/>
      </w:r>
      <w:r>
        <w:instrText xml:space="preserve"> PAGEREF _Toc510011940 \h </w:instrText>
      </w:r>
      <w:r w:rsidR="00AF15E4">
        <w:fldChar w:fldCharType="separate"/>
      </w:r>
      <w:r>
        <w:t>24</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rFonts w:eastAsia="Times New Roman"/>
          <w:lang w:eastAsia="ko-KR"/>
        </w:rPr>
        <w:t>5.1.1</w:t>
      </w:r>
      <w:r>
        <w:rPr>
          <w:rFonts w:asciiTheme="minorHAnsi" w:eastAsiaTheme="minorEastAsia" w:hAnsiTheme="minorHAnsi" w:cstheme="minorBidi"/>
          <w:kern w:val="2"/>
          <w:szCs w:val="22"/>
          <w:lang w:val="en-US" w:eastAsia="ko-KR"/>
        </w:rPr>
        <w:tab/>
      </w:r>
      <w:r w:rsidRPr="006A4C67">
        <w:rPr>
          <w:rFonts w:eastAsia="Times New Roman"/>
          <w:lang w:eastAsia="ko-KR"/>
        </w:rPr>
        <w:t xml:space="preserve">UE </w:t>
      </w:r>
      <w:r w:rsidRPr="006A4C67">
        <w:rPr>
          <w:rFonts w:eastAsia="Times New Roman"/>
          <w:lang w:val="en-US" w:eastAsia="ko-KR"/>
        </w:rPr>
        <w:t>general</w:t>
      </w:r>
      <w:r w:rsidRPr="006A4C67">
        <w:rPr>
          <w:rFonts w:eastAsia="Times New Roman"/>
          <w:lang w:eastAsia="ko-KR"/>
        </w:rPr>
        <w:t xml:space="preserve"> architecture</w:t>
      </w:r>
      <w:r>
        <w:tab/>
      </w:r>
      <w:r w:rsidR="00AF15E4">
        <w:fldChar w:fldCharType="begin"/>
      </w:r>
      <w:r>
        <w:instrText xml:space="preserve"> PAGEREF _Toc510011941 \h </w:instrText>
      </w:r>
      <w:r w:rsidR="00AF15E4">
        <w:fldChar w:fldCharType="separate"/>
      </w:r>
      <w:r>
        <w:t>24</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eastAsia="ko-KR"/>
        </w:rPr>
        <w:t>5</w:t>
      </w:r>
      <w:r w:rsidRPr="006A4C67">
        <w:rPr>
          <w:lang w:val="en-US"/>
        </w:rPr>
        <w:t>.1</w:t>
      </w:r>
      <w:r w:rsidRPr="006A4C67">
        <w:rPr>
          <w:lang w:val="en-US" w:eastAsia="ko-KR"/>
        </w:rPr>
        <w:t>.2</w:t>
      </w:r>
      <w:r>
        <w:rPr>
          <w:rFonts w:asciiTheme="minorHAnsi" w:eastAsiaTheme="minorEastAsia" w:hAnsiTheme="minorHAnsi" w:cstheme="minorBidi"/>
          <w:kern w:val="2"/>
          <w:szCs w:val="22"/>
          <w:lang w:val="en-US" w:eastAsia="ko-KR"/>
        </w:rPr>
        <w:tab/>
      </w:r>
      <w:r w:rsidRPr="006A4C67">
        <w:rPr>
          <w:lang w:val="en-US"/>
        </w:rPr>
        <w:t xml:space="preserve">General </w:t>
      </w:r>
      <w:r w:rsidRPr="006A4C67">
        <w:rPr>
          <w:lang w:val="en-US" w:eastAsia="ko-KR"/>
        </w:rPr>
        <w:t>t</w:t>
      </w:r>
      <w:r w:rsidRPr="006A4C67">
        <w:rPr>
          <w:lang w:val="en-US"/>
        </w:rPr>
        <w:t>reatment</w:t>
      </w:r>
      <w:r w:rsidRPr="006A4C67">
        <w:rPr>
          <w:lang w:val="en-US" w:eastAsia="ko-KR"/>
        </w:rPr>
        <w:t xml:space="preserve"> of </w:t>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rsidR="00AF15E4">
        <w:fldChar w:fldCharType="begin"/>
      </w:r>
      <w:r>
        <w:instrText xml:space="preserve"> PAGEREF _Toc510011942 \h </w:instrText>
      </w:r>
      <w:r w:rsidR="00AF15E4">
        <w:fldChar w:fldCharType="separate"/>
      </w:r>
      <w:r>
        <w:t>24</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rFonts w:eastAsia="Times New Roman"/>
          <w:lang w:val="en-US" w:eastAsia="ko-KR"/>
        </w:rPr>
        <w:t>5.1.</w:t>
      </w:r>
      <w:r w:rsidRPr="006A4C67">
        <w:rPr>
          <w:lang w:val="en-US" w:eastAsia="ko-KR"/>
        </w:rPr>
        <w:t>3</w:t>
      </w:r>
      <w:r>
        <w:rPr>
          <w:rFonts w:asciiTheme="minorHAnsi" w:eastAsiaTheme="minorEastAsia" w:hAnsiTheme="minorHAnsi" w:cstheme="minorBidi"/>
          <w:kern w:val="2"/>
          <w:szCs w:val="22"/>
          <w:lang w:val="en-US" w:eastAsia="ko-KR"/>
        </w:rPr>
        <w:tab/>
      </w:r>
      <w:r w:rsidRPr="006A4C67">
        <w:rPr>
          <w:rFonts w:eastAsia="Times New Roman"/>
          <w:lang w:eastAsia="ko-KR"/>
        </w:rPr>
        <w:t>Fallback CA mode and mandatory support of all paired 2UL CA configurations</w:t>
      </w:r>
      <w:r>
        <w:tab/>
      </w:r>
      <w:r w:rsidR="00AF15E4">
        <w:fldChar w:fldCharType="begin"/>
      </w:r>
      <w:r>
        <w:instrText xml:space="preserve"> PAGEREF _Toc510011943 \h </w:instrText>
      </w:r>
      <w:r w:rsidR="00AF15E4">
        <w:fldChar w:fldCharType="separate"/>
      </w:r>
      <w:r>
        <w:t>27</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rFonts w:eastAsia="Times New Roman"/>
          <w:lang w:val="en-US" w:eastAsia="ko-KR"/>
        </w:rPr>
        <w:t>5.1.</w:t>
      </w:r>
      <w:r w:rsidRPr="006A4C67">
        <w:rPr>
          <w:lang w:val="en-US" w:eastAsia="ko-KR"/>
        </w:rPr>
        <w:t>4</w:t>
      </w:r>
      <w:r>
        <w:rPr>
          <w:rFonts w:asciiTheme="minorHAnsi" w:eastAsiaTheme="minorEastAsia" w:hAnsiTheme="minorHAnsi" w:cstheme="minorBidi"/>
          <w:kern w:val="2"/>
          <w:szCs w:val="22"/>
          <w:lang w:val="en-US" w:eastAsia="ko-KR"/>
        </w:rPr>
        <w:tab/>
      </w:r>
      <w:r w:rsidRPr="006A4C67">
        <w:rPr>
          <w:rFonts w:eastAsia="Times New Roman"/>
          <w:lang w:val="en-US" w:eastAsia="ko-KR"/>
        </w:rPr>
        <w:t>General TX/RX requirements</w:t>
      </w:r>
      <w:r>
        <w:tab/>
      </w:r>
      <w:r w:rsidR="00AF15E4">
        <w:fldChar w:fldCharType="begin"/>
      </w:r>
      <w:r>
        <w:instrText xml:space="preserve"> PAGEREF _Toc510011944 \h </w:instrText>
      </w:r>
      <w:r w:rsidR="00AF15E4">
        <w:fldChar w:fldCharType="separate"/>
      </w:r>
      <w:r>
        <w:t>27</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eastAsia="ko-KR"/>
        </w:rPr>
        <w:t xml:space="preserve">5.1.4.1 Transmitter </w:t>
      </w:r>
      <w:r>
        <w:t>requirements</w:t>
      </w:r>
      <w:r>
        <w:tab/>
      </w:r>
      <w:r w:rsidR="00AF15E4">
        <w:fldChar w:fldCharType="begin"/>
      </w:r>
      <w:r>
        <w:instrText xml:space="preserve"> PAGEREF _Toc510011945 \h </w:instrText>
      </w:r>
      <w:r w:rsidR="00AF15E4">
        <w:fldChar w:fldCharType="separate"/>
      </w:r>
      <w:r>
        <w:t>27</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eastAsia="ko-KR"/>
        </w:rPr>
        <w:t xml:space="preserve">5.1.4.2 Receiver </w:t>
      </w:r>
      <w:r>
        <w:t>requirements</w:t>
      </w:r>
      <w:r>
        <w:tab/>
      </w:r>
      <w:r w:rsidR="00AF15E4">
        <w:fldChar w:fldCharType="begin"/>
      </w:r>
      <w:r>
        <w:instrText xml:space="preserve"> PAGEREF _Toc510011946 \h </w:instrText>
      </w:r>
      <w:r w:rsidR="00AF15E4">
        <w:fldChar w:fldCharType="separate"/>
      </w:r>
      <w:r>
        <w:t>28</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rsidRPr="006A4C67">
        <w:rPr>
          <w:lang w:val="en-US"/>
        </w:rPr>
        <w:t>5.</w:t>
      </w:r>
      <w:r w:rsidRPr="006A4C67">
        <w:rPr>
          <w:rFonts w:eastAsia="Malgun Gothic"/>
          <w:lang w:val="en-US" w:eastAsia="ko-KR"/>
        </w:rPr>
        <w:t>2</w:t>
      </w:r>
      <w:r>
        <w:rPr>
          <w:rFonts w:asciiTheme="minorHAnsi" w:eastAsiaTheme="minorEastAsia" w:hAnsiTheme="minorHAnsi" w:cstheme="minorBidi"/>
          <w:kern w:val="2"/>
          <w:szCs w:val="22"/>
          <w:lang w:val="en-US" w:eastAsia="ko-KR"/>
        </w:rPr>
        <w:tab/>
      </w:r>
      <w:r w:rsidRPr="006A4C67">
        <w:rPr>
          <w:rFonts w:eastAsia="Malgun Gothic"/>
          <w:lang w:val="en-US" w:eastAsia="ko-KR"/>
        </w:rPr>
        <w:t>RRM specific</w:t>
      </w:r>
      <w:r>
        <w:tab/>
      </w:r>
      <w:r w:rsidR="00AF15E4">
        <w:fldChar w:fldCharType="begin"/>
      </w:r>
      <w:r>
        <w:instrText xml:space="preserve"> PAGEREF _Toc510011947 \h </w:instrText>
      </w:r>
      <w:r w:rsidR="00AF15E4">
        <w:fldChar w:fldCharType="separate"/>
      </w:r>
      <w:r>
        <w:t>40</w:t>
      </w:r>
      <w:r w:rsidR="00AF15E4">
        <w:fldChar w:fldCharType="end"/>
      </w:r>
    </w:p>
    <w:p w:rsidR="00CC629D" w:rsidRDefault="00CC629D">
      <w:pPr>
        <w:pStyle w:val="TOC1"/>
        <w:rPr>
          <w:rFonts w:asciiTheme="minorHAnsi" w:eastAsiaTheme="minorEastAsia" w:hAnsiTheme="minorHAnsi" w:cstheme="minorBidi"/>
          <w:kern w:val="2"/>
          <w:sz w:val="20"/>
          <w:szCs w:val="22"/>
          <w:lang w:val="en-US" w:eastAsia="ko-KR"/>
        </w:rPr>
      </w:pPr>
      <w:r w:rsidRPr="006A4C67">
        <w:rPr>
          <w:lang w:val="en-US"/>
        </w:rPr>
        <w:t>6</w:t>
      </w:r>
      <w:r>
        <w:rPr>
          <w:rFonts w:asciiTheme="minorHAnsi" w:eastAsiaTheme="minorEastAsia" w:hAnsiTheme="minorHAnsi" w:cstheme="minorBidi"/>
          <w:kern w:val="2"/>
          <w:sz w:val="20"/>
          <w:szCs w:val="22"/>
          <w:lang w:val="en-US" w:eastAsia="ko-KR"/>
        </w:rPr>
        <w:tab/>
      </w:r>
      <w:r w:rsidRPr="006A4C67">
        <w:rPr>
          <w:rFonts w:eastAsia="Malgun Gothic"/>
          <w:lang w:val="en-US" w:eastAsia="ko-KR"/>
        </w:rPr>
        <w:t>3DLs/2ULs Inter-</w:t>
      </w:r>
      <w:r>
        <w:t>Band Carrier Aggregation</w:t>
      </w:r>
      <w:r w:rsidRPr="006A4C67">
        <w:rPr>
          <w:lang w:val="en-US"/>
        </w:rPr>
        <w:t>: Specific Band Combination Part</w:t>
      </w:r>
      <w:r>
        <w:tab/>
      </w:r>
      <w:r w:rsidR="00AF15E4">
        <w:fldChar w:fldCharType="begin"/>
      </w:r>
      <w:r>
        <w:instrText xml:space="preserve"> PAGEREF _Toc510011948 \h </w:instrText>
      </w:r>
      <w:r w:rsidR="00AF15E4">
        <w:fldChar w:fldCharType="separate"/>
      </w:r>
      <w:r>
        <w:t>40</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rsidRPr="006A4C67">
        <w:rPr>
          <w:lang w:val="en-US"/>
        </w:rPr>
        <w:t>6</w:t>
      </w:r>
      <w:r>
        <w:t>.1</w:t>
      </w:r>
      <w:r>
        <w:rPr>
          <w:rFonts w:asciiTheme="minorHAnsi" w:eastAsiaTheme="minorEastAsia" w:hAnsiTheme="minorHAnsi" w:cstheme="minorBidi"/>
          <w:kern w:val="2"/>
          <w:szCs w:val="22"/>
          <w:lang w:val="en-US" w:eastAsia="ko-KR"/>
        </w:rPr>
        <w:tab/>
      </w:r>
      <w:r>
        <w:t>LTE Advanced Carrier Aggregation</w:t>
      </w:r>
      <w:r w:rsidRPr="006A4C67">
        <w:rPr>
          <w:rFonts w:eastAsia="Malgun Gothic"/>
          <w:lang w:eastAsia="ko-KR"/>
        </w:rPr>
        <w:t xml:space="preserve">: </w:t>
      </w:r>
      <w:r>
        <w:t>Band</w:t>
      </w:r>
      <w:r w:rsidRPr="006A4C67">
        <w:rPr>
          <w:rFonts w:eastAsia="Malgun Gothic"/>
          <w:lang w:eastAsia="ko-KR"/>
        </w:rPr>
        <w:t xml:space="preserve"> 3 and</w:t>
      </w:r>
      <w:r>
        <w:t xml:space="preserve"> </w:t>
      </w:r>
      <w:r w:rsidRPr="006A4C67">
        <w:rPr>
          <w:rFonts w:eastAsia="Malgun Gothic"/>
          <w:lang w:eastAsia="ko-KR"/>
        </w:rPr>
        <w:t>Band 7</w:t>
      </w:r>
      <w:r>
        <w:t xml:space="preserve"> and Band </w:t>
      </w:r>
      <w:r w:rsidRPr="006A4C67">
        <w:rPr>
          <w:rFonts w:eastAsia="Malgun Gothic"/>
          <w:lang w:eastAsia="ko-KR"/>
        </w:rPr>
        <w:t>32</w:t>
      </w:r>
      <w:r>
        <w:t xml:space="preserve"> </w:t>
      </w:r>
      <w:r w:rsidRPr="006A4C67">
        <w:rPr>
          <w:rFonts w:eastAsia="Malgun Gothic"/>
          <w:lang w:eastAsia="ko-KR"/>
        </w:rPr>
        <w:t>with 2</w:t>
      </w:r>
      <w:r>
        <w:t xml:space="preserve"> UL</w:t>
      </w:r>
      <w:r w:rsidRPr="006A4C67">
        <w:rPr>
          <w:rFonts w:eastAsia="Malgun Gothic"/>
          <w:lang w:eastAsia="ko-KR"/>
        </w:rPr>
        <w:t>s</w:t>
      </w:r>
      <w:r>
        <w:tab/>
      </w:r>
      <w:r w:rsidR="00AF15E4">
        <w:fldChar w:fldCharType="begin"/>
      </w:r>
      <w:r>
        <w:instrText xml:space="preserve"> PAGEREF _Toc510011949 \h </w:instrText>
      </w:r>
      <w:r w:rsidR="00AF15E4">
        <w:fldChar w:fldCharType="separate"/>
      </w:r>
      <w:r>
        <w:t>40</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6.1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_Toc510011950 \h </w:instrText>
      </w:r>
      <w:r w:rsidR="00AF15E4">
        <w:fldChar w:fldCharType="separate"/>
      </w:r>
      <w:r>
        <w:t>40</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6.1.1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_Toc510011951 \h </w:instrText>
      </w:r>
      <w:r w:rsidR="00AF15E4">
        <w:fldChar w:fldCharType="separate"/>
      </w:r>
      <w:r>
        <w:t>40</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6.1.</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CA_3A-7A-32</w:t>
      </w:r>
      <w:r w:rsidRPr="006A4C67">
        <w:rPr>
          <w:lang w:val="en-US" w:eastAsia="ko-KR"/>
        </w:rPr>
        <w:t>A</w:t>
      </w:r>
      <w:r>
        <w:tab/>
      </w:r>
      <w:r w:rsidR="00AF15E4">
        <w:fldChar w:fldCharType="begin"/>
      </w:r>
      <w:r>
        <w:instrText xml:space="preserve"> PAGEREF _Toc510011952 \h </w:instrText>
      </w:r>
      <w:r w:rsidR="00AF15E4">
        <w:fldChar w:fldCharType="separate"/>
      </w:r>
      <w:r>
        <w:t>40</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6.1.1.</w:t>
      </w:r>
      <w:r w:rsidRPr="006A4C67">
        <w:rPr>
          <w:lang w:val="en-US" w:eastAsia="ko-KR"/>
        </w:rPr>
        <w:t>3</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_Toc510011953 \h </w:instrText>
      </w:r>
      <w:r w:rsidR="00AF15E4">
        <w:fldChar w:fldCharType="separate"/>
      </w:r>
      <w:r>
        <w:t>42</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6.1.1.4</w:t>
      </w:r>
      <w:r>
        <w:rPr>
          <w:rFonts w:asciiTheme="minorHAnsi" w:eastAsiaTheme="minorEastAsia" w:hAnsiTheme="minorHAnsi" w:cstheme="minorBidi"/>
          <w:kern w:val="2"/>
          <w:szCs w:val="22"/>
          <w:lang w:val="en-US" w:eastAsia="ko-KR"/>
        </w:rPr>
        <w:tab/>
      </w:r>
      <w:r w:rsidRPr="006A4C67">
        <w:rPr>
          <w:lang w:val="en-US"/>
        </w:rPr>
        <w:t>∆TIB and ∆RIB values</w:t>
      </w:r>
      <w:r>
        <w:tab/>
      </w:r>
      <w:r w:rsidR="00AF15E4">
        <w:fldChar w:fldCharType="begin"/>
      </w:r>
      <w:r>
        <w:instrText xml:space="preserve"> PAGEREF _Toc510011954 \h </w:instrText>
      </w:r>
      <w:r w:rsidR="00AF15E4">
        <w:fldChar w:fldCharType="separate"/>
      </w:r>
      <w:r>
        <w:t>42</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rsidRPr="006A4C67">
        <w:rPr>
          <w:lang w:val="en-US"/>
        </w:rPr>
        <w:t>6.2</w:t>
      </w:r>
      <w:r>
        <w:rPr>
          <w:rFonts w:asciiTheme="minorHAnsi" w:eastAsiaTheme="minorEastAsia" w:hAnsiTheme="minorHAnsi" w:cstheme="minorBidi"/>
          <w:kern w:val="2"/>
          <w:szCs w:val="22"/>
          <w:lang w:val="en-US" w:eastAsia="ko-KR"/>
        </w:rPr>
        <w:tab/>
      </w:r>
      <w:r>
        <w:t xml:space="preserve">LTE Advanced Carrier Aggregation: Band 3 and Band </w:t>
      </w:r>
      <w:r w:rsidRPr="006A4C67">
        <w:rPr>
          <w:lang w:val="en-US"/>
        </w:rPr>
        <w:t>20</w:t>
      </w:r>
      <w:r>
        <w:t xml:space="preserve"> and Band 32 with 2 ULs</w:t>
      </w:r>
      <w:r>
        <w:tab/>
      </w:r>
      <w:r w:rsidR="00AF15E4">
        <w:fldChar w:fldCharType="begin"/>
      </w:r>
      <w:r>
        <w:instrText xml:space="preserve"> PAGEREF _Toc510011955 \h </w:instrText>
      </w:r>
      <w:r w:rsidR="00AF15E4">
        <w:fldChar w:fldCharType="separate"/>
      </w:r>
      <w:r>
        <w:t>42</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6.2</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_Toc510011956 \h </w:instrText>
      </w:r>
      <w:r w:rsidR="00AF15E4">
        <w:fldChar w:fldCharType="separate"/>
      </w:r>
      <w:r>
        <w:t>42</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6.2.1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_Toc510011957 \h </w:instrText>
      </w:r>
      <w:r w:rsidR="00AF15E4">
        <w:fldChar w:fldCharType="separate"/>
      </w:r>
      <w:r>
        <w:t>42</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6</w:t>
      </w:r>
      <w:r w:rsidRPr="006A4C67">
        <w:rPr>
          <w:lang w:val="en-US"/>
        </w:rPr>
        <w:t>.2.</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CA_3A-20A and DL CA_3A-20A-32A</w:t>
      </w:r>
      <w:r>
        <w:tab/>
      </w:r>
      <w:r w:rsidR="00AF15E4">
        <w:fldChar w:fldCharType="begin"/>
      </w:r>
      <w:r>
        <w:instrText xml:space="preserve"> PAGEREF _Toc510011958 \h </w:instrText>
      </w:r>
      <w:r w:rsidR="00AF15E4">
        <w:fldChar w:fldCharType="separate"/>
      </w:r>
      <w:r>
        <w:t>43</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6.2.1.</w:t>
      </w:r>
      <w:r w:rsidRPr="006A4C67">
        <w:rPr>
          <w:lang w:val="en-US" w:eastAsia="ko-KR"/>
        </w:rPr>
        <w:t>3</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_Toc510011959 \h </w:instrText>
      </w:r>
      <w:r w:rsidR="00AF15E4">
        <w:fldChar w:fldCharType="separate"/>
      </w:r>
      <w:r>
        <w:t>44</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6.2.1.4</w:t>
      </w:r>
      <w:r>
        <w:rPr>
          <w:rFonts w:asciiTheme="minorHAnsi" w:eastAsiaTheme="minorEastAsia" w:hAnsiTheme="minorHAnsi" w:cstheme="minorBidi"/>
          <w:kern w:val="2"/>
          <w:szCs w:val="22"/>
          <w:lang w:val="en-US" w:eastAsia="ko-KR"/>
        </w:rPr>
        <w:tab/>
      </w:r>
      <w:r w:rsidRPr="006A4C67">
        <w:rPr>
          <w:lang w:val="en-US"/>
        </w:rPr>
        <w:t>∆TIB and ∆RIB values</w:t>
      </w:r>
      <w:r>
        <w:tab/>
      </w:r>
      <w:r w:rsidR="00AF15E4">
        <w:fldChar w:fldCharType="begin"/>
      </w:r>
      <w:r>
        <w:instrText xml:space="preserve"> PAGEREF _Toc510011960 \h </w:instrText>
      </w:r>
      <w:r w:rsidR="00AF15E4">
        <w:fldChar w:fldCharType="separate"/>
      </w:r>
      <w:r>
        <w:t>44</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rsidRPr="006A4C67">
        <w:rPr>
          <w:lang w:val="en-US"/>
        </w:rPr>
        <w:t>6.3</w:t>
      </w:r>
      <w:r>
        <w:rPr>
          <w:rFonts w:asciiTheme="minorHAnsi" w:eastAsiaTheme="minorEastAsia" w:hAnsiTheme="minorHAnsi" w:cstheme="minorBidi"/>
          <w:kern w:val="2"/>
          <w:szCs w:val="22"/>
          <w:lang w:val="en-US" w:eastAsia="ko-KR"/>
        </w:rPr>
        <w:tab/>
      </w:r>
      <w:r>
        <w:t xml:space="preserve">LTE Advanced Carrier Aggregation: Band </w:t>
      </w:r>
      <w:r w:rsidRPr="006A4C67">
        <w:rPr>
          <w:lang w:val="en-US"/>
        </w:rPr>
        <w:t>7</w:t>
      </w:r>
      <w:r>
        <w:t xml:space="preserve"> and Band </w:t>
      </w:r>
      <w:r w:rsidRPr="006A4C67">
        <w:rPr>
          <w:lang w:val="en-US"/>
        </w:rPr>
        <w:t>20</w:t>
      </w:r>
      <w:r>
        <w:t xml:space="preserve"> and Band 32 with 2 ULs</w:t>
      </w:r>
      <w:r>
        <w:tab/>
      </w:r>
      <w:r w:rsidR="00AF15E4">
        <w:fldChar w:fldCharType="begin"/>
      </w:r>
      <w:r>
        <w:instrText xml:space="preserve"> PAGEREF _Toc510011961 \h </w:instrText>
      </w:r>
      <w:r w:rsidR="00AF15E4">
        <w:fldChar w:fldCharType="separate"/>
      </w:r>
      <w:r>
        <w:t>44</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6.3</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_Toc510011962 \h </w:instrText>
      </w:r>
      <w:r w:rsidR="00AF15E4">
        <w:fldChar w:fldCharType="separate"/>
      </w:r>
      <w:r>
        <w:t>44</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6.3.1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_Toc510011963 \h </w:instrText>
      </w:r>
      <w:r w:rsidR="00AF15E4">
        <w:fldChar w:fldCharType="separate"/>
      </w:r>
      <w:r>
        <w:t>44</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6</w:t>
      </w:r>
      <w:r w:rsidRPr="006A4C67">
        <w:rPr>
          <w:lang w:val="en-US"/>
        </w:rPr>
        <w:t>.3.1.</w:t>
      </w:r>
      <w:r w:rsidRPr="006A4C67">
        <w:rPr>
          <w:lang w:val="en-US" w:eastAsia="ko-KR"/>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CA_7A-20A and DL CA_</w:t>
      </w:r>
      <w:r w:rsidRPr="006A4C67">
        <w:rPr>
          <w:lang w:val="en-US" w:eastAsia="ko-KR"/>
        </w:rPr>
        <w:t>7</w:t>
      </w:r>
      <w:r>
        <w:rPr>
          <w:lang w:eastAsia="ko-KR"/>
        </w:rPr>
        <w:t>A-20A-32A</w:t>
      </w:r>
      <w:r>
        <w:tab/>
      </w:r>
      <w:r w:rsidR="00AF15E4">
        <w:fldChar w:fldCharType="begin"/>
      </w:r>
      <w:r>
        <w:instrText xml:space="preserve"> PAGEREF _Toc510011964 \h </w:instrText>
      </w:r>
      <w:r w:rsidR="00AF15E4">
        <w:fldChar w:fldCharType="separate"/>
      </w:r>
      <w:r>
        <w:t>44</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6.3.1.</w:t>
      </w:r>
      <w:r w:rsidRPr="006A4C67">
        <w:rPr>
          <w:lang w:val="en-US" w:eastAsia="ko-KR"/>
        </w:rPr>
        <w:t>3</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_Toc510011965 \h </w:instrText>
      </w:r>
      <w:r w:rsidR="00AF15E4">
        <w:fldChar w:fldCharType="separate"/>
      </w:r>
      <w:r>
        <w:t>46</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6.3.1.4</w:t>
      </w:r>
      <w:r>
        <w:rPr>
          <w:rFonts w:asciiTheme="minorHAnsi" w:eastAsiaTheme="minorEastAsia" w:hAnsiTheme="minorHAnsi" w:cstheme="minorBidi"/>
          <w:kern w:val="2"/>
          <w:szCs w:val="22"/>
          <w:lang w:val="en-US" w:eastAsia="ko-KR"/>
        </w:rPr>
        <w:tab/>
      </w:r>
      <w:r w:rsidRPr="006A4C67">
        <w:rPr>
          <w:lang w:val="en-US"/>
        </w:rPr>
        <w:t>∆TIB and ∆RIB values</w:t>
      </w:r>
      <w:r>
        <w:tab/>
      </w:r>
      <w:r w:rsidR="00AF15E4">
        <w:fldChar w:fldCharType="begin"/>
      </w:r>
      <w:r>
        <w:instrText xml:space="preserve"> PAGEREF _Toc510011966 \h </w:instrText>
      </w:r>
      <w:r w:rsidR="00AF15E4">
        <w:fldChar w:fldCharType="separate"/>
      </w:r>
      <w:r>
        <w:t>46</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6.4</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41 and Band 41</w:t>
      </w:r>
      <w:r>
        <w:t xml:space="preserve"> </w:t>
      </w:r>
      <w:r>
        <w:rPr>
          <w:lang w:eastAsia="ko-KR"/>
        </w:rPr>
        <w:t>with 2</w:t>
      </w:r>
      <w:r>
        <w:t xml:space="preserve"> UL</w:t>
      </w:r>
      <w:r>
        <w:rPr>
          <w:lang w:eastAsia="ko-KR"/>
        </w:rPr>
        <w:t>s</w:t>
      </w:r>
      <w:r>
        <w:tab/>
      </w:r>
      <w:r w:rsidR="00AF15E4">
        <w:fldChar w:fldCharType="begin"/>
      </w:r>
      <w:r>
        <w:instrText xml:space="preserve"> PAGEREF _Toc510011967 \h </w:instrText>
      </w:r>
      <w:r w:rsidR="00AF15E4">
        <w:fldChar w:fldCharType="separate"/>
      </w:r>
      <w:r>
        <w:t>46</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6.4</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_Toc510011968 \h </w:instrText>
      </w:r>
      <w:r w:rsidR="00AF15E4">
        <w:fldChar w:fldCharType="separate"/>
      </w:r>
      <w:r>
        <w:t>46</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6.4.1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_Toc510011969 \h </w:instrText>
      </w:r>
      <w:r w:rsidR="00AF15E4">
        <w:fldChar w:fldCharType="separate"/>
      </w:r>
      <w:r>
        <w:t>46</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6.4.</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CA_3A-41A and DL CA_3A-41C</w:t>
      </w:r>
      <w:r>
        <w:tab/>
      </w:r>
      <w:r w:rsidR="00AF15E4">
        <w:fldChar w:fldCharType="begin"/>
      </w:r>
      <w:r>
        <w:instrText xml:space="preserve"> PAGEREF _Toc510011970 \h </w:instrText>
      </w:r>
      <w:r w:rsidR="00AF15E4">
        <w:fldChar w:fldCharType="separate"/>
      </w:r>
      <w:r>
        <w:t>47</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6.4.1.3</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_Toc510011971 \h </w:instrText>
      </w:r>
      <w:r w:rsidR="00AF15E4">
        <w:fldChar w:fldCharType="separate"/>
      </w:r>
      <w:r>
        <w:t>49</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6.4.1.4</w:t>
      </w:r>
      <w:r>
        <w:rPr>
          <w:rFonts w:asciiTheme="minorHAnsi" w:eastAsiaTheme="minorEastAsia" w:hAnsiTheme="minorHAnsi" w:cstheme="minorBidi"/>
          <w:kern w:val="2"/>
          <w:szCs w:val="22"/>
          <w:lang w:val="en-US" w:eastAsia="ko-KR"/>
        </w:rPr>
        <w:tab/>
      </w:r>
      <w:r w:rsidRPr="006A4C67">
        <w:rPr>
          <w:lang w:val="en-US"/>
        </w:rPr>
        <w:t>∆TIB and ∆RIB values</w:t>
      </w:r>
      <w:r>
        <w:tab/>
      </w:r>
      <w:r w:rsidR="00AF15E4">
        <w:fldChar w:fldCharType="begin"/>
      </w:r>
      <w:r>
        <w:instrText xml:space="preserve"> PAGEREF _Toc510011972 \h </w:instrText>
      </w:r>
      <w:r w:rsidR="00AF15E4">
        <w:fldChar w:fldCharType="separate"/>
      </w:r>
      <w:r>
        <w:t>49</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6.5</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41 and Band 42</w:t>
      </w:r>
      <w:r>
        <w:t xml:space="preserve"> </w:t>
      </w:r>
      <w:r>
        <w:rPr>
          <w:lang w:eastAsia="ko-KR"/>
        </w:rPr>
        <w:t>with 2</w:t>
      </w:r>
      <w:r>
        <w:t xml:space="preserve"> UL</w:t>
      </w:r>
      <w:r>
        <w:rPr>
          <w:lang w:eastAsia="ko-KR"/>
        </w:rPr>
        <w:t>s</w:t>
      </w:r>
      <w:r>
        <w:tab/>
      </w:r>
      <w:r w:rsidR="00AF15E4">
        <w:fldChar w:fldCharType="begin"/>
      </w:r>
      <w:r>
        <w:instrText xml:space="preserve"> PAGEREF _Toc510011973 \h </w:instrText>
      </w:r>
      <w:r w:rsidR="00AF15E4">
        <w:fldChar w:fldCharType="separate"/>
      </w:r>
      <w:r>
        <w:t>49</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6.</w:t>
      </w:r>
      <w:r w:rsidRPr="006A4C67">
        <w:rPr>
          <w:lang w:val="en-US" w:eastAsia="ko-KR"/>
        </w:rPr>
        <w:t>5.1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_Toc510011974 \h </w:instrText>
      </w:r>
      <w:r w:rsidR="00AF15E4">
        <w:fldChar w:fldCharType="separate"/>
      </w:r>
      <w:r>
        <w:t>49</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6.5.1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_Toc510011975 \h </w:instrText>
      </w:r>
      <w:r w:rsidR="00AF15E4">
        <w:fldChar w:fldCharType="separate"/>
      </w:r>
      <w:r>
        <w:t>49</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6.5.</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CA_3A-41A and DL CA_3A-41A-42A</w:t>
      </w:r>
      <w:r>
        <w:tab/>
      </w:r>
      <w:r w:rsidR="00AF15E4">
        <w:fldChar w:fldCharType="begin"/>
      </w:r>
      <w:r>
        <w:instrText xml:space="preserve"> PAGEREF _Toc510011976 \h </w:instrText>
      </w:r>
      <w:r w:rsidR="00AF15E4">
        <w:fldChar w:fldCharType="separate"/>
      </w:r>
      <w:r>
        <w:t>50</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6.5.1.3</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_Toc510011977 \h </w:instrText>
      </w:r>
      <w:r w:rsidR="00AF15E4">
        <w:fldChar w:fldCharType="separate"/>
      </w:r>
      <w:r>
        <w:t>52</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6.5.1.4</w:t>
      </w:r>
      <w:r>
        <w:rPr>
          <w:rFonts w:asciiTheme="minorHAnsi" w:eastAsiaTheme="minorEastAsia" w:hAnsiTheme="minorHAnsi" w:cstheme="minorBidi"/>
          <w:kern w:val="2"/>
          <w:szCs w:val="22"/>
          <w:lang w:val="en-US" w:eastAsia="ko-KR"/>
        </w:rPr>
        <w:tab/>
      </w:r>
      <w:r w:rsidRPr="006A4C67">
        <w:rPr>
          <w:lang w:val="en-US"/>
        </w:rPr>
        <w:t>∆TIB and ∆RIB values</w:t>
      </w:r>
      <w:r>
        <w:tab/>
      </w:r>
      <w:r w:rsidR="00AF15E4">
        <w:fldChar w:fldCharType="begin"/>
      </w:r>
      <w:r>
        <w:instrText xml:space="preserve"> PAGEREF _Toc510011978 \h </w:instrText>
      </w:r>
      <w:r w:rsidR="00AF15E4">
        <w:fldChar w:fldCharType="separate"/>
      </w:r>
      <w:r>
        <w:t>52</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6.6</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28 and Band 41</w:t>
      </w:r>
      <w:r>
        <w:t xml:space="preserve"> </w:t>
      </w:r>
      <w:r>
        <w:rPr>
          <w:lang w:eastAsia="ko-KR"/>
        </w:rPr>
        <w:t>with 2</w:t>
      </w:r>
      <w:r>
        <w:t xml:space="preserve"> UL</w:t>
      </w:r>
      <w:r>
        <w:rPr>
          <w:lang w:eastAsia="ko-KR"/>
        </w:rPr>
        <w:t>s</w:t>
      </w:r>
      <w:r>
        <w:tab/>
      </w:r>
      <w:r w:rsidR="00AF15E4">
        <w:fldChar w:fldCharType="begin"/>
      </w:r>
      <w:r>
        <w:instrText xml:space="preserve"> PAGEREF _Toc510011979 \h </w:instrText>
      </w:r>
      <w:r w:rsidR="00AF15E4">
        <w:fldChar w:fldCharType="separate"/>
      </w:r>
      <w:r>
        <w:t>53</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6.6</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_Toc510011980 \h </w:instrText>
      </w:r>
      <w:r w:rsidR="00AF15E4">
        <w:fldChar w:fldCharType="separate"/>
      </w:r>
      <w:r>
        <w:t>53</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6.6.1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_Toc510011981 \h </w:instrText>
      </w:r>
      <w:r w:rsidR="00AF15E4">
        <w:fldChar w:fldCharType="separate"/>
      </w:r>
      <w:r>
        <w:t>53</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6.6.</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CA_3A-41A and DL CA_3A-28A-41A</w:t>
      </w:r>
      <w:r>
        <w:tab/>
      </w:r>
      <w:r w:rsidR="00AF15E4">
        <w:fldChar w:fldCharType="begin"/>
      </w:r>
      <w:r>
        <w:instrText xml:space="preserve"> PAGEREF _Toc510011982 \h </w:instrText>
      </w:r>
      <w:r w:rsidR="00AF15E4">
        <w:fldChar w:fldCharType="separate"/>
      </w:r>
      <w:r>
        <w:t>53</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6.6.1.3</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_Toc510011983 \h </w:instrText>
      </w:r>
      <w:r w:rsidR="00AF15E4">
        <w:fldChar w:fldCharType="separate"/>
      </w:r>
      <w:r>
        <w:t>55</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lastRenderedPageBreak/>
        <w:t>6.6.1.4</w:t>
      </w:r>
      <w:r>
        <w:rPr>
          <w:rFonts w:asciiTheme="minorHAnsi" w:eastAsiaTheme="minorEastAsia" w:hAnsiTheme="minorHAnsi" w:cstheme="minorBidi"/>
          <w:kern w:val="2"/>
          <w:szCs w:val="22"/>
          <w:lang w:val="en-US" w:eastAsia="ko-KR"/>
        </w:rPr>
        <w:tab/>
      </w:r>
      <w:r w:rsidRPr="006A4C67">
        <w:rPr>
          <w:lang w:val="en-US"/>
        </w:rPr>
        <w:t>∆TIB and ∆RIB values</w:t>
      </w:r>
      <w:r>
        <w:tab/>
      </w:r>
      <w:r w:rsidR="00AF15E4">
        <w:fldChar w:fldCharType="begin"/>
      </w:r>
      <w:r>
        <w:instrText xml:space="preserve"> PAGEREF _Toc510011984 \h </w:instrText>
      </w:r>
      <w:r w:rsidR="00AF15E4">
        <w:fldChar w:fldCharType="separate"/>
      </w:r>
      <w:r>
        <w:t>55</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6.</w:t>
      </w:r>
      <w:r>
        <w:rPr>
          <w:lang w:eastAsia="ja-JP"/>
        </w:rPr>
        <w:t>7</w:t>
      </w:r>
      <w:r>
        <w:rPr>
          <w:rFonts w:asciiTheme="minorHAnsi" w:eastAsiaTheme="minorEastAsia" w:hAnsiTheme="minorHAnsi" w:cstheme="minorBidi"/>
          <w:kern w:val="2"/>
          <w:szCs w:val="22"/>
          <w:lang w:val="en-US" w:eastAsia="ko-KR"/>
        </w:rPr>
        <w:tab/>
      </w:r>
      <w:r>
        <w:t>LTE Advanced Carrier Aggregation</w:t>
      </w:r>
      <w:r w:rsidRPr="006A4C67">
        <w:rPr>
          <w:rFonts w:eastAsia="Malgun Gothic"/>
          <w:lang w:eastAsia="ko-KR"/>
        </w:rPr>
        <w:t>: Band 1</w:t>
      </w:r>
      <w:r>
        <w:t xml:space="preserve"> and Band </w:t>
      </w:r>
      <w:r>
        <w:rPr>
          <w:lang w:eastAsia="ja-JP"/>
        </w:rPr>
        <w:t>41</w:t>
      </w:r>
      <w:r>
        <w:t xml:space="preserve"> and Band </w:t>
      </w:r>
      <w:r>
        <w:rPr>
          <w:lang w:eastAsia="ja-JP"/>
        </w:rPr>
        <w:t>42</w:t>
      </w:r>
      <w:r>
        <w:t xml:space="preserve"> </w:t>
      </w:r>
      <w:r w:rsidRPr="006A4C67">
        <w:rPr>
          <w:rFonts w:eastAsia="Malgun Gothic"/>
          <w:lang w:eastAsia="ko-KR"/>
        </w:rPr>
        <w:t>with 2</w:t>
      </w:r>
      <w:r>
        <w:t xml:space="preserve"> UL</w:t>
      </w:r>
      <w:r w:rsidRPr="006A4C67">
        <w:rPr>
          <w:rFonts w:eastAsia="Malgun Gothic"/>
          <w:lang w:eastAsia="ko-KR"/>
        </w:rPr>
        <w:t>s</w:t>
      </w:r>
      <w:r>
        <w:tab/>
      </w:r>
      <w:r w:rsidR="00AF15E4">
        <w:fldChar w:fldCharType="begin"/>
      </w:r>
      <w:r>
        <w:instrText xml:space="preserve"> PAGEREF _Toc510011985 \h </w:instrText>
      </w:r>
      <w:r w:rsidR="00AF15E4">
        <w:fldChar w:fldCharType="separate"/>
      </w:r>
      <w:r>
        <w:t>55</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6.</w:t>
      </w:r>
      <w:r w:rsidRPr="006A4C67">
        <w:rPr>
          <w:lang w:val="en-US" w:eastAsia="ja-JP"/>
        </w:rPr>
        <w:t>7</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_Toc510011986 \h </w:instrText>
      </w:r>
      <w:r w:rsidR="00AF15E4">
        <w:fldChar w:fldCharType="separate"/>
      </w:r>
      <w:r>
        <w:t>56</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w:t>
      </w:r>
      <w:r w:rsidRPr="006A4C67">
        <w:rPr>
          <w:lang w:val="en-US" w:eastAsia="ja-JP"/>
        </w:rPr>
        <w:t>7</w:t>
      </w:r>
      <w:r w:rsidRPr="006A4C67">
        <w:rPr>
          <w:lang w:val="en-US"/>
        </w:rPr>
        <w:t>.1</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_Toc510011987 \h </w:instrText>
      </w:r>
      <w:r w:rsidR="00AF15E4">
        <w:fldChar w:fldCharType="separate"/>
      </w:r>
      <w:r>
        <w:t>56</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6.7.</w:t>
      </w:r>
      <w:r w:rsidRPr="006A4C67">
        <w:rPr>
          <w:rFonts w:eastAsia="Malgun Gothic"/>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Malgun Gothic"/>
          <w:lang w:eastAsia="ko-KR"/>
        </w:rPr>
        <w:t xml:space="preserve"> for LTE-A UL CA_1A-</w:t>
      </w:r>
      <w:r>
        <w:rPr>
          <w:lang w:eastAsia="ja-JP"/>
        </w:rPr>
        <w:t>42</w:t>
      </w:r>
      <w:r w:rsidRPr="006A4C67">
        <w:rPr>
          <w:rFonts w:eastAsia="Malgun Gothic"/>
          <w:lang w:eastAsia="ko-KR"/>
        </w:rPr>
        <w:t>A and DL CA_1A-</w:t>
      </w:r>
      <w:r>
        <w:rPr>
          <w:lang w:eastAsia="ja-JP"/>
        </w:rPr>
        <w:t>41</w:t>
      </w:r>
      <w:r w:rsidRPr="006A4C67">
        <w:rPr>
          <w:rFonts w:eastAsia="Malgun Gothic"/>
          <w:lang w:eastAsia="ko-KR"/>
        </w:rPr>
        <w:t>A-</w:t>
      </w:r>
      <w:r>
        <w:rPr>
          <w:lang w:eastAsia="ja-JP"/>
        </w:rPr>
        <w:t>42</w:t>
      </w:r>
      <w:r w:rsidRPr="006A4C67">
        <w:rPr>
          <w:rFonts w:eastAsia="Malgun Gothic"/>
          <w:lang w:eastAsia="ko-KR"/>
        </w:rPr>
        <w:t>A</w:t>
      </w:r>
      <w:r>
        <w:tab/>
      </w:r>
      <w:r w:rsidR="00AF15E4">
        <w:fldChar w:fldCharType="begin"/>
      </w:r>
      <w:r>
        <w:instrText xml:space="preserve"> PAGEREF _Toc510011988 \h </w:instrText>
      </w:r>
      <w:r w:rsidR="00AF15E4">
        <w:fldChar w:fldCharType="separate"/>
      </w:r>
      <w:r>
        <w:t>56</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6.7.1.</w:t>
      </w:r>
      <w:r w:rsidRPr="006A4C67">
        <w:rPr>
          <w:lang w:val="en-US" w:eastAsia="ja-JP"/>
        </w:rPr>
        <w:t>3</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_Toc510011989 \h </w:instrText>
      </w:r>
      <w:r w:rsidR="00AF15E4">
        <w:fldChar w:fldCharType="separate"/>
      </w:r>
      <w:r>
        <w:t>57</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6.7.</w:t>
      </w:r>
      <w:r w:rsidRPr="006A4C67">
        <w:rPr>
          <w:lang w:val="en-US" w:eastAsia="ja-JP"/>
        </w:rPr>
        <w:t>1</w:t>
      </w:r>
      <w:r w:rsidRPr="006A4C67">
        <w:rPr>
          <w:lang w:val="en-US"/>
        </w:rPr>
        <w:t>.</w:t>
      </w:r>
      <w:r w:rsidRPr="006A4C67">
        <w:rPr>
          <w:lang w:val="en-US" w:eastAsia="ja-JP"/>
        </w:rPr>
        <w:t>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rsidR="00AF15E4">
        <w:fldChar w:fldCharType="begin"/>
      </w:r>
      <w:r>
        <w:instrText xml:space="preserve"> PAGEREF _Toc510011990 \h </w:instrText>
      </w:r>
      <w:r w:rsidR="00AF15E4">
        <w:fldChar w:fldCharType="separate"/>
      </w:r>
      <w:r>
        <w:t>57</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6.</w:t>
      </w:r>
      <w:r>
        <w:rPr>
          <w:lang w:eastAsia="zh-TW"/>
        </w:rPr>
        <w:t>8</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ko-KR"/>
        </w:rPr>
        <w:t>with 2</w:t>
      </w:r>
      <w:r>
        <w:t xml:space="preserve"> UL</w:t>
      </w:r>
      <w:r>
        <w:rPr>
          <w:lang w:eastAsia="ko-KR"/>
        </w:rPr>
        <w:t>s</w:t>
      </w:r>
      <w:r>
        <w:tab/>
      </w:r>
      <w:r w:rsidR="00AF15E4">
        <w:fldChar w:fldCharType="begin"/>
      </w:r>
      <w:r>
        <w:instrText xml:space="preserve"> PAGEREF _Toc510011991 \h </w:instrText>
      </w:r>
      <w:r w:rsidR="00AF15E4">
        <w:fldChar w:fldCharType="separate"/>
      </w:r>
      <w:r>
        <w:t>58</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6.</w:t>
      </w:r>
      <w:r w:rsidRPr="006A4C67">
        <w:rPr>
          <w:lang w:val="en-US" w:eastAsia="zh-TW"/>
        </w:rPr>
        <w:t>8</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_Toc510011992 \h </w:instrText>
      </w:r>
      <w:r w:rsidR="00AF15E4">
        <w:fldChar w:fldCharType="separate"/>
      </w:r>
      <w:r>
        <w:t>58</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6.8.1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_Toc510011993 \h </w:instrText>
      </w:r>
      <w:r w:rsidR="00AF15E4">
        <w:fldChar w:fldCharType="separate"/>
      </w:r>
      <w:r>
        <w:t>58</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w:t>
      </w:r>
      <w:r w:rsidRPr="006A4C67">
        <w:rPr>
          <w:lang w:val="en-US" w:eastAsia="zh-TW"/>
        </w:rPr>
        <w:t>8</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7</w:t>
      </w:r>
      <w:r>
        <w:rPr>
          <w:lang w:eastAsia="ko-KR"/>
        </w:rPr>
        <w:t>A and DL CA_3A-3A-</w:t>
      </w:r>
      <w:r>
        <w:rPr>
          <w:lang w:eastAsia="zh-TW"/>
        </w:rPr>
        <w:t>7</w:t>
      </w:r>
      <w:r>
        <w:rPr>
          <w:lang w:eastAsia="ko-KR"/>
        </w:rPr>
        <w:t>A</w:t>
      </w:r>
      <w:r>
        <w:tab/>
      </w:r>
      <w:r w:rsidR="00AF15E4">
        <w:fldChar w:fldCharType="begin"/>
      </w:r>
      <w:r>
        <w:instrText xml:space="preserve"> PAGEREF _Toc510011994 \h </w:instrText>
      </w:r>
      <w:r w:rsidR="00AF15E4">
        <w:fldChar w:fldCharType="separate"/>
      </w:r>
      <w:r>
        <w:t>58</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w:t>
      </w:r>
      <w:r w:rsidRPr="006A4C67">
        <w:rPr>
          <w:lang w:val="en-US" w:eastAsia="zh-TW"/>
        </w:rPr>
        <w:t>8</w:t>
      </w:r>
      <w:r w:rsidRPr="006A4C67">
        <w:rPr>
          <w:lang w:val="en-US"/>
        </w:rPr>
        <w:t>.1.3</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_Toc510011995 \h </w:instrText>
      </w:r>
      <w:r w:rsidR="00AF15E4">
        <w:fldChar w:fldCharType="separate"/>
      </w:r>
      <w:r>
        <w:t>60</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6.8.1.4</w:t>
      </w:r>
      <w:r>
        <w:rPr>
          <w:rFonts w:asciiTheme="minorHAnsi" w:eastAsiaTheme="minorEastAsia" w:hAnsiTheme="minorHAnsi" w:cstheme="minorBidi"/>
          <w:kern w:val="2"/>
          <w:szCs w:val="22"/>
          <w:lang w:val="en-US" w:eastAsia="ko-KR"/>
        </w:rPr>
        <w:tab/>
      </w:r>
      <w:r w:rsidRPr="006A4C67">
        <w:rPr>
          <w:lang w:val="en-US"/>
        </w:rPr>
        <w:t>∆TIB and ∆RIB values</w:t>
      </w:r>
      <w:r>
        <w:tab/>
      </w:r>
      <w:r w:rsidR="00AF15E4">
        <w:fldChar w:fldCharType="begin"/>
      </w:r>
      <w:r>
        <w:instrText xml:space="preserve"> PAGEREF _Toc510011996 \h </w:instrText>
      </w:r>
      <w:r w:rsidR="00AF15E4">
        <w:fldChar w:fldCharType="separate"/>
      </w:r>
      <w:r>
        <w:t>60</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6.</w:t>
      </w:r>
      <w:r>
        <w:rPr>
          <w:lang w:eastAsia="zh-TW"/>
        </w:rPr>
        <w:t>9</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zh-TW"/>
        </w:rPr>
        <w:t>7</w:t>
      </w:r>
      <w:r>
        <w:t xml:space="preserve"> and Band </w:t>
      </w:r>
      <w:r>
        <w:rPr>
          <w:lang w:eastAsia="zh-TW"/>
        </w:rPr>
        <w:t>7</w:t>
      </w:r>
      <w:r>
        <w:rPr>
          <w:lang w:eastAsia="ko-KR"/>
        </w:rPr>
        <w:t xml:space="preserve"> and Band </w:t>
      </w:r>
      <w:r>
        <w:rPr>
          <w:lang w:eastAsia="zh-TW"/>
        </w:rPr>
        <w:t>8</w:t>
      </w:r>
      <w:r>
        <w:t xml:space="preserve"> </w:t>
      </w:r>
      <w:r>
        <w:rPr>
          <w:lang w:eastAsia="ko-KR"/>
        </w:rPr>
        <w:t>with 2</w:t>
      </w:r>
      <w:r>
        <w:t xml:space="preserve"> UL</w:t>
      </w:r>
      <w:r>
        <w:rPr>
          <w:lang w:eastAsia="ko-KR"/>
        </w:rPr>
        <w:t>s</w:t>
      </w:r>
      <w:r>
        <w:tab/>
      </w:r>
      <w:r w:rsidR="00AF15E4">
        <w:fldChar w:fldCharType="begin"/>
      </w:r>
      <w:r>
        <w:instrText xml:space="preserve"> PAGEREF _Toc510011997 \h </w:instrText>
      </w:r>
      <w:r w:rsidR="00AF15E4">
        <w:fldChar w:fldCharType="separate"/>
      </w:r>
      <w:r>
        <w:t>60</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6.</w:t>
      </w:r>
      <w:r w:rsidRPr="006A4C67">
        <w:rPr>
          <w:lang w:val="en-US" w:eastAsia="zh-TW"/>
        </w:rPr>
        <w:t>9</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_Toc510011998 \h </w:instrText>
      </w:r>
      <w:r w:rsidR="00AF15E4">
        <w:fldChar w:fldCharType="separate"/>
      </w:r>
      <w:r>
        <w:t>60</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w:t>
      </w:r>
      <w:r w:rsidRPr="006A4C67">
        <w:rPr>
          <w:lang w:val="en-US" w:eastAsia="zh-TW"/>
        </w:rPr>
        <w:t>9</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_Toc510011999 \h </w:instrText>
      </w:r>
      <w:r w:rsidR="00AF15E4">
        <w:fldChar w:fldCharType="separate"/>
      </w:r>
      <w:r>
        <w:t>60</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w:t>
      </w:r>
      <w:r w:rsidRPr="006A4C67">
        <w:rPr>
          <w:lang w:val="en-US" w:eastAsia="zh-TW"/>
        </w:rPr>
        <w:t>9</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w:t>
      </w:r>
      <w:r>
        <w:rPr>
          <w:lang w:eastAsia="zh-TW"/>
        </w:rPr>
        <w:t>7</w:t>
      </w:r>
      <w:r>
        <w:rPr>
          <w:lang w:eastAsia="ko-KR"/>
        </w:rPr>
        <w:t>A-</w:t>
      </w:r>
      <w:r>
        <w:rPr>
          <w:lang w:eastAsia="zh-TW"/>
        </w:rPr>
        <w:t>7</w:t>
      </w:r>
      <w:r>
        <w:rPr>
          <w:lang w:eastAsia="ko-KR"/>
        </w:rPr>
        <w:t>A-</w:t>
      </w:r>
      <w:r>
        <w:rPr>
          <w:lang w:eastAsia="zh-TW"/>
        </w:rPr>
        <w:t>8</w:t>
      </w:r>
      <w:r>
        <w:rPr>
          <w:lang w:eastAsia="ko-KR"/>
        </w:rPr>
        <w:t>A</w:t>
      </w:r>
      <w:r>
        <w:tab/>
      </w:r>
      <w:r w:rsidR="00AF15E4">
        <w:fldChar w:fldCharType="begin"/>
      </w:r>
      <w:r>
        <w:instrText xml:space="preserve"> PAGEREF _Toc510012000 \h </w:instrText>
      </w:r>
      <w:r w:rsidR="00AF15E4">
        <w:fldChar w:fldCharType="separate"/>
      </w:r>
      <w:r>
        <w:t>60</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w:t>
      </w:r>
      <w:r w:rsidRPr="006A4C67">
        <w:rPr>
          <w:lang w:val="en-US" w:eastAsia="zh-TW"/>
        </w:rPr>
        <w:t>9</w:t>
      </w:r>
      <w:r w:rsidRPr="006A4C67">
        <w:rPr>
          <w:lang w:val="en-US"/>
        </w:rPr>
        <w:t>.1.3</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_Toc510012001 \h </w:instrText>
      </w:r>
      <w:r w:rsidR="00AF15E4">
        <w:fldChar w:fldCharType="separate"/>
      </w:r>
      <w:r>
        <w:t>62</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w:t>
      </w:r>
      <w:r w:rsidRPr="006A4C67">
        <w:rPr>
          <w:lang w:val="en-US" w:eastAsia="zh-TW"/>
        </w:rPr>
        <w:t>9</w:t>
      </w:r>
      <w:r w:rsidRPr="006A4C67">
        <w:rPr>
          <w:lang w:val="en-US"/>
        </w:rPr>
        <w:t>.1.4</w:t>
      </w:r>
      <w:r>
        <w:rPr>
          <w:rFonts w:asciiTheme="minorHAnsi" w:eastAsiaTheme="minorEastAsia" w:hAnsiTheme="minorHAnsi" w:cstheme="minorBidi"/>
          <w:kern w:val="2"/>
          <w:szCs w:val="22"/>
          <w:lang w:val="en-US" w:eastAsia="ko-KR"/>
        </w:rPr>
        <w:tab/>
      </w:r>
      <w:r w:rsidRPr="006A4C67">
        <w:rPr>
          <w:lang w:val="en-US"/>
        </w:rPr>
        <w:t>∆TIB and ∆RIB values</w:t>
      </w:r>
      <w:r>
        <w:tab/>
      </w:r>
      <w:r w:rsidR="00AF15E4">
        <w:fldChar w:fldCharType="begin"/>
      </w:r>
      <w:r>
        <w:instrText xml:space="preserve"> PAGEREF _Toc510012002 \h </w:instrText>
      </w:r>
      <w:r w:rsidR="00AF15E4">
        <w:fldChar w:fldCharType="separate"/>
      </w:r>
      <w:r>
        <w:t>62</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6.10</w:t>
      </w:r>
      <w:r>
        <w:rPr>
          <w:rFonts w:asciiTheme="minorHAnsi" w:eastAsiaTheme="minorEastAsia" w:hAnsiTheme="minorHAnsi" w:cstheme="minorBidi"/>
          <w:kern w:val="2"/>
          <w:szCs w:val="22"/>
          <w:lang w:val="en-US" w:eastAsia="ko-KR"/>
        </w:rPr>
        <w:tab/>
      </w:r>
      <w:r>
        <w:t>LTE Advanced Carrier Aggregation: Band 3 and Band 28 and Band 40 with 2 ULs</w:t>
      </w:r>
      <w:r>
        <w:tab/>
      </w:r>
      <w:r w:rsidR="00AF15E4">
        <w:fldChar w:fldCharType="begin"/>
      </w:r>
      <w:r>
        <w:instrText xml:space="preserve"> PAGEREF _Toc510012003 \h </w:instrText>
      </w:r>
      <w:r w:rsidR="00AF15E4">
        <w:fldChar w:fldCharType="separate"/>
      </w:r>
      <w:r>
        <w:t>62</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t>6.10.1 Operating bands for CA</w:t>
      </w:r>
      <w:r>
        <w:tab/>
      </w:r>
      <w:r w:rsidR="00AF15E4">
        <w:fldChar w:fldCharType="begin"/>
      </w:r>
      <w:r>
        <w:instrText xml:space="preserve"> PAGEREF _Toc510012004 \h </w:instrText>
      </w:r>
      <w:r w:rsidR="00AF15E4">
        <w:fldChar w:fldCharType="separate"/>
      </w:r>
      <w:r>
        <w:t>62</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6.10.</w:t>
      </w:r>
      <w:r>
        <w:rPr>
          <w:lang w:eastAsia="ko-KR"/>
        </w:rPr>
        <w:t>1.</w:t>
      </w:r>
      <w: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t>3</w:t>
      </w:r>
      <w:r>
        <w:rPr>
          <w:lang w:eastAsia="ko-KR"/>
        </w:rPr>
        <w:t>A-</w:t>
      </w:r>
      <w:r>
        <w:rPr>
          <w:lang w:eastAsia="zh-CN"/>
        </w:rPr>
        <w:t>28</w:t>
      </w:r>
      <w:r>
        <w:rPr>
          <w:lang w:eastAsia="ko-KR"/>
        </w:rPr>
        <w:t>A and DL CA_</w:t>
      </w:r>
      <w:r>
        <w:t>3</w:t>
      </w:r>
      <w:r>
        <w:rPr>
          <w:lang w:eastAsia="zh-CN"/>
        </w:rPr>
        <w:t>A</w:t>
      </w:r>
      <w:r>
        <w:rPr>
          <w:lang w:eastAsia="ko-KR"/>
        </w:rPr>
        <w:t>-</w:t>
      </w:r>
      <w:r>
        <w:rPr>
          <w:lang w:eastAsia="zh-CN"/>
        </w:rPr>
        <w:t>28A-40A</w:t>
      </w:r>
      <w:r>
        <w:tab/>
      </w:r>
      <w:r w:rsidR="00AF15E4">
        <w:fldChar w:fldCharType="begin"/>
      </w:r>
      <w:r>
        <w:instrText xml:space="preserve"> PAGEREF _Toc510012005 \h </w:instrText>
      </w:r>
      <w:r w:rsidR="00AF15E4">
        <w:fldChar w:fldCharType="separate"/>
      </w:r>
      <w:r>
        <w:t>62</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6.</w:t>
      </w:r>
      <w:r>
        <w:rPr>
          <w:lang w:eastAsia="zh-CN"/>
        </w:rPr>
        <w:t>10</w:t>
      </w:r>
      <w:r>
        <w:t>.1.3</w:t>
      </w:r>
      <w:r>
        <w:rPr>
          <w:rFonts w:asciiTheme="minorHAnsi" w:eastAsiaTheme="minorEastAsia" w:hAnsiTheme="minorHAnsi" w:cstheme="minorBidi"/>
          <w:kern w:val="2"/>
          <w:szCs w:val="22"/>
          <w:lang w:val="en-US" w:eastAsia="ko-KR"/>
        </w:rPr>
        <w:tab/>
      </w:r>
      <w:r>
        <w:t>MSD</w:t>
      </w:r>
      <w:r>
        <w:tab/>
      </w:r>
      <w:r w:rsidR="00AF15E4">
        <w:fldChar w:fldCharType="begin"/>
      </w:r>
      <w:r>
        <w:instrText xml:space="preserve"> PAGEREF _Toc510012006 \h </w:instrText>
      </w:r>
      <w:r w:rsidR="00AF15E4">
        <w:fldChar w:fldCharType="separate"/>
      </w:r>
      <w:r>
        <w:t>64</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6.</w:t>
      </w:r>
      <w:r>
        <w:rPr>
          <w:lang w:eastAsia="zh-CN"/>
        </w:rPr>
        <w:t>10</w:t>
      </w:r>
      <w:r>
        <w:t>.1.4</w:t>
      </w:r>
      <w:r>
        <w:rPr>
          <w:rFonts w:asciiTheme="minorHAnsi" w:eastAsiaTheme="minorEastAsia" w:hAnsiTheme="minorHAnsi" w:cstheme="minorBidi"/>
          <w:kern w:val="2"/>
          <w:szCs w:val="22"/>
          <w:lang w:val="en-US" w:eastAsia="ko-KR"/>
        </w:rPr>
        <w:tab/>
      </w:r>
      <w:r>
        <w:t>∆TIB and ∆RIB values</w:t>
      </w:r>
      <w:r>
        <w:tab/>
      </w:r>
      <w:r w:rsidR="00AF15E4">
        <w:fldChar w:fldCharType="begin"/>
      </w:r>
      <w:r>
        <w:instrText xml:space="preserve"> PAGEREF _Toc510012007 \h </w:instrText>
      </w:r>
      <w:r w:rsidR="00AF15E4">
        <w:fldChar w:fldCharType="separate"/>
      </w:r>
      <w:r>
        <w:t>64</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6.11</w:t>
      </w:r>
      <w:r>
        <w:rPr>
          <w:rFonts w:asciiTheme="minorHAnsi" w:eastAsiaTheme="minorEastAsia" w:hAnsiTheme="minorHAnsi" w:cstheme="minorBidi"/>
          <w:kern w:val="2"/>
          <w:szCs w:val="22"/>
          <w:lang w:val="en-US" w:eastAsia="ko-KR"/>
        </w:rPr>
        <w:tab/>
      </w:r>
      <w:r>
        <w:t>LTE Advanced Carrier Aggregation: Band 1 and Band 3 and Band 3 with 2 ULs</w:t>
      </w:r>
      <w:r>
        <w:tab/>
      </w:r>
      <w:r w:rsidR="00AF15E4">
        <w:fldChar w:fldCharType="begin"/>
      </w:r>
      <w:r>
        <w:instrText xml:space="preserve"> PAGEREF _Toc510012008 \h </w:instrText>
      </w:r>
      <w:r w:rsidR="00AF15E4">
        <w:fldChar w:fldCharType="separate"/>
      </w:r>
      <w:r>
        <w:t>64</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t xml:space="preserve">6.11.1 </w:t>
      </w:r>
      <w:r>
        <w:rPr>
          <w:rFonts w:asciiTheme="minorHAnsi" w:eastAsiaTheme="minorEastAsia" w:hAnsiTheme="minorHAnsi" w:cstheme="minorBidi"/>
          <w:kern w:val="2"/>
          <w:szCs w:val="22"/>
          <w:lang w:val="en-US" w:eastAsia="ko-KR"/>
        </w:rPr>
        <w:tab/>
      </w:r>
      <w:r>
        <w:t>Operating bands for CA</w:t>
      </w:r>
      <w:r>
        <w:tab/>
      </w:r>
      <w:r w:rsidR="00AF15E4">
        <w:fldChar w:fldCharType="begin"/>
      </w:r>
      <w:r>
        <w:instrText xml:space="preserve"> PAGEREF _Toc510012009 \h </w:instrText>
      </w:r>
      <w:r w:rsidR="00AF15E4">
        <w:fldChar w:fldCharType="separate"/>
      </w:r>
      <w:r>
        <w:t>64</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6.12</w:t>
      </w:r>
      <w:r>
        <w:rPr>
          <w:rFonts w:asciiTheme="minorHAnsi" w:eastAsiaTheme="minorEastAsia" w:hAnsiTheme="minorHAnsi" w:cstheme="minorBidi"/>
          <w:kern w:val="2"/>
          <w:szCs w:val="22"/>
          <w:lang w:val="en-US" w:eastAsia="ko-KR"/>
        </w:rPr>
        <w:tab/>
      </w:r>
      <w:r>
        <w:t>LTE Advanced Carrier Aggregation: Band 3 and Band 3 and Band 19 with 2 ULs</w:t>
      </w:r>
      <w:r>
        <w:tab/>
      </w:r>
      <w:r w:rsidR="00AF15E4">
        <w:fldChar w:fldCharType="begin"/>
      </w:r>
      <w:r>
        <w:instrText xml:space="preserve"> PAGEREF _Toc510012010 \h </w:instrText>
      </w:r>
      <w:r w:rsidR="00AF15E4">
        <w:fldChar w:fldCharType="separate"/>
      </w:r>
      <w:r>
        <w:t>65</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t xml:space="preserve">6.12.1 </w:t>
      </w:r>
      <w:r>
        <w:rPr>
          <w:rFonts w:asciiTheme="minorHAnsi" w:eastAsiaTheme="minorEastAsia" w:hAnsiTheme="minorHAnsi" w:cstheme="minorBidi"/>
          <w:kern w:val="2"/>
          <w:szCs w:val="22"/>
          <w:lang w:val="en-US" w:eastAsia="ko-KR"/>
        </w:rPr>
        <w:tab/>
      </w:r>
      <w:r>
        <w:t>Operating bands for CA</w:t>
      </w:r>
      <w:r>
        <w:tab/>
      </w:r>
      <w:r w:rsidR="00AF15E4">
        <w:fldChar w:fldCharType="begin"/>
      </w:r>
      <w:r>
        <w:instrText xml:space="preserve"> PAGEREF _Toc510012011 \h </w:instrText>
      </w:r>
      <w:r w:rsidR="00AF15E4">
        <w:fldChar w:fldCharType="separate"/>
      </w:r>
      <w:r>
        <w:t>65</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6.13</w:t>
      </w:r>
      <w:r>
        <w:rPr>
          <w:rFonts w:asciiTheme="minorHAnsi" w:eastAsiaTheme="minorEastAsia" w:hAnsiTheme="minorHAnsi" w:cstheme="minorBidi"/>
          <w:kern w:val="2"/>
          <w:szCs w:val="22"/>
          <w:lang w:val="en-US" w:eastAsia="ko-KR"/>
        </w:rPr>
        <w:tab/>
      </w:r>
      <w:r>
        <w:t>LTE Advanced Carrier Aggregation: Band 3 and Band 3 and Band 21 with 2 ULs</w:t>
      </w:r>
      <w:r>
        <w:tab/>
      </w:r>
      <w:r w:rsidR="00AF15E4">
        <w:fldChar w:fldCharType="begin"/>
      </w:r>
      <w:r>
        <w:instrText xml:space="preserve"> PAGEREF _Toc510012012 \h </w:instrText>
      </w:r>
      <w:r w:rsidR="00AF15E4">
        <w:fldChar w:fldCharType="separate"/>
      </w:r>
      <w:r>
        <w:t>65</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t xml:space="preserve">6.13.1 </w:t>
      </w:r>
      <w:r>
        <w:rPr>
          <w:rFonts w:asciiTheme="minorHAnsi" w:eastAsiaTheme="minorEastAsia" w:hAnsiTheme="minorHAnsi" w:cstheme="minorBidi"/>
          <w:kern w:val="2"/>
          <w:szCs w:val="22"/>
          <w:lang w:val="en-US" w:eastAsia="ko-KR"/>
        </w:rPr>
        <w:tab/>
      </w:r>
      <w:r>
        <w:t>Operating bands for CA</w:t>
      </w:r>
      <w:r>
        <w:tab/>
      </w:r>
      <w:r w:rsidR="00AF15E4">
        <w:fldChar w:fldCharType="begin"/>
      </w:r>
      <w:r>
        <w:instrText xml:space="preserve"> PAGEREF _Toc510012013 \h </w:instrText>
      </w:r>
      <w:r w:rsidR="00AF15E4">
        <w:fldChar w:fldCharType="separate"/>
      </w:r>
      <w:r>
        <w:t>65</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6.14</w:t>
      </w:r>
      <w:r>
        <w:rPr>
          <w:rFonts w:asciiTheme="minorHAnsi" w:eastAsiaTheme="minorEastAsia" w:hAnsiTheme="minorHAnsi" w:cstheme="minorBidi"/>
          <w:kern w:val="2"/>
          <w:szCs w:val="22"/>
          <w:lang w:val="en-US" w:eastAsia="ko-KR"/>
        </w:rPr>
        <w:tab/>
      </w:r>
      <w:r>
        <w:t>LTE Advanced Carrier Aggregation: Band 3 and Band 3 and Band 42 with 2 ULs</w:t>
      </w:r>
      <w:r>
        <w:tab/>
      </w:r>
      <w:r w:rsidR="00AF15E4">
        <w:fldChar w:fldCharType="begin"/>
      </w:r>
      <w:r>
        <w:instrText xml:space="preserve"> PAGEREF _Toc510012014 \h </w:instrText>
      </w:r>
      <w:r w:rsidR="00AF15E4">
        <w:fldChar w:fldCharType="separate"/>
      </w:r>
      <w:r>
        <w:t>66</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t xml:space="preserve">6.14.1 </w:t>
      </w:r>
      <w:r>
        <w:rPr>
          <w:rFonts w:asciiTheme="minorHAnsi" w:eastAsiaTheme="minorEastAsia" w:hAnsiTheme="minorHAnsi" w:cstheme="minorBidi"/>
          <w:kern w:val="2"/>
          <w:szCs w:val="22"/>
          <w:lang w:val="en-US" w:eastAsia="ko-KR"/>
        </w:rPr>
        <w:tab/>
      </w:r>
      <w:r>
        <w:t>Operating bands for CA</w:t>
      </w:r>
      <w:r>
        <w:tab/>
      </w:r>
      <w:r w:rsidR="00AF15E4">
        <w:fldChar w:fldCharType="begin"/>
      </w:r>
      <w:r>
        <w:instrText xml:space="preserve"> PAGEREF _Toc510012015 \h </w:instrText>
      </w:r>
      <w:r w:rsidR="00AF15E4">
        <w:fldChar w:fldCharType="separate"/>
      </w:r>
      <w:r>
        <w:t>66</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6.15</w:t>
      </w:r>
      <w:r>
        <w:rPr>
          <w:rFonts w:asciiTheme="minorHAnsi" w:eastAsiaTheme="minorEastAsia" w:hAnsiTheme="minorHAnsi" w:cstheme="minorBidi"/>
          <w:kern w:val="2"/>
          <w:szCs w:val="22"/>
          <w:lang w:val="en-US" w:eastAsia="ko-KR"/>
        </w:rPr>
        <w:tab/>
      </w:r>
      <w:r>
        <w:t>LTE Advanced Carrier Aggregation: Band 1 and Band 42 and Band 42 with 2 ULs</w:t>
      </w:r>
      <w:r>
        <w:tab/>
      </w:r>
      <w:r w:rsidR="00AF15E4">
        <w:fldChar w:fldCharType="begin"/>
      </w:r>
      <w:r>
        <w:instrText xml:space="preserve"> PAGEREF _Toc510012016 \h </w:instrText>
      </w:r>
      <w:r w:rsidR="00AF15E4">
        <w:fldChar w:fldCharType="separate"/>
      </w:r>
      <w:r>
        <w:t>67</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t xml:space="preserve">6.15.1 </w:t>
      </w:r>
      <w:r>
        <w:rPr>
          <w:rFonts w:asciiTheme="minorHAnsi" w:eastAsiaTheme="minorEastAsia" w:hAnsiTheme="minorHAnsi" w:cstheme="minorBidi"/>
          <w:kern w:val="2"/>
          <w:szCs w:val="22"/>
          <w:lang w:val="en-US" w:eastAsia="ko-KR"/>
        </w:rPr>
        <w:tab/>
      </w:r>
      <w:r>
        <w:t>Operating bands for CA</w:t>
      </w:r>
      <w:r>
        <w:tab/>
      </w:r>
      <w:r w:rsidR="00AF15E4">
        <w:fldChar w:fldCharType="begin"/>
      </w:r>
      <w:r>
        <w:instrText xml:space="preserve"> PAGEREF _Toc510012017 \h </w:instrText>
      </w:r>
      <w:r w:rsidR="00AF15E4">
        <w:fldChar w:fldCharType="separate"/>
      </w:r>
      <w:r>
        <w:t>67</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6.16</w:t>
      </w:r>
      <w:r>
        <w:rPr>
          <w:rFonts w:asciiTheme="minorHAnsi" w:eastAsiaTheme="minorEastAsia" w:hAnsiTheme="minorHAnsi" w:cstheme="minorBidi"/>
          <w:kern w:val="2"/>
          <w:szCs w:val="22"/>
          <w:lang w:val="en-US" w:eastAsia="ko-KR"/>
        </w:rPr>
        <w:tab/>
      </w:r>
      <w:r>
        <w:t>LTE Advanced Carrier Aggregation: Band 3 and Band 42 and Band 42 with 2 ULs</w:t>
      </w:r>
      <w:r>
        <w:tab/>
      </w:r>
      <w:r w:rsidR="00AF15E4">
        <w:fldChar w:fldCharType="begin"/>
      </w:r>
      <w:r>
        <w:instrText xml:space="preserve"> PAGEREF _Toc510012018 \h </w:instrText>
      </w:r>
      <w:r w:rsidR="00AF15E4">
        <w:fldChar w:fldCharType="separate"/>
      </w:r>
      <w:r>
        <w:t>67</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t xml:space="preserve">6.16.1 </w:t>
      </w:r>
      <w:r>
        <w:rPr>
          <w:rFonts w:asciiTheme="minorHAnsi" w:eastAsiaTheme="minorEastAsia" w:hAnsiTheme="minorHAnsi" w:cstheme="minorBidi"/>
          <w:kern w:val="2"/>
          <w:szCs w:val="22"/>
          <w:lang w:val="en-US" w:eastAsia="ko-KR"/>
        </w:rPr>
        <w:tab/>
      </w:r>
      <w:r>
        <w:t>Operating bands for CA</w:t>
      </w:r>
      <w:r>
        <w:tab/>
      </w:r>
      <w:r w:rsidR="00AF15E4">
        <w:fldChar w:fldCharType="begin"/>
      </w:r>
      <w:r>
        <w:instrText xml:space="preserve"> PAGEREF _Toc510012019 \h </w:instrText>
      </w:r>
      <w:r w:rsidR="00AF15E4">
        <w:fldChar w:fldCharType="separate"/>
      </w:r>
      <w:r>
        <w:t>67</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6.</w:t>
      </w:r>
      <w:r w:rsidRPr="006A4C67">
        <w:rPr>
          <w:rFonts w:eastAsia="Malgun Gothic"/>
          <w:lang w:eastAsia="ko-KR"/>
        </w:rPr>
        <w:t>17</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A4C67">
        <w:rPr>
          <w:rFonts w:eastAsia="Malgun Gothic"/>
          <w:lang w:eastAsia="ko-KR"/>
        </w:rPr>
        <w:t>1</w:t>
      </w:r>
      <w:r>
        <w:t xml:space="preserve"> and Band </w:t>
      </w:r>
      <w:r w:rsidRPr="006A4C67">
        <w:rPr>
          <w:rFonts w:eastAsia="Malgun Gothic"/>
          <w:lang w:eastAsia="ko-KR"/>
        </w:rPr>
        <w:t>7</w:t>
      </w:r>
      <w:r>
        <w:rPr>
          <w:lang w:eastAsia="ko-KR"/>
        </w:rPr>
        <w:t xml:space="preserve"> and Band </w:t>
      </w:r>
      <w:r w:rsidRPr="006A4C67">
        <w:rPr>
          <w:rFonts w:eastAsia="Malgun Gothic"/>
          <w:lang w:eastAsia="ko-KR"/>
        </w:rPr>
        <w:t>26</w:t>
      </w:r>
      <w:r>
        <w:t xml:space="preserve"> </w:t>
      </w:r>
      <w:r>
        <w:rPr>
          <w:lang w:eastAsia="ko-KR"/>
        </w:rPr>
        <w:t>with 2</w:t>
      </w:r>
      <w:r>
        <w:t xml:space="preserve"> UL</w:t>
      </w:r>
      <w:r>
        <w:rPr>
          <w:lang w:eastAsia="ko-KR"/>
        </w:rPr>
        <w:t>s</w:t>
      </w:r>
      <w:r>
        <w:tab/>
      </w:r>
      <w:r w:rsidR="00AF15E4">
        <w:fldChar w:fldCharType="begin"/>
      </w:r>
      <w:r>
        <w:instrText xml:space="preserve"> PAGEREF _Toc510012020 \h </w:instrText>
      </w:r>
      <w:r w:rsidR="00AF15E4">
        <w:fldChar w:fldCharType="separate"/>
      </w:r>
      <w:r>
        <w:t>68</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6.</w:t>
      </w:r>
      <w:r w:rsidRPr="006A4C67">
        <w:rPr>
          <w:rFonts w:eastAsia="Malgun Gothic"/>
          <w:lang w:val="en-US" w:eastAsia="ko-KR"/>
        </w:rPr>
        <w:t>17</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_Toc510012021 \h </w:instrText>
      </w:r>
      <w:r w:rsidR="00AF15E4">
        <w:fldChar w:fldCharType="separate"/>
      </w:r>
      <w:r>
        <w:t>68</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w:t>
      </w:r>
      <w:r w:rsidRPr="006A4C67">
        <w:rPr>
          <w:rFonts w:eastAsia="Malgun Gothic"/>
          <w:lang w:val="en-US" w:eastAsia="ko-KR"/>
        </w:rPr>
        <w:t>17</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_Toc510012022 \h </w:instrText>
      </w:r>
      <w:r w:rsidR="00AF15E4">
        <w:fldChar w:fldCharType="separate"/>
      </w:r>
      <w:r>
        <w:t>68</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w:t>
      </w:r>
      <w:r w:rsidRPr="006A4C67">
        <w:rPr>
          <w:rFonts w:eastAsia="Malgun Gothic"/>
          <w:lang w:val="en-US" w:eastAsia="ko-KR"/>
        </w:rPr>
        <w:t>17</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Malgun Gothic"/>
          <w:lang w:eastAsia="ko-KR"/>
        </w:rPr>
        <w:t>1A-7A</w:t>
      </w:r>
      <w:r>
        <w:rPr>
          <w:lang w:eastAsia="ko-KR"/>
        </w:rPr>
        <w:t xml:space="preserve"> and DL CA_</w:t>
      </w:r>
      <w:r w:rsidRPr="006A4C67">
        <w:rPr>
          <w:rFonts w:eastAsia="Malgun Gothic"/>
          <w:lang w:eastAsia="ko-KR"/>
        </w:rPr>
        <w:t>1</w:t>
      </w:r>
      <w:r>
        <w:rPr>
          <w:lang w:eastAsia="ko-KR"/>
        </w:rPr>
        <w:t>A-</w:t>
      </w:r>
      <w:r w:rsidRPr="006A4C67">
        <w:rPr>
          <w:rFonts w:eastAsia="Malgun Gothic"/>
          <w:lang w:eastAsia="ko-KR"/>
        </w:rPr>
        <w:t>7</w:t>
      </w:r>
      <w:r>
        <w:rPr>
          <w:lang w:eastAsia="ko-KR"/>
        </w:rPr>
        <w:t>A-</w:t>
      </w:r>
      <w:r w:rsidRPr="006A4C67">
        <w:rPr>
          <w:rFonts w:eastAsia="Malgun Gothic"/>
          <w:lang w:eastAsia="ko-KR"/>
        </w:rPr>
        <w:t>26</w:t>
      </w:r>
      <w:r>
        <w:rPr>
          <w:lang w:eastAsia="ko-KR"/>
        </w:rPr>
        <w:t>A</w:t>
      </w:r>
      <w:r>
        <w:tab/>
      </w:r>
      <w:r w:rsidR="00AF15E4">
        <w:fldChar w:fldCharType="begin"/>
      </w:r>
      <w:r>
        <w:instrText xml:space="preserve"> PAGEREF _Toc510012023 \h </w:instrText>
      </w:r>
      <w:r w:rsidR="00AF15E4">
        <w:fldChar w:fldCharType="separate"/>
      </w:r>
      <w:r>
        <w:t>68</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w:t>
      </w:r>
      <w:r w:rsidRPr="006A4C67">
        <w:rPr>
          <w:rFonts w:eastAsia="Malgun Gothic"/>
          <w:lang w:val="en-US" w:eastAsia="ko-KR"/>
        </w:rPr>
        <w:t>17</w:t>
      </w:r>
      <w:r w:rsidRPr="006A4C67">
        <w:rPr>
          <w:lang w:val="en-US"/>
        </w:rPr>
        <w:t>.</w:t>
      </w:r>
      <w:r w:rsidRPr="006A4C67">
        <w:rPr>
          <w:lang w:val="en-US" w:eastAsia="ko-KR"/>
        </w:rPr>
        <w:t>1.</w:t>
      </w:r>
      <w:r w:rsidRPr="006A4C67">
        <w:rPr>
          <w:rFonts w:eastAsia="Malgun Gothic"/>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Malgun Gothic"/>
          <w:lang w:eastAsia="ko-KR"/>
        </w:rPr>
        <w:t>7A-26A</w:t>
      </w:r>
      <w:r>
        <w:rPr>
          <w:lang w:eastAsia="ko-KR"/>
        </w:rPr>
        <w:t xml:space="preserve"> and DL CA_</w:t>
      </w:r>
      <w:r w:rsidRPr="006A4C67">
        <w:rPr>
          <w:rFonts w:eastAsia="Malgun Gothic"/>
          <w:lang w:eastAsia="ko-KR"/>
        </w:rPr>
        <w:t>1</w:t>
      </w:r>
      <w:r>
        <w:rPr>
          <w:lang w:eastAsia="ko-KR"/>
        </w:rPr>
        <w:t>A-</w:t>
      </w:r>
      <w:r w:rsidRPr="006A4C67">
        <w:rPr>
          <w:rFonts w:eastAsia="Malgun Gothic"/>
          <w:lang w:eastAsia="ko-KR"/>
        </w:rPr>
        <w:t>7</w:t>
      </w:r>
      <w:r>
        <w:rPr>
          <w:lang w:eastAsia="ko-KR"/>
        </w:rPr>
        <w:t>A-</w:t>
      </w:r>
      <w:r w:rsidRPr="006A4C67">
        <w:rPr>
          <w:rFonts w:eastAsia="Malgun Gothic"/>
          <w:lang w:eastAsia="ko-KR"/>
        </w:rPr>
        <w:t>26</w:t>
      </w:r>
      <w:r>
        <w:rPr>
          <w:lang w:eastAsia="ko-KR"/>
        </w:rPr>
        <w:t>A</w:t>
      </w:r>
      <w:r>
        <w:tab/>
      </w:r>
      <w:r w:rsidR="00AF15E4">
        <w:fldChar w:fldCharType="begin"/>
      </w:r>
      <w:r>
        <w:instrText xml:space="preserve"> PAGEREF _Toc510012024 \h </w:instrText>
      </w:r>
      <w:r w:rsidR="00AF15E4">
        <w:fldChar w:fldCharType="separate"/>
      </w:r>
      <w:r>
        <w:t>70</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w:t>
      </w:r>
      <w:r w:rsidRPr="006A4C67">
        <w:rPr>
          <w:rFonts w:eastAsia="Malgun Gothic"/>
          <w:lang w:val="en-US" w:eastAsia="ko-KR"/>
        </w:rPr>
        <w:t>17</w:t>
      </w:r>
      <w:r w:rsidRPr="006A4C67">
        <w:rPr>
          <w:lang w:val="en-US"/>
        </w:rPr>
        <w:t>.1.</w:t>
      </w:r>
      <w:r w:rsidRPr="006A4C67">
        <w:rPr>
          <w:rFonts w:eastAsia="Malgun Gothic"/>
          <w:lang w:val="en-US" w:eastAsia="ko-KR"/>
        </w:rPr>
        <w:t>4</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_Toc510012025 \h </w:instrText>
      </w:r>
      <w:r w:rsidR="00AF15E4">
        <w:fldChar w:fldCharType="separate"/>
      </w:r>
      <w:r>
        <w:t>70</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w:t>
      </w:r>
      <w:r w:rsidRPr="006A4C67">
        <w:rPr>
          <w:rFonts w:eastAsia="Malgun Gothic"/>
          <w:lang w:val="en-US" w:eastAsia="ko-KR"/>
        </w:rPr>
        <w:t>17</w:t>
      </w:r>
      <w:r w:rsidRPr="006A4C67">
        <w:rPr>
          <w:lang w:val="en-US"/>
        </w:rPr>
        <w:t>.1.</w:t>
      </w:r>
      <w:r w:rsidRPr="006A4C67">
        <w:rPr>
          <w:rFonts w:eastAsia="Malgun Gothic"/>
          <w:lang w:val="en-US" w:eastAsia="ko-KR"/>
        </w:rPr>
        <w:t>5</w:t>
      </w:r>
      <w:r>
        <w:rPr>
          <w:rFonts w:asciiTheme="minorHAnsi" w:eastAsiaTheme="minorEastAsia" w:hAnsiTheme="minorHAnsi" w:cstheme="minorBidi"/>
          <w:kern w:val="2"/>
          <w:szCs w:val="22"/>
          <w:lang w:val="en-US" w:eastAsia="ko-KR"/>
        </w:rPr>
        <w:tab/>
      </w:r>
      <w:r w:rsidRPr="006A4C67">
        <w:rPr>
          <w:lang w:val="en-US"/>
        </w:rPr>
        <w:t>∆TIB and ∆RIB values</w:t>
      </w:r>
      <w:r>
        <w:tab/>
      </w:r>
      <w:r w:rsidR="00AF15E4">
        <w:fldChar w:fldCharType="begin"/>
      </w:r>
      <w:r>
        <w:instrText xml:space="preserve"> PAGEREF _Toc510012026 \h </w:instrText>
      </w:r>
      <w:r w:rsidR="00AF15E4">
        <w:fldChar w:fldCharType="separate"/>
      </w:r>
      <w:r>
        <w:t>71</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6.</w:t>
      </w:r>
      <w:r w:rsidRPr="006A4C67">
        <w:rPr>
          <w:rFonts w:eastAsia="Malgun Gothic"/>
          <w:lang w:eastAsia="ko-KR"/>
        </w:rPr>
        <w:t>18</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A4C67">
        <w:rPr>
          <w:rFonts w:eastAsia="Malgun Gothic"/>
          <w:lang w:eastAsia="ko-KR"/>
        </w:rPr>
        <w:t>3</w:t>
      </w:r>
      <w:r>
        <w:t xml:space="preserve"> and Band </w:t>
      </w:r>
      <w:r w:rsidRPr="006A4C67">
        <w:rPr>
          <w:rFonts w:eastAsia="Malgun Gothic"/>
          <w:lang w:eastAsia="ko-KR"/>
        </w:rPr>
        <w:t>7</w:t>
      </w:r>
      <w:r>
        <w:rPr>
          <w:lang w:eastAsia="ko-KR"/>
        </w:rPr>
        <w:t xml:space="preserve"> and Band </w:t>
      </w:r>
      <w:r w:rsidRPr="006A4C67">
        <w:rPr>
          <w:rFonts w:eastAsia="Malgun Gothic"/>
          <w:lang w:eastAsia="ko-KR"/>
        </w:rPr>
        <w:t>26</w:t>
      </w:r>
      <w:r>
        <w:t xml:space="preserve"> </w:t>
      </w:r>
      <w:r>
        <w:rPr>
          <w:lang w:eastAsia="ko-KR"/>
        </w:rPr>
        <w:t>with 2</w:t>
      </w:r>
      <w:r>
        <w:t xml:space="preserve"> UL</w:t>
      </w:r>
      <w:r>
        <w:rPr>
          <w:lang w:eastAsia="ko-KR"/>
        </w:rPr>
        <w:t>s</w:t>
      </w:r>
      <w:r>
        <w:tab/>
      </w:r>
      <w:r w:rsidR="00AF15E4">
        <w:fldChar w:fldCharType="begin"/>
      </w:r>
      <w:r>
        <w:instrText xml:space="preserve"> PAGEREF _Toc510012027 \h </w:instrText>
      </w:r>
      <w:r w:rsidR="00AF15E4">
        <w:fldChar w:fldCharType="separate"/>
      </w:r>
      <w:r>
        <w:t>71</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6.</w:t>
      </w:r>
      <w:r w:rsidRPr="006A4C67">
        <w:rPr>
          <w:rFonts w:eastAsia="Malgun Gothic"/>
          <w:lang w:val="en-US" w:eastAsia="ko-KR"/>
        </w:rPr>
        <w:t>18</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_Toc510012028 \h </w:instrText>
      </w:r>
      <w:r w:rsidR="00AF15E4">
        <w:fldChar w:fldCharType="separate"/>
      </w:r>
      <w:r>
        <w:t>71</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w:t>
      </w:r>
      <w:r w:rsidRPr="006A4C67">
        <w:rPr>
          <w:rFonts w:eastAsia="Malgun Gothic"/>
          <w:lang w:val="en-US" w:eastAsia="ko-KR"/>
        </w:rPr>
        <w:t>18</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_Toc510012029 \h </w:instrText>
      </w:r>
      <w:r w:rsidR="00AF15E4">
        <w:fldChar w:fldCharType="separate"/>
      </w:r>
      <w:r>
        <w:t>71</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w:t>
      </w:r>
      <w:r w:rsidRPr="006A4C67">
        <w:rPr>
          <w:rFonts w:eastAsia="Malgun Gothic"/>
          <w:lang w:val="en-US" w:eastAsia="ko-KR"/>
        </w:rPr>
        <w:t>18</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Malgun Gothic"/>
          <w:lang w:eastAsia="ko-KR"/>
        </w:rPr>
        <w:t>3A-7A</w:t>
      </w:r>
      <w:r>
        <w:rPr>
          <w:lang w:eastAsia="ko-KR"/>
        </w:rPr>
        <w:t xml:space="preserve"> and DL CA_</w:t>
      </w:r>
      <w:r w:rsidRPr="006A4C67">
        <w:rPr>
          <w:rFonts w:eastAsia="Malgun Gothic"/>
          <w:lang w:eastAsia="ko-KR"/>
        </w:rPr>
        <w:t>3</w:t>
      </w:r>
      <w:r>
        <w:rPr>
          <w:lang w:eastAsia="ko-KR"/>
        </w:rPr>
        <w:t>A-</w:t>
      </w:r>
      <w:r w:rsidRPr="006A4C67">
        <w:rPr>
          <w:rFonts w:eastAsia="Malgun Gothic"/>
          <w:lang w:eastAsia="ko-KR"/>
        </w:rPr>
        <w:t>7</w:t>
      </w:r>
      <w:r>
        <w:rPr>
          <w:lang w:eastAsia="ko-KR"/>
        </w:rPr>
        <w:t>A-</w:t>
      </w:r>
      <w:r w:rsidRPr="006A4C67">
        <w:rPr>
          <w:rFonts w:eastAsia="Malgun Gothic"/>
          <w:lang w:eastAsia="ko-KR"/>
        </w:rPr>
        <w:t>26</w:t>
      </w:r>
      <w:r>
        <w:rPr>
          <w:lang w:eastAsia="ko-KR"/>
        </w:rPr>
        <w:t>A</w:t>
      </w:r>
      <w:r>
        <w:tab/>
      </w:r>
      <w:r w:rsidR="00AF15E4">
        <w:fldChar w:fldCharType="begin"/>
      </w:r>
      <w:r>
        <w:instrText xml:space="preserve"> PAGEREF _Toc510012030 \h </w:instrText>
      </w:r>
      <w:r w:rsidR="00AF15E4">
        <w:fldChar w:fldCharType="separate"/>
      </w:r>
      <w:r>
        <w:t>71</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w:t>
      </w:r>
      <w:r w:rsidRPr="006A4C67">
        <w:rPr>
          <w:rFonts w:eastAsia="Malgun Gothic"/>
          <w:lang w:val="en-US" w:eastAsia="ko-KR"/>
        </w:rPr>
        <w:t>18</w:t>
      </w:r>
      <w:r w:rsidRPr="006A4C67">
        <w:rPr>
          <w:lang w:val="en-US"/>
        </w:rPr>
        <w:t>.</w:t>
      </w:r>
      <w:r w:rsidRPr="006A4C67">
        <w:rPr>
          <w:lang w:val="en-US" w:eastAsia="ko-KR"/>
        </w:rPr>
        <w:t>1.</w:t>
      </w:r>
      <w:r w:rsidRPr="006A4C67">
        <w:rPr>
          <w:rFonts w:eastAsia="Malgun Gothic"/>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Malgun Gothic"/>
          <w:lang w:eastAsia="ko-KR"/>
        </w:rPr>
        <w:t>3A-26A</w:t>
      </w:r>
      <w:r>
        <w:rPr>
          <w:lang w:eastAsia="ko-KR"/>
        </w:rPr>
        <w:t xml:space="preserve"> and DL CA_</w:t>
      </w:r>
      <w:r w:rsidRPr="006A4C67">
        <w:rPr>
          <w:rFonts w:eastAsia="Malgun Gothic"/>
          <w:lang w:eastAsia="ko-KR"/>
        </w:rPr>
        <w:t>3</w:t>
      </w:r>
      <w:r>
        <w:rPr>
          <w:lang w:eastAsia="ko-KR"/>
        </w:rPr>
        <w:t>A-</w:t>
      </w:r>
      <w:r w:rsidRPr="006A4C67">
        <w:rPr>
          <w:rFonts w:eastAsia="Malgun Gothic"/>
          <w:lang w:eastAsia="ko-KR"/>
        </w:rPr>
        <w:t>7</w:t>
      </w:r>
      <w:r>
        <w:rPr>
          <w:lang w:eastAsia="ko-KR"/>
        </w:rPr>
        <w:t>A-</w:t>
      </w:r>
      <w:r w:rsidRPr="006A4C67">
        <w:rPr>
          <w:rFonts w:eastAsia="Malgun Gothic"/>
          <w:lang w:eastAsia="ko-KR"/>
        </w:rPr>
        <w:t>26</w:t>
      </w:r>
      <w:r>
        <w:rPr>
          <w:lang w:eastAsia="ko-KR"/>
        </w:rPr>
        <w:t>A</w:t>
      </w:r>
      <w:r>
        <w:tab/>
      </w:r>
      <w:r w:rsidR="00AF15E4">
        <w:fldChar w:fldCharType="begin"/>
      </w:r>
      <w:r>
        <w:instrText xml:space="preserve"> PAGEREF _Toc510012031 \h </w:instrText>
      </w:r>
      <w:r w:rsidR="00AF15E4">
        <w:fldChar w:fldCharType="separate"/>
      </w:r>
      <w:r>
        <w:t>73</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w:t>
      </w:r>
      <w:r w:rsidRPr="006A4C67">
        <w:rPr>
          <w:rFonts w:eastAsia="Malgun Gothic"/>
          <w:lang w:val="en-US" w:eastAsia="ko-KR"/>
        </w:rPr>
        <w:t>18</w:t>
      </w:r>
      <w:r w:rsidRPr="006A4C67">
        <w:rPr>
          <w:lang w:val="en-US"/>
        </w:rPr>
        <w:t>.</w:t>
      </w:r>
      <w:r w:rsidRPr="006A4C67">
        <w:rPr>
          <w:lang w:val="en-US" w:eastAsia="ko-KR"/>
        </w:rPr>
        <w:t>1.</w:t>
      </w:r>
      <w:r w:rsidRPr="006A4C67">
        <w:rPr>
          <w:rFonts w:eastAsia="Malgun Gothic"/>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Malgun Gothic"/>
          <w:lang w:eastAsia="ko-KR"/>
        </w:rPr>
        <w:t>7A-26A</w:t>
      </w:r>
      <w:r>
        <w:rPr>
          <w:lang w:eastAsia="ko-KR"/>
        </w:rPr>
        <w:t xml:space="preserve"> and DL CA_</w:t>
      </w:r>
      <w:r w:rsidRPr="006A4C67">
        <w:rPr>
          <w:rFonts w:eastAsia="Malgun Gothic"/>
          <w:lang w:eastAsia="ko-KR"/>
        </w:rPr>
        <w:t>3</w:t>
      </w:r>
      <w:r>
        <w:rPr>
          <w:lang w:eastAsia="ko-KR"/>
        </w:rPr>
        <w:t>A-</w:t>
      </w:r>
      <w:r w:rsidRPr="006A4C67">
        <w:rPr>
          <w:rFonts w:eastAsia="Malgun Gothic"/>
          <w:lang w:eastAsia="ko-KR"/>
        </w:rPr>
        <w:t>7</w:t>
      </w:r>
      <w:r>
        <w:rPr>
          <w:lang w:eastAsia="ko-KR"/>
        </w:rPr>
        <w:t>A-</w:t>
      </w:r>
      <w:r w:rsidRPr="006A4C67">
        <w:rPr>
          <w:rFonts w:eastAsia="Malgun Gothic"/>
          <w:lang w:eastAsia="ko-KR"/>
        </w:rPr>
        <w:t>26</w:t>
      </w:r>
      <w:r>
        <w:rPr>
          <w:lang w:eastAsia="ko-KR"/>
        </w:rPr>
        <w:t>A</w:t>
      </w:r>
      <w:r>
        <w:tab/>
      </w:r>
      <w:r w:rsidR="00AF15E4">
        <w:fldChar w:fldCharType="begin"/>
      </w:r>
      <w:r>
        <w:instrText xml:space="preserve"> PAGEREF _Toc510012032 \h </w:instrText>
      </w:r>
      <w:r w:rsidR="00AF15E4">
        <w:fldChar w:fldCharType="separate"/>
      </w:r>
      <w:r>
        <w:t>75</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w:t>
      </w:r>
      <w:r w:rsidRPr="006A4C67">
        <w:rPr>
          <w:rFonts w:eastAsia="Malgun Gothic"/>
          <w:lang w:val="en-US" w:eastAsia="ko-KR"/>
        </w:rPr>
        <w:t>18</w:t>
      </w:r>
      <w:r w:rsidRPr="006A4C67">
        <w:rPr>
          <w:lang w:val="en-US"/>
        </w:rPr>
        <w:t>.1.</w:t>
      </w:r>
      <w:r w:rsidRPr="006A4C67">
        <w:rPr>
          <w:rFonts w:eastAsia="Malgun Gothic"/>
          <w:lang w:val="en-US" w:eastAsia="ko-KR"/>
        </w:rPr>
        <w:t>5</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_Toc510012033 \h </w:instrText>
      </w:r>
      <w:r w:rsidR="00AF15E4">
        <w:fldChar w:fldCharType="separate"/>
      </w:r>
      <w:r>
        <w:t>76</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w:t>
      </w:r>
      <w:r w:rsidRPr="006A4C67">
        <w:rPr>
          <w:rFonts w:eastAsia="Malgun Gothic"/>
          <w:lang w:val="en-US" w:eastAsia="ko-KR"/>
        </w:rPr>
        <w:t>18</w:t>
      </w:r>
      <w:r w:rsidRPr="006A4C67">
        <w:rPr>
          <w:lang w:val="en-US"/>
        </w:rPr>
        <w:t>.1.</w:t>
      </w:r>
      <w:r w:rsidRPr="006A4C67">
        <w:rPr>
          <w:rFonts w:eastAsia="Malgun Gothic"/>
          <w:lang w:val="en-US" w:eastAsia="ko-KR"/>
        </w:rPr>
        <w:t>6</w:t>
      </w:r>
      <w:r>
        <w:rPr>
          <w:rFonts w:asciiTheme="minorHAnsi" w:eastAsiaTheme="minorEastAsia" w:hAnsiTheme="minorHAnsi" w:cstheme="minorBidi"/>
          <w:kern w:val="2"/>
          <w:szCs w:val="22"/>
          <w:lang w:val="en-US" w:eastAsia="ko-KR"/>
        </w:rPr>
        <w:tab/>
      </w:r>
      <w:r w:rsidRPr="006A4C67">
        <w:rPr>
          <w:lang w:val="en-US"/>
        </w:rPr>
        <w:t>∆TIB and ∆RIB values</w:t>
      </w:r>
      <w:r>
        <w:tab/>
      </w:r>
      <w:r w:rsidR="00AF15E4">
        <w:fldChar w:fldCharType="begin"/>
      </w:r>
      <w:r>
        <w:instrText xml:space="preserve"> PAGEREF _Toc510012034 \h </w:instrText>
      </w:r>
      <w:r w:rsidR="00AF15E4">
        <w:fldChar w:fldCharType="separate"/>
      </w:r>
      <w:r>
        <w:t>76</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6.</w:t>
      </w:r>
      <w:r w:rsidRPr="006A4C67">
        <w:rPr>
          <w:rFonts w:eastAsia="Malgun Gothic"/>
          <w:lang w:eastAsia="ko-KR"/>
        </w:rPr>
        <w:t>19</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A4C67">
        <w:rPr>
          <w:rFonts w:eastAsia="Malgun Gothic"/>
          <w:lang w:eastAsia="ko-KR"/>
        </w:rPr>
        <w:t>7</w:t>
      </w:r>
      <w:r>
        <w:t xml:space="preserve"> and Band </w:t>
      </w:r>
      <w:r w:rsidRPr="006A4C67">
        <w:rPr>
          <w:rFonts w:eastAsia="Malgun Gothic"/>
          <w:lang w:eastAsia="ko-KR"/>
        </w:rPr>
        <w:t>7</w:t>
      </w:r>
      <w:r>
        <w:rPr>
          <w:lang w:eastAsia="ko-KR"/>
        </w:rPr>
        <w:t xml:space="preserve"> and Band </w:t>
      </w:r>
      <w:r w:rsidRPr="006A4C67">
        <w:rPr>
          <w:rFonts w:eastAsia="Malgun Gothic"/>
          <w:lang w:eastAsia="ko-KR"/>
        </w:rPr>
        <w:t>26</w:t>
      </w:r>
      <w:r>
        <w:t xml:space="preserve"> </w:t>
      </w:r>
      <w:r>
        <w:rPr>
          <w:lang w:eastAsia="ko-KR"/>
        </w:rPr>
        <w:t>with 2</w:t>
      </w:r>
      <w:r>
        <w:t xml:space="preserve"> UL</w:t>
      </w:r>
      <w:r>
        <w:rPr>
          <w:lang w:eastAsia="ko-KR"/>
        </w:rPr>
        <w:t>s</w:t>
      </w:r>
      <w:r>
        <w:tab/>
      </w:r>
      <w:r w:rsidR="00AF15E4">
        <w:fldChar w:fldCharType="begin"/>
      </w:r>
      <w:r>
        <w:instrText xml:space="preserve"> PAGEREF _Toc510012035 \h </w:instrText>
      </w:r>
      <w:r w:rsidR="00AF15E4">
        <w:fldChar w:fldCharType="separate"/>
      </w:r>
      <w:r>
        <w:t>76</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6.</w:t>
      </w:r>
      <w:r w:rsidRPr="006A4C67">
        <w:rPr>
          <w:rFonts w:eastAsia="Malgun Gothic"/>
          <w:lang w:val="en-US" w:eastAsia="ko-KR"/>
        </w:rPr>
        <w:t>19</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_Toc510012036 \h </w:instrText>
      </w:r>
      <w:r w:rsidR="00AF15E4">
        <w:fldChar w:fldCharType="separate"/>
      </w:r>
      <w:r>
        <w:t>76</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w:t>
      </w:r>
      <w:r w:rsidRPr="006A4C67">
        <w:rPr>
          <w:rFonts w:eastAsia="Malgun Gothic"/>
          <w:lang w:val="en-US" w:eastAsia="ko-KR"/>
        </w:rPr>
        <w:t>19</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_Toc510012037 \h </w:instrText>
      </w:r>
      <w:r w:rsidR="00AF15E4">
        <w:fldChar w:fldCharType="separate"/>
      </w:r>
      <w:r>
        <w:t>76</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w:t>
      </w:r>
      <w:r w:rsidRPr="006A4C67">
        <w:rPr>
          <w:rFonts w:eastAsia="Malgun Gothic"/>
          <w:lang w:val="en-US" w:eastAsia="ko-KR"/>
        </w:rPr>
        <w:t>19</w:t>
      </w:r>
      <w:r w:rsidRPr="006A4C67">
        <w:rPr>
          <w:lang w:val="en-US"/>
        </w:rPr>
        <w:t>.</w:t>
      </w:r>
      <w:r w:rsidRPr="006A4C67">
        <w:rPr>
          <w:lang w:val="en-US" w:eastAsia="ko-KR"/>
        </w:rPr>
        <w:t>1.</w:t>
      </w:r>
      <w:r w:rsidRPr="006A4C67">
        <w:rPr>
          <w:rFonts w:eastAsia="Malgun Gothic"/>
          <w:lang w:val="en-US" w:eastAsia="ko-KR"/>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Malgun Gothic"/>
          <w:lang w:eastAsia="ko-KR"/>
        </w:rPr>
        <w:t>7A-26A</w:t>
      </w:r>
      <w:r>
        <w:rPr>
          <w:lang w:eastAsia="ko-KR"/>
        </w:rPr>
        <w:t xml:space="preserve"> and DL CA_</w:t>
      </w:r>
      <w:r w:rsidRPr="006A4C67">
        <w:rPr>
          <w:rFonts w:eastAsia="Malgun Gothic"/>
          <w:lang w:eastAsia="ko-KR"/>
        </w:rPr>
        <w:t>7</w:t>
      </w:r>
      <w:r>
        <w:rPr>
          <w:lang w:eastAsia="ko-KR"/>
        </w:rPr>
        <w:t>A-</w:t>
      </w:r>
      <w:r w:rsidRPr="006A4C67">
        <w:rPr>
          <w:rFonts w:eastAsia="Malgun Gothic"/>
          <w:lang w:eastAsia="ko-KR"/>
        </w:rPr>
        <w:t>7</w:t>
      </w:r>
      <w:r>
        <w:rPr>
          <w:lang w:eastAsia="ko-KR"/>
        </w:rPr>
        <w:t>A-</w:t>
      </w:r>
      <w:r w:rsidRPr="006A4C67">
        <w:rPr>
          <w:rFonts w:eastAsia="Malgun Gothic"/>
          <w:lang w:eastAsia="ko-KR"/>
        </w:rPr>
        <w:t>26</w:t>
      </w:r>
      <w:r>
        <w:rPr>
          <w:lang w:eastAsia="ko-KR"/>
        </w:rPr>
        <w:t>A</w:t>
      </w:r>
      <w:r>
        <w:tab/>
      </w:r>
      <w:r w:rsidR="00AF15E4">
        <w:fldChar w:fldCharType="begin"/>
      </w:r>
      <w:r>
        <w:instrText xml:space="preserve"> PAGEREF _Toc510012038 \h </w:instrText>
      </w:r>
      <w:r w:rsidR="00AF15E4">
        <w:fldChar w:fldCharType="separate"/>
      </w:r>
      <w:r>
        <w:t>76</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w:t>
      </w:r>
      <w:r w:rsidRPr="006A4C67">
        <w:rPr>
          <w:rFonts w:eastAsia="Malgun Gothic"/>
          <w:lang w:val="en-US" w:eastAsia="ko-KR"/>
        </w:rPr>
        <w:t>19</w:t>
      </w:r>
      <w:r w:rsidRPr="006A4C67">
        <w:rPr>
          <w:lang w:val="en-US"/>
        </w:rPr>
        <w:t>.1.</w:t>
      </w:r>
      <w:r w:rsidRPr="006A4C67">
        <w:rPr>
          <w:rFonts w:eastAsia="Malgun Gothic"/>
          <w:lang w:val="en-US" w:eastAsia="ko-KR"/>
        </w:rPr>
        <w:t>3</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_Toc510012039 \h </w:instrText>
      </w:r>
      <w:r w:rsidR="00AF15E4">
        <w:fldChar w:fldCharType="separate"/>
      </w:r>
      <w:r>
        <w:t>77</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w:t>
      </w:r>
      <w:r w:rsidRPr="006A4C67">
        <w:rPr>
          <w:rFonts w:eastAsia="Malgun Gothic"/>
          <w:lang w:val="en-US" w:eastAsia="ko-KR"/>
        </w:rPr>
        <w:t>19</w:t>
      </w:r>
      <w:r w:rsidRPr="006A4C67">
        <w:rPr>
          <w:lang w:val="en-US"/>
        </w:rPr>
        <w:t>.1.</w:t>
      </w:r>
      <w:r w:rsidRPr="006A4C67">
        <w:rPr>
          <w:rFonts w:eastAsia="Malgun Gothic"/>
          <w:lang w:val="en-US" w:eastAsia="ko-KR"/>
        </w:rPr>
        <w:t>4</w:t>
      </w:r>
      <w:r>
        <w:rPr>
          <w:rFonts w:asciiTheme="minorHAnsi" w:eastAsiaTheme="minorEastAsia" w:hAnsiTheme="minorHAnsi" w:cstheme="minorBidi"/>
          <w:kern w:val="2"/>
          <w:szCs w:val="22"/>
          <w:lang w:val="en-US" w:eastAsia="ko-KR"/>
        </w:rPr>
        <w:tab/>
      </w:r>
      <w:r w:rsidRPr="006A4C67">
        <w:rPr>
          <w:lang w:val="en-US"/>
        </w:rPr>
        <w:t>∆TIB and ∆RIB values</w:t>
      </w:r>
      <w:r>
        <w:tab/>
      </w:r>
      <w:r w:rsidR="00AF15E4">
        <w:fldChar w:fldCharType="begin"/>
      </w:r>
      <w:r>
        <w:instrText xml:space="preserve"> PAGEREF _Toc510012040 \h </w:instrText>
      </w:r>
      <w:r w:rsidR="00AF15E4">
        <w:fldChar w:fldCharType="separate"/>
      </w:r>
      <w:r>
        <w:t>77</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6.20</w:t>
      </w:r>
      <w:r>
        <w:rPr>
          <w:rFonts w:asciiTheme="minorHAnsi" w:eastAsiaTheme="minorEastAsia" w:hAnsiTheme="minorHAnsi" w:cstheme="minorBidi"/>
          <w:kern w:val="2"/>
          <w:szCs w:val="22"/>
          <w:lang w:val="en-US" w:eastAsia="ko-KR"/>
        </w:rPr>
        <w:tab/>
      </w:r>
      <w:r>
        <w:t>LTE Advanced Carrier Aggregation: Band 1 and Band 7 and Band 7 with 2ULs</w:t>
      </w:r>
      <w:r>
        <w:tab/>
      </w:r>
      <w:r w:rsidR="00AF15E4">
        <w:fldChar w:fldCharType="begin"/>
      </w:r>
      <w:r>
        <w:instrText xml:space="preserve"> PAGEREF _Toc510012041 \h </w:instrText>
      </w:r>
      <w:r w:rsidR="00AF15E4">
        <w:fldChar w:fldCharType="separate"/>
      </w:r>
      <w:r>
        <w:t>78</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6.20</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_Toc510012042 \h </w:instrText>
      </w:r>
      <w:r w:rsidR="00AF15E4">
        <w:fldChar w:fldCharType="separate"/>
      </w:r>
      <w:r>
        <w:t>78</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6.20.1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_Toc510012043 \h </w:instrText>
      </w:r>
      <w:r w:rsidR="00AF15E4">
        <w:fldChar w:fldCharType="separate"/>
      </w:r>
      <w:r>
        <w:t>78</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6.20.</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CA_1A-7C</w:t>
      </w:r>
      <w:r>
        <w:tab/>
      </w:r>
      <w:r w:rsidR="00AF15E4">
        <w:fldChar w:fldCharType="begin"/>
      </w:r>
      <w:r>
        <w:instrText xml:space="preserve"> PAGEREF _Toc510012044 \h </w:instrText>
      </w:r>
      <w:r w:rsidR="00AF15E4">
        <w:fldChar w:fldCharType="separate"/>
      </w:r>
      <w:r>
        <w:t>78</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6.20.</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CA_7C and DL CA_1A-7C</w:t>
      </w:r>
      <w:r>
        <w:tab/>
      </w:r>
      <w:r w:rsidR="00AF15E4">
        <w:fldChar w:fldCharType="begin"/>
      </w:r>
      <w:r>
        <w:instrText xml:space="preserve"> PAGEREF _Toc510012045 \h </w:instrText>
      </w:r>
      <w:r w:rsidR="00AF15E4">
        <w:fldChar w:fldCharType="separate"/>
      </w:r>
      <w:r>
        <w:t>80</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lastRenderedPageBreak/>
        <w:t>6.20.1.4</w:t>
      </w:r>
      <w:r>
        <w:rPr>
          <w:rFonts w:asciiTheme="minorHAnsi" w:eastAsiaTheme="minorEastAsia" w:hAnsiTheme="minorHAnsi" w:cstheme="minorBidi"/>
          <w:kern w:val="2"/>
          <w:szCs w:val="22"/>
          <w:lang w:val="en-US" w:eastAsia="ko-KR"/>
        </w:rPr>
        <w:tab/>
      </w:r>
      <w:r w:rsidRPr="006A4C67">
        <w:rPr>
          <w:lang w:val="en-US"/>
        </w:rPr>
        <w:t xml:space="preserve"> MSD</w:t>
      </w:r>
      <w:r>
        <w:tab/>
      </w:r>
      <w:r w:rsidR="00AF15E4">
        <w:fldChar w:fldCharType="begin"/>
      </w:r>
      <w:r>
        <w:instrText xml:space="preserve"> PAGEREF _Toc510012046 \h </w:instrText>
      </w:r>
      <w:r w:rsidR="00AF15E4">
        <w:fldChar w:fldCharType="separate"/>
      </w:r>
      <w:r>
        <w:t>80</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6.20.1.5</w:t>
      </w:r>
      <w:r>
        <w:rPr>
          <w:rFonts w:asciiTheme="minorHAnsi" w:eastAsiaTheme="minorEastAsia" w:hAnsiTheme="minorHAnsi" w:cstheme="minorBidi"/>
          <w:kern w:val="2"/>
          <w:szCs w:val="22"/>
          <w:lang w:val="en-US" w:eastAsia="ko-KR"/>
        </w:rPr>
        <w:tab/>
      </w:r>
      <w:r w:rsidRPr="006A4C67">
        <w:rPr>
          <w:lang w:val="en-US"/>
        </w:rPr>
        <w:t xml:space="preserve"> ∆TIB and ∆RIB values</w:t>
      </w:r>
      <w:r>
        <w:tab/>
      </w:r>
      <w:r w:rsidR="00AF15E4">
        <w:fldChar w:fldCharType="begin"/>
      </w:r>
      <w:r>
        <w:instrText xml:space="preserve"> PAGEREF _Toc510012047 \h </w:instrText>
      </w:r>
      <w:r w:rsidR="00AF15E4">
        <w:fldChar w:fldCharType="separate"/>
      </w:r>
      <w:r>
        <w:t>80</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6.21</w:t>
      </w:r>
      <w:r>
        <w:rPr>
          <w:rFonts w:asciiTheme="minorHAnsi" w:eastAsiaTheme="minorEastAsia" w:hAnsiTheme="minorHAnsi" w:cstheme="minorBidi"/>
          <w:kern w:val="2"/>
          <w:szCs w:val="22"/>
          <w:lang w:val="en-US" w:eastAsia="ko-KR"/>
        </w:rPr>
        <w:tab/>
      </w:r>
      <w:r>
        <w:t>LTE Advanced Carrier Aggregation: Band 3 and Band 7 and Band 28 with 2ULs</w:t>
      </w:r>
      <w:r>
        <w:tab/>
      </w:r>
      <w:r w:rsidR="00AF15E4">
        <w:fldChar w:fldCharType="begin"/>
      </w:r>
      <w:r>
        <w:instrText xml:space="preserve"> PAGEREF _Toc510012048 \h </w:instrText>
      </w:r>
      <w:r w:rsidR="00AF15E4">
        <w:fldChar w:fldCharType="separate"/>
      </w:r>
      <w:r>
        <w:t>81</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6.21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_Toc510012049 \h </w:instrText>
      </w:r>
      <w:r w:rsidR="00AF15E4">
        <w:fldChar w:fldCharType="separate"/>
      </w:r>
      <w:r>
        <w:t>81</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6.21.1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_Toc510012050 \h </w:instrText>
      </w:r>
      <w:r w:rsidR="00AF15E4">
        <w:fldChar w:fldCharType="separate"/>
      </w:r>
      <w:r>
        <w:t>81</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6.21.</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CA_3A-28A and DL CA_3A-7A-28A</w:t>
      </w:r>
      <w:r>
        <w:tab/>
      </w:r>
      <w:r w:rsidR="00AF15E4">
        <w:fldChar w:fldCharType="begin"/>
      </w:r>
      <w:r>
        <w:instrText xml:space="preserve"> PAGEREF _Toc510012051 \h </w:instrText>
      </w:r>
      <w:r w:rsidR="00AF15E4">
        <w:fldChar w:fldCharType="separate"/>
      </w:r>
      <w:r>
        <w:t>81</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6.21.1.3</w:t>
      </w:r>
      <w:r>
        <w:rPr>
          <w:rFonts w:asciiTheme="minorHAnsi" w:eastAsiaTheme="minorEastAsia" w:hAnsiTheme="minorHAnsi" w:cstheme="minorBidi"/>
          <w:kern w:val="2"/>
          <w:szCs w:val="22"/>
          <w:lang w:val="en-US" w:eastAsia="ko-KR"/>
        </w:rPr>
        <w:tab/>
      </w:r>
      <w:r w:rsidRPr="006A4C67">
        <w:rPr>
          <w:lang w:val="en-US"/>
        </w:rPr>
        <w:t xml:space="preserve"> MSD</w:t>
      </w:r>
      <w:r>
        <w:tab/>
      </w:r>
      <w:r w:rsidR="00AF15E4">
        <w:fldChar w:fldCharType="begin"/>
      </w:r>
      <w:r>
        <w:instrText xml:space="preserve"> PAGEREF _Toc510012052 \h </w:instrText>
      </w:r>
      <w:r w:rsidR="00AF15E4">
        <w:fldChar w:fldCharType="separate"/>
      </w:r>
      <w:r>
        <w:t>83</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6.21.1.4</w:t>
      </w:r>
      <w:r>
        <w:rPr>
          <w:rFonts w:asciiTheme="minorHAnsi" w:eastAsiaTheme="minorEastAsia" w:hAnsiTheme="minorHAnsi" w:cstheme="minorBidi"/>
          <w:kern w:val="2"/>
          <w:szCs w:val="22"/>
          <w:lang w:val="en-US" w:eastAsia="ko-KR"/>
        </w:rPr>
        <w:tab/>
      </w:r>
      <w:r w:rsidRPr="006A4C67">
        <w:rPr>
          <w:lang w:val="en-US"/>
        </w:rPr>
        <w:t xml:space="preserve"> ∆TIB and ∆RIB values</w:t>
      </w:r>
      <w:r>
        <w:tab/>
      </w:r>
      <w:r w:rsidR="00AF15E4">
        <w:fldChar w:fldCharType="begin"/>
      </w:r>
      <w:r>
        <w:instrText xml:space="preserve"> PAGEREF _Toc510012053 \h </w:instrText>
      </w:r>
      <w:r w:rsidR="00AF15E4">
        <w:fldChar w:fldCharType="separate"/>
      </w:r>
      <w:r>
        <w:t>83</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rPr>
          <w:lang w:eastAsia="ja-JP"/>
        </w:rPr>
        <w:t>6.22</w:t>
      </w:r>
      <w:r>
        <w:rPr>
          <w:rFonts w:asciiTheme="minorHAnsi" w:eastAsiaTheme="minorEastAsia" w:hAnsiTheme="minorHAnsi" w:cstheme="minorBidi"/>
          <w:kern w:val="2"/>
          <w:szCs w:val="22"/>
          <w:lang w:val="en-US" w:eastAsia="ko-KR"/>
        </w:rPr>
        <w:tab/>
      </w:r>
      <w:r>
        <w:t>LTE Advanced Carrier Aggregation</w:t>
      </w:r>
      <w:r w:rsidRPr="006A4C67">
        <w:rPr>
          <w:rFonts w:eastAsia="Malgun Gothic"/>
          <w:lang w:eastAsia="ko-KR"/>
        </w:rPr>
        <w:t xml:space="preserve">: </w:t>
      </w:r>
      <w:r>
        <w:t>Band</w:t>
      </w:r>
      <w:r w:rsidRPr="006A4C67">
        <w:rPr>
          <w:rFonts w:eastAsia="Malgun Gothic"/>
          <w:lang w:eastAsia="ko-KR"/>
        </w:rPr>
        <w:t xml:space="preserve"> </w:t>
      </w:r>
      <w:r>
        <w:rPr>
          <w:lang w:eastAsia="ja-JP"/>
        </w:rPr>
        <w:t>1</w:t>
      </w:r>
      <w:r w:rsidRPr="006A4C67">
        <w:rPr>
          <w:rFonts w:eastAsia="Malgun Gothic"/>
          <w:lang w:eastAsia="ko-KR"/>
        </w:rPr>
        <w:t xml:space="preserve"> and</w:t>
      </w:r>
      <w:r>
        <w:t xml:space="preserve"> </w:t>
      </w:r>
      <w:r w:rsidRPr="006A4C67">
        <w:rPr>
          <w:rFonts w:eastAsia="Malgun Gothic"/>
          <w:lang w:eastAsia="ko-KR"/>
        </w:rPr>
        <w:t xml:space="preserve">Band </w:t>
      </w:r>
      <w:r>
        <w:rPr>
          <w:lang w:eastAsia="ja-JP"/>
        </w:rPr>
        <w:t>3</w:t>
      </w:r>
      <w:r>
        <w:t xml:space="preserve"> and Band </w:t>
      </w:r>
      <w:r>
        <w:rPr>
          <w:lang w:eastAsia="ja-JP"/>
        </w:rPr>
        <w:t>18</w:t>
      </w:r>
      <w:r>
        <w:t xml:space="preserve"> </w:t>
      </w:r>
      <w:r w:rsidRPr="006A4C67">
        <w:rPr>
          <w:rFonts w:eastAsia="Malgun Gothic"/>
          <w:lang w:eastAsia="ko-KR"/>
        </w:rPr>
        <w:t>with 2</w:t>
      </w:r>
      <w:r>
        <w:t xml:space="preserve"> UL</w:t>
      </w:r>
      <w:r w:rsidRPr="006A4C67">
        <w:rPr>
          <w:rFonts w:eastAsia="Malgun Gothic"/>
          <w:lang w:eastAsia="ko-KR"/>
        </w:rPr>
        <w:t>s</w:t>
      </w:r>
      <w:r>
        <w:tab/>
      </w:r>
      <w:r w:rsidR="00AF15E4">
        <w:fldChar w:fldCharType="begin"/>
      </w:r>
      <w:r>
        <w:instrText xml:space="preserve"> PAGEREF _Toc510012054 \h </w:instrText>
      </w:r>
      <w:r w:rsidR="00AF15E4">
        <w:fldChar w:fldCharType="separate"/>
      </w:r>
      <w:r>
        <w:t>83</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eastAsia="ja-JP"/>
        </w:rPr>
        <w:t>6.22</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_Toc510012055 \h </w:instrText>
      </w:r>
      <w:r w:rsidR="00AF15E4">
        <w:fldChar w:fldCharType="separate"/>
      </w:r>
      <w:r>
        <w:t>83</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eastAsia="ja-JP"/>
        </w:rPr>
        <w:t>6.22</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_Toc510012056 \h </w:instrText>
      </w:r>
      <w:r w:rsidR="00AF15E4">
        <w:fldChar w:fldCharType="separate"/>
      </w:r>
      <w:r>
        <w:t>83</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eastAsia="ja-JP"/>
        </w:rPr>
        <w:t>6.22</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1</w:t>
      </w:r>
      <w:r>
        <w:rPr>
          <w:lang w:eastAsia="ko-KR"/>
        </w:rPr>
        <w:t>A-</w:t>
      </w:r>
      <w:r>
        <w:rPr>
          <w:lang w:eastAsia="ja-JP"/>
        </w:rPr>
        <w:t>3</w:t>
      </w:r>
      <w:r>
        <w:rPr>
          <w:lang w:eastAsia="ko-KR"/>
        </w:rPr>
        <w:t>A and DL CA_</w:t>
      </w:r>
      <w:r>
        <w:rPr>
          <w:lang w:eastAsia="ja-JP"/>
        </w:rPr>
        <w:t>1</w:t>
      </w:r>
      <w:r>
        <w:rPr>
          <w:lang w:eastAsia="ko-KR"/>
        </w:rPr>
        <w:t>A-</w:t>
      </w:r>
      <w:r>
        <w:rPr>
          <w:lang w:eastAsia="ja-JP"/>
        </w:rPr>
        <w:t>3</w:t>
      </w:r>
      <w:r>
        <w:rPr>
          <w:lang w:eastAsia="ko-KR"/>
        </w:rPr>
        <w:t>A-</w:t>
      </w:r>
      <w:r w:rsidRPr="006A4C67">
        <w:rPr>
          <w:lang w:val="en-US" w:eastAsia="ja-JP"/>
        </w:rPr>
        <w:t>18</w:t>
      </w:r>
      <w:r w:rsidRPr="006A4C67">
        <w:rPr>
          <w:lang w:val="en-US" w:eastAsia="ko-KR"/>
        </w:rPr>
        <w:t>A</w:t>
      </w:r>
      <w:r>
        <w:tab/>
      </w:r>
      <w:r w:rsidR="00AF15E4">
        <w:fldChar w:fldCharType="begin"/>
      </w:r>
      <w:r>
        <w:instrText xml:space="preserve"> PAGEREF _Toc510012057 \h </w:instrText>
      </w:r>
      <w:r w:rsidR="00AF15E4">
        <w:fldChar w:fldCharType="separate"/>
      </w:r>
      <w:r>
        <w:t>83</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eastAsia="ja-JP"/>
        </w:rPr>
        <w:t>6.22</w:t>
      </w:r>
      <w:r w:rsidRPr="006A4C67">
        <w:rPr>
          <w:lang w:val="en-US"/>
        </w:rPr>
        <w:t>.</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1</w:t>
      </w:r>
      <w:r>
        <w:rPr>
          <w:lang w:eastAsia="ko-KR"/>
        </w:rPr>
        <w:t>A-</w:t>
      </w:r>
      <w:r>
        <w:rPr>
          <w:lang w:eastAsia="ja-JP"/>
        </w:rPr>
        <w:t>18</w:t>
      </w:r>
      <w:r>
        <w:rPr>
          <w:lang w:eastAsia="ko-KR"/>
        </w:rPr>
        <w:t>A and DL CA_</w:t>
      </w:r>
      <w:r>
        <w:rPr>
          <w:lang w:eastAsia="ja-JP"/>
        </w:rPr>
        <w:t>1</w:t>
      </w:r>
      <w:r>
        <w:rPr>
          <w:lang w:eastAsia="ko-KR"/>
        </w:rPr>
        <w:t>A-</w:t>
      </w:r>
      <w:r>
        <w:rPr>
          <w:lang w:eastAsia="ja-JP"/>
        </w:rPr>
        <w:t>3</w:t>
      </w:r>
      <w:r>
        <w:rPr>
          <w:lang w:eastAsia="ko-KR"/>
        </w:rPr>
        <w:t>A-</w:t>
      </w:r>
      <w:r w:rsidRPr="006A4C67">
        <w:rPr>
          <w:lang w:val="en-US" w:eastAsia="ja-JP"/>
        </w:rPr>
        <w:t>18</w:t>
      </w:r>
      <w:r w:rsidRPr="006A4C67">
        <w:rPr>
          <w:lang w:val="en-US" w:eastAsia="ko-KR"/>
        </w:rPr>
        <w:t>A</w:t>
      </w:r>
      <w:r>
        <w:tab/>
      </w:r>
      <w:r w:rsidR="00AF15E4">
        <w:fldChar w:fldCharType="begin"/>
      </w:r>
      <w:r>
        <w:instrText xml:space="preserve"> PAGEREF _Toc510012058 \h </w:instrText>
      </w:r>
      <w:r w:rsidR="00AF15E4">
        <w:fldChar w:fldCharType="separate"/>
      </w:r>
      <w:r>
        <w:t>85</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Pr>
          <w:lang w:eastAsia="ja-JP"/>
        </w:rPr>
        <w:t>6.22</w:t>
      </w:r>
      <w:r w:rsidRPr="006A4C67">
        <w:rPr>
          <w:lang w:val="en-US"/>
        </w:rPr>
        <w:t>.1.</w:t>
      </w:r>
      <w:r w:rsidRPr="006A4C67">
        <w:rPr>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18</w:t>
      </w:r>
      <w:r>
        <w:rPr>
          <w:lang w:eastAsia="ko-KR"/>
        </w:rPr>
        <w:t>A and DL CA_</w:t>
      </w:r>
      <w:r>
        <w:rPr>
          <w:lang w:eastAsia="ja-JP"/>
        </w:rPr>
        <w:t>1</w:t>
      </w:r>
      <w:r>
        <w:rPr>
          <w:lang w:eastAsia="ko-KR"/>
        </w:rPr>
        <w:t>A-</w:t>
      </w:r>
      <w:r>
        <w:rPr>
          <w:lang w:eastAsia="ja-JP"/>
        </w:rPr>
        <w:t>3</w:t>
      </w:r>
      <w:r>
        <w:rPr>
          <w:lang w:eastAsia="ko-KR"/>
        </w:rPr>
        <w:t>A-</w:t>
      </w:r>
      <w:r w:rsidRPr="006A4C67">
        <w:rPr>
          <w:lang w:val="en-US" w:eastAsia="ja-JP"/>
        </w:rPr>
        <w:t>18</w:t>
      </w:r>
      <w:r w:rsidRPr="006A4C67">
        <w:rPr>
          <w:lang w:val="en-US" w:eastAsia="ko-KR"/>
        </w:rPr>
        <w:t>A</w:t>
      </w:r>
      <w:r>
        <w:tab/>
      </w:r>
      <w:r w:rsidR="00AF15E4">
        <w:fldChar w:fldCharType="begin"/>
      </w:r>
      <w:r>
        <w:instrText xml:space="preserve"> PAGEREF _Toc510012059 \h </w:instrText>
      </w:r>
      <w:r w:rsidR="00AF15E4">
        <w:fldChar w:fldCharType="separate"/>
      </w:r>
      <w:r>
        <w:t>86</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eastAsia="ja-JP"/>
        </w:rPr>
        <w:t>6.22</w:t>
      </w:r>
      <w:r w:rsidRPr="006A4C67">
        <w:rPr>
          <w:lang w:val="en-US"/>
        </w:rPr>
        <w:t>.1.</w:t>
      </w:r>
      <w:r w:rsidRPr="006A4C67">
        <w:rPr>
          <w:lang w:val="en-US" w:eastAsia="ko-KR"/>
        </w:rPr>
        <w:t>5</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_Toc510012060 \h </w:instrText>
      </w:r>
      <w:r w:rsidR="00AF15E4">
        <w:fldChar w:fldCharType="separate"/>
      </w:r>
      <w:r>
        <w:t>88</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eastAsia="ja-JP"/>
        </w:rPr>
        <w:t>6.22</w:t>
      </w:r>
      <w:r w:rsidRPr="006A4C67">
        <w:rPr>
          <w:lang w:val="en-US"/>
        </w:rPr>
        <w:t>.1.6</w:t>
      </w:r>
      <w:r>
        <w:rPr>
          <w:rFonts w:asciiTheme="minorHAnsi" w:eastAsiaTheme="minorEastAsia" w:hAnsiTheme="minorHAnsi" w:cstheme="minorBidi"/>
          <w:kern w:val="2"/>
          <w:szCs w:val="22"/>
          <w:lang w:val="en-US" w:eastAsia="ko-KR"/>
        </w:rPr>
        <w:tab/>
      </w:r>
      <w:r w:rsidRPr="006A4C67">
        <w:rPr>
          <w:lang w:val="en-US"/>
        </w:rPr>
        <w:t>∆TIB and ∆RIB values</w:t>
      </w:r>
      <w:r>
        <w:tab/>
      </w:r>
      <w:r w:rsidR="00AF15E4">
        <w:fldChar w:fldCharType="begin"/>
      </w:r>
      <w:r>
        <w:instrText xml:space="preserve"> PAGEREF _Toc510012061 \h </w:instrText>
      </w:r>
      <w:r w:rsidR="00AF15E4">
        <w:fldChar w:fldCharType="separate"/>
      </w:r>
      <w:r>
        <w:t>88</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rPr>
          <w:lang w:eastAsia="ja-JP"/>
        </w:rPr>
        <w:t>6.23</w:t>
      </w:r>
      <w:r>
        <w:rPr>
          <w:rFonts w:asciiTheme="minorHAnsi" w:eastAsiaTheme="minorEastAsia" w:hAnsiTheme="minorHAnsi" w:cstheme="minorBidi"/>
          <w:kern w:val="2"/>
          <w:szCs w:val="22"/>
          <w:lang w:val="en-US" w:eastAsia="ko-KR"/>
        </w:rPr>
        <w:tab/>
      </w:r>
      <w:r>
        <w:t>LTE Advanced Carrier Aggregation</w:t>
      </w:r>
      <w:r w:rsidRPr="006A4C67">
        <w:rPr>
          <w:rFonts w:eastAsia="Malgun Gothic"/>
          <w:lang w:eastAsia="ko-KR"/>
        </w:rPr>
        <w:t xml:space="preserve">: </w:t>
      </w:r>
      <w:r>
        <w:t>Band</w:t>
      </w:r>
      <w:r w:rsidRPr="006A4C67">
        <w:rPr>
          <w:rFonts w:eastAsia="Malgun Gothic"/>
          <w:lang w:eastAsia="ko-KR"/>
        </w:rPr>
        <w:t xml:space="preserve"> </w:t>
      </w:r>
      <w:r>
        <w:rPr>
          <w:lang w:eastAsia="ja-JP"/>
        </w:rPr>
        <w:t>3</w:t>
      </w:r>
      <w:r w:rsidRPr="006A4C67">
        <w:rPr>
          <w:rFonts w:eastAsia="Malgun Gothic"/>
          <w:lang w:eastAsia="ko-KR"/>
        </w:rPr>
        <w:t xml:space="preserve"> and</w:t>
      </w:r>
      <w:r>
        <w:t xml:space="preserve"> </w:t>
      </w:r>
      <w:r w:rsidRPr="006A4C67">
        <w:rPr>
          <w:rFonts w:eastAsia="Malgun Gothic"/>
          <w:lang w:eastAsia="ko-KR"/>
        </w:rPr>
        <w:t xml:space="preserve">Band </w:t>
      </w:r>
      <w:r>
        <w:rPr>
          <w:lang w:eastAsia="ja-JP"/>
        </w:rPr>
        <w:t>11</w:t>
      </w:r>
      <w:r>
        <w:t xml:space="preserve"> and Band </w:t>
      </w:r>
      <w:r>
        <w:rPr>
          <w:lang w:eastAsia="ja-JP"/>
        </w:rPr>
        <w:t>18</w:t>
      </w:r>
      <w:r>
        <w:t xml:space="preserve"> </w:t>
      </w:r>
      <w:r w:rsidRPr="006A4C67">
        <w:rPr>
          <w:rFonts w:eastAsia="Malgun Gothic"/>
          <w:lang w:eastAsia="ko-KR"/>
        </w:rPr>
        <w:t>with 2</w:t>
      </w:r>
      <w:r>
        <w:t xml:space="preserve"> UL</w:t>
      </w:r>
      <w:r w:rsidRPr="006A4C67">
        <w:rPr>
          <w:rFonts w:eastAsia="Malgun Gothic"/>
          <w:lang w:eastAsia="ko-KR"/>
        </w:rPr>
        <w:t>s</w:t>
      </w:r>
      <w:r>
        <w:tab/>
      </w:r>
      <w:r w:rsidR="00AF15E4">
        <w:fldChar w:fldCharType="begin"/>
      </w:r>
      <w:r>
        <w:instrText xml:space="preserve"> PAGEREF _Toc510012062 \h </w:instrText>
      </w:r>
      <w:r w:rsidR="00AF15E4">
        <w:fldChar w:fldCharType="separate"/>
      </w:r>
      <w:r>
        <w:t>88</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eastAsia="ja-JP"/>
        </w:rPr>
        <w:t>6.23</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_Toc510012063 \h </w:instrText>
      </w:r>
      <w:r w:rsidR="00AF15E4">
        <w:fldChar w:fldCharType="separate"/>
      </w:r>
      <w:r>
        <w:t>88</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eastAsia="ja-JP"/>
        </w:rPr>
        <w:t>6.23</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_Toc510012064 \h </w:instrText>
      </w:r>
      <w:r w:rsidR="00AF15E4">
        <w:fldChar w:fldCharType="separate"/>
      </w:r>
      <w:r>
        <w:t>88</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eastAsia="ja-JP"/>
        </w:rPr>
        <w:t>6.23</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6A4C67">
        <w:rPr>
          <w:lang w:val="en-US" w:eastAsia="ja-JP"/>
        </w:rPr>
        <w:t>18</w:t>
      </w:r>
      <w:r w:rsidRPr="006A4C67">
        <w:rPr>
          <w:lang w:val="en-US" w:eastAsia="ko-KR"/>
        </w:rPr>
        <w:t>A</w:t>
      </w:r>
      <w:r>
        <w:tab/>
      </w:r>
      <w:r w:rsidR="00AF15E4">
        <w:fldChar w:fldCharType="begin"/>
      </w:r>
      <w:r>
        <w:instrText xml:space="preserve"> PAGEREF _Toc510012065 \h </w:instrText>
      </w:r>
      <w:r w:rsidR="00AF15E4">
        <w:fldChar w:fldCharType="separate"/>
      </w:r>
      <w:r>
        <w:t>89</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eastAsia="ja-JP"/>
        </w:rPr>
        <w:t>6.23</w:t>
      </w:r>
      <w:r w:rsidRPr="006A4C67">
        <w:rPr>
          <w:lang w:val="en-US"/>
        </w:rPr>
        <w:t>.</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18</w:t>
      </w:r>
      <w:r>
        <w:rPr>
          <w:lang w:eastAsia="ko-KR"/>
        </w:rPr>
        <w:t>A and DL CA_</w:t>
      </w:r>
      <w:r>
        <w:rPr>
          <w:lang w:eastAsia="ja-JP"/>
        </w:rPr>
        <w:t>3</w:t>
      </w:r>
      <w:r>
        <w:rPr>
          <w:lang w:eastAsia="ko-KR"/>
        </w:rPr>
        <w:t>A-</w:t>
      </w:r>
      <w:r>
        <w:rPr>
          <w:lang w:eastAsia="ja-JP"/>
        </w:rPr>
        <w:t>11</w:t>
      </w:r>
      <w:r>
        <w:rPr>
          <w:lang w:eastAsia="ko-KR"/>
        </w:rPr>
        <w:t>A-</w:t>
      </w:r>
      <w:r w:rsidRPr="006A4C67">
        <w:rPr>
          <w:lang w:val="en-US" w:eastAsia="ja-JP"/>
        </w:rPr>
        <w:t>18</w:t>
      </w:r>
      <w:r w:rsidRPr="006A4C67">
        <w:rPr>
          <w:lang w:val="en-US" w:eastAsia="ko-KR"/>
        </w:rPr>
        <w:t>A</w:t>
      </w:r>
      <w:r>
        <w:tab/>
      </w:r>
      <w:r w:rsidR="00AF15E4">
        <w:fldChar w:fldCharType="begin"/>
      </w:r>
      <w:r>
        <w:instrText xml:space="preserve"> PAGEREF _Toc510012066 \h </w:instrText>
      </w:r>
      <w:r w:rsidR="00AF15E4">
        <w:fldChar w:fldCharType="separate"/>
      </w:r>
      <w:r>
        <w:t>90</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Pr>
          <w:lang w:eastAsia="ja-JP"/>
        </w:rPr>
        <w:t>6.23</w:t>
      </w:r>
      <w:r w:rsidRPr="006A4C67">
        <w:rPr>
          <w:lang w:val="en-US"/>
        </w:rPr>
        <w:t>.1.</w:t>
      </w:r>
      <w:r w:rsidRPr="006A4C67">
        <w:rPr>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11</w:t>
      </w:r>
      <w:r>
        <w:rPr>
          <w:lang w:eastAsia="ko-KR"/>
        </w:rPr>
        <w:t>A-</w:t>
      </w:r>
      <w:r>
        <w:rPr>
          <w:lang w:eastAsia="ja-JP"/>
        </w:rPr>
        <w:t>18</w:t>
      </w:r>
      <w:r>
        <w:rPr>
          <w:lang w:eastAsia="ko-KR"/>
        </w:rPr>
        <w:t>A and DL CA_</w:t>
      </w:r>
      <w:r>
        <w:rPr>
          <w:lang w:eastAsia="ja-JP"/>
        </w:rPr>
        <w:t>3</w:t>
      </w:r>
      <w:r>
        <w:rPr>
          <w:lang w:eastAsia="ko-KR"/>
        </w:rPr>
        <w:t>A-</w:t>
      </w:r>
      <w:r>
        <w:rPr>
          <w:lang w:eastAsia="ja-JP"/>
        </w:rPr>
        <w:t>11</w:t>
      </w:r>
      <w:r>
        <w:rPr>
          <w:lang w:eastAsia="ko-KR"/>
        </w:rPr>
        <w:t>A-</w:t>
      </w:r>
      <w:r w:rsidRPr="006A4C67">
        <w:rPr>
          <w:lang w:val="en-US" w:eastAsia="ja-JP"/>
        </w:rPr>
        <w:t>18</w:t>
      </w:r>
      <w:r w:rsidRPr="006A4C67">
        <w:rPr>
          <w:lang w:val="en-US" w:eastAsia="ko-KR"/>
        </w:rPr>
        <w:t>A</w:t>
      </w:r>
      <w:r>
        <w:tab/>
      </w:r>
      <w:r w:rsidR="00AF15E4">
        <w:fldChar w:fldCharType="begin"/>
      </w:r>
      <w:r>
        <w:instrText xml:space="preserve"> PAGEREF _Toc510012067 \h </w:instrText>
      </w:r>
      <w:r w:rsidR="00AF15E4">
        <w:fldChar w:fldCharType="separate"/>
      </w:r>
      <w:r>
        <w:t>91</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eastAsia="ja-JP"/>
        </w:rPr>
        <w:t>6.23</w:t>
      </w:r>
      <w:r w:rsidRPr="006A4C67">
        <w:rPr>
          <w:lang w:val="en-US"/>
        </w:rPr>
        <w:t>.1.</w:t>
      </w:r>
      <w:r w:rsidRPr="006A4C67">
        <w:rPr>
          <w:lang w:val="en-US" w:eastAsia="ko-KR"/>
        </w:rPr>
        <w:t>5</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_Toc510012068 \h </w:instrText>
      </w:r>
      <w:r w:rsidR="00AF15E4">
        <w:fldChar w:fldCharType="separate"/>
      </w:r>
      <w:r>
        <w:t>93</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eastAsia="ja-JP"/>
        </w:rPr>
        <w:t>6.23</w:t>
      </w:r>
      <w:r w:rsidRPr="006A4C67">
        <w:rPr>
          <w:lang w:val="en-US"/>
        </w:rPr>
        <w:t>.1.6</w:t>
      </w:r>
      <w:r>
        <w:rPr>
          <w:rFonts w:asciiTheme="minorHAnsi" w:eastAsiaTheme="minorEastAsia" w:hAnsiTheme="minorHAnsi" w:cstheme="minorBidi"/>
          <w:kern w:val="2"/>
          <w:szCs w:val="22"/>
          <w:lang w:val="en-US" w:eastAsia="ko-KR"/>
        </w:rPr>
        <w:tab/>
      </w:r>
      <w:r w:rsidRPr="006A4C67">
        <w:rPr>
          <w:lang w:val="en-US"/>
        </w:rPr>
        <w:t>∆TIB and ∆RIB values</w:t>
      </w:r>
      <w:r>
        <w:tab/>
      </w:r>
      <w:r w:rsidR="00AF15E4">
        <w:fldChar w:fldCharType="begin"/>
      </w:r>
      <w:r>
        <w:instrText xml:space="preserve"> PAGEREF _Toc510012069 \h </w:instrText>
      </w:r>
      <w:r w:rsidR="00AF15E4">
        <w:fldChar w:fldCharType="separate"/>
      </w:r>
      <w:r>
        <w:t>93</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rsidRPr="006A4C67">
        <w:rPr>
          <w:lang w:val="en-US"/>
        </w:rPr>
        <w:t>6.24</w:t>
      </w:r>
      <w:r>
        <w:rPr>
          <w:rFonts w:asciiTheme="minorHAnsi" w:eastAsiaTheme="minorEastAsia" w:hAnsiTheme="minorHAnsi" w:cstheme="minorBidi"/>
          <w:kern w:val="2"/>
          <w:szCs w:val="22"/>
          <w:lang w:val="en-US" w:eastAsia="ko-KR"/>
        </w:rPr>
        <w:tab/>
      </w:r>
      <w:r>
        <w:t>LTE Advanced Carrier Aggregation: Band 1 and Band 3 and Band 20 with 2 ULs</w:t>
      </w:r>
      <w:r>
        <w:tab/>
      </w:r>
      <w:r w:rsidR="00AF15E4">
        <w:fldChar w:fldCharType="begin"/>
      </w:r>
      <w:r>
        <w:instrText xml:space="preserve"> PAGEREF _Toc510012070 \h </w:instrText>
      </w:r>
      <w:r w:rsidR="00AF15E4">
        <w:fldChar w:fldCharType="separate"/>
      </w:r>
      <w:r>
        <w:t>94</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6.24</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_Toc510012071 \h </w:instrText>
      </w:r>
      <w:r w:rsidR="00AF15E4">
        <w:fldChar w:fldCharType="separate"/>
      </w:r>
      <w:r>
        <w:t>94</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6.24.1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_Toc510012072 \h </w:instrText>
      </w:r>
      <w:r w:rsidR="00AF15E4">
        <w:fldChar w:fldCharType="separate"/>
      </w:r>
      <w:r>
        <w:t>94</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6.24</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CA_1A-3A-20A</w:t>
      </w:r>
      <w:r>
        <w:tab/>
      </w:r>
      <w:r w:rsidR="00AF15E4">
        <w:fldChar w:fldCharType="begin"/>
      </w:r>
      <w:r>
        <w:instrText xml:space="preserve"> PAGEREF _Toc510012073 \h </w:instrText>
      </w:r>
      <w:r w:rsidR="00AF15E4">
        <w:fldChar w:fldCharType="separate"/>
      </w:r>
      <w:r>
        <w:t>94</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6.24</w:t>
      </w:r>
      <w:r w:rsidRPr="006A4C67">
        <w:rPr>
          <w:lang w:val="en-US"/>
        </w:rPr>
        <w:t>.</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CA_1A-20A and DL CA_1A-3A-20A</w:t>
      </w:r>
      <w:r>
        <w:tab/>
      </w:r>
      <w:r w:rsidR="00AF15E4">
        <w:fldChar w:fldCharType="begin"/>
      </w:r>
      <w:r>
        <w:instrText xml:space="preserve"> PAGEREF _Toc510012074 \h </w:instrText>
      </w:r>
      <w:r w:rsidR="00AF15E4">
        <w:fldChar w:fldCharType="separate"/>
      </w:r>
      <w:r>
        <w:t>95</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6.24</w:t>
      </w:r>
      <w:r w:rsidRPr="006A4C67">
        <w:rPr>
          <w:lang w:val="en-US"/>
        </w:rPr>
        <w:t>.</w:t>
      </w:r>
      <w:r w:rsidRPr="006A4C67">
        <w:rPr>
          <w:lang w:val="en-US" w:eastAsia="ko-KR"/>
        </w:rPr>
        <w:t>1.</w:t>
      </w:r>
      <w:r w:rsidRPr="006A4C6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CA_3A-20A and DL CA_1A-3A-20A</w:t>
      </w:r>
      <w:r>
        <w:tab/>
      </w:r>
      <w:r w:rsidR="00AF15E4">
        <w:fldChar w:fldCharType="begin"/>
      </w:r>
      <w:r>
        <w:instrText xml:space="preserve"> PAGEREF _Toc510012075 \h </w:instrText>
      </w:r>
      <w:r w:rsidR="00AF15E4">
        <w:fldChar w:fldCharType="separate"/>
      </w:r>
      <w:r>
        <w:t>96</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6.24.1.</w:t>
      </w:r>
      <w:r w:rsidRPr="006A4C67">
        <w:rPr>
          <w:lang w:val="en-US" w:eastAsia="ko-KR"/>
        </w:rPr>
        <w:t>5</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_Toc510012076 \h </w:instrText>
      </w:r>
      <w:r w:rsidR="00AF15E4">
        <w:fldChar w:fldCharType="separate"/>
      </w:r>
      <w:r>
        <w:t>97</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6.24.1.6</w:t>
      </w:r>
      <w:r>
        <w:rPr>
          <w:rFonts w:asciiTheme="minorHAnsi" w:eastAsiaTheme="minorEastAsia" w:hAnsiTheme="minorHAnsi" w:cstheme="minorBidi"/>
          <w:kern w:val="2"/>
          <w:szCs w:val="22"/>
          <w:lang w:val="en-US" w:eastAsia="ko-KR"/>
        </w:rPr>
        <w:tab/>
      </w:r>
      <w:r w:rsidRPr="006A4C67">
        <w:rPr>
          <w:lang w:val="en-US"/>
        </w:rPr>
        <w:t>∆TIB and ∆RIB values</w:t>
      </w:r>
      <w:r>
        <w:tab/>
      </w:r>
      <w:r w:rsidR="00AF15E4">
        <w:fldChar w:fldCharType="begin"/>
      </w:r>
      <w:r>
        <w:instrText xml:space="preserve"> PAGEREF _Toc510012077 \h </w:instrText>
      </w:r>
      <w:r w:rsidR="00AF15E4">
        <w:fldChar w:fldCharType="separate"/>
      </w:r>
      <w:r>
        <w:t>97</w:t>
      </w:r>
      <w:r w:rsidR="00AF15E4">
        <w:fldChar w:fldCharType="end"/>
      </w:r>
    </w:p>
    <w:p w:rsidR="00CC629D" w:rsidRDefault="00CC629D">
      <w:pPr>
        <w:pStyle w:val="TOC1"/>
        <w:rPr>
          <w:rFonts w:asciiTheme="minorHAnsi" w:eastAsiaTheme="minorEastAsia" w:hAnsiTheme="minorHAnsi" w:cstheme="minorBidi"/>
          <w:kern w:val="2"/>
          <w:sz w:val="20"/>
          <w:szCs w:val="22"/>
          <w:lang w:val="en-US" w:eastAsia="ko-KR"/>
        </w:rPr>
      </w:pPr>
      <w:r w:rsidRPr="006A4C67">
        <w:rPr>
          <w:lang w:val="en-US"/>
        </w:rPr>
        <w:t>7</w:t>
      </w:r>
      <w:r>
        <w:rPr>
          <w:rFonts w:asciiTheme="minorHAnsi" w:eastAsiaTheme="minorEastAsia" w:hAnsiTheme="minorHAnsi" w:cstheme="minorBidi"/>
          <w:kern w:val="2"/>
          <w:sz w:val="20"/>
          <w:szCs w:val="22"/>
          <w:lang w:val="en-US" w:eastAsia="ko-KR"/>
        </w:rPr>
        <w:tab/>
      </w:r>
      <w:r w:rsidRPr="006A4C67">
        <w:rPr>
          <w:lang w:val="en-US"/>
        </w:rPr>
        <w:t xml:space="preserve"> </w:t>
      </w:r>
      <w:r w:rsidRPr="006A4C67">
        <w:rPr>
          <w:rFonts w:eastAsia="Malgun Gothic"/>
          <w:lang w:val="en-US" w:eastAsia="ko-KR"/>
        </w:rPr>
        <w:t>4DLs/</w:t>
      </w:r>
      <w:r w:rsidRPr="006A4C67">
        <w:rPr>
          <w:lang w:val="en-US"/>
        </w:rPr>
        <w:t>2ULs Inter-Band Carrier Aggregation: Specific Band Combination Part</w:t>
      </w:r>
      <w:r>
        <w:tab/>
      </w:r>
      <w:r w:rsidR="00AF15E4">
        <w:fldChar w:fldCharType="begin"/>
      </w:r>
      <w:r>
        <w:instrText xml:space="preserve"> PAGEREF _Toc510012078 \h </w:instrText>
      </w:r>
      <w:r w:rsidR="00AF15E4">
        <w:fldChar w:fldCharType="separate"/>
      </w:r>
      <w:r>
        <w:t>97</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7.1</w:t>
      </w:r>
      <w:r>
        <w:rPr>
          <w:rFonts w:asciiTheme="minorHAnsi" w:eastAsiaTheme="minorEastAsia" w:hAnsiTheme="minorHAnsi" w:cstheme="minorBidi"/>
          <w:kern w:val="2"/>
          <w:szCs w:val="22"/>
          <w:lang w:val="en-US" w:eastAsia="ko-KR"/>
        </w:rPr>
        <w:tab/>
      </w:r>
      <w:r>
        <w:t>LTE Advanced Carrier Aggregation</w:t>
      </w:r>
      <w:r w:rsidRPr="006A4C67">
        <w:rPr>
          <w:rFonts w:eastAsia="Malgun Gothic"/>
          <w:lang w:eastAsia="ko-KR"/>
        </w:rPr>
        <w:t xml:space="preserve">: </w:t>
      </w:r>
      <w:r>
        <w:t>Band</w:t>
      </w:r>
      <w:r w:rsidRPr="006A4C67">
        <w:rPr>
          <w:rFonts w:eastAsia="Malgun Gothic"/>
          <w:lang w:eastAsia="ko-KR"/>
        </w:rPr>
        <w:t xml:space="preserve"> 3 and</w:t>
      </w:r>
      <w:r>
        <w:t xml:space="preserve"> </w:t>
      </w:r>
      <w:r w:rsidRPr="006A4C67">
        <w:rPr>
          <w:rFonts w:eastAsia="Malgun Gothic"/>
          <w:lang w:eastAsia="ko-KR"/>
        </w:rPr>
        <w:t>Band 7</w:t>
      </w:r>
      <w:r>
        <w:t xml:space="preserve"> and Band </w:t>
      </w:r>
      <w:r w:rsidRPr="006A4C67">
        <w:rPr>
          <w:rFonts w:eastAsia="Malgun Gothic"/>
          <w:lang w:eastAsia="ko-KR"/>
        </w:rPr>
        <w:t>20</w:t>
      </w:r>
      <w:r>
        <w:t xml:space="preserve"> and Band </w:t>
      </w:r>
      <w:r w:rsidRPr="006A4C67">
        <w:rPr>
          <w:rFonts w:eastAsia="Malgun Gothic"/>
          <w:lang w:eastAsia="ko-KR"/>
        </w:rPr>
        <w:t>32</w:t>
      </w:r>
      <w:r>
        <w:t xml:space="preserve"> </w:t>
      </w:r>
      <w:r w:rsidRPr="006A4C67">
        <w:rPr>
          <w:rFonts w:eastAsia="Malgun Gothic"/>
          <w:lang w:eastAsia="ko-KR"/>
        </w:rPr>
        <w:t>with 2</w:t>
      </w:r>
      <w:r>
        <w:t xml:space="preserve"> UL</w:t>
      </w:r>
      <w:r w:rsidRPr="006A4C67">
        <w:rPr>
          <w:rFonts w:eastAsia="Malgun Gothic"/>
          <w:lang w:eastAsia="ko-KR"/>
        </w:rPr>
        <w:t>s</w:t>
      </w:r>
      <w:r>
        <w:tab/>
      </w:r>
      <w:r w:rsidR="00AF15E4">
        <w:fldChar w:fldCharType="begin"/>
      </w:r>
      <w:r>
        <w:instrText xml:space="preserve"> PAGEREF _Toc510012079 \h </w:instrText>
      </w:r>
      <w:r w:rsidR="00AF15E4">
        <w:fldChar w:fldCharType="separate"/>
      </w:r>
      <w:r>
        <w:t>97</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7.1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_Toc510012080 \h </w:instrText>
      </w:r>
      <w:r w:rsidR="00AF15E4">
        <w:fldChar w:fldCharType="separate"/>
      </w:r>
      <w:r>
        <w:t>97</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_Toc510012081 \h </w:instrText>
      </w:r>
      <w:r w:rsidR="00AF15E4">
        <w:fldChar w:fldCharType="separate"/>
      </w:r>
      <w:r>
        <w:t>97</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CA_3A-7A-</w:t>
      </w:r>
      <w:r w:rsidRPr="006A4C67">
        <w:rPr>
          <w:lang w:val="en-US" w:eastAsia="ko-KR"/>
        </w:rPr>
        <w:t>20A-</w:t>
      </w:r>
      <w:r>
        <w:rPr>
          <w:lang w:eastAsia="ko-KR"/>
        </w:rPr>
        <w:t>32</w:t>
      </w:r>
      <w:r w:rsidRPr="006A4C67">
        <w:rPr>
          <w:lang w:val="en-US" w:eastAsia="ko-KR"/>
        </w:rPr>
        <w:t>A</w:t>
      </w:r>
      <w:r>
        <w:tab/>
      </w:r>
      <w:r w:rsidR="00AF15E4">
        <w:fldChar w:fldCharType="begin"/>
      </w:r>
      <w:r>
        <w:instrText xml:space="preserve"> PAGEREF _Toc510012082 \h </w:instrText>
      </w:r>
      <w:r w:rsidR="00AF15E4">
        <w:fldChar w:fldCharType="separate"/>
      </w:r>
      <w:r>
        <w:t>98</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7</w:t>
      </w:r>
      <w:r w:rsidRPr="006A4C67">
        <w:rPr>
          <w:lang w:val="en-US"/>
        </w:rPr>
        <w:t>.1.</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CA_3A-20A and DL CA_3A-7A-</w:t>
      </w:r>
      <w:r w:rsidRPr="006A4C67">
        <w:rPr>
          <w:lang w:val="en-US" w:eastAsia="ko-KR"/>
        </w:rPr>
        <w:t>20A-</w:t>
      </w:r>
      <w:r>
        <w:rPr>
          <w:lang w:eastAsia="ko-KR"/>
        </w:rPr>
        <w:t>32A</w:t>
      </w:r>
      <w:r>
        <w:tab/>
      </w:r>
      <w:r w:rsidR="00AF15E4">
        <w:fldChar w:fldCharType="begin"/>
      </w:r>
      <w:r>
        <w:instrText xml:space="preserve"> PAGEREF _Toc510012083 \h </w:instrText>
      </w:r>
      <w:r w:rsidR="00AF15E4">
        <w:fldChar w:fldCharType="separate"/>
      </w:r>
      <w:r>
        <w:t>99</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7</w:t>
      </w:r>
      <w:r w:rsidRPr="006A4C67">
        <w:rPr>
          <w:lang w:val="en-US"/>
        </w:rPr>
        <w:t>.1.1.</w:t>
      </w:r>
      <w:r w:rsidRPr="006A4C67">
        <w:rPr>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CA_7A-20A and DL CA_3A-7A-</w:t>
      </w:r>
      <w:r w:rsidRPr="006A4C67">
        <w:rPr>
          <w:lang w:val="en-US" w:eastAsia="ko-KR"/>
        </w:rPr>
        <w:t>20A-</w:t>
      </w:r>
      <w:r>
        <w:rPr>
          <w:lang w:eastAsia="ko-KR"/>
        </w:rPr>
        <w:t>32A</w:t>
      </w:r>
      <w:r>
        <w:tab/>
      </w:r>
      <w:r w:rsidR="00AF15E4">
        <w:fldChar w:fldCharType="begin"/>
      </w:r>
      <w:r>
        <w:instrText xml:space="preserve"> PAGEREF _Toc510012084 \h </w:instrText>
      </w:r>
      <w:r w:rsidR="00AF15E4">
        <w:fldChar w:fldCharType="separate"/>
      </w:r>
      <w:r>
        <w:t>101</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7.1.1.</w:t>
      </w:r>
      <w:r w:rsidRPr="006A4C67">
        <w:rPr>
          <w:lang w:val="en-US" w:eastAsia="ko-KR"/>
        </w:rPr>
        <w:t>5</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_Toc510012085 \h </w:instrText>
      </w:r>
      <w:r w:rsidR="00AF15E4">
        <w:fldChar w:fldCharType="separate"/>
      </w:r>
      <w:r>
        <w:t>102</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7.1.1.6</w:t>
      </w:r>
      <w:r>
        <w:rPr>
          <w:rFonts w:asciiTheme="minorHAnsi" w:eastAsiaTheme="minorEastAsia" w:hAnsiTheme="minorHAnsi" w:cstheme="minorBidi"/>
          <w:kern w:val="2"/>
          <w:szCs w:val="22"/>
          <w:lang w:val="en-US" w:eastAsia="ko-KR"/>
        </w:rPr>
        <w:tab/>
      </w:r>
      <w:r w:rsidRPr="006A4C67">
        <w:rPr>
          <w:lang w:val="en-US"/>
        </w:rPr>
        <w:t>∆TIB and ∆RIB values</w:t>
      </w:r>
      <w:r>
        <w:tab/>
      </w:r>
      <w:r w:rsidR="00AF15E4">
        <w:fldChar w:fldCharType="begin"/>
      </w:r>
      <w:r>
        <w:instrText xml:space="preserve"> PAGEREF _Toc510012086 \h </w:instrText>
      </w:r>
      <w:r w:rsidR="00AF15E4">
        <w:fldChar w:fldCharType="separate"/>
      </w:r>
      <w:r>
        <w:t>102</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7.</w:t>
      </w:r>
      <w:r>
        <w:rPr>
          <w:lang w:eastAsia="ja-JP"/>
        </w:rPr>
        <w:t>2</w:t>
      </w:r>
      <w:r>
        <w:rPr>
          <w:rFonts w:asciiTheme="minorHAnsi" w:eastAsiaTheme="minorEastAsia" w:hAnsiTheme="minorHAnsi" w:cstheme="minorBidi"/>
          <w:kern w:val="2"/>
          <w:szCs w:val="22"/>
          <w:lang w:val="en-US" w:eastAsia="ko-KR"/>
        </w:rPr>
        <w:tab/>
      </w:r>
      <w:r>
        <w:t>LTE Advanced Carrier Aggregation</w:t>
      </w:r>
      <w:r w:rsidRPr="006A4C67">
        <w:rPr>
          <w:rFonts w:eastAsia="Malgun Gothic"/>
          <w:lang w:eastAsia="ko-KR"/>
        </w:rPr>
        <w:t>: Band 1</w:t>
      </w:r>
      <w:r>
        <w:t xml:space="preserve"> and Band </w:t>
      </w:r>
      <w:r>
        <w:rPr>
          <w:lang w:eastAsia="ja-JP"/>
        </w:rPr>
        <w:t>41</w:t>
      </w:r>
      <w:r>
        <w:t xml:space="preserve"> and Band </w:t>
      </w:r>
      <w:r>
        <w:rPr>
          <w:lang w:eastAsia="ja-JP"/>
        </w:rPr>
        <w:t>42</w:t>
      </w:r>
      <w:r>
        <w:t xml:space="preserve"> and Band 42 </w:t>
      </w:r>
      <w:r w:rsidRPr="006A4C67">
        <w:rPr>
          <w:rFonts w:eastAsia="Malgun Gothic"/>
          <w:lang w:eastAsia="ko-KR"/>
        </w:rPr>
        <w:t>with 2</w:t>
      </w:r>
      <w:r>
        <w:t xml:space="preserve"> UL</w:t>
      </w:r>
      <w:r w:rsidRPr="006A4C67">
        <w:rPr>
          <w:rFonts w:eastAsia="Malgun Gothic"/>
          <w:lang w:eastAsia="ko-KR"/>
        </w:rPr>
        <w:t>s</w:t>
      </w:r>
      <w:r>
        <w:tab/>
      </w:r>
      <w:r w:rsidR="00AF15E4">
        <w:fldChar w:fldCharType="begin"/>
      </w:r>
      <w:r>
        <w:instrText xml:space="preserve"> PAGEREF _Toc510012087 \h </w:instrText>
      </w:r>
      <w:r w:rsidR="00AF15E4">
        <w:fldChar w:fldCharType="separate"/>
      </w:r>
      <w:r>
        <w:t>102</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7.</w:t>
      </w:r>
      <w:r w:rsidRPr="006A4C67">
        <w:rPr>
          <w:lang w:val="en-US" w:eastAsia="ja-JP"/>
        </w:rPr>
        <w:t>2</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_Toc510012088 \h </w:instrText>
      </w:r>
      <w:r w:rsidR="00AF15E4">
        <w:fldChar w:fldCharType="separate"/>
      </w:r>
      <w:r>
        <w:t>102</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w:t>
      </w:r>
      <w:r w:rsidRPr="006A4C67">
        <w:rPr>
          <w:lang w:val="en-US" w:eastAsia="ja-JP"/>
        </w:rPr>
        <w:t>2</w:t>
      </w:r>
      <w:r w:rsidRPr="006A4C67">
        <w:rPr>
          <w:lang w:val="en-US"/>
        </w:rPr>
        <w:t>.1</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_Toc510012089 \h </w:instrText>
      </w:r>
      <w:r w:rsidR="00AF15E4">
        <w:fldChar w:fldCharType="separate"/>
      </w:r>
      <w:r>
        <w:t>102</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w:t>
      </w:r>
      <w:r w:rsidRPr="006A4C67">
        <w:rPr>
          <w:lang w:val="en-US" w:eastAsia="ja-JP"/>
        </w:rPr>
        <w:t>2</w:t>
      </w:r>
      <w:r w:rsidRPr="006A4C67">
        <w:rPr>
          <w:lang w:val="en-US"/>
        </w:rPr>
        <w:t>.</w:t>
      </w:r>
      <w:r w:rsidRPr="006A4C67">
        <w:rPr>
          <w:rFonts w:eastAsia="Malgun Gothic"/>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Malgun Gothic"/>
          <w:lang w:eastAsia="ko-KR"/>
        </w:rPr>
        <w:t xml:space="preserve"> for LTE-A UL CA_1A-</w:t>
      </w:r>
      <w:r>
        <w:rPr>
          <w:lang w:eastAsia="ja-JP"/>
        </w:rPr>
        <w:t>42</w:t>
      </w:r>
      <w:r w:rsidRPr="006A4C67">
        <w:rPr>
          <w:rFonts w:eastAsia="Malgun Gothic"/>
          <w:lang w:eastAsia="ko-KR"/>
        </w:rPr>
        <w:t>A and DL CA_1A-</w:t>
      </w:r>
      <w:r>
        <w:rPr>
          <w:lang w:eastAsia="ja-JP"/>
        </w:rPr>
        <w:t>41</w:t>
      </w:r>
      <w:r w:rsidRPr="006A4C67">
        <w:rPr>
          <w:rFonts w:eastAsia="Malgun Gothic"/>
          <w:lang w:eastAsia="ko-KR"/>
        </w:rPr>
        <w:t>A-</w:t>
      </w:r>
      <w:r>
        <w:rPr>
          <w:lang w:eastAsia="ja-JP"/>
        </w:rPr>
        <w:t>42C</w:t>
      </w:r>
      <w:r>
        <w:tab/>
      </w:r>
      <w:r w:rsidR="00AF15E4">
        <w:fldChar w:fldCharType="begin"/>
      </w:r>
      <w:r>
        <w:instrText xml:space="preserve"> PAGEREF _Toc510012090 \h </w:instrText>
      </w:r>
      <w:r w:rsidR="00AF15E4">
        <w:fldChar w:fldCharType="separate"/>
      </w:r>
      <w:r>
        <w:t>103</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Pr>
          <w:lang w:eastAsia="ja-JP"/>
        </w:rPr>
        <w:t>7</w:t>
      </w:r>
      <w:r w:rsidRPr="006A4C67">
        <w:rPr>
          <w:lang w:val="en-US"/>
        </w:rPr>
        <w:t>.2.</w:t>
      </w:r>
      <w:r w:rsidRPr="006A4C67">
        <w:rPr>
          <w:lang w:val="en-US" w:eastAsia="ja-JP"/>
        </w:rPr>
        <w:t>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CA_42C and DL CA_</w:t>
      </w:r>
      <w:r>
        <w:rPr>
          <w:lang w:eastAsia="ja-JP"/>
        </w:rPr>
        <w:t>1A-</w:t>
      </w:r>
      <w:r>
        <w:rPr>
          <w:lang w:eastAsia="ko-KR"/>
        </w:rPr>
        <w:t>41</w:t>
      </w:r>
      <w:r>
        <w:rPr>
          <w:lang w:eastAsia="ja-JP"/>
        </w:rPr>
        <w:t>A</w:t>
      </w:r>
      <w:r>
        <w:rPr>
          <w:lang w:eastAsia="ko-KR"/>
        </w:rPr>
        <w:t>-42C</w:t>
      </w:r>
      <w:r>
        <w:tab/>
      </w:r>
      <w:r w:rsidR="00AF15E4">
        <w:fldChar w:fldCharType="begin"/>
      </w:r>
      <w:r>
        <w:instrText xml:space="preserve"> PAGEREF _Toc510012091 \h </w:instrText>
      </w:r>
      <w:r w:rsidR="00AF15E4">
        <w:fldChar w:fldCharType="separate"/>
      </w:r>
      <w:r>
        <w:t>104</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7.2.</w:t>
      </w:r>
      <w:r w:rsidRPr="006A4C67">
        <w:rPr>
          <w:lang w:val="en-US" w:eastAsia="ja-JP"/>
        </w:rPr>
        <w:t>1</w:t>
      </w:r>
      <w:r w:rsidRPr="006A4C67">
        <w:rPr>
          <w:lang w:val="en-US"/>
        </w:rPr>
        <w:t>.</w:t>
      </w:r>
      <w:r w:rsidRPr="006A4C67">
        <w:rPr>
          <w:lang w:val="en-US" w:eastAsia="ja-JP"/>
        </w:rPr>
        <w:t>4</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_Toc510012092 \h </w:instrText>
      </w:r>
      <w:r w:rsidR="00AF15E4">
        <w:fldChar w:fldCharType="separate"/>
      </w:r>
      <w:r>
        <w:t>105</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7.2.</w:t>
      </w:r>
      <w:r w:rsidRPr="006A4C67">
        <w:rPr>
          <w:lang w:val="en-US" w:eastAsia="ja-JP"/>
        </w:rPr>
        <w:t>1</w:t>
      </w:r>
      <w:r w:rsidRPr="006A4C67">
        <w:rPr>
          <w:lang w:val="en-US"/>
        </w:rPr>
        <w:t>.</w:t>
      </w:r>
      <w:r w:rsidRPr="006A4C67">
        <w:rPr>
          <w:lang w:val="en-US" w:eastAsia="ja-JP"/>
        </w:rPr>
        <w:t>5</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rsidR="00AF15E4">
        <w:fldChar w:fldCharType="begin"/>
      </w:r>
      <w:r>
        <w:instrText xml:space="preserve"> PAGEREF _Toc510012093 \h </w:instrText>
      </w:r>
      <w:r w:rsidR="00AF15E4">
        <w:fldChar w:fldCharType="separate"/>
      </w:r>
      <w:r>
        <w:t>105</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7.</w:t>
      </w:r>
      <w:r>
        <w:rPr>
          <w:lang w:eastAsia="ja-JP"/>
        </w:rPr>
        <w:t>3</w:t>
      </w:r>
      <w:r>
        <w:rPr>
          <w:rFonts w:asciiTheme="minorHAnsi" w:eastAsiaTheme="minorEastAsia" w:hAnsiTheme="minorHAnsi" w:cstheme="minorBidi"/>
          <w:kern w:val="2"/>
          <w:szCs w:val="22"/>
          <w:lang w:val="en-US" w:eastAsia="ko-KR"/>
        </w:rPr>
        <w:tab/>
      </w:r>
      <w:r>
        <w:t>LTE Advanced Carrier Aggregation</w:t>
      </w:r>
      <w:r w:rsidRPr="006A4C67">
        <w:rPr>
          <w:rFonts w:eastAsia="Malgun Gothic"/>
          <w:lang w:eastAsia="ko-KR"/>
        </w:rPr>
        <w:t>: Band 1</w:t>
      </w:r>
      <w:r>
        <w:t xml:space="preserve"> and Band </w:t>
      </w:r>
      <w:r>
        <w:rPr>
          <w:lang w:eastAsia="ja-JP"/>
        </w:rPr>
        <w:t>41</w:t>
      </w:r>
      <w:r>
        <w:t xml:space="preserve"> and Band </w:t>
      </w:r>
      <w:r>
        <w:rPr>
          <w:lang w:eastAsia="ja-JP"/>
        </w:rPr>
        <w:t>41 and Band 42</w:t>
      </w:r>
      <w:r>
        <w:t xml:space="preserve"> </w:t>
      </w:r>
      <w:r w:rsidRPr="006A4C67">
        <w:rPr>
          <w:rFonts w:eastAsia="Malgun Gothic"/>
          <w:lang w:eastAsia="ko-KR"/>
        </w:rPr>
        <w:t>with 2</w:t>
      </w:r>
      <w:r>
        <w:t xml:space="preserve"> UL</w:t>
      </w:r>
      <w:r w:rsidRPr="006A4C67">
        <w:rPr>
          <w:rFonts w:eastAsia="Malgun Gothic"/>
          <w:lang w:eastAsia="ko-KR"/>
        </w:rPr>
        <w:t>s</w:t>
      </w:r>
      <w:r>
        <w:tab/>
      </w:r>
      <w:r w:rsidR="00AF15E4">
        <w:fldChar w:fldCharType="begin"/>
      </w:r>
      <w:r>
        <w:instrText xml:space="preserve"> PAGEREF _Toc510012094 \h </w:instrText>
      </w:r>
      <w:r w:rsidR="00AF15E4">
        <w:fldChar w:fldCharType="separate"/>
      </w:r>
      <w:r>
        <w:t>105</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7.</w:t>
      </w:r>
      <w:r w:rsidRPr="006A4C67">
        <w:rPr>
          <w:lang w:val="en-US" w:eastAsia="ja-JP"/>
        </w:rPr>
        <w:t>3</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_Toc510012095 \h </w:instrText>
      </w:r>
      <w:r w:rsidR="00AF15E4">
        <w:fldChar w:fldCharType="separate"/>
      </w:r>
      <w:r>
        <w:t>105</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w:t>
      </w:r>
      <w:r w:rsidRPr="006A4C67">
        <w:rPr>
          <w:lang w:val="en-US" w:eastAsia="ja-JP"/>
        </w:rPr>
        <w:t>3</w:t>
      </w:r>
      <w:r w:rsidRPr="006A4C67">
        <w:rPr>
          <w:lang w:val="en-US"/>
        </w:rPr>
        <w:t>.1</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_Toc510012096 \h </w:instrText>
      </w:r>
      <w:r w:rsidR="00AF15E4">
        <w:fldChar w:fldCharType="separate"/>
      </w:r>
      <w:r>
        <w:t>105</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7</w:t>
      </w:r>
      <w:r w:rsidRPr="006A4C67">
        <w:rPr>
          <w:lang w:val="en-US"/>
        </w:rPr>
        <w:t>.</w:t>
      </w:r>
      <w:r w:rsidRPr="006A4C67">
        <w:rPr>
          <w:lang w:val="en-US" w:eastAsia="ja-JP"/>
        </w:rPr>
        <w:t>3</w:t>
      </w:r>
      <w:r w:rsidRPr="006A4C67">
        <w:rPr>
          <w:lang w:val="en-US"/>
        </w:rPr>
        <w:t>.</w:t>
      </w:r>
      <w:r w:rsidRPr="006A4C67">
        <w:rPr>
          <w:rFonts w:eastAsia="Malgun Gothic"/>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Malgun Gothic"/>
          <w:lang w:eastAsia="ko-KR"/>
        </w:rPr>
        <w:t xml:space="preserve"> for LTE-A UL CA_1A-</w:t>
      </w:r>
      <w:r>
        <w:rPr>
          <w:lang w:eastAsia="ja-JP"/>
        </w:rPr>
        <w:t>42</w:t>
      </w:r>
      <w:r w:rsidRPr="006A4C67">
        <w:rPr>
          <w:rFonts w:eastAsia="Malgun Gothic"/>
          <w:lang w:eastAsia="ko-KR"/>
        </w:rPr>
        <w:t>A and DL CA_1A-</w:t>
      </w:r>
      <w:r>
        <w:rPr>
          <w:lang w:eastAsia="ja-JP"/>
        </w:rPr>
        <w:t>41C</w:t>
      </w:r>
      <w:r w:rsidRPr="006A4C67">
        <w:rPr>
          <w:rFonts w:eastAsia="Malgun Gothic"/>
          <w:lang w:eastAsia="ko-KR"/>
        </w:rPr>
        <w:t>-</w:t>
      </w:r>
      <w:r>
        <w:rPr>
          <w:lang w:eastAsia="ja-JP"/>
        </w:rPr>
        <w:t>42A</w:t>
      </w:r>
      <w:r>
        <w:tab/>
      </w:r>
      <w:r w:rsidR="00AF15E4">
        <w:fldChar w:fldCharType="begin"/>
      </w:r>
      <w:r>
        <w:instrText xml:space="preserve"> PAGEREF _Toc510012097 \h </w:instrText>
      </w:r>
      <w:r w:rsidR="00AF15E4">
        <w:fldChar w:fldCharType="separate"/>
      </w:r>
      <w:r>
        <w:t>105</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7.3.</w:t>
      </w:r>
      <w:r w:rsidRPr="006A4C67">
        <w:rPr>
          <w:lang w:val="en-US" w:eastAsia="ja-JP"/>
        </w:rPr>
        <w:t>1</w:t>
      </w:r>
      <w:r w:rsidRPr="006A4C67">
        <w:rPr>
          <w:lang w:val="en-US"/>
        </w:rPr>
        <w:t>.</w:t>
      </w:r>
      <w:r w:rsidRPr="006A4C67">
        <w:rPr>
          <w:lang w:val="en-US" w:eastAsia="ja-JP"/>
        </w:rPr>
        <w:t>3</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_Toc510012098 \h </w:instrText>
      </w:r>
      <w:r w:rsidR="00AF15E4">
        <w:fldChar w:fldCharType="separate"/>
      </w:r>
      <w:r>
        <w:t>107</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7.3.</w:t>
      </w:r>
      <w:r w:rsidRPr="006A4C67">
        <w:rPr>
          <w:lang w:val="en-US" w:eastAsia="ja-JP"/>
        </w:rPr>
        <w:t>1</w:t>
      </w:r>
      <w:r w:rsidRPr="006A4C67">
        <w:rPr>
          <w:lang w:val="en-US"/>
        </w:rPr>
        <w:t>.</w:t>
      </w:r>
      <w:r w:rsidRPr="006A4C67">
        <w:rPr>
          <w:lang w:val="en-US" w:eastAsia="ja-JP"/>
        </w:rPr>
        <w:t>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rsidR="00AF15E4">
        <w:fldChar w:fldCharType="begin"/>
      </w:r>
      <w:r>
        <w:instrText xml:space="preserve"> PAGEREF _Toc510012099 \h </w:instrText>
      </w:r>
      <w:r w:rsidR="00AF15E4">
        <w:fldChar w:fldCharType="separate"/>
      </w:r>
      <w:r>
        <w:t>107</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7.</w:t>
      </w:r>
      <w:r>
        <w:rPr>
          <w:lang w:eastAsia="ja-JP"/>
        </w:rPr>
        <w:t>4</w:t>
      </w:r>
      <w:r>
        <w:rPr>
          <w:rFonts w:asciiTheme="minorHAnsi" w:eastAsiaTheme="minorEastAsia" w:hAnsiTheme="minorHAnsi" w:cstheme="minorBidi"/>
          <w:kern w:val="2"/>
          <w:szCs w:val="22"/>
          <w:lang w:val="en-US" w:eastAsia="ko-KR"/>
        </w:rPr>
        <w:tab/>
      </w:r>
      <w:r>
        <w:t>LTE Advanced Carrier Aggregation</w:t>
      </w:r>
      <w:r w:rsidRPr="006A4C67">
        <w:rPr>
          <w:rFonts w:eastAsia="Malgun Gothic"/>
          <w:lang w:eastAsia="ko-KR"/>
        </w:rPr>
        <w:t>: Band 3</w:t>
      </w:r>
      <w:r>
        <w:t xml:space="preserve"> and Band </w:t>
      </w:r>
      <w:r>
        <w:rPr>
          <w:lang w:eastAsia="ja-JP"/>
        </w:rPr>
        <w:t>28</w:t>
      </w:r>
      <w:r>
        <w:t xml:space="preserve"> and Band </w:t>
      </w:r>
      <w:r>
        <w:rPr>
          <w:lang w:eastAsia="ja-JP"/>
        </w:rPr>
        <w:t>40 and Band 40</w:t>
      </w:r>
      <w:r>
        <w:t xml:space="preserve"> </w:t>
      </w:r>
      <w:r w:rsidRPr="006A4C67">
        <w:rPr>
          <w:rFonts w:eastAsia="Malgun Gothic"/>
          <w:lang w:eastAsia="ko-KR"/>
        </w:rPr>
        <w:t>with 2</w:t>
      </w:r>
      <w:r>
        <w:t xml:space="preserve"> UL</w:t>
      </w:r>
      <w:r w:rsidRPr="006A4C67">
        <w:rPr>
          <w:rFonts w:eastAsia="Malgun Gothic"/>
          <w:lang w:eastAsia="ko-KR"/>
        </w:rPr>
        <w:t>s</w:t>
      </w:r>
      <w:r>
        <w:tab/>
      </w:r>
      <w:r w:rsidR="00AF15E4">
        <w:fldChar w:fldCharType="begin"/>
      </w:r>
      <w:r>
        <w:instrText xml:space="preserve"> PAGEREF _Toc510012100 \h </w:instrText>
      </w:r>
      <w:r w:rsidR="00AF15E4">
        <w:fldChar w:fldCharType="separate"/>
      </w:r>
      <w:r>
        <w:t>107</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t>7.4.1 Operating bands for CA</w:t>
      </w:r>
      <w:r>
        <w:tab/>
      </w:r>
      <w:r w:rsidR="00AF15E4">
        <w:fldChar w:fldCharType="begin"/>
      </w:r>
      <w:r>
        <w:instrText xml:space="preserve"> PAGEREF _Toc510012101 \h </w:instrText>
      </w:r>
      <w:r w:rsidR="00AF15E4">
        <w:fldChar w:fldCharType="separate"/>
      </w:r>
      <w:r>
        <w:t>107</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w:t>
      </w:r>
      <w:r>
        <w:t>.4.</w:t>
      </w:r>
      <w:r>
        <w:rPr>
          <w:lang w:eastAsia="ko-KR"/>
        </w:rPr>
        <w:t>1.</w:t>
      </w:r>
      <w: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t>3</w:t>
      </w:r>
      <w:r>
        <w:rPr>
          <w:lang w:eastAsia="ko-KR"/>
        </w:rPr>
        <w:t>A-</w:t>
      </w:r>
      <w:r>
        <w:rPr>
          <w:lang w:eastAsia="zh-CN"/>
        </w:rPr>
        <w:t>28</w:t>
      </w:r>
      <w:r>
        <w:rPr>
          <w:lang w:eastAsia="ko-KR"/>
        </w:rPr>
        <w:t>A and DL CA_</w:t>
      </w:r>
      <w:r>
        <w:t>3</w:t>
      </w:r>
      <w:r>
        <w:rPr>
          <w:lang w:eastAsia="zh-CN"/>
        </w:rPr>
        <w:t>A</w:t>
      </w:r>
      <w:r>
        <w:rPr>
          <w:lang w:eastAsia="ko-KR"/>
        </w:rPr>
        <w:t>-</w:t>
      </w:r>
      <w:r>
        <w:rPr>
          <w:lang w:eastAsia="zh-CN"/>
        </w:rPr>
        <w:t>28A-40</w:t>
      </w:r>
      <w:r>
        <w:rPr>
          <w:lang w:eastAsia="ko-KR"/>
        </w:rPr>
        <w:t>C</w:t>
      </w:r>
      <w:r>
        <w:tab/>
      </w:r>
      <w:r w:rsidR="00AF15E4">
        <w:fldChar w:fldCharType="begin"/>
      </w:r>
      <w:r>
        <w:instrText xml:space="preserve"> PAGEREF _Toc510012102 \h </w:instrText>
      </w:r>
      <w:r w:rsidR="00AF15E4">
        <w:fldChar w:fldCharType="separate"/>
      </w:r>
      <w:r>
        <w:t>107</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7.</w:t>
      </w:r>
      <w:r>
        <w:rPr>
          <w:lang w:eastAsia="zh-CN"/>
        </w:rPr>
        <w:t>4</w:t>
      </w:r>
      <w:r>
        <w:t>.1.3</w:t>
      </w:r>
      <w:r>
        <w:rPr>
          <w:rFonts w:asciiTheme="minorHAnsi" w:eastAsiaTheme="minorEastAsia" w:hAnsiTheme="minorHAnsi" w:cstheme="minorBidi"/>
          <w:kern w:val="2"/>
          <w:szCs w:val="22"/>
          <w:lang w:val="en-US" w:eastAsia="ko-KR"/>
        </w:rPr>
        <w:tab/>
      </w:r>
      <w:r>
        <w:t>MSD</w:t>
      </w:r>
      <w:r>
        <w:tab/>
      </w:r>
      <w:r w:rsidR="00AF15E4">
        <w:fldChar w:fldCharType="begin"/>
      </w:r>
      <w:r>
        <w:instrText xml:space="preserve"> PAGEREF _Toc510012103 \h </w:instrText>
      </w:r>
      <w:r w:rsidR="00AF15E4">
        <w:fldChar w:fldCharType="separate"/>
      </w:r>
      <w:r>
        <w:t>109</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7.</w:t>
      </w:r>
      <w:r>
        <w:rPr>
          <w:lang w:eastAsia="zh-CN"/>
        </w:rPr>
        <w:t>4</w:t>
      </w:r>
      <w:r>
        <w:t>.1.4</w:t>
      </w:r>
      <w:r>
        <w:rPr>
          <w:rFonts w:asciiTheme="minorHAnsi" w:eastAsiaTheme="minorEastAsia" w:hAnsiTheme="minorHAnsi" w:cstheme="minorBidi"/>
          <w:kern w:val="2"/>
          <w:szCs w:val="22"/>
          <w:lang w:val="en-US" w:eastAsia="ko-KR"/>
        </w:rPr>
        <w:tab/>
      </w:r>
      <w:r>
        <w:t>∆TIB and ∆RIB values</w:t>
      </w:r>
      <w:r>
        <w:tab/>
      </w:r>
      <w:r w:rsidR="00AF15E4">
        <w:fldChar w:fldCharType="begin"/>
      </w:r>
      <w:r>
        <w:instrText xml:space="preserve"> PAGEREF _Toc510012104 \h </w:instrText>
      </w:r>
      <w:r w:rsidR="00AF15E4">
        <w:fldChar w:fldCharType="separate"/>
      </w:r>
      <w:r>
        <w:t>109</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7.</w:t>
      </w:r>
      <w:r>
        <w:rPr>
          <w:lang w:eastAsia="zh-TW"/>
        </w:rPr>
        <w:t>5</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7</w:t>
      </w:r>
      <w:r>
        <w:rPr>
          <w:lang w:eastAsia="ko-KR"/>
        </w:rPr>
        <w:t xml:space="preserve"> and Band </w:t>
      </w:r>
      <w:r>
        <w:rPr>
          <w:lang w:eastAsia="zh-TW"/>
        </w:rPr>
        <w:t>7</w:t>
      </w:r>
      <w:r>
        <w:t xml:space="preserve"> </w:t>
      </w:r>
      <w:r>
        <w:rPr>
          <w:lang w:eastAsia="zh-TW"/>
        </w:rPr>
        <w:t xml:space="preserve">and Band 8 </w:t>
      </w:r>
      <w:r>
        <w:rPr>
          <w:lang w:eastAsia="ko-KR"/>
        </w:rPr>
        <w:t>with 2</w:t>
      </w:r>
      <w:r>
        <w:t xml:space="preserve"> UL</w:t>
      </w:r>
      <w:r>
        <w:rPr>
          <w:lang w:eastAsia="ko-KR"/>
        </w:rPr>
        <w:t>s</w:t>
      </w:r>
      <w:r>
        <w:tab/>
      </w:r>
      <w:r w:rsidR="00AF15E4">
        <w:fldChar w:fldCharType="begin"/>
      </w:r>
      <w:r>
        <w:instrText xml:space="preserve"> PAGEREF _Toc510012105 \h </w:instrText>
      </w:r>
      <w:r w:rsidR="00AF15E4">
        <w:fldChar w:fldCharType="separate"/>
      </w:r>
      <w:r>
        <w:t>109</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5</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_Toc510012106 \h </w:instrText>
      </w:r>
      <w:r w:rsidR="00AF15E4">
        <w:fldChar w:fldCharType="separate"/>
      </w:r>
      <w:r>
        <w:t>109</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lastRenderedPageBreak/>
        <w:t>7.</w:t>
      </w:r>
      <w:r w:rsidRPr="006A4C67">
        <w:rPr>
          <w:lang w:val="en-US" w:eastAsia="zh-TW"/>
        </w:rPr>
        <w:t>5</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_Toc510012107 \h </w:instrText>
      </w:r>
      <w:r w:rsidR="00AF15E4">
        <w:fldChar w:fldCharType="separate"/>
      </w:r>
      <w:r>
        <w:t>109</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7</w:t>
      </w:r>
      <w:r w:rsidRPr="006A4C67">
        <w:rPr>
          <w:lang w:val="en-US"/>
        </w:rPr>
        <w:t>.</w:t>
      </w:r>
      <w:r w:rsidRPr="006A4C67">
        <w:rPr>
          <w:lang w:val="en-US" w:eastAsia="zh-TW"/>
        </w:rPr>
        <w:t>5</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7</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rsidR="00AF15E4">
        <w:fldChar w:fldCharType="begin"/>
      </w:r>
      <w:r>
        <w:instrText xml:space="preserve"> PAGEREF _Toc510012108 \h </w:instrText>
      </w:r>
      <w:r w:rsidR="00AF15E4">
        <w:fldChar w:fldCharType="separate"/>
      </w:r>
      <w:r>
        <w:t>109</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7</w:t>
      </w:r>
      <w:r w:rsidRPr="006A4C67">
        <w:rPr>
          <w:lang w:val="en-US"/>
        </w:rPr>
        <w:t>.</w:t>
      </w:r>
      <w:r w:rsidRPr="006A4C67">
        <w:rPr>
          <w:lang w:val="en-US" w:eastAsia="zh-TW"/>
        </w:rPr>
        <w:t>5</w:t>
      </w:r>
      <w:r w:rsidRPr="006A4C67">
        <w:rPr>
          <w:lang w:val="en-US"/>
        </w:rPr>
        <w:t>.</w:t>
      </w:r>
      <w:r w:rsidRPr="006A4C67">
        <w:rPr>
          <w:lang w:val="en-US" w:eastAsia="ko-KR"/>
        </w:rPr>
        <w:t>1.</w:t>
      </w:r>
      <w:r w:rsidRPr="006A4C67">
        <w:rPr>
          <w:lang w:val="en-US" w:eastAsia="zh-TW"/>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8</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rsidR="00AF15E4">
        <w:fldChar w:fldCharType="begin"/>
      </w:r>
      <w:r>
        <w:instrText xml:space="preserve"> PAGEREF _Toc510012109 \h </w:instrText>
      </w:r>
      <w:r w:rsidR="00AF15E4">
        <w:fldChar w:fldCharType="separate"/>
      </w:r>
      <w:r>
        <w:t>110</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7</w:t>
      </w:r>
      <w:r w:rsidRPr="006A4C67">
        <w:rPr>
          <w:lang w:val="en-US"/>
        </w:rPr>
        <w:t>.</w:t>
      </w:r>
      <w:r w:rsidRPr="006A4C67">
        <w:rPr>
          <w:lang w:val="en-US" w:eastAsia="zh-TW"/>
        </w:rPr>
        <w:t>5</w:t>
      </w:r>
      <w:r w:rsidRPr="006A4C67">
        <w:rPr>
          <w:lang w:val="en-US"/>
        </w:rPr>
        <w:t>.</w:t>
      </w:r>
      <w:r w:rsidRPr="006A4C67">
        <w:rPr>
          <w:lang w:val="en-US" w:eastAsia="ko-KR"/>
        </w:rPr>
        <w:t>1.</w:t>
      </w:r>
      <w:r w:rsidRPr="006A4C67">
        <w:rPr>
          <w:lang w:val="en-US" w:eastAsia="zh-TW"/>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rsidR="00AF15E4">
        <w:fldChar w:fldCharType="begin"/>
      </w:r>
      <w:r>
        <w:instrText xml:space="preserve"> PAGEREF _Toc510012110 \h </w:instrText>
      </w:r>
      <w:r w:rsidR="00AF15E4">
        <w:fldChar w:fldCharType="separate"/>
      </w:r>
      <w:r>
        <w:t>111</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5</w:t>
      </w:r>
      <w:r w:rsidRPr="006A4C67">
        <w:rPr>
          <w:lang w:val="en-US"/>
        </w:rPr>
        <w:t>.1.</w:t>
      </w:r>
      <w:r w:rsidRPr="006A4C67">
        <w:rPr>
          <w:lang w:val="en-US" w:eastAsia="zh-TW"/>
        </w:rPr>
        <w:t>5</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_Toc510012111 \h </w:instrText>
      </w:r>
      <w:r w:rsidR="00AF15E4">
        <w:fldChar w:fldCharType="separate"/>
      </w:r>
      <w:r>
        <w:t>112</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7.5.1.6</w:t>
      </w:r>
      <w:r>
        <w:rPr>
          <w:rFonts w:asciiTheme="minorHAnsi" w:eastAsiaTheme="minorEastAsia" w:hAnsiTheme="minorHAnsi" w:cstheme="minorBidi"/>
          <w:kern w:val="2"/>
          <w:szCs w:val="22"/>
          <w:lang w:val="en-US" w:eastAsia="ko-KR"/>
        </w:rPr>
        <w:tab/>
      </w:r>
      <w:r w:rsidRPr="006A4C67">
        <w:rPr>
          <w:lang w:val="en-US"/>
        </w:rPr>
        <w:t>∆TIB and ∆RIB values</w:t>
      </w:r>
      <w:r>
        <w:tab/>
      </w:r>
      <w:r w:rsidR="00AF15E4">
        <w:fldChar w:fldCharType="begin"/>
      </w:r>
      <w:r>
        <w:instrText xml:space="preserve"> PAGEREF _Toc510012112 \h </w:instrText>
      </w:r>
      <w:r w:rsidR="00AF15E4">
        <w:fldChar w:fldCharType="separate"/>
      </w:r>
      <w:r>
        <w:t>113</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rsidRPr="006A4C67">
        <w:rPr>
          <w:lang w:val="en-US"/>
        </w:rPr>
        <w:t>7</w:t>
      </w:r>
      <w:r>
        <w:t>.</w:t>
      </w:r>
      <w:r>
        <w:rPr>
          <w:lang w:eastAsia="zh-TW"/>
        </w:rPr>
        <w:t>6</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zh-TW"/>
        </w:rPr>
        <w:t xml:space="preserve">and Band 8 </w:t>
      </w:r>
      <w:r>
        <w:rPr>
          <w:lang w:eastAsia="ko-KR"/>
        </w:rPr>
        <w:t>with 2</w:t>
      </w:r>
      <w:r>
        <w:t xml:space="preserve"> UL</w:t>
      </w:r>
      <w:r>
        <w:rPr>
          <w:lang w:eastAsia="ko-KR"/>
        </w:rPr>
        <w:t>s</w:t>
      </w:r>
      <w:r>
        <w:tab/>
      </w:r>
      <w:r w:rsidR="00AF15E4">
        <w:fldChar w:fldCharType="begin"/>
      </w:r>
      <w:r>
        <w:instrText xml:space="preserve"> PAGEREF _Toc510012113 \h </w:instrText>
      </w:r>
      <w:r w:rsidR="00AF15E4">
        <w:fldChar w:fldCharType="separate"/>
      </w:r>
      <w:r>
        <w:t>113</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6</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_Toc510012114 \h </w:instrText>
      </w:r>
      <w:r w:rsidR="00AF15E4">
        <w:fldChar w:fldCharType="separate"/>
      </w:r>
      <w:r>
        <w:t>113</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6</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_Toc510012115 \h </w:instrText>
      </w:r>
      <w:r w:rsidR="00AF15E4">
        <w:fldChar w:fldCharType="separate"/>
      </w:r>
      <w:r>
        <w:t>113</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7</w:t>
      </w:r>
      <w:r w:rsidRPr="006A4C67">
        <w:rPr>
          <w:lang w:val="en-US"/>
        </w:rPr>
        <w:t>.</w:t>
      </w:r>
      <w:r w:rsidRPr="006A4C67">
        <w:rPr>
          <w:lang w:val="en-US" w:eastAsia="zh-TW"/>
        </w:rPr>
        <w:t>6</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7</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rsidR="00AF15E4">
        <w:fldChar w:fldCharType="begin"/>
      </w:r>
      <w:r>
        <w:instrText xml:space="preserve"> PAGEREF _Toc510012116 \h </w:instrText>
      </w:r>
      <w:r w:rsidR="00AF15E4">
        <w:fldChar w:fldCharType="separate"/>
      </w:r>
      <w:r>
        <w:t>113</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7</w:t>
      </w:r>
      <w:r w:rsidRPr="006A4C67">
        <w:rPr>
          <w:lang w:val="en-US"/>
        </w:rPr>
        <w:t>.</w:t>
      </w:r>
      <w:r w:rsidRPr="006A4C67">
        <w:rPr>
          <w:lang w:val="en-US" w:eastAsia="zh-TW"/>
        </w:rPr>
        <w:t>6</w:t>
      </w:r>
      <w:r w:rsidRPr="006A4C67">
        <w:rPr>
          <w:lang w:val="en-US"/>
        </w:rPr>
        <w:t>.</w:t>
      </w:r>
      <w:r w:rsidRPr="006A4C67">
        <w:rPr>
          <w:lang w:val="en-US" w:eastAsia="ko-KR"/>
        </w:rPr>
        <w:t>1.</w:t>
      </w:r>
      <w:r w:rsidRPr="006A4C67">
        <w:rPr>
          <w:lang w:val="en-US" w:eastAsia="zh-TW"/>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rsidR="00AF15E4">
        <w:fldChar w:fldCharType="begin"/>
      </w:r>
      <w:r>
        <w:instrText xml:space="preserve"> PAGEREF _Toc510012117 \h </w:instrText>
      </w:r>
      <w:r w:rsidR="00AF15E4">
        <w:fldChar w:fldCharType="separate"/>
      </w:r>
      <w:r>
        <w:t>114</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7</w:t>
      </w:r>
      <w:r w:rsidRPr="006A4C67">
        <w:rPr>
          <w:lang w:val="en-US"/>
        </w:rPr>
        <w:t>.</w:t>
      </w:r>
      <w:r w:rsidRPr="006A4C67">
        <w:rPr>
          <w:lang w:val="en-US" w:eastAsia="zh-TW"/>
        </w:rPr>
        <w:t>6</w:t>
      </w:r>
      <w:r w:rsidRPr="006A4C67">
        <w:rPr>
          <w:lang w:val="en-US"/>
        </w:rPr>
        <w:t>.</w:t>
      </w:r>
      <w:r w:rsidRPr="006A4C67">
        <w:rPr>
          <w:lang w:val="en-US" w:eastAsia="ko-KR"/>
        </w:rPr>
        <w:t>1.</w:t>
      </w:r>
      <w:r w:rsidRPr="006A4C67">
        <w:rPr>
          <w:lang w:val="en-US" w:eastAsia="zh-TW"/>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rsidR="00AF15E4">
        <w:fldChar w:fldCharType="begin"/>
      </w:r>
      <w:r>
        <w:instrText xml:space="preserve"> PAGEREF _Toc510012118 \h </w:instrText>
      </w:r>
      <w:r w:rsidR="00AF15E4">
        <w:fldChar w:fldCharType="separate"/>
      </w:r>
      <w:r>
        <w:t>115</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6</w:t>
      </w:r>
      <w:r w:rsidRPr="006A4C67">
        <w:rPr>
          <w:lang w:val="en-US"/>
        </w:rPr>
        <w:t>.1.</w:t>
      </w:r>
      <w:r w:rsidRPr="006A4C67">
        <w:rPr>
          <w:lang w:val="en-US" w:eastAsia="zh-TW"/>
        </w:rPr>
        <w:t>5</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_Toc510012119 \h </w:instrText>
      </w:r>
      <w:r w:rsidR="00AF15E4">
        <w:fldChar w:fldCharType="separate"/>
      </w:r>
      <w:r>
        <w:t>116</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7.6.1.6</w:t>
      </w:r>
      <w:r>
        <w:rPr>
          <w:rFonts w:asciiTheme="minorHAnsi" w:eastAsiaTheme="minorEastAsia" w:hAnsiTheme="minorHAnsi" w:cstheme="minorBidi"/>
          <w:kern w:val="2"/>
          <w:szCs w:val="22"/>
          <w:lang w:val="en-US" w:eastAsia="ko-KR"/>
        </w:rPr>
        <w:tab/>
      </w:r>
      <w:r w:rsidRPr="006A4C67">
        <w:rPr>
          <w:lang w:val="en-US"/>
        </w:rPr>
        <w:t>∆TIB and ∆RIB values</w:t>
      </w:r>
      <w:r>
        <w:tab/>
      </w:r>
      <w:r w:rsidR="00AF15E4">
        <w:fldChar w:fldCharType="begin"/>
      </w:r>
      <w:r>
        <w:instrText xml:space="preserve"> PAGEREF _Toc510012120 \h </w:instrText>
      </w:r>
      <w:r w:rsidR="00AF15E4">
        <w:fldChar w:fldCharType="separate"/>
      </w:r>
      <w:r>
        <w:t>117</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7.</w:t>
      </w:r>
      <w:r>
        <w:rPr>
          <w:lang w:eastAsia="zh-TW"/>
        </w:rPr>
        <w:t>7</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w:t>
      </w:r>
      <w:r>
        <w:rPr>
          <w:lang w:eastAsia="zh-TW"/>
        </w:rPr>
        <w:t xml:space="preserve">and Band 7 </w:t>
      </w:r>
      <w:r>
        <w:rPr>
          <w:lang w:eastAsia="ko-KR"/>
        </w:rPr>
        <w:t xml:space="preserve">and Band </w:t>
      </w:r>
      <w:r>
        <w:rPr>
          <w:lang w:eastAsia="zh-TW"/>
        </w:rPr>
        <w:t>7</w:t>
      </w:r>
      <w:r>
        <w:t xml:space="preserve"> </w:t>
      </w:r>
      <w:r>
        <w:rPr>
          <w:lang w:eastAsia="ko-KR"/>
        </w:rPr>
        <w:t>with 2</w:t>
      </w:r>
      <w:r>
        <w:t xml:space="preserve"> UL</w:t>
      </w:r>
      <w:r>
        <w:rPr>
          <w:lang w:eastAsia="ko-KR"/>
        </w:rPr>
        <w:t>s</w:t>
      </w:r>
      <w:r>
        <w:tab/>
      </w:r>
      <w:r w:rsidR="00AF15E4">
        <w:fldChar w:fldCharType="begin"/>
      </w:r>
      <w:r>
        <w:instrText xml:space="preserve"> PAGEREF _Toc510012121 \h </w:instrText>
      </w:r>
      <w:r w:rsidR="00AF15E4">
        <w:fldChar w:fldCharType="separate"/>
      </w:r>
      <w:r>
        <w:t>117</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7</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_Toc510012122 \h </w:instrText>
      </w:r>
      <w:r w:rsidR="00AF15E4">
        <w:fldChar w:fldCharType="separate"/>
      </w:r>
      <w:r>
        <w:t>117</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7</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_Toc510012123 \h </w:instrText>
      </w:r>
      <w:r w:rsidR="00AF15E4">
        <w:fldChar w:fldCharType="separate"/>
      </w:r>
      <w:r>
        <w:t>117</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7</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7</w:t>
      </w:r>
      <w:r>
        <w:rPr>
          <w:lang w:eastAsia="ko-KR"/>
        </w:rPr>
        <w:t>A and DL CA_3A-3A-</w:t>
      </w:r>
      <w:r>
        <w:rPr>
          <w:lang w:eastAsia="zh-TW"/>
        </w:rPr>
        <w:t>7</w:t>
      </w:r>
      <w:r>
        <w:rPr>
          <w:lang w:eastAsia="ko-KR"/>
        </w:rPr>
        <w:t>A</w:t>
      </w:r>
      <w:r>
        <w:rPr>
          <w:lang w:eastAsia="zh-TW"/>
        </w:rPr>
        <w:t>-7A</w:t>
      </w:r>
      <w:r>
        <w:tab/>
      </w:r>
      <w:r w:rsidR="00AF15E4">
        <w:fldChar w:fldCharType="begin"/>
      </w:r>
      <w:r>
        <w:instrText xml:space="preserve"> PAGEREF _Toc510012124 \h </w:instrText>
      </w:r>
      <w:r w:rsidR="00AF15E4">
        <w:fldChar w:fldCharType="separate"/>
      </w:r>
      <w:r>
        <w:t>117</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w:t>
      </w:r>
      <w:r w:rsidRPr="006A4C67">
        <w:rPr>
          <w:lang w:val="en-US" w:eastAsia="zh-TW"/>
        </w:rPr>
        <w:t>7</w:t>
      </w:r>
      <w:r w:rsidRPr="006A4C67">
        <w:rPr>
          <w:lang w:val="en-US"/>
        </w:rPr>
        <w:t>.1.3</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_Toc510012125 \h </w:instrText>
      </w:r>
      <w:r w:rsidR="00AF15E4">
        <w:fldChar w:fldCharType="separate"/>
      </w:r>
      <w:r>
        <w:t>118</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7.7.1.4</w:t>
      </w:r>
      <w:r>
        <w:rPr>
          <w:rFonts w:asciiTheme="minorHAnsi" w:eastAsiaTheme="minorEastAsia" w:hAnsiTheme="minorHAnsi" w:cstheme="minorBidi"/>
          <w:kern w:val="2"/>
          <w:szCs w:val="22"/>
          <w:lang w:val="en-US" w:eastAsia="ko-KR"/>
        </w:rPr>
        <w:tab/>
      </w:r>
      <w:r w:rsidRPr="006A4C67">
        <w:rPr>
          <w:lang w:val="en-US"/>
        </w:rPr>
        <w:t>∆TIB and ∆RIB values</w:t>
      </w:r>
      <w:r>
        <w:tab/>
      </w:r>
      <w:r w:rsidR="00AF15E4">
        <w:fldChar w:fldCharType="begin"/>
      </w:r>
      <w:r>
        <w:instrText xml:space="preserve"> PAGEREF _Toc510012126 \h </w:instrText>
      </w:r>
      <w:r w:rsidR="00AF15E4">
        <w:fldChar w:fldCharType="separate"/>
      </w:r>
      <w:r>
        <w:t>118</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7.8</w:t>
      </w:r>
      <w:r>
        <w:rPr>
          <w:rFonts w:asciiTheme="minorHAnsi" w:eastAsiaTheme="minorEastAsia" w:hAnsiTheme="minorHAnsi" w:cstheme="minorBidi"/>
          <w:kern w:val="2"/>
          <w:szCs w:val="22"/>
          <w:lang w:val="en-US" w:eastAsia="ko-KR"/>
        </w:rPr>
        <w:tab/>
      </w:r>
      <w:r>
        <w:t>LTE Advanced Carrier Aggregation</w:t>
      </w:r>
      <w:r w:rsidRPr="006A4C67">
        <w:rPr>
          <w:rFonts w:eastAsia="Malgun Gothic"/>
          <w:lang w:eastAsia="ko-KR"/>
        </w:rPr>
        <w:t>: Band 3</w:t>
      </w:r>
      <w:r>
        <w:t xml:space="preserve"> and Band 41 and Band 41 and Band 42 </w:t>
      </w:r>
      <w:r w:rsidRPr="006A4C67">
        <w:rPr>
          <w:rFonts w:eastAsia="Malgun Gothic"/>
          <w:lang w:eastAsia="ko-KR"/>
        </w:rPr>
        <w:t>with 2</w:t>
      </w:r>
      <w:r>
        <w:t xml:space="preserve"> UL</w:t>
      </w:r>
      <w:r w:rsidRPr="006A4C67">
        <w:rPr>
          <w:rFonts w:eastAsia="Malgun Gothic"/>
          <w:lang w:eastAsia="ko-KR"/>
        </w:rPr>
        <w:t>s</w:t>
      </w:r>
      <w:r>
        <w:tab/>
      </w:r>
      <w:r w:rsidR="00AF15E4">
        <w:fldChar w:fldCharType="begin"/>
      </w:r>
      <w:r>
        <w:instrText xml:space="preserve"> PAGEREF _Toc510012127 \h </w:instrText>
      </w:r>
      <w:r w:rsidR="00AF15E4">
        <w:fldChar w:fldCharType="separate"/>
      </w:r>
      <w:r>
        <w:t>118</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7.8</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_Toc510012128 \h </w:instrText>
      </w:r>
      <w:r w:rsidR="00AF15E4">
        <w:fldChar w:fldCharType="separate"/>
      </w:r>
      <w:r>
        <w:t>119</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7.8.1</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_Toc510012129 \h </w:instrText>
      </w:r>
      <w:r w:rsidR="00AF15E4">
        <w:fldChar w:fldCharType="separate"/>
      </w:r>
      <w:r>
        <w:t>119</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7.8.</w:t>
      </w:r>
      <w:r w:rsidRPr="006A4C67">
        <w:rPr>
          <w:rFonts w:eastAsia="Malgun Gothic"/>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Malgun Gothic"/>
          <w:lang w:eastAsia="ko-KR"/>
        </w:rPr>
        <w:t xml:space="preserve"> for LTE-A UL CA_3A-</w:t>
      </w:r>
      <w:r>
        <w:t>41</w:t>
      </w:r>
      <w:r w:rsidRPr="006A4C67">
        <w:rPr>
          <w:rFonts w:eastAsia="Malgun Gothic"/>
          <w:lang w:eastAsia="ko-KR"/>
        </w:rPr>
        <w:t>A and DL CA_3A-</w:t>
      </w:r>
      <w:r>
        <w:t>41</w:t>
      </w:r>
      <w:r w:rsidRPr="006A4C67">
        <w:rPr>
          <w:rFonts w:eastAsia="Malgun Gothic"/>
          <w:lang w:eastAsia="ko-KR"/>
        </w:rPr>
        <w:t>C-</w:t>
      </w:r>
      <w:r>
        <w:t>42A</w:t>
      </w:r>
      <w:r>
        <w:tab/>
      </w:r>
      <w:r w:rsidR="00AF15E4">
        <w:fldChar w:fldCharType="begin"/>
      </w:r>
      <w:r>
        <w:instrText xml:space="preserve"> PAGEREF _Toc510012130 \h </w:instrText>
      </w:r>
      <w:r w:rsidR="00AF15E4">
        <w:fldChar w:fldCharType="separate"/>
      </w:r>
      <w:r>
        <w:t>119</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7.8.1.3</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_Toc510012131 \h </w:instrText>
      </w:r>
      <w:r w:rsidR="00AF15E4">
        <w:fldChar w:fldCharType="separate"/>
      </w:r>
      <w:r>
        <w:t>121</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7.8.1.4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rsidR="00AF15E4">
        <w:fldChar w:fldCharType="begin"/>
      </w:r>
      <w:r>
        <w:instrText xml:space="preserve"> PAGEREF _Toc510012132 \h </w:instrText>
      </w:r>
      <w:r w:rsidR="00AF15E4">
        <w:fldChar w:fldCharType="separate"/>
      </w:r>
      <w:r>
        <w:t>121</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7.9</w:t>
      </w:r>
      <w:r>
        <w:rPr>
          <w:rFonts w:asciiTheme="minorHAnsi" w:eastAsiaTheme="minorEastAsia" w:hAnsiTheme="minorHAnsi" w:cstheme="minorBidi"/>
          <w:kern w:val="2"/>
          <w:szCs w:val="22"/>
          <w:lang w:val="en-US" w:eastAsia="ko-KR"/>
        </w:rPr>
        <w:tab/>
      </w:r>
      <w:r>
        <w:t>LTE Advanced Carrier Aggregation</w:t>
      </w:r>
      <w:r w:rsidRPr="006A4C67">
        <w:rPr>
          <w:rFonts w:eastAsia="Malgun Gothic"/>
          <w:lang w:eastAsia="ko-KR"/>
        </w:rPr>
        <w:t>: Band 3</w:t>
      </w:r>
      <w:r>
        <w:t xml:space="preserve"> and Band 41 and Band 42 and Band 42 </w:t>
      </w:r>
      <w:r w:rsidRPr="006A4C67">
        <w:rPr>
          <w:rFonts w:eastAsia="Malgun Gothic"/>
          <w:lang w:eastAsia="ko-KR"/>
        </w:rPr>
        <w:t>with 2</w:t>
      </w:r>
      <w:r>
        <w:t xml:space="preserve"> UL</w:t>
      </w:r>
      <w:r w:rsidRPr="006A4C67">
        <w:rPr>
          <w:rFonts w:eastAsia="Malgun Gothic"/>
          <w:lang w:eastAsia="ko-KR"/>
        </w:rPr>
        <w:t>s</w:t>
      </w:r>
      <w:r>
        <w:tab/>
      </w:r>
      <w:r w:rsidR="00AF15E4">
        <w:fldChar w:fldCharType="begin"/>
      </w:r>
      <w:r>
        <w:instrText xml:space="preserve"> PAGEREF _Toc510012133 \h </w:instrText>
      </w:r>
      <w:r w:rsidR="00AF15E4">
        <w:fldChar w:fldCharType="separate"/>
      </w:r>
      <w:r>
        <w:t>121</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7.9</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_Toc510012134 \h </w:instrText>
      </w:r>
      <w:r w:rsidR="00AF15E4">
        <w:fldChar w:fldCharType="separate"/>
      </w:r>
      <w:r>
        <w:t>121</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7.9.1</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_Toc510012135 \h </w:instrText>
      </w:r>
      <w:r w:rsidR="00AF15E4">
        <w:fldChar w:fldCharType="separate"/>
      </w:r>
      <w:r>
        <w:t>121</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7.9.</w:t>
      </w:r>
      <w:r w:rsidRPr="006A4C67">
        <w:rPr>
          <w:rFonts w:eastAsia="Malgun Gothic"/>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Malgun Gothic"/>
          <w:lang w:eastAsia="ko-KR"/>
        </w:rPr>
        <w:t xml:space="preserve"> for LTE-A UL CA_3A-</w:t>
      </w:r>
      <w:r>
        <w:t>41</w:t>
      </w:r>
      <w:r w:rsidRPr="006A4C67">
        <w:rPr>
          <w:rFonts w:eastAsia="Malgun Gothic"/>
          <w:lang w:eastAsia="ko-KR"/>
        </w:rPr>
        <w:t>A and DL CA_3A-</w:t>
      </w:r>
      <w:r>
        <w:t>41</w:t>
      </w:r>
      <w:r w:rsidRPr="006A4C67">
        <w:rPr>
          <w:rFonts w:eastAsia="Malgun Gothic"/>
          <w:lang w:eastAsia="ko-KR"/>
        </w:rPr>
        <w:t>A-</w:t>
      </w:r>
      <w:r>
        <w:t>42C</w:t>
      </w:r>
      <w:r>
        <w:tab/>
      </w:r>
      <w:r w:rsidR="00AF15E4">
        <w:fldChar w:fldCharType="begin"/>
      </w:r>
      <w:r>
        <w:instrText xml:space="preserve"> PAGEREF _Toc510012136 \h </w:instrText>
      </w:r>
      <w:r w:rsidR="00AF15E4">
        <w:fldChar w:fldCharType="separate"/>
      </w:r>
      <w:r>
        <w:t>121</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7.9.1.3</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_Toc510012137 \h </w:instrText>
      </w:r>
      <w:r w:rsidR="00AF15E4">
        <w:fldChar w:fldCharType="separate"/>
      </w:r>
      <w:r>
        <w:t>123</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7.9.1.4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rsidR="00AF15E4">
        <w:fldChar w:fldCharType="begin"/>
      </w:r>
      <w:r>
        <w:instrText xml:space="preserve"> PAGEREF _Toc510012138 \h </w:instrText>
      </w:r>
      <w:r w:rsidR="00AF15E4">
        <w:fldChar w:fldCharType="separate"/>
      </w:r>
      <w:r>
        <w:t>123</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7.10</w:t>
      </w:r>
      <w:r>
        <w:rPr>
          <w:rFonts w:asciiTheme="minorHAnsi" w:eastAsiaTheme="minorEastAsia" w:hAnsiTheme="minorHAnsi" w:cstheme="minorBidi"/>
          <w:kern w:val="2"/>
          <w:szCs w:val="22"/>
          <w:lang w:val="en-US" w:eastAsia="ko-KR"/>
        </w:rPr>
        <w:tab/>
      </w:r>
      <w:r>
        <w:t>LTE Advanced Carrier Aggregation</w:t>
      </w:r>
      <w:r w:rsidRPr="006A4C67">
        <w:rPr>
          <w:rFonts w:eastAsia="Malgun Gothic"/>
          <w:lang w:eastAsia="ko-KR"/>
        </w:rPr>
        <w:t>: Band 3</w:t>
      </w:r>
      <w:r>
        <w:t xml:space="preserve"> and Band 28 and Band 41 and Band 41 </w:t>
      </w:r>
      <w:r w:rsidRPr="006A4C67">
        <w:rPr>
          <w:rFonts w:eastAsia="Malgun Gothic"/>
          <w:lang w:eastAsia="ko-KR"/>
        </w:rPr>
        <w:t>with 2</w:t>
      </w:r>
      <w:r>
        <w:t xml:space="preserve"> UL</w:t>
      </w:r>
      <w:r w:rsidRPr="006A4C67">
        <w:rPr>
          <w:rFonts w:eastAsia="Malgun Gothic"/>
          <w:lang w:eastAsia="ko-KR"/>
        </w:rPr>
        <w:t>s</w:t>
      </w:r>
      <w:r>
        <w:tab/>
      </w:r>
      <w:r w:rsidR="00AF15E4">
        <w:fldChar w:fldCharType="begin"/>
      </w:r>
      <w:r>
        <w:instrText xml:space="preserve"> PAGEREF _Toc510012139 \h </w:instrText>
      </w:r>
      <w:r w:rsidR="00AF15E4">
        <w:fldChar w:fldCharType="separate"/>
      </w:r>
      <w:r>
        <w:t>123</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7.10</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_Toc510012140 \h </w:instrText>
      </w:r>
      <w:r w:rsidR="00AF15E4">
        <w:fldChar w:fldCharType="separate"/>
      </w:r>
      <w:r>
        <w:t>123</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7.10.1</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_Toc510012141 \h </w:instrText>
      </w:r>
      <w:r w:rsidR="00AF15E4">
        <w:fldChar w:fldCharType="separate"/>
      </w:r>
      <w:r>
        <w:t>123</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7.10.</w:t>
      </w:r>
      <w:r w:rsidRPr="006A4C67">
        <w:rPr>
          <w:rFonts w:eastAsia="Malgun Gothic"/>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Malgun Gothic"/>
          <w:lang w:eastAsia="ko-KR"/>
        </w:rPr>
        <w:t xml:space="preserve"> for LTE-A UL CA_3A-</w:t>
      </w:r>
      <w:r>
        <w:t>41</w:t>
      </w:r>
      <w:r w:rsidRPr="006A4C67">
        <w:rPr>
          <w:rFonts w:eastAsia="Malgun Gothic"/>
          <w:lang w:eastAsia="ko-KR"/>
        </w:rPr>
        <w:t>A and DL CA_3A-</w:t>
      </w:r>
      <w:r>
        <w:t>28</w:t>
      </w:r>
      <w:r w:rsidRPr="006A4C67">
        <w:rPr>
          <w:rFonts w:eastAsia="Malgun Gothic"/>
          <w:lang w:eastAsia="ko-KR"/>
        </w:rPr>
        <w:t>A-</w:t>
      </w:r>
      <w:r>
        <w:t>41C</w:t>
      </w:r>
      <w:r>
        <w:tab/>
      </w:r>
      <w:r w:rsidR="00AF15E4">
        <w:fldChar w:fldCharType="begin"/>
      </w:r>
      <w:r>
        <w:instrText xml:space="preserve"> PAGEREF _Toc510012142 \h </w:instrText>
      </w:r>
      <w:r w:rsidR="00AF15E4">
        <w:fldChar w:fldCharType="separate"/>
      </w:r>
      <w:r>
        <w:t>123</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7.10.1.3</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_Toc510012143 \h </w:instrText>
      </w:r>
      <w:r w:rsidR="00AF15E4">
        <w:fldChar w:fldCharType="separate"/>
      </w:r>
      <w:r>
        <w:t>125</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7.10.1.4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rsidR="00AF15E4">
        <w:fldChar w:fldCharType="begin"/>
      </w:r>
      <w:r>
        <w:instrText xml:space="preserve"> PAGEREF _Toc510012144 \h </w:instrText>
      </w:r>
      <w:r w:rsidR="00AF15E4">
        <w:fldChar w:fldCharType="separate"/>
      </w:r>
      <w:r>
        <w:t>125</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7.11</w:t>
      </w:r>
      <w:r>
        <w:rPr>
          <w:rFonts w:asciiTheme="minorHAnsi" w:eastAsiaTheme="minorEastAsia" w:hAnsiTheme="minorHAnsi" w:cstheme="minorBidi"/>
          <w:kern w:val="2"/>
          <w:szCs w:val="22"/>
          <w:lang w:val="en-US" w:eastAsia="ko-KR"/>
        </w:rPr>
        <w:tab/>
      </w:r>
      <w:r>
        <w:t>LTE Advanced Carrier Aggregation</w:t>
      </w:r>
      <w:r w:rsidRPr="006A4C67">
        <w:rPr>
          <w:rFonts w:eastAsia="Malgun Gothic"/>
          <w:lang w:eastAsia="ko-KR"/>
        </w:rPr>
        <w:t>: Band 3</w:t>
      </w:r>
      <w:r>
        <w:t xml:space="preserve"> and Band 28 and Band 41 and Band 42 </w:t>
      </w:r>
      <w:r w:rsidRPr="006A4C67">
        <w:rPr>
          <w:rFonts w:eastAsia="Malgun Gothic"/>
          <w:lang w:eastAsia="ko-KR"/>
        </w:rPr>
        <w:t>with 2</w:t>
      </w:r>
      <w:r>
        <w:t xml:space="preserve"> UL</w:t>
      </w:r>
      <w:r w:rsidRPr="006A4C67">
        <w:rPr>
          <w:rFonts w:eastAsia="Malgun Gothic"/>
          <w:lang w:eastAsia="ko-KR"/>
        </w:rPr>
        <w:t>s</w:t>
      </w:r>
      <w:r>
        <w:tab/>
      </w:r>
      <w:r w:rsidR="00AF15E4">
        <w:fldChar w:fldCharType="begin"/>
      </w:r>
      <w:r>
        <w:instrText xml:space="preserve"> PAGEREF _Toc510012145 \h </w:instrText>
      </w:r>
      <w:r w:rsidR="00AF15E4">
        <w:fldChar w:fldCharType="separate"/>
      </w:r>
      <w:r>
        <w:t>125</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7.11</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_Toc510012146 \h </w:instrText>
      </w:r>
      <w:r w:rsidR="00AF15E4">
        <w:fldChar w:fldCharType="separate"/>
      </w:r>
      <w:r>
        <w:t>125</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7.11.1</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_Toc510012147 \h </w:instrText>
      </w:r>
      <w:r w:rsidR="00AF15E4">
        <w:fldChar w:fldCharType="separate"/>
      </w:r>
      <w:r>
        <w:t>125</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7.11.</w:t>
      </w:r>
      <w:r w:rsidRPr="006A4C67">
        <w:rPr>
          <w:rFonts w:eastAsia="Malgun Gothic"/>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Malgun Gothic"/>
          <w:lang w:eastAsia="ko-KR"/>
        </w:rPr>
        <w:t xml:space="preserve"> for LTE-A UL CA_3A-</w:t>
      </w:r>
      <w:r>
        <w:t>41</w:t>
      </w:r>
      <w:r w:rsidRPr="006A4C67">
        <w:rPr>
          <w:rFonts w:eastAsia="Malgun Gothic"/>
          <w:lang w:eastAsia="ko-KR"/>
        </w:rPr>
        <w:t>A and DL CA_3A-</w:t>
      </w:r>
      <w:r>
        <w:t>28</w:t>
      </w:r>
      <w:r w:rsidRPr="006A4C67">
        <w:rPr>
          <w:rFonts w:eastAsia="Malgun Gothic"/>
          <w:lang w:eastAsia="ko-KR"/>
        </w:rPr>
        <w:t>A-</w:t>
      </w:r>
      <w:r>
        <w:t>41A-42A</w:t>
      </w:r>
      <w:r>
        <w:tab/>
      </w:r>
      <w:r w:rsidR="00AF15E4">
        <w:fldChar w:fldCharType="begin"/>
      </w:r>
      <w:r>
        <w:instrText xml:space="preserve"> PAGEREF _Toc510012148 \h </w:instrText>
      </w:r>
      <w:r w:rsidR="00AF15E4">
        <w:fldChar w:fldCharType="separate"/>
      </w:r>
      <w:r>
        <w:t>125</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7.11.1.3</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_Toc510012149 \h </w:instrText>
      </w:r>
      <w:r w:rsidR="00AF15E4">
        <w:fldChar w:fldCharType="separate"/>
      </w:r>
      <w:r>
        <w:t>127</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7.11.1.4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rsidR="00AF15E4">
        <w:fldChar w:fldCharType="begin"/>
      </w:r>
      <w:r>
        <w:instrText xml:space="preserve"> PAGEREF _Toc510012150 \h </w:instrText>
      </w:r>
      <w:r w:rsidR="00AF15E4">
        <w:fldChar w:fldCharType="separate"/>
      </w:r>
      <w:r>
        <w:t>127</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7.12</w:t>
      </w:r>
      <w:r>
        <w:rPr>
          <w:rFonts w:asciiTheme="minorHAnsi" w:eastAsiaTheme="minorEastAsia" w:hAnsiTheme="minorHAnsi" w:cstheme="minorBidi"/>
          <w:kern w:val="2"/>
          <w:szCs w:val="22"/>
          <w:lang w:val="en-US" w:eastAsia="ko-KR"/>
        </w:rPr>
        <w:tab/>
      </w:r>
      <w:r>
        <w:t>LTE Advanced Carrier Aggregation</w:t>
      </w:r>
      <w:r w:rsidRPr="006A4C67">
        <w:rPr>
          <w:rFonts w:eastAsia="Malgun Gothic"/>
          <w:lang w:eastAsia="ko-KR"/>
        </w:rPr>
        <w:t>: Band 1</w:t>
      </w:r>
      <w:r>
        <w:t xml:space="preserve"> and Band 3 and Band 3 and Band 19 </w:t>
      </w:r>
      <w:r w:rsidRPr="006A4C67">
        <w:rPr>
          <w:rFonts w:eastAsia="Malgun Gothic"/>
          <w:lang w:eastAsia="ko-KR"/>
        </w:rPr>
        <w:t>with 2</w:t>
      </w:r>
      <w:r>
        <w:t xml:space="preserve"> UL</w:t>
      </w:r>
      <w:r w:rsidRPr="006A4C67">
        <w:rPr>
          <w:rFonts w:eastAsia="Malgun Gothic"/>
          <w:lang w:eastAsia="ko-KR"/>
        </w:rPr>
        <w:t>s</w:t>
      </w:r>
      <w:r>
        <w:tab/>
      </w:r>
      <w:r w:rsidR="00AF15E4">
        <w:fldChar w:fldCharType="begin"/>
      </w:r>
      <w:r>
        <w:instrText xml:space="preserve"> PAGEREF _Toc510012151 \h </w:instrText>
      </w:r>
      <w:r w:rsidR="00AF15E4">
        <w:fldChar w:fldCharType="separate"/>
      </w:r>
      <w:r>
        <w:t>127</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7.12</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_Toc510012152 \h </w:instrText>
      </w:r>
      <w:r w:rsidR="00AF15E4">
        <w:fldChar w:fldCharType="separate"/>
      </w:r>
      <w:r>
        <w:t>127</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7.12.1.1</w:t>
      </w:r>
      <w:r>
        <w:rPr>
          <w:rFonts w:asciiTheme="minorHAnsi" w:eastAsiaTheme="minorEastAsia" w:hAnsiTheme="minorHAnsi" w:cstheme="minorBidi"/>
          <w:kern w:val="2"/>
          <w:szCs w:val="22"/>
          <w:lang w:val="en-US" w:eastAsia="ko-KR"/>
        </w:rPr>
        <w:tab/>
      </w:r>
      <w:r w:rsidRPr="006A4C67">
        <w:rPr>
          <w:lang w:val="en-US"/>
        </w:rPr>
        <w:t>Operating bands for CA</w:t>
      </w:r>
      <w:r>
        <w:tab/>
      </w:r>
      <w:r w:rsidR="00AF15E4">
        <w:fldChar w:fldCharType="begin"/>
      </w:r>
      <w:r>
        <w:instrText xml:space="preserve"> PAGEREF _Toc510012153 \h </w:instrText>
      </w:r>
      <w:r w:rsidR="00AF15E4">
        <w:fldChar w:fldCharType="separate"/>
      </w:r>
      <w:r>
        <w:t>127</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7.12.1</w:t>
      </w:r>
      <w:r w:rsidRPr="006A4C67">
        <w:rPr>
          <w:rFonts w:eastAsia="Malgun Gothic"/>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_Toc510012154 \h </w:instrText>
      </w:r>
      <w:r w:rsidR="00AF15E4">
        <w:fldChar w:fldCharType="separate"/>
      </w:r>
      <w:r>
        <w:t>127</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7.12.1.3</w:t>
      </w:r>
      <w:r>
        <w:rPr>
          <w:rFonts w:asciiTheme="minorHAnsi" w:eastAsiaTheme="minorEastAsia" w:hAnsiTheme="minorHAnsi" w:cstheme="minorBidi"/>
          <w:kern w:val="2"/>
          <w:szCs w:val="22"/>
          <w:lang w:val="en-US" w:eastAsia="ko-KR"/>
        </w:rPr>
        <w:tab/>
      </w:r>
      <w:r w:rsidRPr="006A4C67">
        <w:rPr>
          <w:lang w:val="en-US"/>
        </w:rPr>
        <w:t>Co-existence studies for LTE-A UL CA_1A-3A and DL CA_1A-3A-3A-19A</w:t>
      </w:r>
      <w:r>
        <w:tab/>
      </w:r>
      <w:r w:rsidR="00AF15E4">
        <w:fldChar w:fldCharType="begin"/>
      </w:r>
      <w:r>
        <w:instrText xml:space="preserve"> PAGEREF _Toc510012155 \h </w:instrText>
      </w:r>
      <w:r w:rsidR="00AF15E4">
        <w:fldChar w:fldCharType="separate"/>
      </w:r>
      <w:r>
        <w:t>128</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7.12.1.4</w:t>
      </w:r>
      <w:r>
        <w:rPr>
          <w:rFonts w:asciiTheme="minorHAnsi" w:eastAsiaTheme="minorEastAsia" w:hAnsiTheme="minorHAnsi" w:cstheme="minorBidi"/>
          <w:kern w:val="2"/>
          <w:szCs w:val="22"/>
          <w:lang w:val="en-US" w:eastAsia="ko-KR"/>
        </w:rPr>
        <w:tab/>
      </w:r>
      <w:r w:rsidRPr="006A4C67">
        <w:rPr>
          <w:lang w:val="en-US"/>
        </w:rPr>
        <w:t>Co-existence studies for LTE-A UL CA_1A-19A and DL CA_1A-3A-3A-19A</w:t>
      </w:r>
      <w:r>
        <w:tab/>
      </w:r>
      <w:r w:rsidR="00AF15E4">
        <w:fldChar w:fldCharType="begin"/>
      </w:r>
      <w:r>
        <w:instrText xml:space="preserve"> PAGEREF _Toc510012156 \h </w:instrText>
      </w:r>
      <w:r w:rsidR="00AF15E4">
        <w:fldChar w:fldCharType="separate"/>
      </w:r>
      <w:r>
        <w:t>128</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7.12.1.5</w:t>
      </w:r>
      <w:r>
        <w:rPr>
          <w:rFonts w:asciiTheme="minorHAnsi" w:eastAsiaTheme="minorEastAsia" w:hAnsiTheme="minorHAnsi" w:cstheme="minorBidi"/>
          <w:kern w:val="2"/>
          <w:szCs w:val="22"/>
          <w:lang w:val="en-US" w:eastAsia="ko-KR"/>
        </w:rPr>
        <w:tab/>
      </w:r>
      <w:r w:rsidRPr="006A4C67">
        <w:rPr>
          <w:lang w:val="en-US"/>
        </w:rPr>
        <w:t>Co-existence studies for LTE-A UL CA_3A-19A and DL CA_1A-3A-3A-19A</w:t>
      </w:r>
      <w:r>
        <w:tab/>
      </w:r>
      <w:r w:rsidR="00AF15E4">
        <w:fldChar w:fldCharType="begin"/>
      </w:r>
      <w:r>
        <w:instrText xml:space="preserve"> PAGEREF _Toc510012157 \h </w:instrText>
      </w:r>
      <w:r w:rsidR="00AF15E4">
        <w:fldChar w:fldCharType="separate"/>
      </w:r>
      <w:r>
        <w:t>128</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7.12.1.6</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_Toc510012158 \h </w:instrText>
      </w:r>
      <w:r w:rsidR="00AF15E4">
        <w:fldChar w:fldCharType="separate"/>
      </w:r>
      <w:r>
        <w:t>128</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7.13</w:t>
      </w:r>
      <w:r>
        <w:rPr>
          <w:rFonts w:asciiTheme="minorHAnsi" w:eastAsiaTheme="minorEastAsia" w:hAnsiTheme="minorHAnsi" w:cstheme="minorBidi"/>
          <w:kern w:val="2"/>
          <w:szCs w:val="22"/>
          <w:lang w:val="en-US" w:eastAsia="ko-KR"/>
        </w:rPr>
        <w:tab/>
      </w:r>
      <w:r>
        <w:t>LTE Advanced Carrier Aggregation</w:t>
      </w:r>
      <w:r w:rsidRPr="006A4C67">
        <w:rPr>
          <w:rFonts w:eastAsia="Malgun Gothic"/>
          <w:lang w:eastAsia="ko-KR"/>
        </w:rPr>
        <w:t>: Band 1</w:t>
      </w:r>
      <w:r>
        <w:t xml:space="preserve"> and Band 3 and Band 3 and Band 21 </w:t>
      </w:r>
      <w:r w:rsidRPr="006A4C67">
        <w:rPr>
          <w:rFonts w:eastAsia="Malgun Gothic"/>
          <w:lang w:eastAsia="ko-KR"/>
        </w:rPr>
        <w:t>with 2</w:t>
      </w:r>
      <w:r>
        <w:t xml:space="preserve"> UL</w:t>
      </w:r>
      <w:r w:rsidRPr="006A4C67">
        <w:rPr>
          <w:rFonts w:eastAsia="Malgun Gothic"/>
          <w:lang w:eastAsia="ko-KR"/>
        </w:rPr>
        <w:t>s</w:t>
      </w:r>
      <w:r>
        <w:tab/>
      </w:r>
      <w:r w:rsidR="00AF15E4">
        <w:fldChar w:fldCharType="begin"/>
      </w:r>
      <w:r>
        <w:instrText xml:space="preserve"> PAGEREF _Toc510012159 \h </w:instrText>
      </w:r>
      <w:r w:rsidR="00AF15E4">
        <w:fldChar w:fldCharType="separate"/>
      </w:r>
      <w:r>
        <w:t>128</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7.13</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_Toc510012160 \h </w:instrText>
      </w:r>
      <w:r w:rsidR="00AF15E4">
        <w:fldChar w:fldCharType="separate"/>
      </w:r>
      <w:r>
        <w:t>128</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7.13.1.1</w:t>
      </w:r>
      <w:r>
        <w:rPr>
          <w:rFonts w:asciiTheme="minorHAnsi" w:eastAsiaTheme="minorEastAsia" w:hAnsiTheme="minorHAnsi" w:cstheme="minorBidi"/>
          <w:kern w:val="2"/>
          <w:szCs w:val="22"/>
          <w:lang w:val="en-US" w:eastAsia="ko-KR"/>
        </w:rPr>
        <w:tab/>
      </w:r>
      <w:r w:rsidRPr="006A4C67">
        <w:rPr>
          <w:lang w:val="en-US"/>
        </w:rPr>
        <w:t>Operating bands for CA</w:t>
      </w:r>
      <w:r>
        <w:tab/>
      </w:r>
      <w:r w:rsidR="00AF15E4">
        <w:fldChar w:fldCharType="begin"/>
      </w:r>
      <w:r>
        <w:instrText xml:space="preserve"> PAGEREF _Toc510012161 \h </w:instrText>
      </w:r>
      <w:r w:rsidR="00AF15E4">
        <w:fldChar w:fldCharType="separate"/>
      </w:r>
      <w:r>
        <w:t>128</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7.13.1</w:t>
      </w:r>
      <w:r w:rsidRPr="006A4C67">
        <w:rPr>
          <w:rFonts w:eastAsia="Malgun Gothic"/>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_Toc510012162 \h </w:instrText>
      </w:r>
      <w:r w:rsidR="00AF15E4">
        <w:fldChar w:fldCharType="separate"/>
      </w:r>
      <w:r>
        <w:t>128</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7.13.1.3</w:t>
      </w:r>
      <w:r>
        <w:rPr>
          <w:rFonts w:asciiTheme="minorHAnsi" w:eastAsiaTheme="minorEastAsia" w:hAnsiTheme="minorHAnsi" w:cstheme="minorBidi"/>
          <w:kern w:val="2"/>
          <w:szCs w:val="22"/>
          <w:lang w:val="en-US" w:eastAsia="ko-KR"/>
        </w:rPr>
        <w:tab/>
      </w:r>
      <w:r w:rsidRPr="006A4C67">
        <w:rPr>
          <w:lang w:val="en-US"/>
        </w:rPr>
        <w:t>Co-existence studies for LTE-A UL CA_1A-3A and DL CA_1A-3A-3A-21A</w:t>
      </w:r>
      <w:r>
        <w:tab/>
      </w:r>
      <w:r w:rsidR="00AF15E4">
        <w:fldChar w:fldCharType="begin"/>
      </w:r>
      <w:r>
        <w:instrText xml:space="preserve"> PAGEREF _Toc510012163 \h </w:instrText>
      </w:r>
      <w:r w:rsidR="00AF15E4">
        <w:fldChar w:fldCharType="separate"/>
      </w:r>
      <w:r>
        <w:t>129</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7.13.1.4</w:t>
      </w:r>
      <w:r>
        <w:rPr>
          <w:rFonts w:asciiTheme="minorHAnsi" w:eastAsiaTheme="minorEastAsia" w:hAnsiTheme="minorHAnsi" w:cstheme="minorBidi"/>
          <w:kern w:val="2"/>
          <w:szCs w:val="22"/>
          <w:lang w:val="en-US" w:eastAsia="ko-KR"/>
        </w:rPr>
        <w:tab/>
      </w:r>
      <w:r w:rsidRPr="006A4C67">
        <w:rPr>
          <w:lang w:val="en-US"/>
        </w:rPr>
        <w:t>Co-existence studies for LTE-A UL CA_1A-21A and DL CA_1A-3A-3A-21A</w:t>
      </w:r>
      <w:r>
        <w:tab/>
      </w:r>
      <w:r w:rsidR="00AF15E4">
        <w:fldChar w:fldCharType="begin"/>
      </w:r>
      <w:r>
        <w:instrText xml:space="preserve"> PAGEREF _Toc510012164 \h </w:instrText>
      </w:r>
      <w:r w:rsidR="00AF15E4">
        <w:fldChar w:fldCharType="separate"/>
      </w:r>
      <w:r>
        <w:t>129</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7.13.1.5</w:t>
      </w:r>
      <w:r>
        <w:rPr>
          <w:rFonts w:asciiTheme="minorHAnsi" w:eastAsiaTheme="minorEastAsia" w:hAnsiTheme="minorHAnsi" w:cstheme="minorBidi"/>
          <w:kern w:val="2"/>
          <w:szCs w:val="22"/>
          <w:lang w:val="en-US" w:eastAsia="ko-KR"/>
        </w:rPr>
        <w:tab/>
      </w:r>
      <w:r w:rsidRPr="006A4C67">
        <w:rPr>
          <w:lang w:val="en-US"/>
        </w:rPr>
        <w:t>Co-existence studies for LTE-A UL CA_3A-21A and DL CA_1A-3A-3A-21A</w:t>
      </w:r>
      <w:r>
        <w:tab/>
      </w:r>
      <w:r w:rsidR="00AF15E4">
        <w:fldChar w:fldCharType="begin"/>
      </w:r>
      <w:r>
        <w:instrText xml:space="preserve"> PAGEREF _Toc510012165 \h </w:instrText>
      </w:r>
      <w:r w:rsidR="00AF15E4">
        <w:fldChar w:fldCharType="separate"/>
      </w:r>
      <w:r>
        <w:t>129</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7.13.1.6</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_Toc510012166 \h </w:instrText>
      </w:r>
      <w:r w:rsidR="00AF15E4">
        <w:fldChar w:fldCharType="separate"/>
      </w:r>
      <w:r>
        <w:t>129</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7.14</w:t>
      </w:r>
      <w:r>
        <w:rPr>
          <w:rFonts w:asciiTheme="minorHAnsi" w:eastAsiaTheme="minorEastAsia" w:hAnsiTheme="minorHAnsi" w:cstheme="minorBidi"/>
          <w:kern w:val="2"/>
          <w:szCs w:val="22"/>
          <w:lang w:val="en-US" w:eastAsia="ko-KR"/>
        </w:rPr>
        <w:tab/>
      </w:r>
      <w:r>
        <w:t>LTE Advanced Carrier Aggregation</w:t>
      </w:r>
      <w:r w:rsidRPr="006A4C67">
        <w:rPr>
          <w:rFonts w:eastAsia="Malgun Gothic"/>
          <w:lang w:eastAsia="ko-KR"/>
        </w:rPr>
        <w:t>: Band 1</w:t>
      </w:r>
      <w:r>
        <w:t xml:space="preserve"> and Band 3 and Band 3 and Band 42 </w:t>
      </w:r>
      <w:r w:rsidRPr="006A4C67">
        <w:rPr>
          <w:rFonts w:eastAsia="Malgun Gothic"/>
          <w:lang w:eastAsia="ko-KR"/>
        </w:rPr>
        <w:t>with 2</w:t>
      </w:r>
      <w:r>
        <w:t xml:space="preserve"> UL</w:t>
      </w:r>
      <w:r w:rsidRPr="006A4C67">
        <w:rPr>
          <w:rFonts w:eastAsia="Malgun Gothic"/>
          <w:lang w:eastAsia="ko-KR"/>
        </w:rPr>
        <w:t>s</w:t>
      </w:r>
      <w:r>
        <w:tab/>
      </w:r>
      <w:r w:rsidR="00AF15E4">
        <w:fldChar w:fldCharType="begin"/>
      </w:r>
      <w:r>
        <w:instrText xml:space="preserve"> PAGEREF _Toc510012167 \h </w:instrText>
      </w:r>
      <w:r w:rsidR="00AF15E4">
        <w:fldChar w:fldCharType="separate"/>
      </w:r>
      <w:r>
        <w:t>129</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7.14</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_Toc510012168 \h </w:instrText>
      </w:r>
      <w:r w:rsidR="00AF15E4">
        <w:fldChar w:fldCharType="separate"/>
      </w:r>
      <w:r>
        <w:t>129</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lastRenderedPageBreak/>
        <w:t>7.14.1.1</w:t>
      </w:r>
      <w:r>
        <w:rPr>
          <w:rFonts w:asciiTheme="minorHAnsi" w:eastAsiaTheme="minorEastAsia" w:hAnsiTheme="minorHAnsi" w:cstheme="minorBidi"/>
          <w:kern w:val="2"/>
          <w:szCs w:val="22"/>
          <w:lang w:val="en-US" w:eastAsia="ko-KR"/>
        </w:rPr>
        <w:tab/>
      </w:r>
      <w:r w:rsidRPr="006A4C67">
        <w:rPr>
          <w:lang w:val="en-US"/>
        </w:rPr>
        <w:t>Operating bands for CA</w:t>
      </w:r>
      <w:r>
        <w:tab/>
      </w:r>
      <w:r w:rsidR="00AF15E4">
        <w:fldChar w:fldCharType="begin"/>
      </w:r>
      <w:r>
        <w:instrText xml:space="preserve"> PAGEREF _Toc510012169 \h </w:instrText>
      </w:r>
      <w:r w:rsidR="00AF15E4">
        <w:fldChar w:fldCharType="separate"/>
      </w:r>
      <w:r>
        <w:t>129</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7.14.1</w:t>
      </w:r>
      <w:r w:rsidRPr="006A4C67">
        <w:rPr>
          <w:rFonts w:eastAsia="Malgun Gothic"/>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_Toc510012170 \h </w:instrText>
      </w:r>
      <w:r w:rsidR="00AF15E4">
        <w:fldChar w:fldCharType="separate"/>
      </w:r>
      <w:r>
        <w:t>129</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7.14.1.3</w:t>
      </w:r>
      <w:r>
        <w:rPr>
          <w:rFonts w:asciiTheme="minorHAnsi" w:eastAsiaTheme="minorEastAsia" w:hAnsiTheme="minorHAnsi" w:cstheme="minorBidi"/>
          <w:kern w:val="2"/>
          <w:szCs w:val="22"/>
          <w:lang w:val="en-US" w:eastAsia="ko-KR"/>
        </w:rPr>
        <w:tab/>
      </w:r>
      <w:r w:rsidRPr="006A4C67">
        <w:rPr>
          <w:lang w:val="en-US"/>
        </w:rPr>
        <w:t>Co-existence studies for LTE-A UL CA_1A-3A and DL CA_1A-3A-3A-42A</w:t>
      </w:r>
      <w:r>
        <w:tab/>
      </w:r>
      <w:r w:rsidR="00AF15E4">
        <w:fldChar w:fldCharType="begin"/>
      </w:r>
      <w:r>
        <w:instrText xml:space="preserve"> PAGEREF _Toc510012171 \h </w:instrText>
      </w:r>
      <w:r w:rsidR="00AF15E4">
        <w:fldChar w:fldCharType="separate"/>
      </w:r>
      <w:r>
        <w:t>130</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7.14.1.4</w:t>
      </w:r>
      <w:r>
        <w:rPr>
          <w:rFonts w:asciiTheme="minorHAnsi" w:eastAsiaTheme="minorEastAsia" w:hAnsiTheme="minorHAnsi" w:cstheme="minorBidi"/>
          <w:kern w:val="2"/>
          <w:szCs w:val="22"/>
          <w:lang w:val="en-US" w:eastAsia="ko-KR"/>
        </w:rPr>
        <w:tab/>
      </w:r>
      <w:r w:rsidRPr="006A4C67">
        <w:rPr>
          <w:lang w:val="en-US"/>
        </w:rPr>
        <w:t>Co-existence studies for LTE-A UL CA_1A-42A and DL CA_1A-3A-3A-42A</w:t>
      </w:r>
      <w:r>
        <w:tab/>
      </w:r>
      <w:r w:rsidR="00AF15E4">
        <w:fldChar w:fldCharType="begin"/>
      </w:r>
      <w:r>
        <w:instrText xml:space="preserve"> PAGEREF _Toc510012172 \h </w:instrText>
      </w:r>
      <w:r w:rsidR="00AF15E4">
        <w:fldChar w:fldCharType="separate"/>
      </w:r>
      <w:r>
        <w:t>130</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7.14.1.5</w:t>
      </w:r>
      <w:r>
        <w:rPr>
          <w:rFonts w:asciiTheme="minorHAnsi" w:eastAsiaTheme="minorEastAsia" w:hAnsiTheme="minorHAnsi" w:cstheme="minorBidi"/>
          <w:kern w:val="2"/>
          <w:szCs w:val="22"/>
          <w:lang w:val="en-US" w:eastAsia="ko-KR"/>
        </w:rPr>
        <w:tab/>
      </w:r>
      <w:r w:rsidRPr="006A4C67">
        <w:rPr>
          <w:lang w:val="en-US"/>
        </w:rPr>
        <w:t>Co-existence studies for LTE-A UL CA_3A-42A and DL CA_1A-3A-3A-42A</w:t>
      </w:r>
      <w:r>
        <w:tab/>
      </w:r>
      <w:r w:rsidR="00AF15E4">
        <w:fldChar w:fldCharType="begin"/>
      </w:r>
      <w:r>
        <w:instrText xml:space="preserve"> PAGEREF _Toc510012173 \h </w:instrText>
      </w:r>
      <w:r w:rsidR="00AF15E4">
        <w:fldChar w:fldCharType="separate"/>
      </w:r>
      <w:r>
        <w:t>130</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7.14.1.6</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_Toc510012174 \h </w:instrText>
      </w:r>
      <w:r w:rsidR="00AF15E4">
        <w:fldChar w:fldCharType="separate"/>
      </w:r>
      <w:r>
        <w:t>130</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7.15</w:t>
      </w:r>
      <w:r>
        <w:rPr>
          <w:rFonts w:asciiTheme="minorHAnsi" w:eastAsiaTheme="minorEastAsia" w:hAnsiTheme="minorHAnsi" w:cstheme="minorBidi"/>
          <w:kern w:val="2"/>
          <w:szCs w:val="22"/>
          <w:lang w:val="en-US" w:eastAsia="ko-KR"/>
        </w:rPr>
        <w:tab/>
      </w:r>
      <w:r>
        <w:t>LTE Advanced Carrier Aggregation</w:t>
      </w:r>
      <w:r w:rsidRPr="006A4C67">
        <w:rPr>
          <w:rFonts w:eastAsia="Malgun Gothic"/>
          <w:lang w:eastAsia="ko-KR"/>
        </w:rPr>
        <w:t>: CA_1A-42A-42C with 2</w:t>
      </w:r>
      <w:r>
        <w:t xml:space="preserve"> UL</w:t>
      </w:r>
      <w:r w:rsidRPr="006A4C67">
        <w:rPr>
          <w:rFonts w:eastAsia="Malgun Gothic"/>
          <w:lang w:eastAsia="ko-KR"/>
        </w:rPr>
        <w:t>s</w:t>
      </w:r>
      <w:r>
        <w:tab/>
      </w:r>
      <w:r w:rsidR="00AF15E4">
        <w:fldChar w:fldCharType="begin"/>
      </w:r>
      <w:r>
        <w:instrText xml:space="preserve"> PAGEREF _Toc510012175 \h </w:instrText>
      </w:r>
      <w:r w:rsidR="00AF15E4">
        <w:fldChar w:fldCharType="separate"/>
      </w:r>
      <w:r>
        <w:t>130</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7.15</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_Toc510012176 \h </w:instrText>
      </w:r>
      <w:r w:rsidR="00AF15E4">
        <w:fldChar w:fldCharType="separate"/>
      </w:r>
      <w:r>
        <w:t>130</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7.15.1.1</w:t>
      </w:r>
      <w:r>
        <w:rPr>
          <w:rFonts w:asciiTheme="minorHAnsi" w:eastAsiaTheme="minorEastAsia" w:hAnsiTheme="minorHAnsi" w:cstheme="minorBidi"/>
          <w:kern w:val="2"/>
          <w:szCs w:val="22"/>
          <w:lang w:val="en-US" w:eastAsia="ko-KR"/>
        </w:rPr>
        <w:tab/>
      </w:r>
      <w:r w:rsidRPr="006A4C67">
        <w:rPr>
          <w:lang w:val="en-US"/>
        </w:rPr>
        <w:t>Operating bands for CA</w:t>
      </w:r>
      <w:r>
        <w:tab/>
      </w:r>
      <w:r w:rsidR="00AF15E4">
        <w:fldChar w:fldCharType="begin"/>
      </w:r>
      <w:r>
        <w:instrText xml:space="preserve"> PAGEREF _Toc510012177 \h </w:instrText>
      </w:r>
      <w:r w:rsidR="00AF15E4">
        <w:fldChar w:fldCharType="separate"/>
      </w:r>
      <w:r>
        <w:t>130</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7.15.1</w:t>
      </w:r>
      <w:r w:rsidRPr="006A4C67">
        <w:rPr>
          <w:rFonts w:eastAsia="Malgun Gothic"/>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_Toc510012178 \h </w:instrText>
      </w:r>
      <w:r w:rsidR="00AF15E4">
        <w:fldChar w:fldCharType="separate"/>
      </w:r>
      <w:r>
        <w:t>130</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7.15.1.3</w:t>
      </w:r>
      <w:r>
        <w:rPr>
          <w:rFonts w:asciiTheme="minorHAnsi" w:eastAsiaTheme="minorEastAsia" w:hAnsiTheme="minorHAnsi" w:cstheme="minorBidi"/>
          <w:kern w:val="2"/>
          <w:szCs w:val="22"/>
          <w:lang w:val="en-US" w:eastAsia="ko-KR"/>
        </w:rPr>
        <w:tab/>
      </w:r>
      <w:r w:rsidRPr="006A4C67">
        <w:rPr>
          <w:lang w:val="en-US"/>
        </w:rPr>
        <w:t>Co-existence studies for LTE-A UL CA_1A-42A and DL CA_1A-42A-42C</w:t>
      </w:r>
      <w:r>
        <w:tab/>
      </w:r>
      <w:r w:rsidR="00AF15E4">
        <w:fldChar w:fldCharType="begin"/>
      </w:r>
      <w:r>
        <w:instrText xml:space="preserve"> PAGEREF _Toc510012179 \h </w:instrText>
      </w:r>
      <w:r w:rsidR="00AF15E4">
        <w:fldChar w:fldCharType="separate"/>
      </w:r>
      <w:r>
        <w:t>130</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7.15.1.4</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_Toc510012180 \h </w:instrText>
      </w:r>
      <w:r w:rsidR="00AF15E4">
        <w:fldChar w:fldCharType="separate"/>
      </w:r>
      <w:r>
        <w:t>131</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7.16</w:t>
      </w:r>
      <w:r>
        <w:rPr>
          <w:rFonts w:asciiTheme="minorHAnsi" w:eastAsiaTheme="minorEastAsia" w:hAnsiTheme="minorHAnsi" w:cstheme="minorBidi"/>
          <w:kern w:val="2"/>
          <w:szCs w:val="22"/>
          <w:lang w:val="en-US" w:eastAsia="ko-KR"/>
        </w:rPr>
        <w:tab/>
      </w:r>
      <w:r>
        <w:t>LTE Advanced Carrier Aggregation</w:t>
      </w:r>
      <w:r w:rsidRPr="006A4C67">
        <w:rPr>
          <w:rFonts w:eastAsia="Malgun Gothic"/>
          <w:lang w:eastAsia="ko-KR"/>
        </w:rPr>
        <w:t>: CA_1A-42D with 2</w:t>
      </w:r>
      <w:r>
        <w:t xml:space="preserve"> UL</w:t>
      </w:r>
      <w:r w:rsidRPr="006A4C67">
        <w:rPr>
          <w:rFonts w:eastAsia="Malgun Gothic"/>
          <w:lang w:eastAsia="ko-KR"/>
        </w:rPr>
        <w:t>s</w:t>
      </w:r>
      <w:r>
        <w:tab/>
      </w:r>
      <w:r w:rsidR="00AF15E4">
        <w:fldChar w:fldCharType="begin"/>
      </w:r>
      <w:r>
        <w:instrText xml:space="preserve"> PAGEREF _Toc510012181 \h </w:instrText>
      </w:r>
      <w:r w:rsidR="00AF15E4">
        <w:fldChar w:fldCharType="separate"/>
      </w:r>
      <w:r>
        <w:t>131</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7.16</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_Toc510012182 \h </w:instrText>
      </w:r>
      <w:r w:rsidR="00AF15E4">
        <w:fldChar w:fldCharType="separate"/>
      </w:r>
      <w:r>
        <w:t>131</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7.16.1.1</w:t>
      </w:r>
      <w:r>
        <w:rPr>
          <w:rFonts w:asciiTheme="minorHAnsi" w:eastAsiaTheme="minorEastAsia" w:hAnsiTheme="minorHAnsi" w:cstheme="minorBidi"/>
          <w:kern w:val="2"/>
          <w:szCs w:val="22"/>
          <w:lang w:val="en-US" w:eastAsia="ko-KR"/>
        </w:rPr>
        <w:tab/>
      </w:r>
      <w:r w:rsidRPr="006A4C67">
        <w:rPr>
          <w:lang w:val="en-US"/>
        </w:rPr>
        <w:t>Operating bands for CA</w:t>
      </w:r>
      <w:r>
        <w:tab/>
      </w:r>
      <w:r w:rsidR="00AF15E4">
        <w:fldChar w:fldCharType="begin"/>
      </w:r>
      <w:r>
        <w:instrText xml:space="preserve"> PAGEREF _Toc510012183 \h </w:instrText>
      </w:r>
      <w:r w:rsidR="00AF15E4">
        <w:fldChar w:fldCharType="separate"/>
      </w:r>
      <w:r>
        <w:t>131</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7.16.1</w:t>
      </w:r>
      <w:r w:rsidRPr="006A4C67">
        <w:rPr>
          <w:rFonts w:eastAsia="Malgun Gothic"/>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_Toc510012184 \h </w:instrText>
      </w:r>
      <w:r w:rsidR="00AF15E4">
        <w:fldChar w:fldCharType="separate"/>
      </w:r>
      <w:r>
        <w:t>131</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7.16.1.3</w:t>
      </w:r>
      <w:r>
        <w:rPr>
          <w:rFonts w:asciiTheme="minorHAnsi" w:eastAsiaTheme="minorEastAsia" w:hAnsiTheme="minorHAnsi" w:cstheme="minorBidi"/>
          <w:kern w:val="2"/>
          <w:szCs w:val="22"/>
          <w:lang w:val="en-US" w:eastAsia="ko-KR"/>
        </w:rPr>
        <w:tab/>
      </w:r>
      <w:r w:rsidRPr="006A4C67">
        <w:rPr>
          <w:lang w:val="en-US"/>
        </w:rPr>
        <w:t>Co-existence studies for LTE-A UL CA_1A-42A and DL CA_1A-42D</w:t>
      </w:r>
      <w:r>
        <w:tab/>
      </w:r>
      <w:r w:rsidR="00AF15E4">
        <w:fldChar w:fldCharType="begin"/>
      </w:r>
      <w:r>
        <w:instrText xml:space="preserve"> PAGEREF _Toc510012185 \h </w:instrText>
      </w:r>
      <w:r w:rsidR="00AF15E4">
        <w:fldChar w:fldCharType="separate"/>
      </w:r>
      <w:r>
        <w:t>131</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7.16.1.4</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_Toc510012186 \h </w:instrText>
      </w:r>
      <w:r w:rsidR="00AF15E4">
        <w:fldChar w:fldCharType="separate"/>
      </w:r>
      <w:r>
        <w:t>131</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7.17</w:t>
      </w:r>
      <w:r>
        <w:rPr>
          <w:rFonts w:asciiTheme="minorHAnsi" w:eastAsiaTheme="minorEastAsia" w:hAnsiTheme="minorHAnsi" w:cstheme="minorBidi"/>
          <w:kern w:val="2"/>
          <w:szCs w:val="22"/>
          <w:lang w:val="en-US" w:eastAsia="ko-KR"/>
        </w:rPr>
        <w:tab/>
      </w:r>
      <w:r>
        <w:t>LTE Advanced Carrier Aggregation</w:t>
      </w:r>
      <w:r w:rsidRPr="006A4C67">
        <w:rPr>
          <w:rFonts w:eastAsia="Malgun Gothic"/>
          <w:lang w:eastAsia="ko-KR"/>
        </w:rPr>
        <w:t>: Band 3</w:t>
      </w:r>
      <w:r>
        <w:t xml:space="preserve"> and Band 3 and Band 19 and Band 21 </w:t>
      </w:r>
      <w:r w:rsidRPr="006A4C67">
        <w:rPr>
          <w:rFonts w:eastAsia="Malgun Gothic"/>
          <w:lang w:eastAsia="ko-KR"/>
        </w:rPr>
        <w:t>with 2</w:t>
      </w:r>
      <w:r>
        <w:t xml:space="preserve"> UL</w:t>
      </w:r>
      <w:r w:rsidRPr="006A4C67">
        <w:rPr>
          <w:rFonts w:eastAsia="Malgun Gothic"/>
          <w:lang w:eastAsia="ko-KR"/>
        </w:rPr>
        <w:t>s</w:t>
      </w:r>
      <w:r>
        <w:tab/>
      </w:r>
      <w:r w:rsidR="00AF15E4">
        <w:fldChar w:fldCharType="begin"/>
      </w:r>
      <w:r>
        <w:instrText xml:space="preserve"> PAGEREF _Toc510012187 \h </w:instrText>
      </w:r>
      <w:r w:rsidR="00AF15E4">
        <w:fldChar w:fldCharType="separate"/>
      </w:r>
      <w:r>
        <w:t>131</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7.17</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_Toc510012188 \h </w:instrText>
      </w:r>
      <w:r w:rsidR="00AF15E4">
        <w:fldChar w:fldCharType="separate"/>
      </w:r>
      <w:r>
        <w:t>132</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7.17.1.1</w:t>
      </w:r>
      <w:r>
        <w:rPr>
          <w:rFonts w:asciiTheme="minorHAnsi" w:eastAsiaTheme="minorEastAsia" w:hAnsiTheme="minorHAnsi" w:cstheme="minorBidi"/>
          <w:kern w:val="2"/>
          <w:szCs w:val="22"/>
          <w:lang w:val="en-US" w:eastAsia="ko-KR"/>
        </w:rPr>
        <w:tab/>
      </w:r>
      <w:r w:rsidRPr="006A4C67">
        <w:rPr>
          <w:lang w:val="en-US"/>
        </w:rPr>
        <w:t>Operating bands for CA</w:t>
      </w:r>
      <w:r>
        <w:tab/>
      </w:r>
      <w:r w:rsidR="00AF15E4">
        <w:fldChar w:fldCharType="begin"/>
      </w:r>
      <w:r>
        <w:instrText xml:space="preserve"> PAGEREF _Toc510012189 \h </w:instrText>
      </w:r>
      <w:r w:rsidR="00AF15E4">
        <w:fldChar w:fldCharType="separate"/>
      </w:r>
      <w:r>
        <w:t>132</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7.17.1</w:t>
      </w:r>
      <w:r w:rsidRPr="006A4C67">
        <w:rPr>
          <w:rFonts w:eastAsia="Malgun Gothic"/>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_Toc510012190 \h </w:instrText>
      </w:r>
      <w:r w:rsidR="00AF15E4">
        <w:fldChar w:fldCharType="separate"/>
      </w:r>
      <w:r>
        <w:t>132</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7.17.1.3</w:t>
      </w:r>
      <w:r>
        <w:rPr>
          <w:rFonts w:asciiTheme="minorHAnsi" w:eastAsiaTheme="minorEastAsia" w:hAnsiTheme="minorHAnsi" w:cstheme="minorBidi"/>
          <w:kern w:val="2"/>
          <w:szCs w:val="22"/>
          <w:lang w:val="en-US" w:eastAsia="ko-KR"/>
        </w:rPr>
        <w:tab/>
      </w:r>
      <w:r w:rsidRPr="006A4C67">
        <w:rPr>
          <w:lang w:val="en-US"/>
        </w:rPr>
        <w:t>Co-existence studies for LTE-A UL CA_3A-19A and DL CA_3A-3A-19A-21A</w:t>
      </w:r>
      <w:r>
        <w:tab/>
      </w:r>
      <w:r w:rsidR="00AF15E4">
        <w:fldChar w:fldCharType="begin"/>
      </w:r>
      <w:r>
        <w:instrText xml:space="preserve"> PAGEREF _Toc510012191 \h </w:instrText>
      </w:r>
      <w:r w:rsidR="00AF15E4">
        <w:fldChar w:fldCharType="separate"/>
      </w:r>
      <w:r>
        <w:t>132</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7.17.1.4</w:t>
      </w:r>
      <w:r>
        <w:rPr>
          <w:rFonts w:asciiTheme="minorHAnsi" w:eastAsiaTheme="minorEastAsia" w:hAnsiTheme="minorHAnsi" w:cstheme="minorBidi"/>
          <w:kern w:val="2"/>
          <w:szCs w:val="22"/>
          <w:lang w:val="en-US" w:eastAsia="ko-KR"/>
        </w:rPr>
        <w:tab/>
      </w:r>
      <w:r w:rsidRPr="006A4C67">
        <w:rPr>
          <w:lang w:val="en-US"/>
        </w:rPr>
        <w:t>Co-existence studies for LTE-A UL CA_3A-21A and DL CA_3A-3A-19A-21A</w:t>
      </w:r>
      <w:r>
        <w:tab/>
      </w:r>
      <w:r w:rsidR="00AF15E4">
        <w:fldChar w:fldCharType="begin"/>
      </w:r>
      <w:r>
        <w:instrText xml:space="preserve"> PAGEREF _Toc510012192 \h </w:instrText>
      </w:r>
      <w:r w:rsidR="00AF15E4">
        <w:fldChar w:fldCharType="separate"/>
      </w:r>
      <w:r>
        <w:t>132</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7.17.1.5</w:t>
      </w:r>
      <w:r>
        <w:rPr>
          <w:rFonts w:asciiTheme="minorHAnsi" w:eastAsiaTheme="minorEastAsia" w:hAnsiTheme="minorHAnsi" w:cstheme="minorBidi"/>
          <w:kern w:val="2"/>
          <w:szCs w:val="22"/>
          <w:lang w:val="en-US" w:eastAsia="ko-KR"/>
        </w:rPr>
        <w:tab/>
      </w:r>
      <w:r w:rsidRPr="006A4C67">
        <w:rPr>
          <w:lang w:val="en-US"/>
        </w:rPr>
        <w:t>Co-existence studies for LTE-A UL CA_19A-21A and DL CA_3A-3A-19A-21A</w:t>
      </w:r>
      <w:r>
        <w:tab/>
      </w:r>
      <w:r w:rsidR="00AF15E4">
        <w:fldChar w:fldCharType="begin"/>
      </w:r>
      <w:r>
        <w:instrText xml:space="preserve"> PAGEREF _Toc510012193 \h </w:instrText>
      </w:r>
      <w:r w:rsidR="00AF15E4">
        <w:fldChar w:fldCharType="separate"/>
      </w:r>
      <w:r>
        <w:t>132</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7.17.1.6</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_Toc510012194 \h </w:instrText>
      </w:r>
      <w:r w:rsidR="00AF15E4">
        <w:fldChar w:fldCharType="separate"/>
      </w:r>
      <w:r>
        <w:t>132</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7.18</w:t>
      </w:r>
      <w:r>
        <w:rPr>
          <w:rFonts w:asciiTheme="minorHAnsi" w:eastAsiaTheme="minorEastAsia" w:hAnsiTheme="minorHAnsi" w:cstheme="minorBidi"/>
          <w:kern w:val="2"/>
          <w:szCs w:val="22"/>
          <w:lang w:val="en-US" w:eastAsia="ko-KR"/>
        </w:rPr>
        <w:tab/>
      </w:r>
      <w:r>
        <w:t>LTE Advanced Carrier Aggregation</w:t>
      </w:r>
      <w:r w:rsidRPr="006A4C67">
        <w:rPr>
          <w:rFonts w:eastAsia="Malgun Gothic"/>
          <w:lang w:eastAsia="ko-KR"/>
        </w:rPr>
        <w:t>: Band 3</w:t>
      </w:r>
      <w:r>
        <w:t xml:space="preserve"> and Band 3 and Band 42 and Band 42 </w:t>
      </w:r>
      <w:r w:rsidRPr="006A4C67">
        <w:rPr>
          <w:rFonts w:eastAsia="Malgun Gothic"/>
          <w:lang w:eastAsia="ko-KR"/>
        </w:rPr>
        <w:t>with 2</w:t>
      </w:r>
      <w:r>
        <w:t xml:space="preserve"> UL</w:t>
      </w:r>
      <w:r w:rsidRPr="006A4C67">
        <w:rPr>
          <w:rFonts w:eastAsia="Malgun Gothic"/>
          <w:lang w:eastAsia="ko-KR"/>
        </w:rPr>
        <w:t>s</w:t>
      </w:r>
      <w:r>
        <w:tab/>
      </w:r>
      <w:r w:rsidR="00AF15E4">
        <w:fldChar w:fldCharType="begin"/>
      </w:r>
      <w:r>
        <w:instrText xml:space="preserve"> PAGEREF _Toc510012195 \h </w:instrText>
      </w:r>
      <w:r w:rsidR="00AF15E4">
        <w:fldChar w:fldCharType="separate"/>
      </w:r>
      <w:r>
        <w:t>132</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7.18</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_Toc510012196 \h </w:instrText>
      </w:r>
      <w:r w:rsidR="00AF15E4">
        <w:fldChar w:fldCharType="separate"/>
      </w:r>
      <w:r>
        <w:t>133</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7.18.1.1</w:t>
      </w:r>
      <w:r>
        <w:rPr>
          <w:rFonts w:asciiTheme="minorHAnsi" w:eastAsiaTheme="minorEastAsia" w:hAnsiTheme="minorHAnsi" w:cstheme="minorBidi"/>
          <w:kern w:val="2"/>
          <w:szCs w:val="22"/>
          <w:lang w:val="en-US" w:eastAsia="ko-KR"/>
        </w:rPr>
        <w:tab/>
      </w:r>
      <w:r w:rsidRPr="006A4C67">
        <w:rPr>
          <w:lang w:val="en-US"/>
        </w:rPr>
        <w:t>Operating bands for CA</w:t>
      </w:r>
      <w:r>
        <w:tab/>
      </w:r>
      <w:r w:rsidR="00AF15E4">
        <w:fldChar w:fldCharType="begin"/>
      </w:r>
      <w:r>
        <w:instrText xml:space="preserve"> PAGEREF _Toc510012197 \h </w:instrText>
      </w:r>
      <w:r w:rsidR="00AF15E4">
        <w:fldChar w:fldCharType="separate"/>
      </w:r>
      <w:r>
        <w:t>133</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7.18.1</w:t>
      </w:r>
      <w:r w:rsidRPr="006A4C67">
        <w:rPr>
          <w:rFonts w:eastAsia="Malgun Gothic"/>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_Toc510012198 \h </w:instrText>
      </w:r>
      <w:r w:rsidR="00AF15E4">
        <w:fldChar w:fldCharType="separate"/>
      </w:r>
      <w:r>
        <w:t>133</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7.18.1.3</w:t>
      </w:r>
      <w:r>
        <w:rPr>
          <w:rFonts w:asciiTheme="minorHAnsi" w:eastAsiaTheme="minorEastAsia" w:hAnsiTheme="minorHAnsi" w:cstheme="minorBidi"/>
          <w:kern w:val="2"/>
          <w:szCs w:val="22"/>
          <w:lang w:val="en-US" w:eastAsia="ko-KR"/>
        </w:rPr>
        <w:tab/>
      </w:r>
      <w:r w:rsidRPr="006A4C67">
        <w:rPr>
          <w:lang w:val="en-US"/>
        </w:rPr>
        <w:t>Co-existence studies for LTE-A UL CA_3A-42A and DL CA_3A-3A-42C</w:t>
      </w:r>
      <w:r>
        <w:tab/>
      </w:r>
      <w:r w:rsidR="00AF15E4">
        <w:fldChar w:fldCharType="begin"/>
      </w:r>
      <w:r>
        <w:instrText xml:space="preserve"> PAGEREF _Toc510012199 \h </w:instrText>
      </w:r>
      <w:r w:rsidR="00AF15E4">
        <w:fldChar w:fldCharType="separate"/>
      </w:r>
      <w:r>
        <w:t>133</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7.18.1.4</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_Toc510012200 \h </w:instrText>
      </w:r>
      <w:r w:rsidR="00AF15E4">
        <w:fldChar w:fldCharType="separate"/>
      </w:r>
      <w:r>
        <w:t>133</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7.19</w:t>
      </w:r>
      <w:r>
        <w:rPr>
          <w:rFonts w:asciiTheme="minorHAnsi" w:eastAsiaTheme="minorEastAsia" w:hAnsiTheme="minorHAnsi" w:cstheme="minorBidi"/>
          <w:kern w:val="2"/>
          <w:szCs w:val="22"/>
          <w:lang w:val="en-US" w:eastAsia="ko-KR"/>
        </w:rPr>
        <w:tab/>
      </w:r>
      <w:r>
        <w:t>LTE Advanced Carrier Aggregation</w:t>
      </w:r>
      <w:r w:rsidRPr="006A4C67">
        <w:rPr>
          <w:rFonts w:eastAsia="Malgun Gothic"/>
          <w:lang w:eastAsia="ko-KR"/>
        </w:rPr>
        <w:t>: CA_3A-42A-42C</w:t>
      </w:r>
      <w:r>
        <w:t xml:space="preserve"> </w:t>
      </w:r>
      <w:r w:rsidRPr="006A4C67">
        <w:rPr>
          <w:rFonts w:eastAsia="Malgun Gothic"/>
          <w:lang w:eastAsia="ko-KR"/>
        </w:rPr>
        <w:t>with 2</w:t>
      </w:r>
      <w:r>
        <w:t xml:space="preserve"> UL</w:t>
      </w:r>
      <w:r w:rsidRPr="006A4C67">
        <w:rPr>
          <w:rFonts w:eastAsia="Malgun Gothic"/>
          <w:lang w:eastAsia="ko-KR"/>
        </w:rPr>
        <w:t>s</w:t>
      </w:r>
      <w:r>
        <w:tab/>
      </w:r>
      <w:r w:rsidR="00AF15E4">
        <w:fldChar w:fldCharType="begin"/>
      </w:r>
      <w:r>
        <w:instrText xml:space="preserve"> PAGEREF _Toc510012201 \h </w:instrText>
      </w:r>
      <w:r w:rsidR="00AF15E4">
        <w:fldChar w:fldCharType="separate"/>
      </w:r>
      <w:r>
        <w:t>133</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7.19</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_Toc510012202 \h </w:instrText>
      </w:r>
      <w:r w:rsidR="00AF15E4">
        <w:fldChar w:fldCharType="separate"/>
      </w:r>
      <w:r>
        <w:t>133</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7.19.1.1</w:t>
      </w:r>
      <w:r>
        <w:rPr>
          <w:rFonts w:asciiTheme="minorHAnsi" w:eastAsiaTheme="minorEastAsia" w:hAnsiTheme="minorHAnsi" w:cstheme="minorBidi"/>
          <w:kern w:val="2"/>
          <w:szCs w:val="22"/>
          <w:lang w:val="en-US" w:eastAsia="ko-KR"/>
        </w:rPr>
        <w:tab/>
      </w:r>
      <w:r w:rsidRPr="006A4C67">
        <w:rPr>
          <w:lang w:val="en-US"/>
        </w:rPr>
        <w:t>Operating bands for CA</w:t>
      </w:r>
      <w:r>
        <w:tab/>
      </w:r>
      <w:r w:rsidR="00AF15E4">
        <w:fldChar w:fldCharType="begin"/>
      </w:r>
      <w:r>
        <w:instrText xml:space="preserve"> PAGEREF _Toc510012203 \h </w:instrText>
      </w:r>
      <w:r w:rsidR="00AF15E4">
        <w:fldChar w:fldCharType="separate"/>
      </w:r>
      <w:r>
        <w:t>133</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7.19.1</w:t>
      </w:r>
      <w:r w:rsidRPr="006A4C67">
        <w:rPr>
          <w:rFonts w:eastAsia="Malgun Gothic"/>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_Toc510012204 \h </w:instrText>
      </w:r>
      <w:r w:rsidR="00AF15E4">
        <w:fldChar w:fldCharType="separate"/>
      </w:r>
      <w:r>
        <w:t>134</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7.19.1.3</w:t>
      </w:r>
      <w:r>
        <w:rPr>
          <w:rFonts w:asciiTheme="minorHAnsi" w:eastAsiaTheme="minorEastAsia" w:hAnsiTheme="minorHAnsi" w:cstheme="minorBidi"/>
          <w:kern w:val="2"/>
          <w:szCs w:val="22"/>
          <w:lang w:val="en-US" w:eastAsia="ko-KR"/>
        </w:rPr>
        <w:tab/>
      </w:r>
      <w:r w:rsidRPr="006A4C67">
        <w:rPr>
          <w:lang w:val="en-US"/>
        </w:rPr>
        <w:t>Co-existence studies for LTE-A UL CA_3A-42A and DL CA_3A-42A-42C</w:t>
      </w:r>
      <w:r>
        <w:tab/>
      </w:r>
      <w:r w:rsidR="00AF15E4">
        <w:fldChar w:fldCharType="begin"/>
      </w:r>
      <w:r>
        <w:instrText xml:space="preserve"> PAGEREF _Toc510012205 \h </w:instrText>
      </w:r>
      <w:r w:rsidR="00AF15E4">
        <w:fldChar w:fldCharType="separate"/>
      </w:r>
      <w:r>
        <w:t>134</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7.19.1.4</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_Toc510012206 \h </w:instrText>
      </w:r>
      <w:r w:rsidR="00AF15E4">
        <w:fldChar w:fldCharType="separate"/>
      </w:r>
      <w:r>
        <w:t>134</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t>7.20</w:t>
      </w:r>
      <w:r>
        <w:rPr>
          <w:rFonts w:asciiTheme="minorHAnsi" w:eastAsiaTheme="minorEastAsia" w:hAnsiTheme="minorHAnsi" w:cstheme="minorBidi"/>
          <w:kern w:val="2"/>
          <w:szCs w:val="22"/>
          <w:lang w:val="en-US" w:eastAsia="ko-KR"/>
        </w:rPr>
        <w:tab/>
      </w:r>
      <w:r>
        <w:t>LTE Advanced Carrier Aggregation</w:t>
      </w:r>
      <w:r w:rsidRPr="006A4C67">
        <w:rPr>
          <w:rFonts w:eastAsia="Malgun Gothic"/>
          <w:lang w:eastAsia="ko-KR"/>
        </w:rPr>
        <w:t>: CA_3A-42D</w:t>
      </w:r>
      <w:r>
        <w:t xml:space="preserve"> </w:t>
      </w:r>
      <w:r w:rsidRPr="006A4C67">
        <w:rPr>
          <w:rFonts w:eastAsia="Malgun Gothic"/>
          <w:lang w:eastAsia="ko-KR"/>
        </w:rPr>
        <w:t>with 2</w:t>
      </w:r>
      <w:r>
        <w:t xml:space="preserve"> UL</w:t>
      </w:r>
      <w:r w:rsidRPr="006A4C67">
        <w:rPr>
          <w:rFonts w:eastAsia="Malgun Gothic"/>
          <w:lang w:eastAsia="ko-KR"/>
        </w:rPr>
        <w:t>s</w:t>
      </w:r>
      <w:r>
        <w:tab/>
      </w:r>
      <w:r w:rsidR="00AF15E4">
        <w:fldChar w:fldCharType="begin"/>
      </w:r>
      <w:r>
        <w:instrText xml:space="preserve"> PAGEREF _Toc510012207 \h </w:instrText>
      </w:r>
      <w:r w:rsidR="00AF15E4">
        <w:fldChar w:fldCharType="separate"/>
      </w:r>
      <w:r>
        <w:t>134</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7.20</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_Toc510012208 \h </w:instrText>
      </w:r>
      <w:r w:rsidR="00AF15E4">
        <w:fldChar w:fldCharType="separate"/>
      </w:r>
      <w:r>
        <w:t>134</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7.20.1.1</w:t>
      </w:r>
      <w:r>
        <w:rPr>
          <w:rFonts w:asciiTheme="minorHAnsi" w:eastAsiaTheme="minorEastAsia" w:hAnsiTheme="minorHAnsi" w:cstheme="minorBidi"/>
          <w:kern w:val="2"/>
          <w:szCs w:val="22"/>
          <w:lang w:val="en-US" w:eastAsia="ko-KR"/>
        </w:rPr>
        <w:tab/>
      </w:r>
      <w:r w:rsidRPr="006A4C67">
        <w:rPr>
          <w:lang w:val="en-US"/>
        </w:rPr>
        <w:t>Operating bands for CA</w:t>
      </w:r>
      <w:r>
        <w:tab/>
      </w:r>
      <w:r w:rsidR="00AF15E4">
        <w:fldChar w:fldCharType="begin"/>
      </w:r>
      <w:r>
        <w:instrText xml:space="preserve"> PAGEREF _Toc510012209 \h </w:instrText>
      </w:r>
      <w:r w:rsidR="00AF15E4">
        <w:fldChar w:fldCharType="separate"/>
      </w:r>
      <w:r>
        <w:t>134</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7.20.1</w:t>
      </w:r>
      <w:r w:rsidRPr="006A4C67">
        <w:rPr>
          <w:rFonts w:eastAsia="Malgun Gothic"/>
          <w:lang w:val="en-US" w:eastAsia="ko-KR"/>
        </w:rPr>
        <w:t>.2</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_Toc510012210 \h </w:instrText>
      </w:r>
      <w:r w:rsidR="00AF15E4">
        <w:fldChar w:fldCharType="separate"/>
      </w:r>
      <w:r>
        <w:t>134</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7.20.1.3</w:t>
      </w:r>
      <w:r>
        <w:rPr>
          <w:rFonts w:asciiTheme="minorHAnsi" w:eastAsiaTheme="minorEastAsia" w:hAnsiTheme="minorHAnsi" w:cstheme="minorBidi"/>
          <w:kern w:val="2"/>
          <w:szCs w:val="22"/>
          <w:lang w:val="en-US" w:eastAsia="ko-KR"/>
        </w:rPr>
        <w:tab/>
      </w:r>
      <w:r w:rsidRPr="006A4C67">
        <w:rPr>
          <w:lang w:val="en-US"/>
        </w:rPr>
        <w:t>Co-existence studies for LTE-A UL CA_3A-42A and DL CA_3A-42D</w:t>
      </w:r>
      <w:r>
        <w:tab/>
      </w:r>
      <w:r w:rsidR="00AF15E4">
        <w:fldChar w:fldCharType="begin"/>
      </w:r>
      <w:r>
        <w:instrText xml:space="preserve"> PAGEREF _Toc510012211 \h </w:instrText>
      </w:r>
      <w:r w:rsidR="00AF15E4">
        <w:fldChar w:fldCharType="separate"/>
      </w:r>
      <w:r>
        <w:t>134</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7.20.1.4</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_Toc510012212 \h </w:instrText>
      </w:r>
      <w:r w:rsidR="00AF15E4">
        <w:fldChar w:fldCharType="separate"/>
      </w:r>
      <w:r>
        <w:t>135</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rsidRPr="006A4C67">
        <w:rPr>
          <w:rFonts w:eastAsia="Malgun Gothic"/>
          <w:lang w:eastAsia="ko-KR"/>
        </w:rPr>
        <w:t>7</w:t>
      </w:r>
      <w:r>
        <w:t>.</w:t>
      </w:r>
      <w:r w:rsidRPr="006A4C67">
        <w:rPr>
          <w:rFonts w:eastAsia="Malgun Gothic"/>
          <w:lang w:eastAsia="ko-KR"/>
        </w:rPr>
        <w:t>21</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A4C67">
        <w:rPr>
          <w:rFonts w:eastAsia="Malgun Gothic"/>
          <w:lang w:eastAsia="ko-KR"/>
        </w:rPr>
        <w:t>1</w:t>
      </w:r>
      <w:r>
        <w:t xml:space="preserve"> and </w:t>
      </w:r>
      <w:r w:rsidRPr="006A4C67">
        <w:rPr>
          <w:rFonts w:eastAsia="Malgun Gothic"/>
          <w:lang w:eastAsia="ko-KR"/>
        </w:rPr>
        <w:t xml:space="preserve">Band 3 and </w:t>
      </w:r>
      <w:r>
        <w:t xml:space="preserve">Band </w:t>
      </w:r>
      <w:r w:rsidRPr="006A4C67">
        <w:rPr>
          <w:rFonts w:eastAsia="Malgun Gothic"/>
          <w:lang w:eastAsia="ko-KR"/>
        </w:rPr>
        <w:t>7</w:t>
      </w:r>
      <w:r>
        <w:rPr>
          <w:lang w:eastAsia="ko-KR"/>
        </w:rPr>
        <w:t xml:space="preserve"> and Band </w:t>
      </w:r>
      <w:r w:rsidRPr="006A4C67">
        <w:rPr>
          <w:rFonts w:eastAsia="Malgun Gothic"/>
          <w:lang w:eastAsia="ko-KR"/>
        </w:rPr>
        <w:t>26</w:t>
      </w:r>
      <w:r>
        <w:t xml:space="preserve"> </w:t>
      </w:r>
      <w:r>
        <w:rPr>
          <w:lang w:eastAsia="ko-KR"/>
        </w:rPr>
        <w:t>with 2</w:t>
      </w:r>
      <w:r>
        <w:t xml:space="preserve"> UL</w:t>
      </w:r>
      <w:r>
        <w:rPr>
          <w:lang w:eastAsia="ko-KR"/>
        </w:rPr>
        <w:t>s</w:t>
      </w:r>
      <w:r>
        <w:tab/>
      </w:r>
      <w:r w:rsidR="00AF15E4">
        <w:fldChar w:fldCharType="begin"/>
      </w:r>
      <w:r>
        <w:instrText xml:space="preserve"> PAGEREF _Toc510012213 \h </w:instrText>
      </w:r>
      <w:r w:rsidR="00AF15E4">
        <w:fldChar w:fldCharType="separate"/>
      </w:r>
      <w:r>
        <w:t>135</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rFonts w:eastAsia="Malgun Gothic"/>
          <w:lang w:val="en-US" w:eastAsia="ko-KR"/>
        </w:rPr>
        <w:t>7</w:t>
      </w:r>
      <w:r w:rsidRPr="006A4C67">
        <w:rPr>
          <w:lang w:val="en-US"/>
        </w:rPr>
        <w:t>.</w:t>
      </w:r>
      <w:r w:rsidRPr="006A4C67">
        <w:rPr>
          <w:rFonts w:eastAsia="Malgun Gothic"/>
          <w:lang w:val="en-US" w:eastAsia="ko-KR"/>
        </w:rPr>
        <w:t>21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_Toc510012214 \h </w:instrText>
      </w:r>
      <w:r w:rsidR="00AF15E4">
        <w:fldChar w:fldCharType="separate"/>
      </w:r>
      <w:r>
        <w:t>135</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rFonts w:eastAsia="Malgun Gothic"/>
          <w:lang w:val="en-US" w:eastAsia="ko-KR"/>
        </w:rPr>
        <w:t>7</w:t>
      </w:r>
      <w:r w:rsidRPr="006A4C67">
        <w:rPr>
          <w:lang w:val="en-US"/>
        </w:rPr>
        <w:t>.</w:t>
      </w:r>
      <w:r w:rsidRPr="006A4C67">
        <w:rPr>
          <w:rFonts w:eastAsia="Malgun Gothic"/>
          <w:lang w:val="en-US" w:eastAsia="ko-KR"/>
        </w:rPr>
        <w:t>21</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_Toc510012215 \h </w:instrText>
      </w:r>
      <w:r w:rsidR="00AF15E4">
        <w:fldChar w:fldCharType="separate"/>
      </w:r>
      <w:r>
        <w:t>135</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rFonts w:eastAsia="Malgun Gothic"/>
          <w:lang w:eastAsia="ko-KR"/>
        </w:rPr>
        <w:t>7</w:t>
      </w:r>
      <w:r w:rsidRPr="006A4C67">
        <w:rPr>
          <w:lang w:val="en-US"/>
        </w:rPr>
        <w:t>.</w:t>
      </w:r>
      <w:r w:rsidRPr="006A4C67">
        <w:rPr>
          <w:rFonts w:eastAsia="Malgun Gothic"/>
          <w:lang w:val="en-US" w:eastAsia="ko-KR"/>
        </w:rPr>
        <w:t>21</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Malgun Gothic"/>
          <w:lang w:eastAsia="ko-KR"/>
        </w:rPr>
        <w:t>1A-7A</w:t>
      </w:r>
      <w:r>
        <w:rPr>
          <w:lang w:eastAsia="ko-KR"/>
        </w:rPr>
        <w:t xml:space="preserve"> and DL CA_</w:t>
      </w:r>
      <w:r w:rsidRPr="006A4C67">
        <w:rPr>
          <w:rFonts w:eastAsia="Malgun Gothic"/>
          <w:lang w:eastAsia="ko-KR"/>
        </w:rPr>
        <w:t>1</w:t>
      </w:r>
      <w:r>
        <w:rPr>
          <w:lang w:eastAsia="ko-KR"/>
        </w:rPr>
        <w:t>A</w:t>
      </w:r>
      <w:r w:rsidRPr="006A4C67">
        <w:rPr>
          <w:rFonts w:eastAsia="Malgun Gothic"/>
          <w:lang w:eastAsia="ko-KR"/>
        </w:rPr>
        <w:t>-3A</w:t>
      </w:r>
      <w:r>
        <w:rPr>
          <w:lang w:eastAsia="ko-KR"/>
        </w:rPr>
        <w:t>-</w:t>
      </w:r>
      <w:r w:rsidRPr="006A4C67">
        <w:rPr>
          <w:rFonts w:eastAsia="Malgun Gothic"/>
          <w:lang w:eastAsia="ko-KR"/>
        </w:rPr>
        <w:t>7</w:t>
      </w:r>
      <w:r>
        <w:rPr>
          <w:lang w:eastAsia="ko-KR"/>
        </w:rPr>
        <w:t>A-</w:t>
      </w:r>
      <w:r w:rsidRPr="006A4C67">
        <w:rPr>
          <w:rFonts w:eastAsia="Malgun Gothic"/>
          <w:lang w:eastAsia="ko-KR"/>
        </w:rPr>
        <w:t>26</w:t>
      </w:r>
      <w:r>
        <w:rPr>
          <w:lang w:eastAsia="ko-KR"/>
        </w:rPr>
        <w:t>A</w:t>
      </w:r>
      <w:r>
        <w:tab/>
      </w:r>
      <w:r w:rsidR="00AF15E4">
        <w:fldChar w:fldCharType="begin"/>
      </w:r>
      <w:r>
        <w:instrText xml:space="preserve"> PAGEREF _Toc510012216 \h </w:instrText>
      </w:r>
      <w:r w:rsidR="00AF15E4">
        <w:fldChar w:fldCharType="separate"/>
      </w:r>
      <w:r>
        <w:t>135</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rFonts w:eastAsia="Malgun Gothic"/>
          <w:lang w:eastAsia="ko-KR"/>
        </w:rPr>
        <w:t>7</w:t>
      </w:r>
      <w:r w:rsidRPr="006A4C67">
        <w:rPr>
          <w:lang w:val="en-US"/>
        </w:rPr>
        <w:t>.</w:t>
      </w:r>
      <w:r w:rsidRPr="006A4C67">
        <w:rPr>
          <w:rFonts w:eastAsia="Malgun Gothic"/>
          <w:lang w:val="en-US" w:eastAsia="ko-KR"/>
        </w:rPr>
        <w:t>21</w:t>
      </w:r>
      <w:r w:rsidRPr="006A4C67">
        <w:rPr>
          <w:lang w:val="en-US"/>
        </w:rPr>
        <w:t>.</w:t>
      </w:r>
      <w:r w:rsidRPr="006A4C67">
        <w:rPr>
          <w:lang w:val="en-US" w:eastAsia="ko-KR"/>
        </w:rPr>
        <w:t>1.</w:t>
      </w:r>
      <w:r w:rsidRPr="006A4C67">
        <w:rPr>
          <w:rFonts w:eastAsia="Malgun Gothic"/>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Malgun Gothic"/>
          <w:lang w:eastAsia="ko-KR"/>
        </w:rPr>
        <w:t>3A-7A</w:t>
      </w:r>
      <w:r>
        <w:rPr>
          <w:lang w:eastAsia="ko-KR"/>
        </w:rPr>
        <w:t xml:space="preserve"> and DL CA_</w:t>
      </w:r>
      <w:r w:rsidRPr="006A4C67">
        <w:rPr>
          <w:rFonts w:eastAsia="Malgun Gothic"/>
          <w:lang w:eastAsia="ko-KR"/>
        </w:rPr>
        <w:t>1A-3</w:t>
      </w:r>
      <w:r>
        <w:rPr>
          <w:lang w:eastAsia="ko-KR"/>
        </w:rPr>
        <w:t>A-</w:t>
      </w:r>
      <w:r w:rsidRPr="006A4C67">
        <w:rPr>
          <w:rFonts w:eastAsia="Malgun Gothic"/>
          <w:lang w:eastAsia="ko-KR"/>
        </w:rPr>
        <w:t>7</w:t>
      </w:r>
      <w:r>
        <w:rPr>
          <w:lang w:eastAsia="ko-KR"/>
        </w:rPr>
        <w:t>A-</w:t>
      </w:r>
      <w:r w:rsidRPr="006A4C67">
        <w:rPr>
          <w:rFonts w:eastAsia="Malgun Gothic"/>
          <w:lang w:eastAsia="ko-KR"/>
        </w:rPr>
        <w:t>26</w:t>
      </w:r>
      <w:r>
        <w:rPr>
          <w:lang w:eastAsia="ko-KR"/>
        </w:rPr>
        <w:t>A</w:t>
      </w:r>
      <w:r>
        <w:tab/>
      </w:r>
      <w:r w:rsidR="00AF15E4">
        <w:fldChar w:fldCharType="begin"/>
      </w:r>
      <w:r>
        <w:instrText xml:space="preserve"> PAGEREF _Toc510012217 \h </w:instrText>
      </w:r>
      <w:r w:rsidR="00AF15E4">
        <w:fldChar w:fldCharType="separate"/>
      </w:r>
      <w:r>
        <w:t>137</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rFonts w:eastAsia="Malgun Gothic"/>
          <w:lang w:eastAsia="ko-KR"/>
        </w:rPr>
        <w:t>7</w:t>
      </w:r>
      <w:r w:rsidRPr="006A4C67">
        <w:rPr>
          <w:lang w:val="en-US"/>
        </w:rPr>
        <w:t>.</w:t>
      </w:r>
      <w:r w:rsidRPr="006A4C67">
        <w:rPr>
          <w:rFonts w:eastAsia="Malgun Gothic"/>
          <w:lang w:val="en-US" w:eastAsia="ko-KR"/>
        </w:rPr>
        <w:t>21</w:t>
      </w:r>
      <w:r w:rsidRPr="006A4C67">
        <w:rPr>
          <w:lang w:val="en-US"/>
        </w:rPr>
        <w:t>.</w:t>
      </w:r>
      <w:r w:rsidRPr="006A4C67">
        <w:rPr>
          <w:lang w:val="en-US" w:eastAsia="ko-KR"/>
        </w:rPr>
        <w:t>1.</w:t>
      </w:r>
      <w:r w:rsidRPr="006A4C67">
        <w:rPr>
          <w:rFonts w:eastAsia="Malgun Gothic"/>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Malgun Gothic"/>
          <w:lang w:eastAsia="ko-KR"/>
        </w:rPr>
        <w:t>3A-26A</w:t>
      </w:r>
      <w:r>
        <w:rPr>
          <w:lang w:eastAsia="ko-KR"/>
        </w:rPr>
        <w:t xml:space="preserve"> and DL CA_</w:t>
      </w:r>
      <w:r w:rsidRPr="006A4C67">
        <w:rPr>
          <w:rFonts w:eastAsia="Malgun Gothic"/>
          <w:lang w:eastAsia="ko-KR"/>
        </w:rPr>
        <w:t>1A-3</w:t>
      </w:r>
      <w:r>
        <w:rPr>
          <w:lang w:eastAsia="ko-KR"/>
        </w:rPr>
        <w:t>A-</w:t>
      </w:r>
      <w:r w:rsidRPr="006A4C67">
        <w:rPr>
          <w:rFonts w:eastAsia="Malgun Gothic"/>
          <w:lang w:eastAsia="ko-KR"/>
        </w:rPr>
        <w:t>7</w:t>
      </w:r>
      <w:r>
        <w:rPr>
          <w:lang w:eastAsia="ko-KR"/>
        </w:rPr>
        <w:t>A-</w:t>
      </w:r>
      <w:r w:rsidRPr="006A4C67">
        <w:rPr>
          <w:rFonts w:eastAsia="Malgun Gothic"/>
          <w:lang w:eastAsia="ko-KR"/>
        </w:rPr>
        <w:t>26</w:t>
      </w:r>
      <w:r>
        <w:rPr>
          <w:lang w:eastAsia="ko-KR"/>
        </w:rPr>
        <w:t>A</w:t>
      </w:r>
      <w:r>
        <w:tab/>
      </w:r>
      <w:r w:rsidR="00AF15E4">
        <w:fldChar w:fldCharType="begin"/>
      </w:r>
      <w:r>
        <w:instrText xml:space="preserve"> PAGEREF _Toc510012218 \h </w:instrText>
      </w:r>
      <w:r w:rsidR="00AF15E4">
        <w:fldChar w:fldCharType="separate"/>
      </w:r>
      <w:r>
        <w:t>139</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rFonts w:eastAsia="Malgun Gothic"/>
          <w:lang w:eastAsia="ko-KR"/>
        </w:rPr>
        <w:t>7</w:t>
      </w:r>
      <w:r w:rsidRPr="006A4C67">
        <w:rPr>
          <w:lang w:val="en-US"/>
        </w:rPr>
        <w:t>.</w:t>
      </w:r>
      <w:r w:rsidRPr="006A4C67">
        <w:rPr>
          <w:rFonts w:eastAsia="Malgun Gothic"/>
          <w:lang w:val="en-US" w:eastAsia="ko-KR"/>
        </w:rPr>
        <w:t>21</w:t>
      </w:r>
      <w:r w:rsidRPr="006A4C67">
        <w:rPr>
          <w:lang w:val="en-US"/>
        </w:rPr>
        <w:t>.</w:t>
      </w:r>
      <w:r w:rsidRPr="006A4C67">
        <w:rPr>
          <w:lang w:val="en-US" w:eastAsia="ko-KR"/>
        </w:rPr>
        <w:t>1.</w:t>
      </w:r>
      <w:r w:rsidRPr="006A4C67">
        <w:rPr>
          <w:rFonts w:eastAsia="Malgun Gothic"/>
          <w:lang w:val="en-US" w:eastAsia="ko-KR"/>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Malgun Gothic"/>
          <w:lang w:eastAsia="ko-KR"/>
        </w:rPr>
        <w:t>7A-26A</w:t>
      </w:r>
      <w:r>
        <w:rPr>
          <w:lang w:eastAsia="ko-KR"/>
        </w:rPr>
        <w:t xml:space="preserve"> and DL CA_</w:t>
      </w:r>
      <w:r w:rsidRPr="006A4C67">
        <w:rPr>
          <w:rFonts w:eastAsia="Malgun Gothic"/>
          <w:lang w:eastAsia="ko-KR"/>
        </w:rPr>
        <w:t>1</w:t>
      </w:r>
      <w:r>
        <w:rPr>
          <w:lang w:eastAsia="ko-KR"/>
        </w:rPr>
        <w:t>A-</w:t>
      </w:r>
      <w:r w:rsidRPr="006A4C67">
        <w:rPr>
          <w:rFonts w:eastAsia="Malgun Gothic"/>
          <w:lang w:eastAsia="ko-KR"/>
        </w:rPr>
        <w:t>3A-7</w:t>
      </w:r>
      <w:r>
        <w:rPr>
          <w:lang w:eastAsia="ko-KR"/>
        </w:rPr>
        <w:t>A-</w:t>
      </w:r>
      <w:r w:rsidRPr="006A4C67">
        <w:rPr>
          <w:rFonts w:eastAsia="Malgun Gothic"/>
          <w:lang w:eastAsia="ko-KR"/>
        </w:rPr>
        <w:t>26</w:t>
      </w:r>
      <w:r>
        <w:rPr>
          <w:lang w:eastAsia="ko-KR"/>
        </w:rPr>
        <w:t>A</w:t>
      </w:r>
      <w:r>
        <w:tab/>
      </w:r>
      <w:r w:rsidR="00AF15E4">
        <w:fldChar w:fldCharType="begin"/>
      </w:r>
      <w:r>
        <w:instrText xml:space="preserve"> PAGEREF _Toc510012219 \h </w:instrText>
      </w:r>
      <w:r w:rsidR="00AF15E4">
        <w:fldChar w:fldCharType="separate"/>
      </w:r>
      <w:r>
        <w:t>141</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rFonts w:eastAsia="Malgun Gothic"/>
          <w:lang w:val="en-US" w:eastAsia="ko-KR"/>
        </w:rPr>
        <w:t>7</w:t>
      </w:r>
      <w:r w:rsidRPr="006A4C67">
        <w:rPr>
          <w:lang w:val="en-US"/>
        </w:rPr>
        <w:t>.</w:t>
      </w:r>
      <w:r w:rsidRPr="006A4C67">
        <w:rPr>
          <w:rFonts w:eastAsia="Malgun Gothic"/>
          <w:lang w:val="en-US" w:eastAsia="ko-KR"/>
        </w:rPr>
        <w:t>21</w:t>
      </w:r>
      <w:r w:rsidRPr="006A4C67">
        <w:rPr>
          <w:lang w:val="en-US"/>
        </w:rPr>
        <w:t>.1.</w:t>
      </w:r>
      <w:r w:rsidRPr="006A4C67">
        <w:rPr>
          <w:rFonts w:eastAsia="Malgun Gothic"/>
          <w:lang w:val="en-US" w:eastAsia="ko-KR"/>
        </w:rPr>
        <w:t>6</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_Toc510012220 \h </w:instrText>
      </w:r>
      <w:r w:rsidR="00AF15E4">
        <w:fldChar w:fldCharType="separate"/>
      </w:r>
      <w:r>
        <w:t>141</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rFonts w:eastAsia="Malgun Gothic"/>
          <w:lang w:val="en-US" w:eastAsia="ko-KR"/>
        </w:rPr>
        <w:t>7</w:t>
      </w:r>
      <w:r w:rsidRPr="006A4C67">
        <w:rPr>
          <w:lang w:val="en-US"/>
        </w:rPr>
        <w:t>.</w:t>
      </w:r>
      <w:r w:rsidRPr="006A4C67">
        <w:rPr>
          <w:rFonts w:eastAsia="Malgun Gothic"/>
          <w:lang w:val="en-US" w:eastAsia="ko-KR"/>
        </w:rPr>
        <w:t>21</w:t>
      </w:r>
      <w:r w:rsidRPr="006A4C67">
        <w:rPr>
          <w:lang w:val="en-US"/>
        </w:rPr>
        <w:t>.1.</w:t>
      </w:r>
      <w:r w:rsidRPr="006A4C67">
        <w:rPr>
          <w:rFonts w:eastAsia="Malgun Gothic"/>
          <w:lang w:val="en-US" w:eastAsia="ko-KR"/>
        </w:rPr>
        <w:t>7</w:t>
      </w:r>
      <w:r>
        <w:rPr>
          <w:rFonts w:asciiTheme="minorHAnsi" w:eastAsiaTheme="minorEastAsia" w:hAnsiTheme="minorHAnsi" w:cstheme="minorBidi"/>
          <w:kern w:val="2"/>
          <w:szCs w:val="22"/>
          <w:lang w:val="en-US" w:eastAsia="ko-KR"/>
        </w:rPr>
        <w:tab/>
      </w:r>
      <w:r w:rsidRPr="006A4C67">
        <w:rPr>
          <w:lang w:val="en-US"/>
        </w:rPr>
        <w:t>∆TIB and ∆RIB values</w:t>
      </w:r>
      <w:r>
        <w:tab/>
      </w:r>
      <w:r w:rsidR="00AF15E4">
        <w:fldChar w:fldCharType="begin"/>
      </w:r>
      <w:r>
        <w:instrText xml:space="preserve"> PAGEREF _Toc510012221 \h </w:instrText>
      </w:r>
      <w:r w:rsidR="00AF15E4">
        <w:fldChar w:fldCharType="separate"/>
      </w:r>
      <w:r>
        <w:t>142</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rsidRPr="006A4C67">
        <w:rPr>
          <w:rFonts w:eastAsia="Malgun Gothic"/>
          <w:lang w:eastAsia="ko-KR"/>
        </w:rPr>
        <w:t>7</w:t>
      </w:r>
      <w:r>
        <w:t>.</w:t>
      </w:r>
      <w:r w:rsidRPr="006A4C67">
        <w:rPr>
          <w:rFonts w:eastAsia="Malgun Gothic"/>
          <w:lang w:eastAsia="ko-KR"/>
        </w:rPr>
        <w:t>22</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A4C67">
        <w:rPr>
          <w:rFonts w:eastAsia="Malgun Gothic"/>
          <w:lang w:eastAsia="ko-KR"/>
        </w:rPr>
        <w:t>1</w:t>
      </w:r>
      <w:r>
        <w:t xml:space="preserve"> and </w:t>
      </w:r>
      <w:r w:rsidRPr="006A4C67">
        <w:rPr>
          <w:rFonts w:eastAsia="Malgun Gothic"/>
          <w:lang w:eastAsia="ko-KR"/>
        </w:rPr>
        <w:t xml:space="preserve">Band 7 and </w:t>
      </w:r>
      <w:r>
        <w:t xml:space="preserve">Band </w:t>
      </w:r>
      <w:r w:rsidRPr="006A4C67">
        <w:rPr>
          <w:rFonts w:eastAsia="Malgun Gothic"/>
          <w:lang w:eastAsia="ko-KR"/>
        </w:rPr>
        <w:t>7</w:t>
      </w:r>
      <w:r>
        <w:rPr>
          <w:lang w:eastAsia="ko-KR"/>
        </w:rPr>
        <w:t xml:space="preserve"> and Band </w:t>
      </w:r>
      <w:r w:rsidRPr="006A4C67">
        <w:rPr>
          <w:rFonts w:eastAsia="Malgun Gothic"/>
          <w:lang w:eastAsia="ko-KR"/>
        </w:rPr>
        <w:t>26</w:t>
      </w:r>
      <w:r>
        <w:t xml:space="preserve"> </w:t>
      </w:r>
      <w:r>
        <w:rPr>
          <w:lang w:eastAsia="ko-KR"/>
        </w:rPr>
        <w:t>with 2</w:t>
      </w:r>
      <w:r>
        <w:t xml:space="preserve"> UL</w:t>
      </w:r>
      <w:r>
        <w:rPr>
          <w:lang w:eastAsia="ko-KR"/>
        </w:rPr>
        <w:t>s</w:t>
      </w:r>
      <w:r>
        <w:tab/>
      </w:r>
      <w:r w:rsidR="00AF15E4">
        <w:fldChar w:fldCharType="begin"/>
      </w:r>
      <w:r>
        <w:instrText xml:space="preserve"> PAGEREF _Toc510012222 \h </w:instrText>
      </w:r>
      <w:r w:rsidR="00AF15E4">
        <w:fldChar w:fldCharType="separate"/>
      </w:r>
      <w:r>
        <w:t>142</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rFonts w:eastAsia="Malgun Gothic"/>
          <w:lang w:val="en-US" w:eastAsia="ko-KR"/>
        </w:rPr>
        <w:t>7</w:t>
      </w:r>
      <w:r w:rsidRPr="006A4C67">
        <w:rPr>
          <w:lang w:val="en-US"/>
        </w:rPr>
        <w:t>.</w:t>
      </w:r>
      <w:r w:rsidRPr="006A4C67">
        <w:rPr>
          <w:rFonts w:eastAsia="Malgun Gothic"/>
          <w:lang w:val="en-US" w:eastAsia="ko-KR"/>
        </w:rPr>
        <w:t>22</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_Toc510012223 \h </w:instrText>
      </w:r>
      <w:r w:rsidR="00AF15E4">
        <w:fldChar w:fldCharType="separate"/>
      </w:r>
      <w:r>
        <w:t>142</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rFonts w:eastAsia="Malgun Gothic"/>
          <w:lang w:val="en-US" w:eastAsia="ko-KR"/>
        </w:rPr>
        <w:t>7</w:t>
      </w:r>
      <w:r w:rsidRPr="006A4C67">
        <w:rPr>
          <w:lang w:val="en-US"/>
        </w:rPr>
        <w:t>.</w:t>
      </w:r>
      <w:r w:rsidRPr="006A4C67">
        <w:rPr>
          <w:rFonts w:eastAsia="Malgun Gothic"/>
          <w:lang w:val="en-US" w:eastAsia="ko-KR"/>
        </w:rPr>
        <w:t>22</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_Toc510012224 \h </w:instrText>
      </w:r>
      <w:r w:rsidR="00AF15E4">
        <w:fldChar w:fldCharType="separate"/>
      </w:r>
      <w:r>
        <w:t>142</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rFonts w:eastAsia="Malgun Gothic"/>
          <w:lang w:val="en-US" w:eastAsia="ko-KR"/>
        </w:rPr>
        <w:t>7</w:t>
      </w:r>
      <w:r w:rsidRPr="006A4C67">
        <w:rPr>
          <w:lang w:val="en-US"/>
        </w:rPr>
        <w:t>.</w:t>
      </w:r>
      <w:r w:rsidRPr="006A4C67">
        <w:rPr>
          <w:rFonts w:eastAsia="Malgun Gothic"/>
          <w:lang w:val="en-US" w:eastAsia="ko-KR"/>
        </w:rPr>
        <w:t>22</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Malgun Gothic"/>
          <w:lang w:eastAsia="ko-KR"/>
        </w:rPr>
        <w:t>1A-7A</w:t>
      </w:r>
      <w:r>
        <w:rPr>
          <w:lang w:eastAsia="ko-KR"/>
        </w:rPr>
        <w:t xml:space="preserve"> and DL CA_</w:t>
      </w:r>
      <w:r w:rsidRPr="006A4C67">
        <w:rPr>
          <w:rFonts w:eastAsia="Malgun Gothic"/>
          <w:lang w:eastAsia="ko-KR"/>
        </w:rPr>
        <w:t>1</w:t>
      </w:r>
      <w:r>
        <w:rPr>
          <w:lang w:eastAsia="ko-KR"/>
        </w:rPr>
        <w:t>A</w:t>
      </w:r>
      <w:r w:rsidRPr="006A4C67">
        <w:rPr>
          <w:rFonts w:eastAsia="Malgun Gothic"/>
          <w:lang w:eastAsia="ko-KR"/>
        </w:rPr>
        <w:t>-7A</w:t>
      </w:r>
      <w:r>
        <w:rPr>
          <w:lang w:eastAsia="ko-KR"/>
        </w:rPr>
        <w:t>-</w:t>
      </w:r>
      <w:r w:rsidRPr="006A4C67">
        <w:rPr>
          <w:rFonts w:eastAsia="Malgun Gothic"/>
          <w:lang w:eastAsia="ko-KR"/>
        </w:rPr>
        <w:t>7</w:t>
      </w:r>
      <w:r>
        <w:rPr>
          <w:lang w:eastAsia="ko-KR"/>
        </w:rPr>
        <w:t>A-</w:t>
      </w:r>
      <w:r w:rsidRPr="006A4C67">
        <w:rPr>
          <w:rFonts w:eastAsia="Malgun Gothic"/>
          <w:lang w:eastAsia="ko-KR"/>
        </w:rPr>
        <w:t>26</w:t>
      </w:r>
      <w:r>
        <w:rPr>
          <w:lang w:eastAsia="ko-KR"/>
        </w:rPr>
        <w:t>A</w:t>
      </w:r>
      <w:r>
        <w:tab/>
      </w:r>
      <w:r w:rsidR="00AF15E4">
        <w:fldChar w:fldCharType="begin"/>
      </w:r>
      <w:r>
        <w:instrText xml:space="preserve"> PAGEREF _Toc510012225 \h </w:instrText>
      </w:r>
      <w:r w:rsidR="00AF15E4">
        <w:fldChar w:fldCharType="separate"/>
      </w:r>
      <w:r>
        <w:t>142</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rFonts w:eastAsia="Malgun Gothic"/>
          <w:lang w:eastAsia="ko-KR"/>
        </w:rPr>
        <w:t>7</w:t>
      </w:r>
      <w:r w:rsidRPr="006A4C67">
        <w:rPr>
          <w:lang w:val="en-US"/>
        </w:rPr>
        <w:t>.</w:t>
      </w:r>
      <w:r w:rsidRPr="006A4C67">
        <w:rPr>
          <w:rFonts w:eastAsia="Malgun Gothic"/>
          <w:lang w:val="en-US" w:eastAsia="ko-KR"/>
        </w:rPr>
        <w:t>22</w:t>
      </w:r>
      <w:r w:rsidRPr="006A4C67">
        <w:rPr>
          <w:lang w:val="en-US"/>
        </w:rPr>
        <w:t>.</w:t>
      </w:r>
      <w:r w:rsidRPr="006A4C67">
        <w:rPr>
          <w:lang w:val="en-US" w:eastAsia="ko-KR"/>
        </w:rPr>
        <w:t>1.</w:t>
      </w:r>
      <w:r w:rsidRPr="006A4C67">
        <w:rPr>
          <w:rFonts w:eastAsia="Malgun Gothic"/>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Malgun Gothic"/>
          <w:lang w:eastAsia="ko-KR"/>
        </w:rPr>
        <w:t>7A-26A</w:t>
      </w:r>
      <w:r>
        <w:rPr>
          <w:lang w:eastAsia="ko-KR"/>
        </w:rPr>
        <w:t xml:space="preserve"> and DL CA_</w:t>
      </w:r>
      <w:r w:rsidRPr="006A4C67">
        <w:rPr>
          <w:rFonts w:eastAsia="Malgun Gothic"/>
          <w:lang w:eastAsia="ko-KR"/>
        </w:rPr>
        <w:t>1</w:t>
      </w:r>
      <w:r>
        <w:rPr>
          <w:lang w:eastAsia="ko-KR"/>
        </w:rPr>
        <w:t>A-</w:t>
      </w:r>
      <w:r w:rsidRPr="006A4C67">
        <w:rPr>
          <w:rFonts w:eastAsia="Malgun Gothic"/>
          <w:lang w:eastAsia="ko-KR"/>
        </w:rPr>
        <w:t>7A-7</w:t>
      </w:r>
      <w:r>
        <w:rPr>
          <w:lang w:eastAsia="ko-KR"/>
        </w:rPr>
        <w:t>A-</w:t>
      </w:r>
      <w:r w:rsidRPr="006A4C67">
        <w:rPr>
          <w:rFonts w:eastAsia="Malgun Gothic"/>
          <w:lang w:eastAsia="ko-KR"/>
        </w:rPr>
        <w:t>26</w:t>
      </w:r>
      <w:r>
        <w:rPr>
          <w:lang w:eastAsia="ko-KR"/>
        </w:rPr>
        <w:t>A</w:t>
      </w:r>
      <w:r>
        <w:tab/>
      </w:r>
      <w:r w:rsidR="00AF15E4">
        <w:fldChar w:fldCharType="begin"/>
      </w:r>
      <w:r>
        <w:instrText xml:space="preserve"> PAGEREF _Toc510012226 \h </w:instrText>
      </w:r>
      <w:r w:rsidR="00AF15E4">
        <w:fldChar w:fldCharType="separate"/>
      </w:r>
      <w:r>
        <w:t>144</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rFonts w:eastAsia="Malgun Gothic"/>
          <w:lang w:val="en-US" w:eastAsia="ko-KR"/>
        </w:rPr>
        <w:t>7</w:t>
      </w:r>
      <w:r w:rsidRPr="006A4C67">
        <w:rPr>
          <w:lang w:val="en-US"/>
        </w:rPr>
        <w:t>.</w:t>
      </w:r>
      <w:r w:rsidRPr="006A4C67">
        <w:rPr>
          <w:rFonts w:eastAsia="Malgun Gothic"/>
          <w:lang w:val="en-US" w:eastAsia="ko-KR"/>
        </w:rPr>
        <w:t>22</w:t>
      </w:r>
      <w:r w:rsidRPr="006A4C67">
        <w:rPr>
          <w:lang w:val="en-US"/>
        </w:rPr>
        <w:t>.1.</w:t>
      </w:r>
      <w:r w:rsidRPr="006A4C67">
        <w:rPr>
          <w:rFonts w:eastAsia="Malgun Gothic"/>
          <w:lang w:val="en-US" w:eastAsia="ko-KR"/>
        </w:rPr>
        <w:t>4</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_Toc510012227 \h </w:instrText>
      </w:r>
      <w:r w:rsidR="00AF15E4">
        <w:fldChar w:fldCharType="separate"/>
      </w:r>
      <w:r>
        <w:t>144</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rFonts w:eastAsia="Malgun Gothic"/>
          <w:lang w:val="en-US" w:eastAsia="ko-KR"/>
        </w:rPr>
        <w:t>7</w:t>
      </w:r>
      <w:r w:rsidRPr="006A4C67">
        <w:rPr>
          <w:lang w:val="en-US"/>
        </w:rPr>
        <w:t>.</w:t>
      </w:r>
      <w:r w:rsidRPr="006A4C67">
        <w:rPr>
          <w:rFonts w:eastAsia="Malgun Gothic"/>
          <w:lang w:val="en-US" w:eastAsia="ko-KR"/>
        </w:rPr>
        <w:t>22</w:t>
      </w:r>
      <w:r w:rsidRPr="006A4C67">
        <w:rPr>
          <w:lang w:val="en-US"/>
        </w:rPr>
        <w:t>.1.</w:t>
      </w:r>
      <w:r w:rsidRPr="006A4C67">
        <w:rPr>
          <w:rFonts w:eastAsia="Malgun Gothic"/>
          <w:lang w:val="en-US" w:eastAsia="ko-KR"/>
        </w:rPr>
        <w:t>5</w:t>
      </w:r>
      <w:r>
        <w:rPr>
          <w:rFonts w:asciiTheme="minorHAnsi" w:eastAsiaTheme="minorEastAsia" w:hAnsiTheme="minorHAnsi" w:cstheme="minorBidi"/>
          <w:kern w:val="2"/>
          <w:szCs w:val="22"/>
          <w:lang w:val="en-US" w:eastAsia="ko-KR"/>
        </w:rPr>
        <w:tab/>
      </w:r>
      <w:r w:rsidRPr="006A4C67">
        <w:rPr>
          <w:lang w:val="en-US"/>
        </w:rPr>
        <w:t>∆TIB and ∆RIB values</w:t>
      </w:r>
      <w:r>
        <w:tab/>
      </w:r>
      <w:r w:rsidR="00AF15E4">
        <w:fldChar w:fldCharType="begin"/>
      </w:r>
      <w:r>
        <w:instrText xml:space="preserve"> PAGEREF _Toc510012228 \h </w:instrText>
      </w:r>
      <w:r w:rsidR="00AF15E4">
        <w:fldChar w:fldCharType="separate"/>
      </w:r>
      <w:r>
        <w:t>145</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rsidRPr="006A4C67">
        <w:rPr>
          <w:rFonts w:eastAsia="Malgun Gothic"/>
          <w:lang w:eastAsia="ko-KR"/>
        </w:rPr>
        <w:t>7</w:t>
      </w:r>
      <w:r>
        <w:t>.</w:t>
      </w:r>
      <w:r w:rsidRPr="006A4C67">
        <w:rPr>
          <w:rFonts w:eastAsia="Malgun Gothic"/>
          <w:lang w:eastAsia="ko-KR"/>
        </w:rPr>
        <w:t>23</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A4C67">
        <w:rPr>
          <w:rFonts w:eastAsia="Malgun Gothic"/>
          <w:lang w:eastAsia="ko-KR"/>
        </w:rPr>
        <w:t>3</w:t>
      </w:r>
      <w:r>
        <w:t xml:space="preserve"> and </w:t>
      </w:r>
      <w:r w:rsidRPr="006A4C67">
        <w:rPr>
          <w:rFonts w:eastAsia="Malgun Gothic"/>
          <w:lang w:eastAsia="ko-KR"/>
        </w:rPr>
        <w:t xml:space="preserve">Band 7 and </w:t>
      </w:r>
      <w:r>
        <w:t xml:space="preserve">Band </w:t>
      </w:r>
      <w:r w:rsidRPr="006A4C67">
        <w:rPr>
          <w:rFonts w:eastAsia="Malgun Gothic"/>
          <w:lang w:eastAsia="ko-KR"/>
        </w:rPr>
        <w:t>7</w:t>
      </w:r>
      <w:r>
        <w:rPr>
          <w:lang w:eastAsia="ko-KR"/>
        </w:rPr>
        <w:t xml:space="preserve"> and Band </w:t>
      </w:r>
      <w:r w:rsidRPr="006A4C67">
        <w:rPr>
          <w:rFonts w:eastAsia="Malgun Gothic"/>
          <w:lang w:eastAsia="ko-KR"/>
        </w:rPr>
        <w:t>26</w:t>
      </w:r>
      <w:r>
        <w:t xml:space="preserve"> </w:t>
      </w:r>
      <w:r>
        <w:rPr>
          <w:lang w:eastAsia="ko-KR"/>
        </w:rPr>
        <w:t>with 2</w:t>
      </w:r>
      <w:r>
        <w:t xml:space="preserve"> UL</w:t>
      </w:r>
      <w:r>
        <w:rPr>
          <w:lang w:eastAsia="ko-KR"/>
        </w:rPr>
        <w:t>s</w:t>
      </w:r>
      <w:r>
        <w:tab/>
      </w:r>
      <w:r w:rsidR="00AF15E4">
        <w:fldChar w:fldCharType="begin"/>
      </w:r>
      <w:r>
        <w:instrText xml:space="preserve"> PAGEREF _Toc510012229 \h </w:instrText>
      </w:r>
      <w:r w:rsidR="00AF15E4">
        <w:fldChar w:fldCharType="separate"/>
      </w:r>
      <w:r>
        <w:t>145</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rFonts w:eastAsia="Malgun Gothic"/>
          <w:lang w:val="en-US" w:eastAsia="ko-KR"/>
        </w:rPr>
        <w:t>7</w:t>
      </w:r>
      <w:r w:rsidRPr="006A4C67">
        <w:rPr>
          <w:lang w:val="en-US"/>
        </w:rPr>
        <w:t>.</w:t>
      </w:r>
      <w:r w:rsidRPr="006A4C67">
        <w:rPr>
          <w:rFonts w:eastAsia="Malgun Gothic"/>
          <w:lang w:val="en-US" w:eastAsia="ko-KR"/>
        </w:rPr>
        <w:t>23</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_Toc510012230 \h </w:instrText>
      </w:r>
      <w:r w:rsidR="00AF15E4">
        <w:fldChar w:fldCharType="separate"/>
      </w:r>
      <w:r>
        <w:t>145</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rFonts w:eastAsia="Malgun Gothic"/>
          <w:lang w:val="en-US" w:eastAsia="ko-KR"/>
        </w:rPr>
        <w:lastRenderedPageBreak/>
        <w:t>7</w:t>
      </w:r>
      <w:r w:rsidRPr="006A4C67">
        <w:rPr>
          <w:lang w:val="en-US"/>
        </w:rPr>
        <w:t>.</w:t>
      </w:r>
      <w:r w:rsidRPr="006A4C67">
        <w:rPr>
          <w:rFonts w:eastAsia="Malgun Gothic"/>
          <w:lang w:val="en-US" w:eastAsia="ko-KR"/>
        </w:rPr>
        <w:t>23</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_Toc510012231 \h </w:instrText>
      </w:r>
      <w:r w:rsidR="00AF15E4">
        <w:fldChar w:fldCharType="separate"/>
      </w:r>
      <w:r>
        <w:t>145</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rFonts w:eastAsia="Malgun Gothic"/>
          <w:lang w:eastAsia="ko-KR"/>
        </w:rPr>
        <w:t>7</w:t>
      </w:r>
      <w:r w:rsidRPr="006A4C67">
        <w:rPr>
          <w:lang w:val="en-US"/>
        </w:rPr>
        <w:t>.</w:t>
      </w:r>
      <w:r w:rsidRPr="006A4C67">
        <w:rPr>
          <w:rFonts w:eastAsia="Malgun Gothic"/>
          <w:lang w:val="en-US" w:eastAsia="ko-KR"/>
        </w:rPr>
        <w:t>23</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Malgun Gothic"/>
          <w:lang w:eastAsia="ko-KR"/>
        </w:rPr>
        <w:t>3A-7A</w:t>
      </w:r>
      <w:r>
        <w:rPr>
          <w:lang w:eastAsia="ko-KR"/>
        </w:rPr>
        <w:t xml:space="preserve"> and DL CA_</w:t>
      </w:r>
      <w:r w:rsidRPr="006A4C67">
        <w:rPr>
          <w:rFonts w:eastAsia="Malgun Gothic"/>
          <w:lang w:eastAsia="ko-KR"/>
        </w:rPr>
        <w:t>3</w:t>
      </w:r>
      <w:r>
        <w:rPr>
          <w:lang w:eastAsia="ko-KR"/>
        </w:rPr>
        <w:t>A-</w:t>
      </w:r>
      <w:r w:rsidRPr="006A4C67">
        <w:rPr>
          <w:rFonts w:eastAsia="Malgun Gothic"/>
          <w:lang w:eastAsia="ko-KR"/>
        </w:rPr>
        <w:t>7A-7</w:t>
      </w:r>
      <w:r>
        <w:rPr>
          <w:lang w:eastAsia="ko-KR"/>
        </w:rPr>
        <w:t>A-</w:t>
      </w:r>
      <w:r w:rsidRPr="006A4C67">
        <w:rPr>
          <w:rFonts w:eastAsia="Malgun Gothic"/>
          <w:lang w:eastAsia="ko-KR"/>
        </w:rPr>
        <w:t>26</w:t>
      </w:r>
      <w:r>
        <w:rPr>
          <w:lang w:eastAsia="ko-KR"/>
        </w:rPr>
        <w:t>A</w:t>
      </w:r>
      <w:r>
        <w:tab/>
      </w:r>
      <w:r w:rsidR="00AF15E4">
        <w:fldChar w:fldCharType="begin"/>
      </w:r>
      <w:r>
        <w:instrText xml:space="preserve"> PAGEREF _Toc510012232 \h </w:instrText>
      </w:r>
      <w:r w:rsidR="00AF15E4">
        <w:fldChar w:fldCharType="separate"/>
      </w:r>
      <w:r>
        <w:t>145</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rFonts w:eastAsia="Malgun Gothic"/>
          <w:lang w:eastAsia="ko-KR"/>
        </w:rPr>
        <w:t>7</w:t>
      </w:r>
      <w:r w:rsidRPr="006A4C67">
        <w:rPr>
          <w:lang w:val="en-US"/>
        </w:rPr>
        <w:t>.</w:t>
      </w:r>
      <w:r w:rsidRPr="006A4C67">
        <w:rPr>
          <w:rFonts w:eastAsia="Malgun Gothic"/>
          <w:lang w:val="en-US" w:eastAsia="ko-KR"/>
        </w:rPr>
        <w:t>23</w:t>
      </w:r>
      <w:r w:rsidRPr="006A4C67">
        <w:rPr>
          <w:lang w:val="en-US"/>
        </w:rPr>
        <w:t>.</w:t>
      </w:r>
      <w:r w:rsidRPr="006A4C67">
        <w:rPr>
          <w:lang w:val="en-US" w:eastAsia="ko-KR"/>
        </w:rPr>
        <w:t>1.</w:t>
      </w:r>
      <w:r w:rsidRPr="006A4C67">
        <w:rPr>
          <w:rFonts w:eastAsia="Malgun Gothic"/>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Malgun Gothic"/>
          <w:lang w:eastAsia="ko-KR"/>
        </w:rPr>
        <w:t>3A-26A</w:t>
      </w:r>
      <w:r>
        <w:rPr>
          <w:lang w:eastAsia="ko-KR"/>
        </w:rPr>
        <w:t xml:space="preserve"> and DL CA_</w:t>
      </w:r>
      <w:r w:rsidRPr="006A4C67">
        <w:rPr>
          <w:rFonts w:eastAsia="Malgun Gothic"/>
          <w:lang w:eastAsia="ko-KR"/>
        </w:rPr>
        <w:t>3</w:t>
      </w:r>
      <w:r>
        <w:rPr>
          <w:lang w:eastAsia="ko-KR"/>
        </w:rPr>
        <w:t>A-</w:t>
      </w:r>
      <w:r w:rsidRPr="006A4C67">
        <w:rPr>
          <w:rFonts w:eastAsia="Malgun Gothic"/>
          <w:lang w:eastAsia="ko-KR"/>
        </w:rPr>
        <w:t>7A-7</w:t>
      </w:r>
      <w:r>
        <w:rPr>
          <w:lang w:eastAsia="ko-KR"/>
        </w:rPr>
        <w:t>A-</w:t>
      </w:r>
      <w:r w:rsidRPr="006A4C67">
        <w:rPr>
          <w:rFonts w:eastAsia="Malgun Gothic"/>
          <w:lang w:eastAsia="ko-KR"/>
        </w:rPr>
        <w:t>26</w:t>
      </w:r>
      <w:r>
        <w:rPr>
          <w:lang w:eastAsia="ko-KR"/>
        </w:rPr>
        <w:t>A</w:t>
      </w:r>
      <w:r>
        <w:tab/>
      </w:r>
      <w:r w:rsidR="00AF15E4">
        <w:fldChar w:fldCharType="begin"/>
      </w:r>
      <w:r>
        <w:instrText xml:space="preserve"> PAGEREF _Toc510012233 \h </w:instrText>
      </w:r>
      <w:r w:rsidR="00AF15E4">
        <w:fldChar w:fldCharType="separate"/>
      </w:r>
      <w:r>
        <w:t>147</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rFonts w:eastAsia="Malgun Gothic"/>
          <w:lang w:eastAsia="ko-KR"/>
        </w:rPr>
        <w:t>7</w:t>
      </w:r>
      <w:r w:rsidRPr="006A4C67">
        <w:rPr>
          <w:lang w:val="en-US"/>
        </w:rPr>
        <w:t>.</w:t>
      </w:r>
      <w:r w:rsidRPr="006A4C67">
        <w:rPr>
          <w:rFonts w:eastAsia="Malgun Gothic"/>
          <w:lang w:val="en-US" w:eastAsia="ko-KR"/>
        </w:rPr>
        <w:t>23</w:t>
      </w:r>
      <w:r w:rsidRPr="006A4C67">
        <w:rPr>
          <w:lang w:val="en-US"/>
        </w:rPr>
        <w:t>.</w:t>
      </w:r>
      <w:r w:rsidRPr="006A4C67">
        <w:rPr>
          <w:lang w:val="en-US" w:eastAsia="ko-KR"/>
        </w:rPr>
        <w:t>1.</w:t>
      </w:r>
      <w:r w:rsidRPr="006A4C67">
        <w:rPr>
          <w:rFonts w:eastAsia="Malgun Gothic"/>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Malgun Gothic"/>
          <w:lang w:eastAsia="ko-KR"/>
        </w:rPr>
        <w:t>7A-26A</w:t>
      </w:r>
      <w:r>
        <w:rPr>
          <w:lang w:eastAsia="ko-KR"/>
        </w:rPr>
        <w:t xml:space="preserve"> and DL CA_</w:t>
      </w:r>
      <w:r w:rsidRPr="006A4C67">
        <w:rPr>
          <w:rFonts w:eastAsia="Malgun Gothic"/>
          <w:lang w:eastAsia="ko-KR"/>
        </w:rPr>
        <w:t>3</w:t>
      </w:r>
      <w:r>
        <w:rPr>
          <w:lang w:eastAsia="ko-KR"/>
        </w:rPr>
        <w:t>A</w:t>
      </w:r>
      <w:r w:rsidRPr="006A4C67">
        <w:rPr>
          <w:rFonts w:eastAsia="Malgun Gothic"/>
          <w:lang w:eastAsia="ko-KR"/>
        </w:rPr>
        <w:t>-7A</w:t>
      </w:r>
      <w:r>
        <w:rPr>
          <w:lang w:eastAsia="ko-KR"/>
        </w:rPr>
        <w:t>-</w:t>
      </w:r>
      <w:r w:rsidRPr="006A4C67">
        <w:rPr>
          <w:rFonts w:eastAsia="Malgun Gothic"/>
          <w:lang w:eastAsia="ko-KR"/>
        </w:rPr>
        <w:t>7</w:t>
      </w:r>
      <w:r>
        <w:rPr>
          <w:lang w:eastAsia="ko-KR"/>
        </w:rPr>
        <w:t>A-</w:t>
      </w:r>
      <w:r w:rsidRPr="006A4C67">
        <w:rPr>
          <w:rFonts w:eastAsia="Malgun Gothic"/>
          <w:lang w:eastAsia="ko-KR"/>
        </w:rPr>
        <w:t>26</w:t>
      </w:r>
      <w:r>
        <w:rPr>
          <w:lang w:eastAsia="ko-KR"/>
        </w:rPr>
        <w:t>A</w:t>
      </w:r>
      <w:r>
        <w:tab/>
      </w:r>
      <w:r w:rsidR="00AF15E4">
        <w:fldChar w:fldCharType="begin"/>
      </w:r>
      <w:r>
        <w:instrText xml:space="preserve"> PAGEREF _Toc510012234 \h </w:instrText>
      </w:r>
      <w:r w:rsidR="00AF15E4">
        <w:fldChar w:fldCharType="separate"/>
      </w:r>
      <w:r>
        <w:t>149</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rFonts w:eastAsia="Malgun Gothic"/>
          <w:lang w:val="en-US" w:eastAsia="ko-KR"/>
        </w:rPr>
        <w:t>7</w:t>
      </w:r>
      <w:r w:rsidRPr="006A4C67">
        <w:rPr>
          <w:lang w:val="en-US"/>
        </w:rPr>
        <w:t>.</w:t>
      </w:r>
      <w:r w:rsidRPr="006A4C67">
        <w:rPr>
          <w:rFonts w:eastAsia="Malgun Gothic"/>
          <w:lang w:val="en-US" w:eastAsia="ko-KR"/>
        </w:rPr>
        <w:t>23</w:t>
      </w:r>
      <w:r w:rsidRPr="006A4C67">
        <w:rPr>
          <w:lang w:val="en-US"/>
        </w:rPr>
        <w:t>.1.</w:t>
      </w:r>
      <w:r w:rsidRPr="006A4C67">
        <w:rPr>
          <w:rFonts w:eastAsia="Malgun Gothic"/>
          <w:lang w:val="en-US" w:eastAsia="ko-KR"/>
        </w:rPr>
        <w:t>5</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_Toc510012235 \h </w:instrText>
      </w:r>
      <w:r w:rsidR="00AF15E4">
        <w:fldChar w:fldCharType="separate"/>
      </w:r>
      <w:r>
        <w:t>149</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rFonts w:eastAsia="Malgun Gothic"/>
          <w:lang w:val="en-US" w:eastAsia="ko-KR"/>
        </w:rPr>
        <w:t>7</w:t>
      </w:r>
      <w:r w:rsidRPr="006A4C67">
        <w:rPr>
          <w:lang w:val="en-US"/>
        </w:rPr>
        <w:t>.</w:t>
      </w:r>
      <w:r w:rsidRPr="006A4C67">
        <w:rPr>
          <w:rFonts w:eastAsia="Malgun Gothic"/>
          <w:lang w:val="en-US" w:eastAsia="ko-KR"/>
        </w:rPr>
        <w:t>23</w:t>
      </w:r>
      <w:r w:rsidRPr="006A4C67">
        <w:rPr>
          <w:lang w:val="en-US"/>
        </w:rPr>
        <w:t>.1.</w:t>
      </w:r>
      <w:r w:rsidRPr="006A4C67">
        <w:rPr>
          <w:rFonts w:eastAsia="Malgun Gothic"/>
          <w:lang w:val="en-US" w:eastAsia="ko-KR"/>
        </w:rPr>
        <w:t>6</w:t>
      </w:r>
      <w:r>
        <w:rPr>
          <w:rFonts w:asciiTheme="minorHAnsi" w:eastAsiaTheme="minorEastAsia" w:hAnsiTheme="minorHAnsi" w:cstheme="minorBidi"/>
          <w:kern w:val="2"/>
          <w:szCs w:val="22"/>
          <w:lang w:val="en-US" w:eastAsia="ko-KR"/>
        </w:rPr>
        <w:tab/>
      </w:r>
      <w:r w:rsidRPr="006A4C67">
        <w:rPr>
          <w:lang w:val="en-US"/>
        </w:rPr>
        <w:t>∆TIB and ∆RIB values</w:t>
      </w:r>
      <w:r>
        <w:tab/>
      </w:r>
      <w:r w:rsidR="00AF15E4">
        <w:fldChar w:fldCharType="begin"/>
      </w:r>
      <w:r>
        <w:instrText xml:space="preserve"> PAGEREF _Toc510012236 \h </w:instrText>
      </w:r>
      <w:r w:rsidR="00AF15E4">
        <w:fldChar w:fldCharType="separate"/>
      </w:r>
      <w:r>
        <w:t>150</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rsidRPr="006A4C67">
        <w:rPr>
          <w:rFonts w:eastAsia="Malgun Gothic"/>
          <w:lang w:eastAsia="ko-KR"/>
        </w:rPr>
        <w:t>7.24</w:t>
      </w:r>
      <w:r>
        <w:rPr>
          <w:rFonts w:asciiTheme="minorHAnsi" w:eastAsiaTheme="minorEastAsia" w:hAnsiTheme="minorHAnsi" w:cstheme="minorBidi"/>
          <w:kern w:val="2"/>
          <w:szCs w:val="22"/>
          <w:lang w:val="en-US" w:eastAsia="ko-KR"/>
        </w:rPr>
        <w:tab/>
      </w:r>
      <w:r w:rsidRPr="006A4C67">
        <w:rPr>
          <w:rFonts w:eastAsia="Malgun Gothic"/>
          <w:lang w:eastAsia="ko-KR"/>
        </w:rPr>
        <w:t>LTE Advanced Carrier Aggregation: Band 1 and Band 3 and Band 7 and Band 7 with 2ULs</w:t>
      </w:r>
      <w:r>
        <w:tab/>
      </w:r>
      <w:r w:rsidR="00AF15E4">
        <w:fldChar w:fldCharType="begin"/>
      </w:r>
      <w:r>
        <w:instrText xml:space="preserve"> PAGEREF _Toc510012237 \h </w:instrText>
      </w:r>
      <w:r w:rsidR="00AF15E4">
        <w:fldChar w:fldCharType="separate"/>
      </w:r>
      <w:r>
        <w:t>150</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7.24</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_Toc510012238 \h </w:instrText>
      </w:r>
      <w:r w:rsidR="00AF15E4">
        <w:fldChar w:fldCharType="separate"/>
      </w:r>
      <w:r>
        <w:t>150</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7.24.1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_Toc510012239 \h </w:instrText>
      </w:r>
      <w:r w:rsidR="00AF15E4">
        <w:fldChar w:fldCharType="separate"/>
      </w:r>
      <w:r>
        <w:t>150</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7.24.</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CA_1A-3A-7C</w:t>
      </w:r>
      <w:r>
        <w:tab/>
      </w:r>
      <w:r w:rsidR="00AF15E4">
        <w:fldChar w:fldCharType="begin"/>
      </w:r>
      <w:r>
        <w:instrText xml:space="preserve"> PAGEREF _Toc510012240 \h </w:instrText>
      </w:r>
      <w:r w:rsidR="00AF15E4">
        <w:fldChar w:fldCharType="separate"/>
      </w:r>
      <w:r>
        <w:t>150</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7.24.</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CA_1A-3A-7C</w:t>
      </w:r>
      <w:r>
        <w:tab/>
      </w:r>
      <w:r w:rsidR="00AF15E4">
        <w:fldChar w:fldCharType="begin"/>
      </w:r>
      <w:r>
        <w:instrText xml:space="preserve"> PAGEREF _Toc510012241 \h </w:instrText>
      </w:r>
      <w:r w:rsidR="00AF15E4">
        <w:fldChar w:fldCharType="separate"/>
      </w:r>
      <w:r>
        <w:t>152</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7.24.</w:t>
      </w:r>
      <w:r w:rsidRPr="006A4C67">
        <w:rPr>
          <w:lang w:val="en-US" w:eastAsia="ko-KR"/>
        </w:rPr>
        <w:t>1.</w:t>
      </w:r>
      <w:r w:rsidRPr="006A4C6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CA_1A-3A-7C</w:t>
      </w:r>
      <w:r>
        <w:tab/>
      </w:r>
      <w:r w:rsidR="00AF15E4">
        <w:fldChar w:fldCharType="begin"/>
      </w:r>
      <w:r>
        <w:instrText xml:space="preserve"> PAGEREF _Toc510012242 \h </w:instrText>
      </w:r>
      <w:r w:rsidR="00AF15E4">
        <w:fldChar w:fldCharType="separate"/>
      </w:r>
      <w:r>
        <w:t>154</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7.24.</w:t>
      </w:r>
      <w:r w:rsidRPr="006A4C67">
        <w:rPr>
          <w:lang w:val="en-US" w:eastAsia="ko-KR"/>
        </w:rPr>
        <w:t>1.</w:t>
      </w:r>
      <w:r w:rsidRPr="006A4C67">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CA_7C and DL CA_1A-3A-7C</w:t>
      </w:r>
      <w:r>
        <w:tab/>
      </w:r>
      <w:r w:rsidR="00AF15E4">
        <w:fldChar w:fldCharType="begin"/>
      </w:r>
      <w:r>
        <w:instrText xml:space="preserve"> PAGEREF _Toc510012243 \h </w:instrText>
      </w:r>
      <w:r w:rsidR="00AF15E4">
        <w:fldChar w:fldCharType="separate"/>
      </w:r>
      <w:r>
        <w:t>156</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7.24.1.6</w:t>
      </w:r>
      <w:r>
        <w:rPr>
          <w:rFonts w:asciiTheme="minorHAnsi" w:eastAsiaTheme="minorEastAsia" w:hAnsiTheme="minorHAnsi" w:cstheme="minorBidi"/>
          <w:kern w:val="2"/>
          <w:szCs w:val="22"/>
          <w:lang w:val="en-US" w:eastAsia="ko-KR"/>
        </w:rPr>
        <w:tab/>
      </w:r>
      <w:r w:rsidRPr="006A4C67">
        <w:rPr>
          <w:lang w:val="en-US"/>
        </w:rPr>
        <w:t xml:space="preserve"> MSD</w:t>
      </w:r>
      <w:r>
        <w:tab/>
      </w:r>
      <w:r w:rsidR="00AF15E4">
        <w:fldChar w:fldCharType="begin"/>
      </w:r>
      <w:r>
        <w:instrText xml:space="preserve"> PAGEREF _Toc510012244 \h </w:instrText>
      </w:r>
      <w:r w:rsidR="00AF15E4">
        <w:fldChar w:fldCharType="separate"/>
      </w:r>
      <w:r>
        <w:t>156</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7.24.1.7</w:t>
      </w:r>
      <w:r>
        <w:rPr>
          <w:rFonts w:asciiTheme="minorHAnsi" w:eastAsiaTheme="minorEastAsia" w:hAnsiTheme="minorHAnsi" w:cstheme="minorBidi"/>
          <w:kern w:val="2"/>
          <w:szCs w:val="22"/>
          <w:lang w:val="en-US" w:eastAsia="ko-KR"/>
        </w:rPr>
        <w:tab/>
      </w:r>
      <w:r w:rsidRPr="006A4C67">
        <w:rPr>
          <w:lang w:val="en-US"/>
        </w:rPr>
        <w:t xml:space="preserve"> ∆TIB and ∆RIB values</w:t>
      </w:r>
      <w:r>
        <w:tab/>
      </w:r>
      <w:r w:rsidR="00AF15E4">
        <w:fldChar w:fldCharType="begin"/>
      </w:r>
      <w:r>
        <w:instrText xml:space="preserve"> PAGEREF _Toc510012245 \h </w:instrText>
      </w:r>
      <w:r w:rsidR="00AF15E4">
        <w:fldChar w:fldCharType="separate"/>
      </w:r>
      <w:r>
        <w:t>156</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rsidRPr="006A4C67">
        <w:rPr>
          <w:rFonts w:eastAsia="Malgun Gothic"/>
          <w:lang w:eastAsia="ko-KR"/>
        </w:rPr>
        <w:t>7.25</w:t>
      </w:r>
      <w:r>
        <w:rPr>
          <w:rFonts w:asciiTheme="minorHAnsi" w:eastAsiaTheme="minorEastAsia" w:hAnsiTheme="minorHAnsi" w:cstheme="minorBidi"/>
          <w:kern w:val="2"/>
          <w:szCs w:val="22"/>
          <w:lang w:val="en-US" w:eastAsia="ko-KR"/>
        </w:rPr>
        <w:tab/>
      </w:r>
      <w:r w:rsidRPr="006A4C67">
        <w:rPr>
          <w:rFonts w:eastAsia="Malgun Gothic"/>
          <w:lang w:eastAsia="ko-KR"/>
        </w:rPr>
        <w:t>LTE Advanced Carrier Aggregation: Band 1 and Band 3 and Band 3 and Band 7 with 2ULs</w:t>
      </w:r>
      <w:r>
        <w:tab/>
      </w:r>
      <w:r w:rsidR="00AF15E4">
        <w:fldChar w:fldCharType="begin"/>
      </w:r>
      <w:r>
        <w:instrText xml:space="preserve"> PAGEREF _Toc510012246 \h </w:instrText>
      </w:r>
      <w:r w:rsidR="00AF15E4">
        <w:fldChar w:fldCharType="separate"/>
      </w:r>
      <w:r>
        <w:t>157</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7.25</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_Toc510012247 \h </w:instrText>
      </w:r>
      <w:r w:rsidR="00AF15E4">
        <w:fldChar w:fldCharType="separate"/>
      </w:r>
      <w:r>
        <w:t>157</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7.25.1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_Toc510012248 \h </w:instrText>
      </w:r>
      <w:r w:rsidR="00AF15E4">
        <w:fldChar w:fldCharType="separate"/>
      </w:r>
      <w:r>
        <w:t>157</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7.25.</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CA_1A-3C-7A</w:t>
      </w:r>
      <w:r>
        <w:tab/>
      </w:r>
      <w:r w:rsidR="00AF15E4">
        <w:fldChar w:fldCharType="begin"/>
      </w:r>
      <w:r>
        <w:instrText xml:space="preserve"> PAGEREF _Toc510012249 \h </w:instrText>
      </w:r>
      <w:r w:rsidR="00AF15E4">
        <w:fldChar w:fldCharType="separate"/>
      </w:r>
      <w:r>
        <w:t>157</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7.25.</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CA_1A-3C-7A</w:t>
      </w:r>
      <w:r>
        <w:tab/>
      </w:r>
      <w:r w:rsidR="00AF15E4">
        <w:fldChar w:fldCharType="begin"/>
      </w:r>
      <w:r>
        <w:instrText xml:space="preserve"> PAGEREF _Toc510012250 \h </w:instrText>
      </w:r>
      <w:r w:rsidR="00AF15E4">
        <w:fldChar w:fldCharType="separate"/>
      </w:r>
      <w:r>
        <w:t>159</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7.25.</w:t>
      </w:r>
      <w:r w:rsidRPr="006A4C67">
        <w:rPr>
          <w:lang w:val="en-US" w:eastAsia="ko-KR"/>
        </w:rPr>
        <w:t>1.</w:t>
      </w:r>
      <w:r w:rsidRPr="006A4C6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CA_1A-3C-7A</w:t>
      </w:r>
      <w:r>
        <w:tab/>
      </w:r>
      <w:r w:rsidR="00AF15E4">
        <w:fldChar w:fldCharType="begin"/>
      </w:r>
      <w:r>
        <w:instrText xml:space="preserve"> PAGEREF _Toc510012251 \h </w:instrText>
      </w:r>
      <w:r w:rsidR="00AF15E4">
        <w:fldChar w:fldCharType="separate"/>
      </w:r>
      <w:r>
        <w:t>161</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7.25.</w:t>
      </w:r>
      <w:r w:rsidRPr="006A4C67">
        <w:rPr>
          <w:lang w:val="en-US" w:eastAsia="ko-KR"/>
        </w:rPr>
        <w:t>1.</w:t>
      </w:r>
      <w:r w:rsidRPr="006A4C67">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CA_3C and DL CA_1A-3C-7A</w:t>
      </w:r>
      <w:r>
        <w:tab/>
      </w:r>
      <w:r w:rsidR="00AF15E4">
        <w:fldChar w:fldCharType="begin"/>
      </w:r>
      <w:r>
        <w:instrText xml:space="preserve"> PAGEREF _Toc510012252 \h </w:instrText>
      </w:r>
      <w:r w:rsidR="00AF15E4">
        <w:fldChar w:fldCharType="separate"/>
      </w:r>
      <w:r>
        <w:t>163</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7.25.1.6</w:t>
      </w:r>
      <w:r>
        <w:rPr>
          <w:rFonts w:asciiTheme="minorHAnsi" w:eastAsiaTheme="minorEastAsia" w:hAnsiTheme="minorHAnsi" w:cstheme="minorBidi"/>
          <w:kern w:val="2"/>
          <w:szCs w:val="22"/>
          <w:lang w:val="en-US" w:eastAsia="ko-KR"/>
        </w:rPr>
        <w:tab/>
      </w:r>
      <w:r w:rsidRPr="006A4C67">
        <w:rPr>
          <w:lang w:val="en-US"/>
        </w:rPr>
        <w:t xml:space="preserve"> MSD</w:t>
      </w:r>
      <w:r>
        <w:tab/>
      </w:r>
      <w:r w:rsidR="00AF15E4">
        <w:fldChar w:fldCharType="begin"/>
      </w:r>
      <w:r>
        <w:instrText xml:space="preserve"> PAGEREF _Toc510012253 \h </w:instrText>
      </w:r>
      <w:r w:rsidR="00AF15E4">
        <w:fldChar w:fldCharType="separate"/>
      </w:r>
      <w:r>
        <w:t>163</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7.25.1.7</w:t>
      </w:r>
      <w:r>
        <w:rPr>
          <w:rFonts w:asciiTheme="minorHAnsi" w:eastAsiaTheme="minorEastAsia" w:hAnsiTheme="minorHAnsi" w:cstheme="minorBidi"/>
          <w:kern w:val="2"/>
          <w:szCs w:val="22"/>
          <w:lang w:val="en-US" w:eastAsia="ko-KR"/>
        </w:rPr>
        <w:tab/>
      </w:r>
      <w:r w:rsidRPr="006A4C67">
        <w:rPr>
          <w:lang w:val="en-US"/>
        </w:rPr>
        <w:t xml:space="preserve"> ∆TIB and ∆RIB values</w:t>
      </w:r>
      <w:r>
        <w:tab/>
      </w:r>
      <w:r w:rsidR="00AF15E4">
        <w:fldChar w:fldCharType="begin"/>
      </w:r>
      <w:r>
        <w:instrText xml:space="preserve"> PAGEREF _Toc510012254 \h </w:instrText>
      </w:r>
      <w:r w:rsidR="00AF15E4">
        <w:fldChar w:fldCharType="separate"/>
      </w:r>
      <w:r>
        <w:t>163</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rsidRPr="006A4C67">
        <w:rPr>
          <w:rFonts w:eastAsia="Malgun Gothic"/>
          <w:lang w:eastAsia="ko-KR"/>
        </w:rPr>
        <w:t>7.26</w:t>
      </w:r>
      <w:r>
        <w:rPr>
          <w:rFonts w:asciiTheme="minorHAnsi" w:eastAsiaTheme="minorEastAsia" w:hAnsiTheme="minorHAnsi" w:cstheme="minorBidi"/>
          <w:kern w:val="2"/>
          <w:szCs w:val="22"/>
          <w:lang w:val="en-US" w:eastAsia="ko-KR"/>
        </w:rPr>
        <w:tab/>
      </w:r>
      <w:r w:rsidRPr="006A4C67">
        <w:rPr>
          <w:rFonts w:eastAsia="Malgun Gothic"/>
          <w:lang w:eastAsia="ko-KR"/>
        </w:rPr>
        <w:t>LTE Advanced Carrier Aggregation: Band 3 and Band 3 and Band 7 and Band 7 with 2ULs</w:t>
      </w:r>
      <w:r>
        <w:tab/>
      </w:r>
      <w:r w:rsidR="00AF15E4">
        <w:fldChar w:fldCharType="begin"/>
      </w:r>
      <w:r>
        <w:instrText xml:space="preserve"> PAGEREF _Toc510012255 \h </w:instrText>
      </w:r>
      <w:r w:rsidR="00AF15E4">
        <w:fldChar w:fldCharType="separate"/>
      </w:r>
      <w:r>
        <w:t>164</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7.26</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_Toc510012256 \h </w:instrText>
      </w:r>
      <w:r w:rsidR="00AF15E4">
        <w:fldChar w:fldCharType="separate"/>
      </w:r>
      <w:r>
        <w:t>164</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7.26.1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_Toc510012257 \h </w:instrText>
      </w:r>
      <w:r w:rsidR="00AF15E4">
        <w:fldChar w:fldCharType="separate"/>
      </w:r>
      <w:r>
        <w:t>164</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7.26.</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CA_3C-7C</w:t>
      </w:r>
      <w:r>
        <w:tab/>
      </w:r>
      <w:r w:rsidR="00AF15E4">
        <w:fldChar w:fldCharType="begin"/>
      </w:r>
      <w:r>
        <w:instrText xml:space="preserve"> PAGEREF _Toc510012258 \h </w:instrText>
      </w:r>
      <w:r w:rsidR="00AF15E4">
        <w:fldChar w:fldCharType="separate"/>
      </w:r>
      <w:r>
        <w:t>164</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7.26.</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CA_3C and DL CA_3C-7C</w:t>
      </w:r>
      <w:r>
        <w:tab/>
      </w:r>
      <w:r w:rsidR="00AF15E4">
        <w:fldChar w:fldCharType="begin"/>
      </w:r>
      <w:r>
        <w:instrText xml:space="preserve"> PAGEREF _Toc510012259 \h </w:instrText>
      </w:r>
      <w:r w:rsidR="00AF15E4">
        <w:fldChar w:fldCharType="separate"/>
      </w:r>
      <w:r>
        <w:t>164</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7.26.</w:t>
      </w:r>
      <w:r w:rsidRPr="006A4C67">
        <w:rPr>
          <w:lang w:val="en-US" w:eastAsia="ko-KR"/>
        </w:rPr>
        <w:t>1.</w:t>
      </w:r>
      <w:r w:rsidRPr="006A4C6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CA_7C and DL CA_3C-7C</w:t>
      </w:r>
      <w:r>
        <w:tab/>
      </w:r>
      <w:r w:rsidR="00AF15E4">
        <w:fldChar w:fldCharType="begin"/>
      </w:r>
      <w:r>
        <w:instrText xml:space="preserve"> PAGEREF _Toc510012260 \h </w:instrText>
      </w:r>
      <w:r w:rsidR="00AF15E4">
        <w:fldChar w:fldCharType="separate"/>
      </w:r>
      <w:r>
        <w:t>165</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7.26.1.5</w:t>
      </w:r>
      <w:r>
        <w:rPr>
          <w:rFonts w:asciiTheme="minorHAnsi" w:eastAsiaTheme="minorEastAsia" w:hAnsiTheme="minorHAnsi" w:cstheme="minorBidi"/>
          <w:kern w:val="2"/>
          <w:szCs w:val="22"/>
          <w:lang w:val="en-US" w:eastAsia="ko-KR"/>
        </w:rPr>
        <w:tab/>
      </w:r>
      <w:r w:rsidRPr="006A4C67">
        <w:rPr>
          <w:lang w:val="en-US"/>
        </w:rPr>
        <w:t xml:space="preserve"> MSD</w:t>
      </w:r>
      <w:r>
        <w:tab/>
      </w:r>
      <w:r w:rsidR="00AF15E4">
        <w:fldChar w:fldCharType="begin"/>
      </w:r>
      <w:r>
        <w:instrText xml:space="preserve"> PAGEREF _Toc510012261 \h </w:instrText>
      </w:r>
      <w:r w:rsidR="00AF15E4">
        <w:fldChar w:fldCharType="separate"/>
      </w:r>
      <w:r>
        <w:t>165</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7.26.1.6</w:t>
      </w:r>
      <w:r>
        <w:rPr>
          <w:rFonts w:asciiTheme="minorHAnsi" w:eastAsiaTheme="minorEastAsia" w:hAnsiTheme="minorHAnsi" w:cstheme="minorBidi"/>
          <w:kern w:val="2"/>
          <w:szCs w:val="22"/>
          <w:lang w:val="en-US" w:eastAsia="ko-KR"/>
        </w:rPr>
        <w:tab/>
      </w:r>
      <w:r w:rsidRPr="006A4C67">
        <w:rPr>
          <w:lang w:val="en-US"/>
        </w:rPr>
        <w:t xml:space="preserve"> ∆TIB and ∆RIB values</w:t>
      </w:r>
      <w:r>
        <w:tab/>
      </w:r>
      <w:r w:rsidR="00AF15E4">
        <w:fldChar w:fldCharType="begin"/>
      </w:r>
      <w:r>
        <w:instrText xml:space="preserve"> PAGEREF _Toc510012262 \h </w:instrText>
      </w:r>
      <w:r w:rsidR="00AF15E4">
        <w:fldChar w:fldCharType="separate"/>
      </w:r>
      <w:r>
        <w:t>165</w:t>
      </w:r>
      <w:r w:rsidR="00AF15E4">
        <w:fldChar w:fldCharType="end"/>
      </w:r>
    </w:p>
    <w:p w:rsidR="00CC629D" w:rsidRDefault="00CC629D">
      <w:pPr>
        <w:pStyle w:val="TOC1"/>
        <w:rPr>
          <w:rFonts w:asciiTheme="minorHAnsi" w:eastAsiaTheme="minorEastAsia" w:hAnsiTheme="minorHAnsi" w:cstheme="minorBidi"/>
          <w:kern w:val="2"/>
          <w:sz w:val="20"/>
          <w:szCs w:val="22"/>
          <w:lang w:val="en-US" w:eastAsia="ko-KR"/>
        </w:rPr>
      </w:pPr>
      <w:r w:rsidRPr="006A4C67">
        <w:rPr>
          <w:lang w:val="en-US"/>
        </w:rPr>
        <w:t>8</w:t>
      </w:r>
      <w:r>
        <w:rPr>
          <w:rFonts w:asciiTheme="minorHAnsi" w:eastAsiaTheme="minorEastAsia" w:hAnsiTheme="minorHAnsi" w:cstheme="minorBidi"/>
          <w:kern w:val="2"/>
          <w:sz w:val="20"/>
          <w:szCs w:val="22"/>
          <w:lang w:val="en-US" w:eastAsia="ko-KR"/>
        </w:rPr>
        <w:tab/>
      </w:r>
      <w:r w:rsidRPr="006A4C67">
        <w:rPr>
          <w:lang w:val="en-US"/>
        </w:rPr>
        <w:t xml:space="preserve"> </w:t>
      </w:r>
      <w:r w:rsidRPr="006A4C67">
        <w:rPr>
          <w:rFonts w:eastAsia="Malgun Gothic"/>
          <w:lang w:val="en-US" w:eastAsia="ko-KR"/>
        </w:rPr>
        <w:t>5DLs/</w:t>
      </w:r>
      <w:r w:rsidRPr="006A4C67">
        <w:rPr>
          <w:lang w:val="en-US"/>
        </w:rPr>
        <w:t>2ULs Int</w:t>
      </w:r>
      <w:r w:rsidRPr="006A4C67">
        <w:rPr>
          <w:rFonts w:eastAsia="Malgun Gothic"/>
          <w:lang w:val="en-US" w:eastAsia="ko-KR"/>
        </w:rPr>
        <w:t>er</w:t>
      </w:r>
      <w:r w:rsidRPr="006A4C67">
        <w:rPr>
          <w:lang w:val="en-US"/>
        </w:rPr>
        <w:t>-Band Carrier Aggregation: Specific Band Combination Part</w:t>
      </w:r>
      <w:r>
        <w:tab/>
      </w:r>
      <w:r w:rsidR="00AF15E4">
        <w:fldChar w:fldCharType="begin"/>
      </w:r>
      <w:r>
        <w:instrText xml:space="preserve"> PAGEREF _Toc510012263 \h </w:instrText>
      </w:r>
      <w:r w:rsidR="00AF15E4">
        <w:fldChar w:fldCharType="separate"/>
      </w:r>
      <w:r>
        <w:t>166</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rsidRPr="006A4C67">
        <w:rPr>
          <w:rFonts w:eastAsia="Malgun Gothic"/>
          <w:lang w:val="en-US" w:eastAsia="ko-KR"/>
        </w:rPr>
        <w:t>8</w:t>
      </w:r>
      <w:r>
        <w:t>.1</w:t>
      </w:r>
      <w:r>
        <w:rPr>
          <w:rFonts w:asciiTheme="minorHAnsi" w:eastAsiaTheme="minorEastAsia" w:hAnsiTheme="minorHAnsi" w:cstheme="minorBidi"/>
          <w:kern w:val="2"/>
          <w:szCs w:val="22"/>
          <w:lang w:val="en-US" w:eastAsia="ko-KR"/>
        </w:rPr>
        <w:tab/>
      </w:r>
      <w:r>
        <w:t>LTE Advanced Carrier Aggregation</w:t>
      </w:r>
      <w:r w:rsidRPr="006A4C67">
        <w:rPr>
          <w:rFonts w:eastAsia="Malgun Gothic"/>
          <w:lang w:eastAsia="ko-KR"/>
        </w:rPr>
        <w:t xml:space="preserve">: </w:t>
      </w:r>
      <w:r>
        <w:t>Band</w:t>
      </w:r>
      <w:r w:rsidRPr="006A4C67">
        <w:rPr>
          <w:rFonts w:eastAsia="Malgun Gothic"/>
          <w:lang w:eastAsia="ko-KR"/>
        </w:rPr>
        <w:t xml:space="preserve"> 1 and Band 41 and</w:t>
      </w:r>
      <w:r>
        <w:t xml:space="preserve"> </w:t>
      </w:r>
      <w:r w:rsidRPr="006A4C67">
        <w:rPr>
          <w:rFonts w:eastAsia="Malgun Gothic"/>
          <w:lang w:eastAsia="ko-KR"/>
        </w:rPr>
        <w:t>Band 41</w:t>
      </w:r>
      <w:r>
        <w:t xml:space="preserve"> and Band </w:t>
      </w:r>
      <w:r w:rsidRPr="006A4C67">
        <w:rPr>
          <w:rFonts w:eastAsia="Malgun Gothic"/>
          <w:lang w:eastAsia="ko-KR"/>
        </w:rPr>
        <w:t>42</w:t>
      </w:r>
      <w:r>
        <w:t xml:space="preserve"> and Band </w:t>
      </w:r>
      <w:r w:rsidRPr="006A4C67">
        <w:rPr>
          <w:rFonts w:eastAsia="Malgun Gothic"/>
          <w:lang w:eastAsia="ko-KR"/>
        </w:rPr>
        <w:t>42</w:t>
      </w:r>
      <w:r>
        <w:t xml:space="preserve"> </w:t>
      </w:r>
      <w:r w:rsidRPr="006A4C67">
        <w:rPr>
          <w:rFonts w:eastAsia="Malgun Gothic"/>
          <w:lang w:eastAsia="ko-KR"/>
        </w:rPr>
        <w:t>with 2</w:t>
      </w:r>
      <w:r>
        <w:t xml:space="preserve"> UL</w:t>
      </w:r>
      <w:r w:rsidRPr="006A4C67">
        <w:rPr>
          <w:rFonts w:eastAsia="Malgun Gothic"/>
          <w:lang w:eastAsia="ko-KR"/>
        </w:rPr>
        <w:t>s</w:t>
      </w:r>
      <w:r>
        <w:tab/>
      </w:r>
      <w:r w:rsidR="00AF15E4">
        <w:fldChar w:fldCharType="begin"/>
      </w:r>
      <w:r>
        <w:instrText xml:space="preserve"> PAGEREF _Toc510012264 \h </w:instrText>
      </w:r>
      <w:r w:rsidR="00AF15E4">
        <w:fldChar w:fldCharType="separate"/>
      </w:r>
      <w:r>
        <w:t>166</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8.</w:t>
      </w:r>
      <w:r w:rsidRPr="006A4C67">
        <w:rPr>
          <w:lang w:val="en-US" w:eastAsia="ja-JP"/>
        </w:rPr>
        <w:t>1</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_Toc510012265 \h </w:instrText>
      </w:r>
      <w:r w:rsidR="00AF15E4">
        <w:fldChar w:fldCharType="separate"/>
      </w:r>
      <w:r>
        <w:t>166</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8.1.1</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_Toc510012266 \h </w:instrText>
      </w:r>
      <w:r w:rsidR="00AF15E4">
        <w:fldChar w:fldCharType="separate"/>
      </w:r>
      <w:r>
        <w:t>166</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w:t>
      </w:r>
      <w:r w:rsidRPr="006A4C67">
        <w:rPr>
          <w:lang w:val="en-US" w:eastAsia="ja-JP"/>
        </w:rPr>
        <w:t>1</w:t>
      </w:r>
      <w:r w:rsidRPr="006A4C67">
        <w:rPr>
          <w:lang w:val="en-US"/>
        </w:rPr>
        <w:t>.</w:t>
      </w:r>
      <w:r w:rsidRPr="006A4C67">
        <w:rPr>
          <w:rFonts w:eastAsia="Malgun Gothic"/>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Malgun Gothic"/>
          <w:lang w:eastAsia="ko-KR"/>
        </w:rPr>
        <w:t xml:space="preserve"> for LTE-A UL CA_1A-</w:t>
      </w:r>
      <w:r>
        <w:rPr>
          <w:lang w:eastAsia="ja-JP"/>
        </w:rPr>
        <w:t>42</w:t>
      </w:r>
      <w:r w:rsidRPr="006A4C67">
        <w:rPr>
          <w:rFonts w:eastAsia="Malgun Gothic"/>
          <w:lang w:eastAsia="ko-KR"/>
        </w:rPr>
        <w:t>A and DL CA_1A-</w:t>
      </w:r>
      <w:r>
        <w:rPr>
          <w:lang w:eastAsia="ja-JP"/>
        </w:rPr>
        <w:t>41C</w:t>
      </w:r>
      <w:r w:rsidRPr="006A4C67">
        <w:rPr>
          <w:rFonts w:eastAsia="Malgun Gothic"/>
          <w:lang w:eastAsia="ko-KR"/>
        </w:rPr>
        <w:t>-</w:t>
      </w:r>
      <w:r>
        <w:rPr>
          <w:lang w:eastAsia="ja-JP"/>
        </w:rPr>
        <w:t>42C</w:t>
      </w:r>
      <w:r>
        <w:tab/>
      </w:r>
      <w:r w:rsidR="00AF15E4">
        <w:fldChar w:fldCharType="begin"/>
      </w:r>
      <w:r>
        <w:instrText xml:space="preserve"> PAGEREF _Toc510012267 \h </w:instrText>
      </w:r>
      <w:r w:rsidR="00AF15E4">
        <w:fldChar w:fldCharType="separate"/>
      </w:r>
      <w:r>
        <w:t>166</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Pr>
          <w:lang w:eastAsia="ja-JP"/>
        </w:rPr>
        <w:t>8</w:t>
      </w:r>
      <w:r w:rsidRPr="006A4C67">
        <w:rPr>
          <w:lang w:val="en-US"/>
        </w:rPr>
        <w:t>.1.</w:t>
      </w:r>
      <w:r w:rsidRPr="006A4C67">
        <w:rPr>
          <w:lang w:val="en-US" w:eastAsia="ja-JP"/>
        </w:rPr>
        <w:t>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CA_42C and DL CA_</w:t>
      </w:r>
      <w:r>
        <w:rPr>
          <w:lang w:eastAsia="ja-JP"/>
        </w:rPr>
        <w:t>1A-</w:t>
      </w:r>
      <w:r>
        <w:rPr>
          <w:lang w:eastAsia="ko-KR"/>
        </w:rPr>
        <w:t>41</w:t>
      </w:r>
      <w:r>
        <w:rPr>
          <w:lang w:eastAsia="ja-JP"/>
        </w:rPr>
        <w:t>C</w:t>
      </w:r>
      <w:r>
        <w:rPr>
          <w:lang w:eastAsia="ko-KR"/>
        </w:rPr>
        <w:t>-42C</w:t>
      </w:r>
      <w:r>
        <w:tab/>
      </w:r>
      <w:r w:rsidR="00AF15E4">
        <w:fldChar w:fldCharType="begin"/>
      </w:r>
      <w:r>
        <w:instrText xml:space="preserve"> PAGEREF _Toc510012268 \h </w:instrText>
      </w:r>
      <w:r w:rsidR="00AF15E4">
        <w:fldChar w:fldCharType="separate"/>
      </w:r>
      <w:r>
        <w:t>167</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8.1.1.</w:t>
      </w:r>
      <w:r w:rsidRPr="006A4C67">
        <w:rPr>
          <w:lang w:val="en-US" w:eastAsia="ja-JP"/>
        </w:rPr>
        <w:t>4</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_Toc510012269 \h </w:instrText>
      </w:r>
      <w:r w:rsidR="00AF15E4">
        <w:fldChar w:fldCharType="separate"/>
      </w:r>
      <w:r>
        <w:t>168</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8.1.</w:t>
      </w:r>
      <w:r w:rsidRPr="006A4C67">
        <w:rPr>
          <w:lang w:val="en-US" w:eastAsia="ja-JP"/>
        </w:rPr>
        <w:t>1</w:t>
      </w:r>
      <w:r w:rsidRPr="006A4C67">
        <w:rPr>
          <w:lang w:val="en-US"/>
        </w:rPr>
        <w:t>.</w:t>
      </w:r>
      <w:r w:rsidRPr="006A4C67">
        <w:rPr>
          <w:lang w:val="en-US" w:eastAsia="ja-JP"/>
        </w:rPr>
        <w:t>5</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rsidR="00AF15E4">
        <w:fldChar w:fldCharType="begin"/>
      </w:r>
      <w:r>
        <w:instrText xml:space="preserve"> PAGEREF _Toc510012270 \h </w:instrText>
      </w:r>
      <w:r w:rsidR="00AF15E4">
        <w:fldChar w:fldCharType="separate"/>
      </w:r>
      <w:r>
        <w:t>168</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rsidRPr="006A4C67">
        <w:rPr>
          <w:rFonts w:eastAsia="Malgun Gothic"/>
          <w:lang w:val="en-US" w:eastAsia="ko-KR"/>
        </w:rPr>
        <w:t>8</w:t>
      </w:r>
      <w:r>
        <w:t>.2</w:t>
      </w:r>
      <w:r>
        <w:rPr>
          <w:rFonts w:asciiTheme="minorHAnsi" w:eastAsiaTheme="minorEastAsia" w:hAnsiTheme="minorHAnsi" w:cstheme="minorBidi"/>
          <w:kern w:val="2"/>
          <w:szCs w:val="22"/>
          <w:lang w:val="en-US" w:eastAsia="ko-KR"/>
        </w:rPr>
        <w:tab/>
      </w:r>
      <w:r>
        <w:t>LTE Advanced Carrier Aggregation</w:t>
      </w:r>
      <w:r w:rsidRPr="006A4C67">
        <w:rPr>
          <w:rFonts w:eastAsia="Malgun Gothic"/>
          <w:lang w:eastAsia="ko-KR"/>
        </w:rPr>
        <w:t xml:space="preserve">: </w:t>
      </w:r>
      <w:r>
        <w:t>Band</w:t>
      </w:r>
      <w:r w:rsidRPr="006A4C67">
        <w:rPr>
          <w:rFonts w:eastAsia="Malgun Gothic"/>
          <w:lang w:eastAsia="ko-KR"/>
        </w:rPr>
        <w:t xml:space="preserve"> 3 and Band 41 and</w:t>
      </w:r>
      <w:r>
        <w:t xml:space="preserve"> </w:t>
      </w:r>
      <w:r w:rsidRPr="006A4C67">
        <w:rPr>
          <w:rFonts w:eastAsia="Malgun Gothic"/>
          <w:lang w:eastAsia="ko-KR"/>
        </w:rPr>
        <w:t>Band 41</w:t>
      </w:r>
      <w:r>
        <w:t xml:space="preserve"> and Band </w:t>
      </w:r>
      <w:r w:rsidRPr="006A4C67">
        <w:rPr>
          <w:rFonts w:eastAsia="Malgun Gothic"/>
          <w:lang w:eastAsia="ko-KR"/>
        </w:rPr>
        <w:t>42</w:t>
      </w:r>
      <w:r>
        <w:t xml:space="preserve"> and Band </w:t>
      </w:r>
      <w:r w:rsidRPr="006A4C67">
        <w:rPr>
          <w:rFonts w:eastAsia="Malgun Gothic"/>
          <w:lang w:eastAsia="ko-KR"/>
        </w:rPr>
        <w:t>42</w:t>
      </w:r>
      <w:r>
        <w:t xml:space="preserve"> </w:t>
      </w:r>
      <w:r w:rsidRPr="006A4C67">
        <w:rPr>
          <w:rFonts w:eastAsia="Malgun Gothic"/>
          <w:lang w:eastAsia="ko-KR"/>
        </w:rPr>
        <w:t>with 2</w:t>
      </w:r>
      <w:r>
        <w:t xml:space="preserve"> UL</w:t>
      </w:r>
      <w:r w:rsidRPr="006A4C67">
        <w:rPr>
          <w:rFonts w:eastAsia="Malgun Gothic"/>
          <w:lang w:eastAsia="ko-KR"/>
        </w:rPr>
        <w:t>s</w:t>
      </w:r>
      <w:r>
        <w:tab/>
      </w:r>
      <w:r w:rsidR="00AF15E4">
        <w:fldChar w:fldCharType="begin"/>
      </w:r>
      <w:r>
        <w:instrText xml:space="preserve"> PAGEREF _Toc510012271 \h </w:instrText>
      </w:r>
      <w:r w:rsidR="00AF15E4">
        <w:fldChar w:fldCharType="separate"/>
      </w:r>
      <w:r>
        <w:t>168</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8.2</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_Toc510012272 \h </w:instrText>
      </w:r>
      <w:r w:rsidR="00AF15E4">
        <w:fldChar w:fldCharType="separate"/>
      </w:r>
      <w:r>
        <w:t>168</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8.2.1</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_Toc510012273 \h </w:instrText>
      </w:r>
      <w:r w:rsidR="00AF15E4">
        <w:fldChar w:fldCharType="separate"/>
      </w:r>
      <w:r>
        <w:t>168</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8.2.</w:t>
      </w:r>
      <w:r w:rsidRPr="006A4C67">
        <w:rPr>
          <w:rFonts w:eastAsia="Malgun Gothic"/>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sidRPr="006A4C67">
        <w:rPr>
          <w:rFonts w:eastAsia="Malgun Gothic"/>
          <w:lang w:eastAsia="ko-KR"/>
        </w:rPr>
        <w:t xml:space="preserve"> for LTE-A UL CA_</w:t>
      </w:r>
      <w:r>
        <w:t>42</w:t>
      </w:r>
      <w:r w:rsidRPr="006A4C67">
        <w:rPr>
          <w:rFonts w:eastAsia="Malgun Gothic"/>
          <w:lang w:eastAsia="ko-KR"/>
        </w:rPr>
        <w:t>C and DL CA_3A-</w:t>
      </w:r>
      <w:r>
        <w:t>41C</w:t>
      </w:r>
      <w:r w:rsidRPr="006A4C67">
        <w:rPr>
          <w:rFonts w:eastAsia="Malgun Gothic"/>
          <w:lang w:eastAsia="ko-KR"/>
        </w:rPr>
        <w:t>-</w:t>
      </w:r>
      <w:r>
        <w:t>42C</w:t>
      </w:r>
      <w:r>
        <w:tab/>
      </w:r>
      <w:r w:rsidR="00AF15E4">
        <w:fldChar w:fldCharType="begin"/>
      </w:r>
      <w:r>
        <w:instrText xml:space="preserve"> PAGEREF _Toc510012274 \h </w:instrText>
      </w:r>
      <w:r w:rsidR="00AF15E4">
        <w:fldChar w:fldCharType="separate"/>
      </w:r>
      <w:r>
        <w:t>168</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8.2.1.3</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_Toc510012275 \h </w:instrText>
      </w:r>
      <w:r w:rsidR="00AF15E4">
        <w:fldChar w:fldCharType="separate"/>
      </w:r>
      <w:r>
        <w:t>169</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8.2.1.4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rsidR="00AF15E4">
        <w:fldChar w:fldCharType="begin"/>
      </w:r>
      <w:r>
        <w:instrText xml:space="preserve"> PAGEREF _Toc510012276 \h </w:instrText>
      </w:r>
      <w:r w:rsidR="00AF15E4">
        <w:fldChar w:fldCharType="separate"/>
      </w:r>
      <w:r>
        <w:t>169</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rsidRPr="006A4C67">
        <w:rPr>
          <w:rFonts w:eastAsia="Malgun Gothic"/>
          <w:lang w:val="en-US" w:eastAsia="ko-KR"/>
        </w:rPr>
        <w:t>8</w:t>
      </w:r>
      <w:r>
        <w:t>.3</w:t>
      </w:r>
      <w:r>
        <w:rPr>
          <w:rFonts w:asciiTheme="minorHAnsi" w:eastAsiaTheme="minorEastAsia" w:hAnsiTheme="minorHAnsi" w:cstheme="minorBidi"/>
          <w:kern w:val="2"/>
          <w:szCs w:val="22"/>
          <w:lang w:val="en-US" w:eastAsia="ko-KR"/>
        </w:rPr>
        <w:tab/>
      </w:r>
      <w:r>
        <w:t>LTE Advanced Carrier Aggregation</w:t>
      </w:r>
      <w:r w:rsidRPr="006A4C67">
        <w:rPr>
          <w:rFonts w:eastAsia="Malgun Gothic"/>
          <w:lang w:eastAsia="ko-KR"/>
        </w:rPr>
        <w:t xml:space="preserve">: </w:t>
      </w:r>
      <w:r>
        <w:t>Band</w:t>
      </w:r>
      <w:r w:rsidRPr="006A4C67">
        <w:rPr>
          <w:rFonts w:eastAsia="Malgun Gothic"/>
          <w:lang w:eastAsia="ko-KR"/>
        </w:rPr>
        <w:t xml:space="preserve"> 28 and Band 41 and</w:t>
      </w:r>
      <w:r>
        <w:t xml:space="preserve"> </w:t>
      </w:r>
      <w:r w:rsidRPr="006A4C67">
        <w:rPr>
          <w:rFonts w:eastAsia="Malgun Gothic"/>
          <w:lang w:eastAsia="ko-KR"/>
        </w:rPr>
        <w:t>Band 41</w:t>
      </w:r>
      <w:r>
        <w:t xml:space="preserve"> and Band </w:t>
      </w:r>
      <w:r w:rsidRPr="006A4C67">
        <w:rPr>
          <w:rFonts w:eastAsia="Malgun Gothic"/>
          <w:lang w:eastAsia="ko-KR"/>
        </w:rPr>
        <w:t>42</w:t>
      </w:r>
      <w:r>
        <w:t xml:space="preserve"> and Band </w:t>
      </w:r>
      <w:r w:rsidRPr="006A4C67">
        <w:rPr>
          <w:rFonts w:eastAsia="Malgun Gothic"/>
          <w:lang w:eastAsia="ko-KR"/>
        </w:rPr>
        <w:t>42</w:t>
      </w:r>
      <w:r>
        <w:t xml:space="preserve"> </w:t>
      </w:r>
      <w:r w:rsidRPr="006A4C67">
        <w:rPr>
          <w:rFonts w:eastAsia="Malgun Gothic"/>
          <w:lang w:eastAsia="ko-KR"/>
        </w:rPr>
        <w:t>with 2</w:t>
      </w:r>
      <w:r>
        <w:t xml:space="preserve"> UL</w:t>
      </w:r>
      <w:r w:rsidRPr="006A4C67">
        <w:rPr>
          <w:rFonts w:eastAsia="Malgun Gothic"/>
          <w:lang w:eastAsia="ko-KR"/>
        </w:rPr>
        <w:t>s</w:t>
      </w:r>
      <w:r>
        <w:tab/>
      </w:r>
      <w:r w:rsidR="00AF15E4">
        <w:fldChar w:fldCharType="begin"/>
      </w:r>
      <w:r>
        <w:instrText xml:space="preserve"> PAGEREF _Toc510012277 \h </w:instrText>
      </w:r>
      <w:r w:rsidR="00AF15E4">
        <w:fldChar w:fldCharType="separate"/>
      </w:r>
      <w:r>
        <w:t>169</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8.3</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_Toc510012278 \h </w:instrText>
      </w:r>
      <w:r w:rsidR="00AF15E4">
        <w:fldChar w:fldCharType="separate"/>
      </w:r>
      <w:r>
        <w:t>169</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8.3.1</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_Toc510012279 \h </w:instrText>
      </w:r>
      <w:r w:rsidR="00AF15E4">
        <w:fldChar w:fldCharType="separate"/>
      </w:r>
      <w:r>
        <w:t>169</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8</w:t>
      </w:r>
      <w:r w:rsidRPr="006A4C67">
        <w:rPr>
          <w:lang w:val="en-US"/>
        </w:rPr>
        <w:t>.3.1</w:t>
      </w:r>
      <w:r w:rsidRPr="006A4C67">
        <w:rPr>
          <w:lang w:val="en-US" w:eastAsia="ko-KR"/>
        </w:rPr>
        <w:t>.</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CA_42C and DL CA_</w:t>
      </w:r>
      <w:r>
        <w:t>28A-</w:t>
      </w:r>
      <w:r>
        <w:rPr>
          <w:lang w:eastAsia="ko-KR"/>
        </w:rPr>
        <w:t>41</w:t>
      </w:r>
      <w:r>
        <w:t>C</w:t>
      </w:r>
      <w:r>
        <w:rPr>
          <w:lang w:eastAsia="ko-KR"/>
        </w:rPr>
        <w:t>-42C</w:t>
      </w:r>
      <w:r>
        <w:tab/>
      </w:r>
      <w:r w:rsidR="00AF15E4">
        <w:fldChar w:fldCharType="begin"/>
      </w:r>
      <w:r>
        <w:instrText xml:space="preserve"> PAGEREF _Toc510012280 \h </w:instrText>
      </w:r>
      <w:r w:rsidR="00AF15E4">
        <w:fldChar w:fldCharType="separate"/>
      </w:r>
      <w:r>
        <w:t>169</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8.3.1.3</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_Toc510012281 \h </w:instrText>
      </w:r>
      <w:r w:rsidR="00AF15E4">
        <w:fldChar w:fldCharType="separate"/>
      </w:r>
      <w:r>
        <w:t>170</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8.3.1.4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rsidR="00AF15E4">
        <w:fldChar w:fldCharType="begin"/>
      </w:r>
      <w:r>
        <w:instrText xml:space="preserve"> PAGEREF _Toc510012282 \h </w:instrText>
      </w:r>
      <w:r w:rsidR="00AF15E4">
        <w:fldChar w:fldCharType="separate"/>
      </w:r>
      <w:r>
        <w:t>170</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rsidRPr="006A4C67">
        <w:rPr>
          <w:rFonts w:eastAsia="Malgun Gothic"/>
          <w:lang w:val="en-US" w:eastAsia="ko-KR"/>
        </w:rPr>
        <w:t>8</w:t>
      </w:r>
      <w:r>
        <w:t>.4</w:t>
      </w:r>
      <w:r>
        <w:rPr>
          <w:rFonts w:asciiTheme="minorHAnsi" w:eastAsiaTheme="minorEastAsia" w:hAnsiTheme="minorHAnsi" w:cstheme="minorBidi"/>
          <w:kern w:val="2"/>
          <w:szCs w:val="22"/>
          <w:lang w:val="en-US" w:eastAsia="ko-KR"/>
        </w:rPr>
        <w:tab/>
      </w:r>
      <w:r>
        <w:t>LTE Advanced Carrier Aggregation</w:t>
      </w:r>
      <w:r w:rsidRPr="006A4C67">
        <w:rPr>
          <w:rFonts w:eastAsia="Malgun Gothic"/>
          <w:lang w:eastAsia="ko-KR"/>
        </w:rPr>
        <w:t xml:space="preserve">: </w:t>
      </w:r>
      <w:r>
        <w:t>Band</w:t>
      </w:r>
      <w:r w:rsidRPr="006A4C67">
        <w:rPr>
          <w:rFonts w:eastAsia="Malgun Gothic"/>
          <w:lang w:eastAsia="ko-KR"/>
        </w:rPr>
        <w:t xml:space="preserve"> 3 and Band 28 and</w:t>
      </w:r>
      <w:r>
        <w:t xml:space="preserve"> </w:t>
      </w:r>
      <w:r w:rsidRPr="006A4C67">
        <w:rPr>
          <w:rFonts w:eastAsia="Malgun Gothic"/>
          <w:lang w:eastAsia="ko-KR"/>
        </w:rPr>
        <w:t>Band 41</w:t>
      </w:r>
      <w:r>
        <w:t xml:space="preserve"> and Band </w:t>
      </w:r>
      <w:r w:rsidRPr="006A4C67">
        <w:rPr>
          <w:rFonts w:eastAsia="Malgun Gothic"/>
          <w:lang w:eastAsia="ko-KR"/>
        </w:rPr>
        <w:t>42</w:t>
      </w:r>
      <w:r>
        <w:t xml:space="preserve"> and Band </w:t>
      </w:r>
      <w:r w:rsidRPr="006A4C67">
        <w:rPr>
          <w:rFonts w:eastAsia="Malgun Gothic"/>
          <w:lang w:eastAsia="ko-KR"/>
        </w:rPr>
        <w:t>42</w:t>
      </w:r>
      <w:r>
        <w:t xml:space="preserve"> </w:t>
      </w:r>
      <w:r w:rsidRPr="006A4C67">
        <w:rPr>
          <w:rFonts w:eastAsia="Malgun Gothic"/>
          <w:lang w:eastAsia="ko-KR"/>
        </w:rPr>
        <w:t>with 2</w:t>
      </w:r>
      <w:r>
        <w:t xml:space="preserve"> UL</w:t>
      </w:r>
      <w:r w:rsidRPr="006A4C67">
        <w:rPr>
          <w:rFonts w:eastAsia="Malgun Gothic"/>
          <w:lang w:eastAsia="ko-KR"/>
        </w:rPr>
        <w:t>s</w:t>
      </w:r>
      <w:r>
        <w:tab/>
      </w:r>
      <w:r w:rsidR="00AF15E4">
        <w:fldChar w:fldCharType="begin"/>
      </w:r>
      <w:r>
        <w:instrText xml:space="preserve"> PAGEREF _Toc510012283 \h </w:instrText>
      </w:r>
      <w:r w:rsidR="00AF15E4">
        <w:fldChar w:fldCharType="separate"/>
      </w:r>
      <w:r>
        <w:t>170</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8.4</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_Toc510012284 \h </w:instrText>
      </w:r>
      <w:r w:rsidR="00AF15E4">
        <w:fldChar w:fldCharType="separate"/>
      </w:r>
      <w:r>
        <w:t>170</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8.4.1</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_Toc510012285 \h </w:instrText>
      </w:r>
      <w:r w:rsidR="00AF15E4">
        <w:fldChar w:fldCharType="separate"/>
      </w:r>
      <w:r>
        <w:t>170</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8</w:t>
      </w:r>
      <w:r w:rsidRPr="006A4C67">
        <w:rPr>
          <w:lang w:val="en-US"/>
        </w:rPr>
        <w:t>.4.1</w:t>
      </w:r>
      <w:r w:rsidRPr="006A4C67">
        <w:rPr>
          <w:lang w:val="en-US" w:eastAsia="ko-KR"/>
        </w:rPr>
        <w:t>.</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CA_42C and DL CA_</w:t>
      </w:r>
      <w:r>
        <w:t>3A-28A-</w:t>
      </w:r>
      <w:r>
        <w:rPr>
          <w:lang w:eastAsia="ko-KR"/>
        </w:rPr>
        <w:t>41</w:t>
      </w:r>
      <w:r>
        <w:t>A</w:t>
      </w:r>
      <w:r>
        <w:rPr>
          <w:lang w:eastAsia="ko-KR"/>
        </w:rPr>
        <w:t>-42C</w:t>
      </w:r>
      <w:r>
        <w:tab/>
      </w:r>
      <w:r w:rsidR="00AF15E4">
        <w:fldChar w:fldCharType="begin"/>
      </w:r>
      <w:r>
        <w:instrText xml:space="preserve"> PAGEREF _Toc510012286 \h </w:instrText>
      </w:r>
      <w:r w:rsidR="00AF15E4">
        <w:fldChar w:fldCharType="separate"/>
      </w:r>
      <w:r>
        <w:t>170</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8.4.1.3</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_Toc510012287 \h </w:instrText>
      </w:r>
      <w:r w:rsidR="00AF15E4">
        <w:fldChar w:fldCharType="separate"/>
      </w:r>
      <w:r>
        <w:t>171</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lastRenderedPageBreak/>
        <w:t>8.4.1.4</w:t>
      </w:r>
      <w:r>
        <w:rPr>
          <w:rFonts w:asciiTheme="minorHAnsi" w:eastAsiaTheme="minorEastAsia" w:hAnsiTheme="minorHAnsi" w:cstheme="minorBidi"/>
          <w:kern w:val="2"/>
          <w:szCs w:val="22"/>
          <w:lang w:val="en-US" w:eastAsia="ko-KR"/>
        </w:rPr>
        <w:tab/>
      </w:r>
      <w:r w:rsidRPr="006A4C67">
        <w:rPr>
          <w:lang w:val="en-US"/>
        </w:rPr>
        <w:t>∆T</w:t>
      </w:r>
      <w:r w:rsidRPr="006A4C67">
        <w:rPr>
          <w:vertAlign w:val="subscript"/>
          <w:lang w:val="en-US"/>
        </w:rPr>
        <w:t>IB</w:t>
      </w:r>
      <w:r w:rsidRPr="006A4C67">
        <w:rPr>
          <w:lang w:val="en-US"/>
        </w:rPr>
        <w:t xml:space="preserve"> and ∆R</w:t>
      </w:r>
      <w:r w:rsidRPr="006A4C67">
        <w:rPr>
          <w:vertAlign w:val="subscript"/>
          <w:lang w:val="en-US"/>
        </w:rPr>
        <w:t>IB</w:t>
      </w:r>
      <w:r w:rsidRPr="006A4C67">
        <w:rPr>
          <w:lang w:val="en-US"/>
        </w:rPr>
        <w:t xml:space="preserve"> values</w:t>
      </w:r>
      <w:r>
        <w:tab/>
      </w:r>
      <w:r w:rsidR="00AF15E4">
        <w:fldChar w:fldCharType="begin"/>
      </w:r>
      <w:r>
        <w:instrText xml:space="preserve"> PAGEREF _Toc510012288 \h </w:instrText>
      </w:r>
      <w:r w:rsidR="00AF15E4">
        <w:fldChar w:fldCharType="separate"/>
      </w:r>
      <w:r>
        <w:t>171</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rsidRPr="006A4C67">
        <w:rPr>
          <w:rFonts w:eastAsia="Malgun Gothic"/>
          <w:lang w:val="en-US" w:eastAsia="ko-KR"/>
        </w:rPr>
        <w:t>8</w:t>
      </w:r>
      <w:r>
        <w:t>.5</w:t>
      </w:r>
      <w:r>
        <w:rPr>
          <w:rFonts w:asciiTheme="minorHAnsi" w:eastAsiaTheme="minorEastAsia" w:hAnsiTheme="minorHAnsi" w:cstheme="minorBidi"/>
          <w:kern w:val="2"/>
          <w:szCs w:val="22"/>
          <w:lang w:val="en-US" w:eastAsia="ko-KR"/>
        </w:rPr>
        <w:tab/>
      </w:r>
      <w:r>
        <w:t>LTE Advanced Carrier Aggregation</w:t>
      </w:r>
      <w:r w:rsidRPr="006A4C67">
        <w:rPr>
          <w:rFonts w:eastAsia="Malgun Gothic"/>
          <w:lang w:eastAsia="ko-KR"/>
        </w:rPr>
        <w:t xml:space="preserve">: </w:t>
      </w:r>
      <w:r>
        <w:t>Band</w:t>
      </w:r>
      <w:r w:rsidRPr="006A4C67">
        <w:rPr>
          <w:rFonts w:eastAsia="Malgun Gothic"/>
          <w:lang w:eastAsia="ko-KR"/>
        </w:rPr>
        <w:t xml:space="preserve"> 1 and Band 3 and</w:t>
      </w:r>
      <w:r>
        <w:t xml:space="preserve"> </w:t>
      </w:r>
      <w:r w:rsidRPr="006A4C67">
        <w:rPr>
          <w:rFonts w:eastAsia="Malgun Gothic"/>
          <w:lang w:eastAsia="ko-KR"/>
        </w:rPr>
        <w:t>Band 3</w:t>
      </w:r>
      <w:r>
        <w:t xml:space="preserve"> and Band </w:t>
      </w:r>
      <w:r w:rsidRPr="006A4C67">
        <w:rPr>
          <w:rFonts w:eastAsia="Malgun Gothic"/>
          <w:lang w:eastAsia="ko-KR"/>
        </w:rPr>
        <w:t>19</w:t>
      </w:r>
      <w:r>
        <w:t xml:space="preserve"> and Band </w:t>
      </w:r>
      <w:r w:rsidRPr="006A4C67">
        <w:rPr>
          <w:rFonts w:eastAsia="Malgun Gothic"/>
          <w:lang w:eastAsia="ko-KR"/>
        </w:rPr>
        <w:t>21</w:t>
      </w:r>
      <w:r>
        <w:t xml:space="preserve"> </w:t>
      </w:r>
      <w:r w:rsidRPr="006A4C67">
        <w:rPr>
          <w:rFonts w:eastAsia="Malgun Gothic"/>
          <w:lang w:eastAsia="ko-KR"/>
        </w:rPr>
        <w:t>with 2</w:t>
      </w:r>
      <w:r>
        <w:t xml:space="preserve"> UL</w:t>
      </w:r>
      <w:r w:rsidRPr="006A4C67">
        <w:rPr>
          <w:rFonts w:eastAsia="Malgun Gothic"/>
          <w:lang w:eastAsia="ko-KR"/>
        </w:rPr>
        <w:t>s</w:t>
      </w:r>
      <w:r>
        <w:tab/>
      </w:r>
      <w:r w:rsidR="00AF15E4">
        <w:fldChar w:fldCharType="begin"/>
      </w:r>
      <w:r>
        <w:instrText xml:space="preserve"> PAGEREF _Toc510012289 \h </w:instrText>
      </w:r>
      <w:r w:rsidR="00AF15E4">
        <w:fldChar w:fldCharType="separate"/>
      </w:r>
      <w:r>
        <w:t>171</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8.5</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_Toc510012290 \h </w:instrText>
      </w:r>
      <w:r w:rsidR="00AF15E4">
        <w:fldChar w:fldCharType="separate"/>
      </w:r>
      <w:r>
        <w:t>171</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8.5.1</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 xml:space="preserve"> Operating bands for CA</w:t>
      </w:r>
      <w:r>
        <w:tab/>
      </w:r>
      <w:r w:rsidR="00AF15E4">
        <w:fldChar w:fldCharType="begin"/>
      </w:r>
      <w:r>
        <w:instrText xml:space="preserve"> PAGEREF _Toc510012291 \h </w:instrText>
      </w:r>
      <w:r w:rsidR="00AF15E4">
        <w:fldChar w:fldCharType="separate"/>
      </w:r>
      <w:r>
        <w:t>171</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8.5.1</w:t>
      </w:r>
      <w:r w:rsidRPr="006A4C67">
        <w:rPr>
          <w:rFonts w:eastAsia="Malgun Gothic"/>
          <w:lang w:val="en-US" w:eastAsia="ko-KR"/>
        </w:rPr>
        <w:t>.2</w:t>
      </w:r>
      <w:r>
        <w:rPr>
          <w:rFonts w:asciiTheme="minorHAnsi" w:eastAsiaTheme="minorEastAsia" w:hAnsiTheme="minorHAnsi" w:cstheme="minorBidi"/>
          <w:kern w:val="2"/>
          <w:szCs w:val="22"/>
          <w:lang w:val="en-US" w:eastAsia="ko-KR"/>
        </w:rPr>
        <w:tab/>
      </w:r>
      <w:r w:rsidRPr="006A4C67">
        <w:rPr>
          <w:rFonts w:ascii="Calibri" w:hAnsi="Calibri"/>
          <w:lang w:val="en-US" w:eastAsia="sv-SE"/>
        </w:rPr>
        <w:t xml:space="preserve"> </w:t>
      </w:r>
      <w:r w:rsidRPr="006A4C67">
        <w:rPr>
          <w:lang w:val="en-US"/>
        </w:rPr>
        <w:t>Channel bandwidths per operating band for CA</w:t>
      </w:r>
      <w:r>
        <w:tab/>
      </w:r>
      <w:r w:rsidR="00AF15E4">
        <w:fldChar w:fldCharType="begin"/>
      </w:r>
      <w:r>
        <w:instrText xml:space="preserve"> PAGEREF _Toc510012292 \h </w:instrText>
      </w:r>
      <w:r w:rsidR="00AF15E4">
        <w:fldChar w:fldCharType="separate"/>
      </w:r>
      <w:r>
        <w:t>172</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8</w:t>
      </w:r>
      <w:r w:rsidRPr="006A4C67">
        <w:rPr>
          <w:lang w:val="en-US"/>
        </w:rPr>
        <w:t>.5.1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w:t>
      </w:r>
      <w:r>
        <w:t>1A-3A-3A-</w:t>
      </w:r>
      <w:r>
        <w:rPr>
          <w:lang w:eastAsia="ko-KR"/>
        </w:rPr>
        <w:t>19</w:t>
      </w:r>
      <w:r>
        <w:t>A</w:t>
      </w:r>
      <w:r>
        <w:rPr>
          <w:lang w:eastAsia="ko-KR"/>
        </w:rPr>
        <w:t>-21A</w:t>
      </w:r>
      <w:r>
        <w:tab/>
      </w:r>
      <w:r w:rsidR="00AF15E4">
        <w:fldChar w:fldCharType="begin"/>
      </w:r>
      <w:r>
        <w:instrText xml:space="preserve"> PAGEREF _Toc510012293 \h </w:instrText>
      </w:r>
      <w:r w:rsidR="00AF15E4">
        <w:fldChar w:fldCharType="separate"/>
      </w:r>
      <w:r>
        <w:t>172</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8</w:t>
      </w:r>
      <w:r w:rsidRPr="006A4C67">
        <w:rPr>
          <w:lang w:val="en-US"/>
        </w:rPr>
        <w:t>.5.1</w:t>
      </w:r>
      <w:r w:rsidRPr="006A4C67">
        <w:rPr>
          <w:lang w:val="en-US" w:eastAsia="ko-KR"/>
        </w:rPr>
        <w:t>.</w:t>
      </w:r>
      <w:r w:rsidRPr="006A4C6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CA_1A-19A and DL CA_</w:t>
      </w:r>
      <w:r>
        <w:t>1A-3A-3A-</w:t>
      </w:r>
      <w:r>
        <w:rPr>
          <w:lang w:eastAsia="ko-KR"/>
        </w:rPr>
        <w:t>19</w:t>
      </w:r>
      <w:r>
        <w:t>A</w:t>
      </w:r>
      <w:r>
        <w:rPr>
          <w:lang w:eastAsia="ko-KR"/>
        </w:rPr>
        <w:t>-21A</w:t>
      </w:r>
      <w:r>
        <w:tab/>
      </w:r>
      <w:r w:rsidR="00AF15E4">
        <w:fldChar w:fldCharType="begin"/>
      </w:r>
      <w:r>
        <w:instrText xml:space="preserve"> PAGEREF _Toc510012294 \h </w:instrText>
      </w:r>
      <w:r w:rsidR="00AF15E4">
        <w:fldChar w:fldCharType="separate"/>
      </w:r>
      <w:r>
        <w:t>172</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8</w:t>
      </w:r>
      <w:r w:rsidRPr="006A4C67">
        <w:rPr>
          <w:lang w:val="en-US"/>
        </w:rPr>
        <w:t>.5.1</w:t>
      </w:r>
      <w:r w:rsidRPr="006A4C67">
        <w:rPr>
          <w:lang w:val="en-US" w:eastAsia="ko-KR"/>
        </w:rPr>
        <w:t>.</w:t>
      </w:r>
      <w:r w:rsidRPr="006A4C67">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CA_1A-21A and DL CA_</w:t>
      </w:r>
      <w:r>
        <w:t>1A-3A-3A-</w:t>
      </w:r>
      <w:r>
        <w:rPr>
          <w:lang w:eastAsia="ko-KR"/>
        </w:rPr>
        <w:t>19</w:t>
      </w:r>
      <w:r>
        <w:t>A</w:t>
      </w:r>
      <w:r>
        <w:rPr>
          <w:lang w:eastAsia="ko-KR"/>
        </w:rPr>
        <w:t>-21A</w:t>
      </w:r>
      <w:r>
        <w:tab/>
      </w:r>
      <w:r w:rsidR="00AF15E4">
        <w:fldChar w:fldCharType="begin"/>
      </w:r>
      <w:r>
        <w:instrText xml:space="preserve"> PAGEREF _Toc510012295 \h </w:instrText>
      </w:r>
      <w:r w:rsidR="00AF15E4">
        <w:fldChar w:fldCharType="separate"/>
      </w:r>
      <w:r>
        <w:t>172</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8</w:t>
      </w:r>
      <w:r w:rsidRPr="006A4C67">
        <w:rPr>
          <w:lang w:val="en-US"/>
        </w:rPr>
        <w:t>.5.1</w:t>
      </w:r>
      <w:r w:rsidRPr="006A4C67">
        <w:rPr>
          <w:lang w:val="en-US" w:eastAsia="ko-KR"/>
        </w:rPr>
        <w:t>.</w:t>
      </w:r>
      <w:r w:rsidRPr="006A4C67">
        <w:rPr>
          <w:lang w:val="en-US"/>
        </w:rPr>
        <w:t>6</w:t>
      </w:r>
      <w:r>
        <w:rPr>
          <w:rFonts w:asciiTheme="minorHAnsi" w:eastAsiaTheme="minorEastAsia" w:hAnsiTheme="minorHAnsi" w:cstheme="minorBidi"/>
          <w:kern w:val="2"/>
          <w:szCs w:val="22"/>
          <w:lang w:val="en-US" w:eastAsia="ko-KR"/>
        </w:rPr>
        <w:tab/>
      </w:r>
      <w:r>
        <w:t>Co-existence studies</w:t>
      </w:r>
      <w:r>
        <w:rPr>
          <w:lang w:eastAsia="ko-KR"/>
        </w:rPr>
        <w:t xml:space="preserve"> for LTE-A UL CA_3A-19A and DL CA_</w:t>
      </w:r>
      <w:r>
        <w:t>1A-3A-3A-</w:t>
      </w:r>
      <w:r>
        <w:rPr>
          <w:lang w:eastAsia="ko-KR"/>
        </w:rPr>
        <w:t>19</w:t>
      </w:r>
      <w:r>
        <w:t>A</w:t>
      </w:r>
      <w:r>
        <w:rPr>
          <w:lang w:eastAsia="ko-KR"/>
        </w:rPr>
        <w:t>-21A</w:t>
      </w:r>
      <w:r>
        <w:tab/>
      </w:r>
      <w:r w:rsidR="00AF15E4">
        <w:fldChar w:fldCharType="begin"/>
      </w:r>
      <w:r>
        <w:instrText xml:space="preserve"> PAGEREF _Toc510012296 \h </w:instrText>
      </w:r>
      <w:r w:rsidR="00AF15E4">
        <w:fldChar w:fldCharType="separate"/>
      </w:r>
      <w:r>
        <w:t>172</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8</w:t>
      </w:r>
      <w:r w:rsidRPr="006A4C67">
        <w:rPr>
          <w:lang w:val="en-US"/>
        </w:rPr>
        <w:t>.5.1</w:t>
      </w:r>
      <w:r w:rsidRPr="006A4C67">
        <w:rPr>
          <w:lang w:val="en-US" w:eastAsia="ko-KR"/>
        </w:rPr>
        <w:t>.</w:t>
      </w:r>
      <w:r w:rsidRPr="006A4C67">
        <w:rPr>
          <w:lang w:val="en-US"/>
        </w:rPr>
        <w:t>7</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CA_3A-21A and DL CA_</w:t>
      </w:r>
      <w:r>
        <w:t>1A-3A-3A-</w:t>
      </w:r>
      <w:r>
        <w:rPr>
          <w:lang w:eastAsia="ko-KR"/>
        </w:rPr>
        <w:t>19</w:t>
      </w:r>
      <w:r>
        <w:t>A</w:t>
      </w:r>
      <w:r>
        <w:rPr>
          <w:lang w:eastAsia="ko-KR"/>
        </w:rPr>
        <w:t>-21A</w:t>
      </w:r>
      <w:r>
        <w:tab/>
      </w:r>
      <w:r w:rsidR="00AF15E4">
        <w:fldChar w:fldCharType="begin"/>
      </w:r>
      <w:r>
        <w:instrText xml:space="preserve"> PAGEREF _Toc510012297 \h </w:instrText>
      </w:r>
      <w:r w:rsidR="00AF15E4">
        <w:fldChar w:fldCharType="separate"/>
      </w:r>
      <w:r>
        <w:t>172</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8</w:t>
      </w:r>
      <w:r w:rsidRPr="006A4C67">
        <w:rPr>
          <w:lang w:val="en-US"/>
        </w:rPr>
        <w:t>.5.1</w:t>
      </w:r>
      <w:r w:rsidRPr="006A4C67">
        <w:rPr>
          <w:lang w:val="en-US" w:eastAsia="ko-KR"/>
        </w:rPr>
        <w:t>.</w:t>
      </w:r>
      <w:r w:rsidRPr="006A4C67">
        <w:rPr>
          <w:lang w:val="en-US"/>
        </w:rPr>
        <w:t>8</w:t>
      </w:r>
      <w:r>
        <w:rPr>
          <w:rFonts w:asciiTheme="minorHAnsi" w:eastAsiaTheme="minorEastAsia" w:hAnsiTheme="minorHAnsi" w:cstheme="minorBidi"/>
          <w:kern w:val="2"/>
          <w:szCs w:val="22"/>
          <w:lang w:val="en-US" w:eastAsia="ko-KR"/>
        </w:rPr>
        <w:tab/>
      </w:r>
      <w:r>
        <w:t>Co-existence studies</w:t>
      </w:r>
      <w:r>
        <w:rPr>
          <w:lang w:eastAsia="ko-KR"/>
        </w:rPr>
        <w:t xml:space="preserve"> for LTE-A UL CA_19A-21A and DL CA_</w:t>
      </w:r>
      <w:r>
        <w:t>1A-3A-3A-</w:t>
      </w:r>
      <w:r>
        <w:rPr>
          <w:lang w:eastAsia="ko-KR"/>
        </w:rPr>
        <w:t>19</w:t>
      </w:r>
      <w:r>
        <w:t>A</w:t>
      </w:r>
      <w:r>
        <w:rPr>
          <w:lang w:eastAsia="ko-KR"/>
        </w:rPr>
        <w:t>-21A</w:t>
      </w:r>
      <w:r>
        <w:tab/>
      </w:r>
      <w:r w:rsidR="00AF15E4">
        <w:fldChar w:fldCharType="begin"/>
      </w:r>
      <w:r>
        <w:instrText xml:space="preserve"> PAGEREF _Toc510012298 \h </w:instrText>
      </w:r>
      <w:r w:rsidR="00AF15E4">
        <w:fldChar w:fldCharType="separate"/>
      </w:r>
      <w:r>
        <w:t>172</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8.5.1.9</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_Toc510012299 \h </w:instrText>
      </w:r>
      <w:r w:rsidR="00AF15E4">
        <w:fldChar w:fldCharType="separate"/>
      </w:r>
      <w:r>
        <w:t>172</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rsidRPr="006A4C67">
        <w:rPr>
          <w:rFonts w:eastAsia="Malgun Gothic"/>
          <w:lang w:val="en-US" w:eastAsia="ko-KR"/>
        </w:rPr>
        <w:t>8</w:t>
      </w:r>
      <w:r>
        <w:t>.6</w:t>
      </w:r>
      <w:r>
        <w:rPr>
          <w:rFonts w:asciiTheme="minorHAnsi" w:eastAsiaTheme="minorEastAsia" w:hAnsiTheme="minorHAnsi" w:cstheme="minorBidi"/>
          <w:kern w:val="2"/>
          <w:szCs w:val="22"/>
          <w:lang w:val="en-US" w:eastAsia="ko-KR"/>
        </w:rPr>
        <w:tab/>
      </w:r>
      <w:r>
        <w:t>LTE Advanced Carrier Aggregation</w:t>
      </w:r>
      <w:r w:rsidRPr="006A4C67">
        <w:rPr>
          <w:rFonts w:eastAsia="Malgun Gothic"/>
          <w:lang w:eastAsia="ko-KR"/>
        </w:rPr>
        <w:t xml:space="preserve">: </w:t>
      </w:r>
      <w:r>
        <w:t>Band</w:t>
      </w:r>
      <w:r w:rsidRPr="006A4C67">
        <w:rPr>
          <w:rFonts w:eastAsia="Malgun Gothic"/>
          <w:lang w:eastAsia="ko-KR"/>
        </w:rPr>
        <w:t xml:space="preserve"> 1 and Band 3 and</w:t>
      </w:r>
      <w:r>
        <w:t xml:space="preserve"> </w:t>
      </w:r>
      <w:r w:rsidRPr="006A4C67">
        <w:rPr>
          <w:rFonts w:eastAsia="Malgun Gothic"/>
          <w:lang w:eastAsia="ko-KR"/>
        </w:rPr>
        <w:t>Band 3</w:t>
      </w:r>
      <w:r>
        <w:t xml:space="preserve"> and Band </w:t>
      </w:r>
      <w:r w:rsidRPr="006A4C67">
        <w:rPr>
          <w:rFonts w:eastAsia="Malgun Gothic"/>
          <w:lang w:eastAsia="ko-KR"/>
        </w:rPr>
        <w:t>42</w:t>
      </w:r>
      <w:r>
        <w:t xml:space="preserve"> and Band </w:t>
      </w:r>
      <w:r w:rsidRPr="006A4C67">
        <w:rPr>
          <w:rFonts w:eastAsia="Malgun Gothic"/>
          <w:lang w:eastAsia="ko-KR"/>
        </w:rPr>
        <w:t>42</w:t>
      </w:r>
      <w:r>
        <w:t xml:space="preserve"> </w:t>
      </w:r>
      <w:r w:rsidRPr="006A4C67">
        <w:rPr>
          <w:rFonts w:eastAsia="Malgun Gothic"/>
          <w:lang w:eastAsia="ko-KR"/>
        </w:rPr>
        <w:t>with 2</w:t>
      </w:r>
      <w:r>
        <w:t xml:space="preserve"> UL</w:t>
      </w:r>
      <w:r w:rsidRPr="006A4C67">
        <w:rPr>
          <w:rFonts w:eastAsia="Malgun Gothic"/>
          <w:lang w:eastAsia="ko-KR"/>
        </w:rPr>
        <w:t>s</w:t>
      </w:r>
      <w:r>
        <w:tab/>
      </w:r>
      <w:r w:rsidR="00AF15E4">
        <w:fldChar w:fldCharType="begin"/>
      </w:r>
      <w:r>
        <w:instrText xml:space="preserve"> PAGEREF _Toc510012300 \h </w:instrText>
      </w:r>
      <w:r w:rsidR="00AF15E4">
        <w:fldChar w:fldCharType="separate"/>
      </w:r>
      <w:r>
        <w:t>172</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8.6</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_Toc510012301 \h </w:instrText>
      </w:r>
      <w:r w:rsidR="00AF15E4">
        <w:fldChar w:fldCharType="separate"/>
      </w:r>
      <w:r>
        <w:t>173</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8.6.1</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 xml:space="preserve"> Operating bands for CA</w:t>
      </w:r>
      <w:r>
        <w:tab/>
      </w:r>
      <w:r w:rsidR="00AF15E4">
        <w:fldChar w:fldCharType="begin"/>
      </w:r>
      <w:r>
        <w:instrText xml:space="preserve"> PAGEREF _Toc510012302 \h </w:instrText>
      </w:r>
      <w:r w:rsidR="00AF15E4">
        <w:fldChar w:fldCharType="separate"/>
      </w:r>
      <w:r>
        <w:t>173</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8.6.1</w:t>
      </w:r>
      <w:r w:rsidRPr="006A4C67">
        <w:rPr>
          <w:rFonts w:eastAsia="Malgun Gothic"/>
          <w:lang w:val="en-US" w:eastAsia="ko-KR"/>
        </w:rPr>
        <w:t>.2</w:t>
      </w:r>
      <w:r>
        <w:rPr>
          <w:rFonts w:asciiTheme="minorHAnsi" w:eastAsiaTheme="minorEastAsia" w:hAnsiTheme="minorHAnsi" w:cstheme="minorBidi"/>
          <w:kern w:val="2"/>
          <w:szCs w:val="22"/>
          <w:lang w:val="en-US" w:eastAsia="ko-KR"/>
        </w:rPr>
        <w:tab/>
      </w:r>
      <w:r w:rsidRPr="006A4C67">
        <w:rPr>
          <w:rFonts w:ascii="Calibri" w:hAnsi="Calibri"/>
          <w:lang w:val="en-US" w:eastAsia="sv-SE"/>
        </w:rPr>
        <w:t xml:space="preserve"> </w:t>
      </w:r>
      <w:r w:rsidRPr="006A4C67">
        <w:rPr>
          <w:lang w:val="en-US"/>
        </w:rPr>
        <w:t>Channel bandwidths per operating band for CA</w:t>
      </w:r>
      <w:r>
        <w:tab/>
      </w:r>
      <w:r w:rsidR="00AF15E4">
        <w:fldChar w:fldCharType="begin"/>
      </w:r>
      <w:r>
        <w:instrText xml:space="preserve"> PAGEREF _Toc510012303 \h </w:instrText>
      </w:r>
      <w:r w:rsidR="00AF15E4">
        <w:fldChar w:fldCharType="separate"/>
      </w:r>
      <w:r>
        <w:t>173</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8</w:t>
      </w:r>
      <w:r w:rsidRPr="006A4C67">
        <w:rPr>
          <w:lang w:val="en-US"/>
        </w:rPr>
        <w:t>.6.1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w:t>
      </w:r>
      <w:r>
        <w:t>1A-3A-3A-</w:t>
      </w:r>
      <w:r>
        <w:rPr>
          <w:lang w:eastAsia="ko-KR"/>
        </w:rPr>
        <w:t>42C</w:t>
      </w:r>
      <w:r>
        <w:tab/>
      </w:r>
      <w:r w:rsidR="00AF15E4">
        <w:fldChar w:fldCharType="begin"/>
      </w:r>
      <w:r>
        <w:instrText xml:space="preserve"> PAGEREF _Toc510012304 \h </w:instrText>
      </w:r>
      <w:r w:rsidR="00AF15E4">
        <w:fldChar w:fldCharType="separate"/>
      </w:r>
      <w:r>
        <w:t>173</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8</w:t>
      </w:r>
      <w:r w:rsidRPr="006A4C67">
        <w:rPr>
          <w:lang w:val="en-US"/>
        </w:rPr>
        <w:t>.6.1</w:t>
      </w:r>
      <w:r w:rsidRPr="006A4C67">
        <w:rPr>
          <w:lang w:val="en-US" w:eastAsia="ko-KR"/>
        </w:rPr>
        <w:t>.</w:t>
      </w:r>
      <w:r w:rsidRPr="006A4C6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CA_1A-42A and DL CA_</w:t>
      </w:r>
      <w:r>
        <w:t>1A-3A-3A-</w:t>
      </w:r>
      <w:r>
        <w:rPr>
          <w:lang w:eastAsia="ko-KR"/>
        </w:rPr>
        <w:t>42C</w:t>
      </w:r>
      <w:r>
        <w:tab/>
      </w:r>
      <w:r w:rsidR="00AF15E4">
        <w:fldChar w:fldCharType="begin"/>
      </w:r>
      <w:r>
        <w:instrText xml:space="preserve"> PAGEREF _Toc510012305 \h </w:instrText>
      </w:r>
      <w:r w:rsidR="00AF15E4">
        <w:fldChar w:fldCharType="separate"/>
      </w:r>
      <w:r>
        <w:t>173</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8</w:t>
      </w:r>
      <w:r w:rsidRPr="006A4C67">
        <w:rPr>
          <w:lang w:val="en-US"/>
        </w:rPr>
        <w:t>.6.1</w:t>
      </w:r>
      <w:r w:rsidRPr="006A4C67">
        <w:rPr>
          <w:lang w:val="en-US" w:eastAsia="ko-KR"/>
        </w:rPr>
        <w:t>.</w:t>
      </w:r>
      <w:r w:rsidRPr="006A4C67">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CA_3A-42A and DL CA_</w:t>
      </w:r>
      <w:r>
        <w:t>1A-3A-3A-</w:t>
      </w:r>
      <w:r>
        <w:rPr>
          <w:lang w:eastAsia="ko-KR"/>
        </w:rPr>
        <w:t>42C</w:t>
      </w:r>
      <w:r>
        <w:tab/>
      </w:r>
      <w:r w:rsidR="00AF15E4">
        <w:fldChar w:fldCharType="begin"/>
      </w:r>
      <w:r>
        <w:instrText xml:space="preserve"> PAGEREF _Toc510012306 \h </w:instrText>
      </w:r>
      <w:r w:rsidR="00AF15E4">
        <w:fldChar w:fldCharType="separate"/>
      </w:r>
      <w:r>
        <w:t>173</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8</w:t>
      </w:r>
      <w:r w:rsidRPr="006A4C67">
        <w:rPr>
          <w:lang w:val="en-US"/>
        </w:rPr>
        <w:t>.5.1</w:t>
      </w:r>
      <w:r w:rsidRPr="006A4C67">
        <w:rPr>
          <w:lang w:val="en-US" w:eastAsia="ko-KR"/>
        </w:rPr>
        <w:t>.</w:t>
      </w:r>
      <w:r w:rsidRPr="006A4C67">
        <w:rPr>
          <w:lang w:val="en-US"/>
        </w:rPr>
        <w:t>6</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_Toc510012307 \h </w:instrText>
      </w:r>
      <w:r w:rsidR="00AF15E4">
        <w:fldChar w:fldCharType="separate"/>
      </w:r>
      <w:r>
        <w:t>173</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rsidRPr="006A4C67">
        <w:rPr>
          <w:rFonts w:eastAsia="Malgun Gothic"/>
          <w:lang w:val="en-US" w:eastAsia="ko-KR"/>
        </w:rPr>
        <w:t>8</w:t>
      </w:r>
      <w:r>
        <w:t>.7</w:t>
      </w:r>
      <w:r>
        <w:rPr>
          <w:rFonts w:asciiTheme="minorHAnsi" w:eastAsiaTheme="minorEastAsia" w:hAnsiTheme="minorHAnsi" w:cstheme="minorBidi"/>
          <w:kern w:val="2"/>
          <w:szCs w:val="22"/>
          <w:lang w:val="en-US" w:eastAsia="ko-KR"/>
        </w:rPr>
        <w:tab/>
      </w:r>
      <w:r>
        <w:t>LTE Advanced Carrier Aggregation</w:t>
      </w:r>
      <w:r w:rsidRPr="006A4C67">
        <w:rPr>
          <w:rFonts w:eastAsia="Malgun Gothic"/>
          <w:lang w:eastAsia="ko-KR"/>
        </w:rPr>
        <w:t xml:space="preserve">: </w:t>
      </w:r>
      <w:r>
        <w:t xml:space="preserve">CA_1A-42E </w:t>
      </w:r>
      <w:r w:rsidRPr="006A4C67">
        <w:rPr>
          <w:rFonts w:eastAsia="Malgun Gothic"/>
          <w:lang w:eastAsia="ko-KR"/>
        </w:rPr>
        <w:t>with 2</w:t>
      </w:r>
      <w:r>
        <w:t xml:space="preserve"> UL</w:t>
      </w:r>
      <w:r w:rsidRPr="006A4C67">
        <w:rPr>
          <w:rFonts w:eastAsia="Malgun Gothic"/>
          <w:lang w:eastAsia="ko-KR"/>
        </w:rPr>
        <w:t>s</w:t>
      </w:r>
      <w:r>
        <w:tab/>
      </w:r>
      <w:r w:rsidR="00AF15E4">
        <w:fldChar w:fldCharType="begin"/>
      </w:r>
      <w:r>
        <w:instrText xml:space="preserve"> PAGEREF _Toc510012308 \h </w:instrText>
      </w:r>
      <w:r w:rsidR="00AF15E4">
        <w:fldChar w:fldCharType="separate"/>
      </w:r>
      <w:r>
        <w:t>173</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8.7</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_Toc510012309 \h </w:instrText>
      </w:r>
      <w:r w:rsidR="00AF15E4">
        <w:fldChar w:fldCharType="separate"/>
      </w:r>
      <w:r>
        <w:t>174</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8.7.1</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 xml:space="preserve"> Operating bands for CA</w:t>
      </w:r>
      <w:r>
        <w:tab/>
      </w:r>
      <w:r w:rsidR="00AF15E4">
        <w:fldChar w:fldCharType="begin"/>
      </w:r>
      <w:r>
        <w:instrText xml:space="preserve"> PAGEREF _Toc510012310 \h </w:instrText>
      </w:r>
      <w:r w:rsidR="00AF15E4">
        <w:fldChar w:fldCharType="separate"/>
      </w:r>
      <w:r>
        <w:t>174</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8.7.1</w:t>
      </w:r>
      <w:r w:rsidRPr="006A4C67">
        <w:rPr>
          <w:rFonts w:eastAsia="Malgun Gothic"/>
          <w:lang w:val="en-US" w:eastAsia="ko-KR"/>
        </w:rPr>
        <w:t>.2</w:t>
      </w:r>
      <w:r>
        <w:rPr>
          <w:rFonts w:asciiTheme="minorHAnsi" w:eastAsiaTheme="minorEastAsia" w:hAnsiTheme="minorHAnsi" w:cstheme="minorBidi"/>
          <w:kern w:val="2"/>
          <w:szCs w:val="22"/>
          <w:lang w:val="en-US" w:eastAsia="ko-KR"/>
        </w:rPr>
        <w:tab/>
      </w:r>
      <w:r w:rsidRPr="006A4C67">
        <w:rPr>
          <w:rFonts w:ascii="Calibri" w:hAnsi="Calibri"/>
          <w:lang w:val="en-US" w:eastAsia="sv-SE"/>
        </w:rPr>
        <w:t xml:space="preserve"> </w:t>
      </w:r>
      <w:r w:rsidRPr="006A4C67">
        <w:rPr>
          <w:lang w:val="en-US"/>
        </w:rPr>
        <w:t>Channel bandwidths per operating band for CA</w:t>
      </w:r>
      <w:r>
        <w:tab/>
      </w:r>
      <w:r w:rsidR="00AF15E4">
        <w:fldChar w:fldCharType="begin"/>
      </w:r>
      <w:r>
        <w:instrText xml:space="preserve"> PAGEREF _Toc510012311 \h </w:instrText>
      </w:r>
      <w:r w:rsidR="00AF15E4">
        <w:fldChar w:fldCharType="separate"/>
      </w:r>
      <w:r>
        <w:t>174</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8</w:t>
      </w:r>
      <w:r w:rsidRPr="006A4C67">
        <w:rPr>
          <w:lang w:val="en-US"/>
        </w:rPr>
        <w:t>.7.1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CA_1A-42A and DL CA_</w:t>
      </w:r>
      <w:r>
        <w:t>1A-42</w:t>
      </w:r>
      <w:r>
        <w:rPr>
          <w:lang w:eastAsia="ko-KR"/>
        </w:rPr>
        <w:t>E</w:t>
      </w:r>
      <w:r>
        <w:tab/>
      </w:r>
      <w:r w:rsidR="00AF15E4">
        <w:fldChar w:fldCharType="begin"/>
      </w:r>
      <w:r>
        <w:instrText xml:space="preserve"> PAGEREF _Toc510012312 \h </w:instrText>
      </w:r>
      <w:r w:rsidR="00AF15E4">
        <w:fldChar w:fldCharType="separate"/>
      </w:r>
      <w:r>
        <w:t>174</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8</w:t>
      </w:r>
      <w:r w:rsidRPr="006A4C67">
        <w:rPr>
          <w:lang w:val="en-US"/>
        </w:rPr>
        <w:t>.7.1</w:t>
      </w:r>
      <w:r w:rsidRPr="006A4C67">
        <w:rPr>
          <w:lang w:val="en-US" w:eastAsia="ko-KR"/>
        </w:rPr>
        <w:t>.</w:t>
      </w:r>
      <w:r w:rsidRPr="006A4C67">
        <w:rPr>
          <w:lang w:val="en-US"/>
        </w:rPr>
        <w:t>4</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_Toc510012313 \h </w:instrText>
      </w:r>
      <w:r w:rsidR="00AF15E4">
        <w:fldChar w:fldCharType="separate"/>
      </w:r>
      <w:r>
        <w:t>174</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rsidRPr="006A4C67">
        <w:rPr>
          <w:rFonts w:eastAsia="Malgun Gothic"/>
          <w:lang w:val="en-US" w:eastAsia="ko-KR"/>
        </w:rPr>
        <w:t>8</w:t>
      </w:r>
      <w:r>
        <w:t>.8</w:t>
      </w:r>
      <w:r>
        <w:rPr>
          <w:rFonts w:asciiTheme="minorHAnsi" w:eastAsiaTheme="minorEastAsia" w:hAnsiTheme="minorHAnsi" w:cstheme="minorBidi"/>
          <w:kern w:val="2"/>
          <w:szCs w:val="22"/>
          <w:lang w:val="en-US" w:eastAsia="ko-KR"/>
        </w:rPr>
        <w:tab/>
      </w:r>
      <w:r>
        <w:t>LTE Advanced Carrier Aggregation</w:t>
      </w:r>
      <w:r w:rsidRPr="006A4C67">
        <w:rPr>
          <w:rFonts w:eastAsia="Malgun Gothic"/>
          <w:lang w:eastAsia="ko-KR"/>
        </w:rPr>
        <w:t xml:space="preserve">: </w:t>
      </w:r>
      <w:r>
        <w:t xml:space="preserve">CA_1A-42C-42C </w:t>
      </w:r>
      <w:r w:rsidRPr="006A4C67">
        <w:rPr>
          <w:rFonts w:eastAsia="Malgun Gothic"/>
          <w:lang w:eastAsia="ko-KR"/>
        </w:rPr>
        <w:t>with 2</w:t>
      </w:r>
      <w:r>
        <w:t xml:space="preserve"> UL</w:t>
      </w:r>
      <w:r w:rsidRPr="006A4C67">
        <w:rPr>
          <w:rFonts w:eastAsia="Malgun Gothic"/>
          <w:lang w:eastAsia="ko-KR"/>
        </w:rPr>
        <w:t>s</w:t>
      </w:r>
      <w:r>
        <w:tab/>
      </w:r>
      <w:r w:rsidR="00AF15E4">
        <w:fldChar w:fldCharType="begin"/>
      </w:r>
      <w:r>
        <w:instrText xml:space="preserve"> PAGEREF _Toc510012314 \h </w:instrText>
      </w:r>
      <w:r w:rsidR="00AF15E4">
        <w:fldChar w:fldCharType="separate"/>
      </w:r>
      <w:r>
        <w:t>174</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8.8</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_Toc510012315 \h </w:instrText>
      </w:r>
      <w:r w:rsidR="00AF15E4">
        <w:fldChar w:fldCharType="separate"/>
      </w:r>
      <w:r>
        <w:t>174</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8.8.1</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 xml:space="preserve"> Operating bands for CA</w:t>
      </w:r>
      <w:r>
        <w:tab/>
      </w:r>
      <w:r w:rsidR="00AF15E4">
        <w:fldChar w:fldCharType="begin"/>
      </w:r>
      <w:r>
        <w:instrText xml:space="preserve"> PAGEREF _Toc510012316 \h </w:instrText>
      </w:r>
      <w:r w:rsidR="00AF15E4">
        <w:fldChar w:fldCharType="separate"/>
      </w:r>
      <w:r>
        <w:t>174</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8.8.1</w:t>
      </w:r>
      <w:r w:rsidRPr="006A4C67">
        <w:rPr>
          <w:rFonts w:eastAsia="Malgun Gothic"/>
          <w:lang w:val="en-US" w:eastAsia="ko-KR"/>
        </w:rPr>
        <w:t>.2</w:t>
      </w:r>
      <w:r>
        <w:rPr>
          <w:rFonts w:asciiTheme="minorHAnsi" w:eastAsiaTheme="minorEastAsia" w:hAnsiTheme="minorHAnsi" w:cstheme="minorBidi"/>
          <w:kern w:val="2"/>
          <w:szCs w:val="22"/>
          <w:lang w:val="en-US" w:eastAsia="ko-KR"/>
        </w:rPr>
        <w:tab/>
      </w:r>
      <w:r w:rsidRPr="006A4C67">
        <w:rPr>
          <w:rFonts w:ascii="Calibri" w:hAnsi="Calibri"/>
          <w:lang w:val="en-US" w:eastAsia="sv-SE"/>
        </w:rPr>
        <w:t xml:space="preserve"> </w:t>
      </w:r>
      <w:r w:rsidRPr="006A4C67">
        <w:rPr>
          <w:lang w:val="en-US"/>
        </w:rPr>
        <w:t>Channel bandwidths per operating band for CA</w:t>
      </w:r>
      <w:r>
        <w:tab/>
      </w:r>
      <w:r w:rsidR="00AF15E4">
        <w:fldChar w:fldCharType="begin"/>
      </w:r>
      <w:r>
        <w:instrText xml:space="preserve"> PAGEREF _Toc510012317 \h </w:instrText>
      </w:r>
      <w:r w:rsidR="00AF15E4">
        <w:fldChar w:fldCharType="separate"/>
      </w:r>
      <w:r>
        <w:t>175</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8</w:t>
      </w:r>
      <w:r w:rsidRPr="006A4C67">
        <w:rPr>
          <w:lang w:val="en-US"/>
        </w:rPr>
        <w:t>.8.1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CA_1A-42A and DL CA_</w:t>
      </w:r>
      <w:r>
        <w:t>1A-42C-42C</w:t>
      </w:r>
      <w:r>
        <w:tab/>
      </w:r>
      <w:r w:rsidR="00AF15E4">
        <w:fldChar w:fldCharType="begin"/>
      </w:r>
      <w:r>
        <w:instrText xml:space="preserve"> PAGEREF _Toc510012318 \h </w:instrText>
      </w:r>
      <w:r w:rsidR="00AF15E4">
        <w:fldChar w:fldCharType="separate"/>
      </w:r>
      <w:r>
        <w:t>175</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8</w:t>
      </w:r>
      <w:r w:rsidRPr="006A4C67">
        <w:rPr>
          <w:lang w:val="en-US"/>
        </w:rPr>
        <w:t>.8.1</w:t>
      </w:r>
      <w:r w:rsidRPr="006A4C67">
        <w:rPr>
          <w:lang w:val="en-US" w:eastAsia="ko-KR"/>
        </w:rPr>
        <w:t>.</w:t>
      </w:r>
      <w:r w:rsidRPr="006A4C67">
        <w:rPr>
          <w:lang w:val="en-US"/>
        </w:rPr>
        <w:t>4</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_Toc510012319 \h </w:instrText>
      </w:r>
      <w:r w:rsidR="00AF15E4">
        <w:fldChar w:fldCharType="separate"/>
      </w:r>
      <w:r>
        <w:t>175</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rsidRPr="006A4C67">
        <w:rPr>
          <w:rFonts w:eastAsia="Malgun Gothic"/>
          <w:lang w:val="en-US" w:eastAsia="ko-KR"/>
        </w:rPr>
        <w:t>8</w:t>
      </w:r>
      <w:r>
        <w:t>.9</w:t>
      </w:r>
      <w:r>
        <w:rPr>
          <w:rFonts w:asciiTheme="minorHAnsi" w:eastAsiaTheme="minorEastAsia" w:hAnsiTheme="minorHAnsi" w:cstheme="minorBidi"/>
          <w:kern w:val="2"/>
          <w:szCs w:val="22"/>
          <w:lang w:val="en-US" w:eastAsia="ko-KR"/>
        </w:rPr>
        <w:tab/>
      </w:r>
      <w:r>
        <w:t>LTE Advanced Carrier Aggregation</w:t>
      </w:r>
      <w:r w:rsidRPr="006A4C67">
        <w:rPr>
          <w:rFonts w:eastAsia="Malgun Gothic"/>
          <w:lang w:eastAsia="ko-KR"/>
        </w:rPr>
        <w:t xml:space="preserve">: </w:t>
      </w:r>
      <w:r>
        <w:t xml:space="preserve">CA_3A-42E </w:t>
      </w:r>
      <w:r w:rsidRPr="006A4C67">
        <w:rPr>
          <w:rFonts w:eastAsia="Malgun Gothic"/>
          <w:lang w:eastAsia="ko-KR"/>
        </w:rPr>
        <w:t>with 2</w:t>
      </w:r>
      <w:r>
        <w:t xml:space="preserve"> UL</w:t>
      </w:r>
      <w:r w:rsidRPr="006A4C67">
        <w:rPr>
          <w:rFonts w:eastAsia="Malgun Gothic"/>
          <w:lang w:eastAsia="ko-KR"/>
        </w:rPr>
        <w:t>s</w:t>
      </w:r>
      <w:r>
        <w:tab/>
      </w:r>
      <w:r w:rsidR="00AF15E4">
        <w:fldChar w:fldCharType="begin"/>
      </w:r>
      <w:r>
        <w:instrText xml:space="preserve"> PAGEREF _Toc510012320 \h </w:instrText>
      </w:r>
      <w:r w:rsidR="00AF15E4">
        <w:fldChar w:fldCharType="separate"/>
      </w:r>
      <w:r>
        <w:t>175</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8.9</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_Toc510012321 \h </w:instrText>
      </w:r>
      <w:r w:rsidR="00AF15E4">
        <w:fldChar w:fldCharType="separate"/>
      </w:r>
      <w:r>
        <w:t>175</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8.9.1</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 xml:space="preserve"> Operating bands for CA</w:t>
      </w:r>
      <w:r>
        <w:tab/>
      </w:r>
      <w:r w:rsidR="00AF15E4">
        <w:fldChar w:fldCharType="begin"/>
      </w:r>
      <w:r>
        <w:instrText xml:space="preserve"> PAGEREF _Toc510012322 \h </w:instrText>
      </w:r>
      <w:r w:rsidR="00AF15E4">
        <w:fldChar w:fldCharType="separate"/>
      </w:r>
      <w:r>
        <w:t>175</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8.9.1</w:t>
      </w:r>
      <w:r w:rsidRPr="006A4C67">
        <w:rPr>
          <w:rFonts w:eastAsia="Malgun Gothic"/>
          <w:lang w:val="en-US" w:eastAsia="ko-KR"/>
        </w:rPr>
        <w:t>.2</w:t>
      </w:r>
      <w:r>
        <w:rPr>
          <w:rFonts w:asciiTheme="minorHAnsi" w:eastAsiaTheme="minorEastAsia" w:hAnsiTheme="minorHAnsi" w:cstheme="minorBidi"/>
          <w:kern w:val="2"/>
          <w:szCs w:val="22"/>
          <w:lang w:val="en-US" w:eastAsia="ko-KR"/>
        </w:rPr>
        <w:tab/>
      </w:r>
      <w:r w:rsidRPr="006A4C67">
        <w:rPr>
          <w:rFonts w:ascii="Calibri" w:hAnsi="Calibri"/>
          <w:lang w:val="en-US" w:eastAsia="sv-SE"/>
        </w:rPr>
        <w:t xml:space="preserve"> </w:t>
      </w:r>
      <w:r w:rsidRPr="006A4C67">
        <w:rPr>
          <w:lang w:val="en-US"/>
        </w:rPr>
        <w:t>Channel bandwidths per operating band for CA</w:t>
      </w:r>
      <w:r>
        <w:tab/>
      </w:r>
      <w:r w:rsidR="00AF15E4">
        <w:fldChar w:fldCharType="begin"/>
      </w:r>
      <w:r>
        <w:instrText xml:space="preserve"> PAGEREF _Toc510012323 \h </w:instrText>
      </w:r>
      <w:r w:rsidR="00AF15E4">
        <w:fldChar w:fldCharType="separate"/>
      </w:r>
      <w:r>
        <w:t>175</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8</w:t>
      </w:r>
      <w:r w:rsidRPr="006A4C67">
        <w:rPr>
          <w:lang w:val="en-US"/>
        </w:rPr>
        <w:t>.9.1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CA_3A-42A and DL CA_</w:t>
      </w:r>
      <w:r>
        <w:t>3A-42E</w:t>
      </w:r>
      <w:r>
        <w:tab/>
      </w:r>
      <w:r w:rsidR="00AF15E4">
        <w:fldChar w:fldCharType="begin"/>
      </w:r>
      <w:r>
        <w:instrText xml:space="preserve"> PAGEREF _Toc510012324 \h </w:instrText>
      </w:r>
      <w:r w:rsidR="00AF15E4">
        <w:fldChar w:fldCharType="separate"/>
      </w:r>
      <w:r>
        <w:t>176</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8</w:t>
      </w:r>
      <w:r w:rsidRPr="006A4C67">
        <w:rPr>
          <w:lang w:val="en-US"/>
        </w:rPr>
        <w:t>.9.1</w:t>
      </w:r>
      <w:r w:rsidRPr="006A4C67">
        <w:rPr>
          <w:lang w:val="en-US" w:eastAsia="ko-KR"/>
        </w:rPr>
        <w:t>.</w:t>
      </w:r>
      <w:r w:rsidRPr="006A4C67">
        <w:rPr>
          <w:lang w:val="en-US"/>
        </w:rPr>
        <w:t>4</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_Toc510012325 \h </w:instrText>
      </w:r>
      <w:r w:rsidR="00AF15E4">
        <w:fldChar w:fldCharType="separate"/>
      </w:r>
      <w:r>
        <w:t>176</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rsidRPr="006A4C67">
        <w:rPr>
          <w:rFonts w:eastAsia="Malgun Gothic"/>
          <w:lang w:val="en-US" w:eastAsia="ko-KR"/>
        </w:rPr>
        <w:t>8</w:t>
      </w:r>
      <w:r>
        <w:t>.10</w:t>
      </w:r>
      <w:r>
        <w:rPr>
          <w:rFonts w:asciiTheme="minorHAnsi" w:eastAsiaTheme="minorEastAsia" w:hAnsiTheme="minorHAnsi" w:cstheme="minorBidi"/>
          <w:kern w:val="2"/>
          <w:szCs w:val="22"/>
          <w:lang w:val="en-US" w:eastAsia="ko-KR"/>
        </w:rPr>
        <w:tab/>
      </w:r>
      <w:r>
        <w:t>LTE Advanced Carrier Aggregation</w:t>
      </w:r>
      <w:r w:rsidRPr="006A4C67">
        <w:rPr>
          <w:rFonts w:eastAsia="Malgun Gothic"/>
          <w:lang w:eastAsia="ko-KR"/>
        </w:rPr>
        <w:t xml:space="preserve">: </w:t>
      </w:r>
      <w:r>
        <w:t xml:space="preserve">CA_3A-42C-42C </w:t>
      </w:r>
      <w:r w:rsidRPr="006A4C67">
        <w:rPr>
          <w:rFonts w:eastAsia="Malgun Gothic"/>
          <w:lang w:eastAsia="ko-KR"/>
        </w:rPr>
        <w:t>with 2</w:t>
      </w:r>
      <w:r>
        <w:t xml:space="preserve"> UL</w:t>
      </w:r>
      <w:r w:rsidRPr="006A4C67">
        <w:rPr>
          <w:rFonts w:eastAsia="Malgun Gothic"/>
          <w:lang w:eastAsia="ko-KR"/>
        </w:rPr>
        <w:t>s</w:t>
      </w:r>
      <w:r>
        <w:tab/>
      </w:r>
      <w:r w:rsidR="00AF15E4">
        <w:fldChar w:fldCharType="begin"/>
      </w:r>
      <w:r>
        <w:instrText xml:space="preserve"> PAGEREF _Toc510012326 \h </w:instrText>
      </w:r>
      <w:r w:rsidR="00AF15E4">
        <w:fldChar w:fldCharType="separate"/>
      </w:r>
      <w:r>
        <w:t>176</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8.10</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_Toc510012327 \h </w:instrText>
      </w:r>
      <w:r w:rsidR="00AF15E4">
        <w:fldChar w:fldCharType="separate"/>
      </w:r>
      <w:r>
        <w:t>176</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8.10.1</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 xml:space="preserve"> Operating bands for CA</w:t>
      </w:r>
      <w:r>
        <w:tab/>
      </w:r>
      <w:r w:rsidR="00AF15E4">
        <w:fldChar w:fldCharType="begin"/>
      </w:r>
      <w:r>
        <w:instrText xml:space="preserve"> PAGEREF _Toc510012328 \h </w:instrText>
      </w:r>
      <w:r w:rsidR="00AF15E4">
        <w:fldChar w:fldCharType="separate"/>
      </w:r>
      <w:r>
        <w:t>176</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8.10.1</w:t>
      </w:r>
      <w:r w:rsidRPr="006A4C67">
        <w:rPr>
          <w:rFonts w:eastAsia="Malgun Gothic"/>
          <w:lang w:val="en-US" w:eastAsia="ko-KR"/>
        </w:rPr>
        <w:t>.2</w:t>
      </w:r>
      <w:r>
        <w:rPr>
          <w:rFonts w:asciiTheme="minorHAnsi" w:eastAsiaTheme="minorEastAsia" w:hAnsiTheme="minorHAnsi" w:cstheme="minorBidi"/>
          <w:kern w:val="2"/>
          <w:szCs w:val="22"/>
          <w:lang w:val="en-US" w:eastAsia="ko-KR"/>
        </w:rPr>
        <w:tab/>
      </w:r>
      <w:r w:rsidRPr="006A4C67">
        <w:rPr>
          <w:rFonts w:ascii="Calibri" w:hAnsi="Calibri"/>
          <w:lang w:val="en-US" w:eastAsia="sv-SE"/>
        </w:rPr>
        <w:t xml:space="preserve"> </w:t>
      </w:r>
      <w:r w:rsidRPr="006A4C67">
        <w:rPr>
          <w:lang w:val="en-US"/>
        </w:rPr>
        <w:t>Channel bandwidths per operating band for CA</w:t>
      </w:r>
      <w:r>
        <w:tab/>
      </w:r>
      <w:r w:rsidR="00AF15E4">
        <w:fldChar w:fldCharType="begin"/>
      </w:r>
      <w:r>
        <w:instrText xml:space="preserve"> PAGEREF _Toc510012329 \h </w:instrText>
      </w:r>
      <w:r w:rsidR="00AF15E4">
        <w:fldChar w:fldCharType="separate"/>
      </w:r>
      <w:r>
        <w:t>176</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8</w:t>
      </w:r>
      <w:r w:rsidRPr="006A4C67">
        <w:rPr>
          <w:lang w:val="en-US"/>
        </w:rPr>
        <w:t>.10.1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CA_3A-42A and DL CA_</w:t>
      </w:r>
      <w:r>
        <w:t>3A-42C-42C</w:t>
      </w:r>
      <w:r>
        <w:tab/>
      </w:r>
      <w:r w:rsidR="00AF15E4">
        <w:fldChar w:fldCharType="begin"/>
      </w:r>
      <w:r>
        <w:instrText xml:space="preserve"> PAGEREF _Toc510012330 \h </w:instrText>
      </w:r>
      <w:r w:rsidR="00AF15E4">
        <w:fldChar w:fldCharType="separate"/>
      </w:r>
      <w:r>
        <w:t>176</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8</w:t>
      </w:r>
      <w:r w:rsidRPr="006A4C67">
        <w:rPr>
          <w:lang w:val="en-US"/>
        </w:rPr>
        <w:t>.10.1</w:t>
      </w:r>
      <w:r w:rsidRPr="006A4C67">
        <w:rPr>
          <w:lang w:val="en-US" w:eastAsia="ko-KR"/>
        </w:rPr>
        <w:t>.</w:t>
      </w:r>
      <w:r w:rsidRPr="006A4C67">
        <w:rPr>
          <w:lang w:val="en-US"/>
        </w:rPr>
        <w:t>4</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_Toc510012331 \h </w:instrText>
      </w:r>
      <w:r w:rsidR="00AF15E4">
        <w:fldChar w:fldCharType="separate"/>
      </w:r>
      <w:r>
        <w:t>176</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rsidRPr="006A4C67">
        <w:rPr>
          <w:rFonts w:eastAsia="Malgun Gothic"/>
          <w:lang w:val="en-US" w:eastAsia="ko-KR"/>
        </w:rPr>
        <w:t>8</w:t>
      </w:r>
      <w:r>
        <w:t>.11</w:t>
      </w:r>
      <w:r>
        <w:rPr>
          <w:rFonts w:asciiTheme="minorHAnsi" w:eastAsiaTheme="minorEastAsia" w:hAnsiTheme="minorHAnsi" w:cstheme="minorBidi"/>
          <w:kern w:val="2"/>
          <w:szCs w:val="22"/>
          <w:lang w:val="en-US" w:eastAsia="ko-KR"/>
        </w:rPr>
        <w:tab/>
      </w:r>
      <w:r>
        <w:t>LTE Advanced Carrier Aggregation</w:t>
      </w:r>
      <w:r w:rsidRPr="006A4C67">
        <w:rPr>
          <w:rFonts w:eastAsia="Malgun Gothic"/>
          <w:lang w:eastAsia="ko-KR"/>
        </w:rPr>
        <w:t xml:space="preserve">: </w:t>
      </w:r>
      <w:r>
        <w:t xml:space="preserve">CA_3A-3A-42D </w:t>
      </w:r>
      <w:r w:rsidRPr="006A4C67">
        <w:rPr>
          <w:rFonts w:eastAsia="Malgun Gothic"/>
          <w:lang w:eastAsia="ko-KR"/>
        </w:rPr>
        <w:t>with 2</w:t>
      </w:r>
      <w:r>
        <w:t xml:space="preserve"> UL</w:t>
      </w:r>
      <w:r w:rsidRPr="006A4C67">
        <w:rPr>
          <w:rFonts w:eastAsia="Malgun Gothic"/>
          <w:lang w:eastAsia="ko-KR"/>
        </w:rPr>
        <w:t>s</w:t>
      </w:r>
      <w:r>
        <w:tab/>
      </w:r>
      <w:r w:rsidR="00AF15E4">
        <w:fldChar w:fldCharType="begin"/>
      </w:r>
      <w:r>
        <w:instrText xml:space="preserve"> PAGEREF _Toc510012332 \h </w:instrText>
      </w:r>
      <w:r w:rsidR="00AF15E4">
        <w:fldChar w:fldCharType="separate"/>
      </w:r>
      <w:r>
        <w:t>177</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8.11</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_Toc510012333 \h </w:instrText>
      </w:r>
      <w:r w:rsidR="00AF15E4">
        <w:fldChar w:fldCharType="separate"/>
      </w:r>
      <w:r>
        <w:t>177</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8.11.1</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 xml:space="preserve"> Operating bands for CA</w:t>
      </w:r>
      <w:r>
        <w:tab/>
      </w:r>
      <w:r w:rsidR="00AF15E4">
        <w:fldChar w:fldCharType="begin"/>
      </w:r>
      <w:r>
        <w:instrText xml:space="preserve"> PAGEREF _Toc510012334 \h </w:instrText>
      </w:r>
      <w:r w:rsidR="00AF15E4">
        <w:fldChar w:fldCharType="separate"/>
      </w:r>
      <w:r>
        <w:t>177</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8.11.1</w:t>
      </w:r>
      <w:r w:rsidRPr="006A4C67">
        <w:rPr>
          <w:rFonts w:eastAsia="Malgun Gothic"/>
          <w:lang w:val="en-US" w:eastAsia="ko-KR"/>
        </w:rPr>
        <w:t>.2</w:t>
      </w:r>
      <w:r>
        <w:rPr>
          <w:rFonts w:asciiTheme="minorHAnsi" w:eastAsiaTheme="minorEastAsia" w:hAnsiTheme="minorHAnsi" w:cstheme="minorBidi"/>
          <w:kern w:val="2"/>
          <w:szCs w:val="22"/>
          <w:lang w:val="en-US" w:eastAsia="ko-KR"/>
        </w:rPr>
        <w:tab/>
      </w:r>
      <w:r w:rsidRPr="006A4C67">
        <w:rPr>
          <w:rFonts w:ascii="Calibri" w:hAnsi="Calibri"/>
          <w:lang w:val="en-US" w:eastAsia="sv-SE"/>
        </w:rPr>
        <w:t xml:space="preserve"> </w:t>
      </w:r>
      <w:r w:rsidRPr="006A4C67">
        <w:rPr>
          <w:lang w:val="en-US"/>
        </w:rPr>
        <w:t>Channel bandwidths per operating band for CA</w:t>
      </w:r>
      <w:r>
        <w:tab/>
      </w:r>
      <w:r w:rsidR="00AF15E4">
        <w:fldChar w:fldCharType="begin"/>
      </w:r>
      <w:r>
        <w:instrText xml:space="preserve"> PAGEREF _Toc510012335 \h </w:instrText>
      </w:r>
      <w:r w:rsidR="00AF15E4">
        <w:fldChar w:fldCharType="separate"/>
      </w:r>
      <w:r>
        <w:t>177</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8</w:t>
      </w:r>
      <w:r w:rsidRPr="006A4C67">
        <w:rPr>
          <w:lang w:val="en-US"/>
        </w:rPr>
        <w:t>.11.1</w:t>
      </w:r>
      <w:r w:rsidRPr="006A4C67">
        <w:rPr>
          <w:lang w:val="en-US" w:eastAsia="ko-KR"/>
        </w:rPr>
        <w:t>.</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CA_3A-42A and DL CA_</w:t>
      </w:r>
      <w:r>
        <w:t>3A-3A-42D</w:t>
      </w:r>
      <w:r>
        <w:tab/>
      </w:r>
      <w:r w:rsidR="00AF15E4">
        <w:fldChar w:fldCharType="begin"/>
      </w:r>
      <w:r>
        <w:instrText xml:space="preserve"> PAGEREF _Toc510012336 \h </w:instrText>
      </w:r>
      <w:r w:rsidR="00AF15E4">
        <w:fldChar w:fldCharType="separate"/>
      </w:r>
      <w:r>
        <w:t>177</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8</w:t>
      </w:r>
      <w:r w:rsidRPr="006A4C67">
        <w:rPr>
          <w:lang w:val="en-US"/>
        </w:rPr>
        <w:t>.11.1</w:t>
      </w:r>
      <w:r w:rsidRPr="006A4C67">
        <w:rPr>
          <w:lang w:val="en-US" w:eastAsia="ko-KR"/>
        </w:rPr>
        <w:t>.</w:t>
      </w:r>
      <w:r w:rsidRPr="006A4C67">
        <w:rPr>
          <w:lang w:val="en-US"/>
        </w:rPr>
        <w:t>4</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_Toc510012337 \h </w:instrText>
      </w:r>
      <w:r w:rsidR="00AF15E4">
        <w:fldChar w:fldCharType="separate"/>
      </w:r>
      <w:r>
        <w:t>177</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rsidRPr="006A4C67">
        <w:rPr>
          <w:rFonts w:eastAsia="Malgun Gothic"/>
          <w:lang w:val="en-US" w:eastAsia="ko-KR"/>
        </w:rPr>
        <w:t>8</w:t>
      </w:r>
      <w:r>
        <w:t>.12</w:t>
      </w:r>
      <w:r>
        <w:rPr>
          <w:rFonts w:asciiTheme="minorHAnsi" w:eastAsiaTheme="minorEastAsia" w:hAnsiTheme="minorHAnsi" w:cstheme="minorBidi"/>
          <w:kern w:val="2"/>
          <w:szCs w:val="22"/>
          <w:lang w:val="en-US" w:eastAsia="ko-KR"/>
        </w:rPr>
        <w:tab/>
      </w:r>
      <w:r>
        <w:t>LTE Advanced Carrier Aggregation</w:t>
      </w:r>
      <w:r w:rsidRPr="006A4C67">
        <w:rPr>
          <w:rFonts w:eastAsia="Malgun Gothic"/>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zh-TW"/>
        </w:rPr>
        <w:t>and Band 7 and Band 8</w:t>
      </w:r>
      <w:r>
        <w:t xml:space="preserve"> </w:t>
      </w:r>
      <w:r w:rsidRPr="006A4C67">
        <w:rPr>
          <w:rFonts w:eastAsia="Malgun Gothic"/>
          <w:lang w:eastAsia="ko-KR"/>
        </w:rPr>
        <w:t>with 2</w:t>
      </w:r>
      <w:r>
        <w:t xml:space="preserve"> UL</w:t>
      </w:r>
      <w:r w:rsidRPr="006A4C67">
        <w:rPr>
          <w:rFonts w:eastAsia="Malgun Gothic"/>
          <w:lang w:eastAsia="ko-KR"/>
        </w:rPr>
        <w:t>s</w:t>
      </w:r>
      <w:r>
        <w:tab/>
      </w:r>
      <w:r w:rsidR="00AF15E4">
        <w:fldChar w:fldCharType="begin"/>
      </w:r>
      <w:r>
        <w:instrText xml:space="preserve"> PAGEREF _Toc510012338 \h </w:instrText>
      </w:r>
      <w:r w:rsidR="00AF15E4">
        <w:fldChar w:fldCharType="separate"/>
      </w:r>
      <w:r>
        <w:t>177</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8.12</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_Toc510012339 \h </w:instrText>
      </w:r>
      <w:r w:rsidR="00AF15E4">
        <w:fldChar w:fldCharType="separate"/>
      </w:r>
      <w:r>
        <w:t>178</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8.12.1</w:t>
      </w:r>
      <w:r w:rsidRPr="006A4C67">
        <w:rPr>
          <w:rFonts w:eastAsia="Malgun Gothic"/>
          <w:lang w:val="en-US" w:eastAsia="ko-KR"/>
        </w:rPr>
        <w:t>.1</w:t>
      </w:r>
      <w:r>
        <w:rPr>
          <w:rFonts w:asciiTheme="minorHAnsi" w:eastAsiaTheme="minorEastAsia" w:hAnsiTheme="minorHAnsi" w:cstheme="minorBidi"/>
          <w:kern w:val="2"/>
          <w:szCs w:val="22"/>
          <w:lang w:val="en-US" w:eastAsia="ko-KR"/>
        </w:rPr>
        <w:tab/>
      </w:r>
      <w:r w:rsidRPr="006A4C67">
        <w:rPr>
          <w:lang w:val="en-US"/>
        </w:rPr>
        <w:t xml:space="preserve"> Channel bandwidths per operating band for CA</w:t>
      </w:r>
      <w:r>
        <w:tab/>
      </w:r>
      <w:r w:rsidR="00AF15E4">
        <w:fldChar w:fldCharType="begin"/>
      </w:r>
      <w:r>
        <w:instrText xml:space="preserve"> PAGEREF _Toc510012340 \h </w:instrText>
      </w:r>
      <w:r w:rsidR="00AF15E4">
        <w:fldChar w:fldCharType="separate"/>
      </w:r>
      <w:r>
        <w:t>178</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t>8</w:t>
      </w:r>
      <w:r w:rsidRPr="006A4C67">
        <w:rPr>
          <w:lang w:val="en-US"/>
        </w:rPr>
        <w:t>.12.1</w:t>
      </w:r>
      <w:r w:rsidRPr="006A4C67">
        <w:rPr>
          <w:lang w:val="en-US" w:eastAsia="ko-KR"/>
        </w:rPr>
        <w:t>.</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w:t>
      </w:r>
      <w:r>
        <w:t>3A-3A-7A-7A-8</w:t>
      </w:r>
      <w:r>
        <w:rPr>
          <w:lang w:eastAsia="ko-KR"/>
        </w:rPr>
        <w:t>A</w:t>
      </w:r>
      <w:r>
        <w:tab/>
      </w:r>
      <w:r w:rsidR="00AF15E4">
        <w:fldChar w:fldCharType="begin"/>
      </w:r>
      <w:r>
        <w:instrText xml:space="preserve"> PAGEREF _Toc510012341 \h </w:instrText>
      </w:r>
      <w:r w:rsidR="00AF15E4">
        <w:fldChar w:fldCharType="separate"/>
      </w:r>
      <w:r>
        <w:t>178</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w:t>
      </w:r>
      <w:r w:rsidRPr="006A4C67">
        <w:rPr>
          <w:lang w:val="en-US" w:eastAsia="zh-TW"/>
        </w:rPr>
        <w:t>12</w:t>
      </w:r>
      <w:r w:rsidRPr="006A4C67">
        <w:rPr>
          <w:lang w:val="en-US"/>
        </w:rPr>
        <w:t>.</w:t>
      </w:r>
      <w:r w:rsidRPr="006A4C67">
        <w:rPr>
          <w:lang w:val="en-US" w:eastAsia="ko-KR"/>
        </w:rPr>
        <w:t>1.</w:t>
      </w:r>
      <w:r w:rsidRPr="006A4C67">
        <w:rPr>
          <w:lang w:val="en-US" w:eastAsia="zh-TW"/>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-7A-8A</w:t>
      </w:r>
      <w:r>
        <w:tab/>
      </w:r>
      <w:r w:rsidR="00AF15E4">
        <w:fldChar w:fldCharType="begin"/>
      </w:r>
      <w:r>
        <w:instrText xml:space="preserve"> PAGEREF _Toc510012342 \h </w:instrText>
      </w:r>
      <w:r w:rsidR="00AF15E4">
        <w:fldChar w:fldCharType="separate"/>
      </w:r>
      <w:r>
        <w:t>179</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w:t>
      </w:r>
      <w:r w:rsidRPr="006A4C67">
        <w:rPr>
          <w:lang w:val="en-US" w:eastAsia="zh-TW"/>
        </w:rPr>
        <w:t>12</w:t>
      </w:r>
      <w:r w:rsidRPr="006A4C67">
        <w:rPr>
          <w:lang w:val="en-US"/>
        </w:rPr>
        <w:t>.</w:t>
      </w:r>
      <w:r w:rsidRPr="006A4C67">
        <w:rPr>
          <w:lang w:val="en-US" w:eastAsia="ko-KR"/>
        </w:rPr>
        <w:t>1.</w:t>
      </w:r>
      <w:r w:rsidRPr="006A4C67">
        <w:rPr>
          <w:lang w:val="en-US" w:eastAsia="zh-TW"/>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-7A-8A</w:t>
      </w:r>
      <w:r>
        <w:tab/>
      </w:r>
      <w:r w:rsidR="00AF15E4">
        <w:fldChar w:fldCharType="begin"/>
      </w:r>
      <w:r>
        <w:instrText xml:space="preserve"> PAGEREF _Toc510012343 \h </w:instrText>
      </w:r>
      <w:r w:rsidR="00AF15E4">
        <w:fldChar w:fldCharType="separate"/>
      </w:r>
      <w:r>
        <w:t>180</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w:t>
      </w:r>
      <w:r w:rsidRPr="006A4C67">
        <w:rPr>
          <w:lang w:val="en-US" w:eastAsia="zh-TW"/>
        </w:rPr>
        <w:t>12</w:t>
      </w:r>
      <w:r w:rsidRPr="006A4C67">
        <w:rPr>
          <w:lang w:val="en-US"/>
        </w:rPr>
        <w:t>.1.</w:t>
      </w:r>
      <w:r w:rsidRPr="006A4C67">
        <w:rPr>
          <w:lang w:val="en-US" w:eastAsia="zh-TW"/>
        </w:rPr>
        <w:t>5</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_Toc510012344 \h </w:instrText>
      </w:r>
      <w:r w:rsidR="00AF15E4">
        <w:fldChar w:fldCharType="separate"/>
      </w:r>
      <w:r>
        <w:t>181</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8.12.1.6</w:t>
      </w:r>
      <w:r>
        <w:rPr>
          <w:rFonts w:asciiTheme="minorHAnsi" w:eastAsiaTheme="minorEastAsia" w:hAnsiTheme="minorHAnsi" w:cstheme="minorBidi"/>
          <w:kern w:val="2"/>
          <w:szCs w:val="22"/>
          <w:lang w:val="en-US" w:eastAsia="ko-KR"/>
        </w:rPr>
        <w:tab/>
      </w:r>
      <w:r w:rsidRPr="006A4C67">
        <w:rPr>
          <w:lang w:val="en-US"/>
        </w:rPr>
        <w:t>∆TIB and ∆RIB values</w:t>
      </w:r>
      <w:r>
        <w:tab/>
      </w:r>
      <w:r w:rsidR="00AF15E4">
        <w:fldChar w:fldCharType="begin"/>
      </w:r>
      <w:r>
        <w:instrText xml:space="preserve"> PAGEREF _Toc510012345 \h </w:instrText>
      </w:r>
      <w:r w:rsidR="00AF15E4">
        <w:fldChar w:fldCharType="separate"/>
      </w:r>
      <w:r>
        <w:t>181</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rsidRPr="006A4C67">
        <w:rPr>
          <w:rFonts w:eastAsia="Malgun Gothic"/>
          <w:lang w:eastAsia="ko-KR"/>
        </w:rPr>
        <w:t>8.13</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A4C67">
        <w:rPr>
          <w:rFonts w:eastAsia="Malgun Gothic"/>
          <w:lang w:eastAsia="ko-KR"/>
        </w:rPr>
        <w:t>1</w:t>
      </w:r>
      <w:r>
        <w:t xml:space="preserve"> and </w:t>
      </w:r>
      <w:r w:rsidRPr="006A4C67">
        <w:rPr>
          <w:rFonts w:eastAsia="Malgun Gothic"/>
          <w:lang w:eastAsia="ko-KR"/>
        </w:rPr>
        <w:t xml:space="preserve">Band 3 and </w:t>
      </w:r>
      <w:r>
        <w:t xml:space="preserve">Band </w:t>
      </w:r>
      <w:r w:rsidRPr="006A4C67">
        <w:rPr>
          <w:rFonts w:eastAsia="Malgun Gothic"/>
          <w:lang w:eastAsia="ko-KR"/>
        </w:rPr>
        <w:t>7</w:t>
      </w:r>
      <w:r>
        <w:rPr>
          <w:lang w:eastAsia="ko-KR"/>
        </w:rPr>
        <w:t xml:space="preserve"> and </w:t>
      </w:r>
      <w:r w:rsidRPr="006A4C67">
        <w:rPr>
          <w:rFonts w:eastAsia="Malgun Gothic"/>
          <w:lang w:eastAsia="ko-KR"/>
        </w:rPr>
        <w:t xml:space="preserve">Band 7 and </w:t>
      </w:r>
      <w:r>
        <w:rPr>
          <w:lang w:eastAsia="ko-KR"/>
        </w:rPr>
        <w:t xml:space="preserve">Band </w:t>
      </w:r>
      <w:r w:rsidRPr="006A4C67">
        <w:rPr>
          <w:rFonts w:eastAsia="Malgun Gothic"/>
          <w:lang w:eastAsia="ko-KR"/>
        </w:rPr>
        <w:t>26</w:t>
      </w:r>
      <w:r>
        <w:t xml:space="preserve"> </w:t>
      </w:r>
      <w:r>
        <w:rPr>
          <w:lang w:eastAsia="ko-KR"/>
        </w:rPr>
        <w:t>with 2</w:t>
      </w:r>
      <w:r>
        <w:t xml:space="preserve"> UL</w:t>
      </w:r>
      <w:r>
        <w:rPr>
          <w:lang w:eastAsia="ko-KR"/>
        </w:rPr>
        <w:t>s</w:t>
      </w:r>
      <w:r>
        <w:tab/>
      </w:r>
      <w:r w:rsidR="00AF15E4">
        <w:fldChar w:fldCharType="begin"/>
      </w:r>
      <w:r>
        <w:instrText xml:space="preserve"> PAGEREF _Toc510012346 \h </w:instrText>
      </w:r>
      <w:r w:rsidR="00AF15E4">
        <w:fldChar w:fldCharType="separate"/>
      </w:r>
      <w:r>
        <w:t>182</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rFonts w:eastAsia="Malgun Gothic"/>
          <w:lang w:val="en-US" w:eastAsia="ko-KR"/>
        </w:rPr>
        <w:lastRenderedPageBreak/>
        <w:t>8.13</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_Toc510012347 \h </w:instrText>
      </w:r>
      <w:r w:rsidR="00AF15E4">
        <w:fldChar w:fldCharType="separate"/>
      </w:r>
      <w:r>
        <w:t>182</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rFonts w:eastAsia="Malgun Gothic"/>
          <w:lang w:val="en-US" w:eastAsia="ko-KR"/>
        </w:rPr>
        <w:t>8.13</w:t>
      </w:r>
      <w:r w:rsidRPr="006A4C67">
        <w:rPr>
          <w:lang w:val="en-US"/>
        </w:rPr>
        <w:t>.1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_Toc510012348 \h </w:instrText>
      </w:r>
      <w:r w:rsidR="00AF15E4">
        <w:fldChar w:fldCharType="separate"/>
      </w:r>
      <w:r>
        <w:t>182</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rFonts w:eastAsia="Malgun Gothic"/>
          <w:lang w:eastAsia="ko-KR"/>
        </w:rPr>
        <w:t>8.13</w:t>
      </w:r>
      <w:r w:rsidRPr="006A4C67">
        <w:rPr>
          <w:lang w:val="en-US"/>
        </w:rPr>
        <w:t>.</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Malgun Gothic"/>
          <w:lang w:eastAsia="ko-KR"/>
        </w:rPr>
        <w:t>1A-7A</w:t>
      </w:r>
      <w:r>
        <w:rPr>
          <w:lang w:eastAsia="ko-KR"/>
        </w:rPr>
        <w:t xml:space="preserve"> and DL CA_</w:t>
      </w:r>
      <w:r w:rsidRPr="006A4C67">
        <w:rPr>
          <w:rFonts w:eastAsia="Malgun Gothic"/>
          <w:lang w:eastAsia="ko-KR"/>
        </w:rPr>
        <w:t>1</w:t>
      </w:r>
      <w:r>
        <w:rPr>
          <w:lang w:eastAsia="ko-KR"/>
        </w:rPr>
        <w:t>A</w:t>
      </w:r>
      <w:r w:rsidRPr="006A4C67">
        <w:rPr>
          <w:rFonts w:eastAsia="Malgun Gothic"/>
          <w:lang w:eastAsia="ko-KR"/>
        </w:rPr>
        <w:t>-3A</w:t>
      </w:r>
      <w:r>
        <w:rPr>
          <w:lang w:eastAsia="ko-KR"/>
        </w:rPr>
        <w:t>-</w:t>
      </w:r>
      <w:r w:rsidRPr="006A4C67">
        <w:rPr>
          <w:rFonts w:eastAsia="Malgun Gothic"/>
          <w:lang w:eastAsia="ko-KR"/>
        </w:rPr>
        <w:t>7</w:t>
      </w:r>
      <w:r>
        <w:rPr>
          <w:lang w:eastAsia="ko-KR"/>
        </w:rPr>
        <w:t>A</w:t>
      </w:r>
      <w:r w:rsidRPr="006A4C67">
        <w:rPr>
          <w:rFonts w:eastAsia="Malgun Gothic"/>
          <w:lang w:eastAsia="ko-KR"/>
        </w:rPr>
        <w:t>-7A</w:t>
      </w:r>
      <w:r>
        <w:rPr>
          <w:lang w:eastAsia="ko-KR"/>
        </w:rPr>
        <w:t>-</w:t>
      </w:r>
      <w:r w:rsidRPr="006A4C67">
        <w:rPr>
          <w:rFonts w:eastAsia="Malgun Gothic"/>
          <w:lang w:eastAsia="ko-KR"/>
        </w:rPr>
        <w:t>26</w:t>
      </w:r>
      <w:r>
        <w:rPr>
          <w:lang w:eastAsia="ko-KR"/>
        </w:rPr>
        <w:t>A</w:t>
      </w:r>
      <w:r>
        <w:tab/>
      </w:r>
      <w:r w:rsidR="00AF15E4">
        <w:fldChar w:fldCharType="begin"/>
      </w:r>
      <w:r>
        <w:instrText xml:space="preserve"> PAGEREF _Toc510012349 \h </w:instrText>
      </w:r>
      <w:r w:rsidR="00AF15E4">
        <w:fldChar w:fldCharType="separate"/>
      </w:r>
      <w:r>
        <w:t>182</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rFonts w:eastAsia="Malgun Gothic"/>
          <w:lang w:eastAsia="ko-KR"/>
        </w:rPr>
        <w:t>8.13</w:t>
      </w:r>
      <w:r w:rsidRPr="006A4C67">
        <w:rPr>
          <w:lang w:val="en-US"/>
        </w:rPr>
        <w:t>.</w:t>
      </w:r>
      <w:r w:rsidRPr="006A4C67">
        <w:rPr>
          <w:lang w:val="en-US" w:eastAsia="ko-KR"/>
        </w:rPr>
        <w:t>1.</w:t>
      </w:r>
      <w:r w:rsidRPr="006A4C67">
        <w:rPr>
          <w:rFonts w:eastAsia="Malgun Gothic"/>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Malgun Gothic"/>
          <w:lang w:eastAsia="ko-KR"/>
        </w:rPr>
        <w:t>3A-7A</w:t>
      </w:r>
      <w:r>
        <w:rPr>
          <w:lang w:eastAsia="ko-KR"/>
        </w:rPr>
        <w:t xml:space="preserve"> and DL CA_</w:t>
      </w:r>
      <w:r w:rsidRPr="006A4C67">
        <w:rPr>
          <w:rFonts w:eastAsia="Malgun Gothic"/>
          <w:lang w:eastAsia="ko-KR"/>
        </w:rPr>
        <w:t>1A-3</w:t>
      </w:r>
      <w:r>
        <w:rPr>
          <w:lang w:eastAsia="ko-KR"/>
        </w:rPr>
        <w:t>A-</w:t>
      </w:r>
      <w:r w:rsidRPr="006A4C67">
        <w:rPr>
          <w:rFonts w:eastAsia="Malgun Gothic"/>
          <w:lang w:eastAsia="ko-KR"/>
        </w:rPr>
        <w:t>7A-7</w:t>
      </w:r>
      <w:r>
        <w:rPr>
          <w:lang w:eastAsia="ko-KR"/>
        </w:rPr>
        <w:t>A-</w:t>
      </w:r>
      <w:r w:rsidRPr="006A4C67">
        <w:rPr>
          <w:rFonts w:eastAsia="Malgun Gothic"/>
          <w:lang w:eastAsia="ko-KR"/>
        </w:rPr>
        <w:t>26</w:t>
      </w:r>
      <w:r>
        <w:rPr>
          <w:lang w:eastAsia="ko-KR"/>
        </w:rPr>
        <w:t>A</w:t>
      </w:r>
      <w:r>
        <w:tab/>
      </w:r>
      <w:r w:rsidR="00AF15E4">
        <w:fldChar w:fldCharType="begin"/>
      </w:r>
      <w:r>
        <w:instrText xml:space="preserve"> PAGEREF _Toc510012350 \h </w:instrText>
      </w:r>
      <w:r w:rsidR="00AF15E4">
        <w:fldChar w:fldCharType="separate"/>
      </w:r>
      <w:r>
        <w:t>184</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rFonts w:eastAsia="Malgun Gothic"/>
          <w:lang w:eastAsia="ko-KR"/>
        </w:rPr>
        <w:t>8.13</w:t>
      </w:r>
      <w:r w:rsidRPr="006A4C67">
        <w:rPr>
          <w:lang w:val="en-US"/>
        </w:rPr>
        <w:t>.</w:t>
      </w:r>
      <w:r w:rsidRPr="006A4C67">
        <w:rPr>
          <w:lang w:val="en-US" w:eastAsia="ko-KR"/>
        </w:rPr>
        <w:t>1.</w:t>
      </w:r>
      <w:r w:rsidRPr="006A4C67">
        <w:rPr>
          <w:rFonts w:eastAsia="Malgun Gothic"/>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Malgun Gothic"/>
          <w:lang w:eastAsia="ko-KR"/>
        </w:rPr>
        <w:t>3A-26A</w:t>
      </w:r>
      <w:r>
        <w:rPr>
          <w:lang w:eastAsia="ko-KR"/>
        </w:rPr>
        <w:t xml:space="preserve"> and DL CA_</w:t>
      </w:r>
      <w:r w:rsidRPr="006A4C67">
        <w:rPr>
          <w:rFonts w:eastAsia="Malgun Gothic"/>
          <w:lang w:eastAsia="ko-KR"/>
        </w:rPr>
        <w:t>1A-3</w:t>
      </w:r>
      <w:r>
        <w:rPr>
          <w:lang w:eastAsia="ko-KR"/>
        </w:rPr>
        <w:t>A</w:t>
      </w:r>
      <w:r w:rsidRPr="006A4C67">
        <w:rPr>
          <w:rFonts w:eastAsia="Malgun Gothic"/>
          <w:lang w:eastAsia="ko-KR"/>
        </w:rPr>
        <w:t>-7A</w:t>
      </w:r>
      <w:r>
        <w:rPr>
          <w:lang w:eastAsia="ko-KR"/>
        </w:rPr>
        <w:t>-</w:t>
      </w:r>
      <w:r w:rsidRPr="006A4C67">
        <w:rPr>
          <w:rFonts w:eastAsia="Malgun Gothic"/>
          <w:lang w:eastAsia="ko-KR"/>
        </w:rPr>
        <w:t>7</w:t>
      </w:r>
      <w:r>
        <w:rPr>
          <w:lang w:eastAsia="ko-KR"/>
        </w:rPr>
        <w:t>A-</w:t>
      </w:r>
      <w:r w:rsidRPr="006A4C67">
        <w:rPr>
          <w:rFonts w:eastAsia="Malgun Gothic"/>
          <w:lang w:eastAsia="ko-KR"/>
        </w:rPr>
        <w:t>26</w:t>
      </w:r>
      <w:r>
        <w:rPr>
          <w:lang w:eastAsia="ko-KR"/>
        </w:rPr>
        <w:t>A</w:t>
      </w:r>
      <w:r>
        <w:tab/>
      </w:r>
      <w:r w:rsidR="00AF15E4">
        <w:fldChar w:fldCharType="begin"/>
      </w:r>
      <w:r>
        <w:instrText xml:space="preserve"> PAGEREF _Toc510012351 \h </w:instrText>
      </w:r>
      <w:r w:rsidR="00AF15E4">
        <w:fldChar w:fldCharType="separate"/>
      </w:r>
      <w:r>
        <w:t>186</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rFonts w:eastAsia="Malgun Gothic"/>
          <w:lang w:eastAsia="ko-KR"/>
        </w:rPr>
        <w:t>8.13</w:t>
      </w:r>
      <w:r w:rsidRPr="006A4C67">
        <w:rPr>
          <w:lang w:val="en-US"/>
        </w:rPr>
        <w:t>.</w:t>
      </w:r>
      <w:r w:rsidRPr="006A4C67">
        <w:rPr>
          <w:lang w:val="en-US" w:eastAsia="ko-KR"/>
        </w:rPr>
        <w:t>1.</w:t>
      </w:r>
      <w:r w:rsidRPr="006A4C67">
        <w:rPr>
          <w:rFonts w:eastAsia="Malgun Gothic"/>
          <w:lang w:val="en-US" w:eastAsia="ko-KR"/>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A4C67">
        <w:rPr>
          <w:rFonts w:eastAsia="Malgun Gothic"/>
          <w:lang w:eastAsia="ko-KR"/>
        </w:rPr>
        <w:t>7A-26A</w:t>
      </w:r>
      <w:r>
        <w:rPr>
          <w:lang w:eastAsia="ko-KR"/>
        </w:rPr>
        <w:t xml:space="preserve"> and DL CA_</w:t>
      </w:r>
      <w:r w:rsidRPr="006A4C67">
        <w:rPr>
          <w:rFonts w:eastAsia="Malgun Gothic"/>
          <w:lang w:eastAsia="ko-KR"/>
        </w:rPr>
        <w:t>1</w:t>
      </w:r>
      <w:r>
        <w:rPr>
          <w:lang w:eastAsia="ko-KR"/>
        </w:rPr>
        <w:t>A-</w:t>
      </w:r>
      <w:r w:rsidRPr="006A4C67">
        <w:rPr>
          <w:rFonts w:eastAsia="Malgun Gothic"/>
          <w:lang w:eastAsia="ko-KR"/>
        </w:rPr>
        <w:t>3A-7A-7</w:t>
      </w:r>
      <w:r>
        <w:rPr>
          <w:lang w:eastAsia="ko-KR"/>
        </w:rPr>
        <w:t>A-</w:t>
      </w:r>
      <w:r w:rsidRPr="006A4C67">
        <w:rPr>
          <w:rFonts w:eastAsia="Malgun Gothic"/>
          <w:lang w:eastAsia="ko-KR"/>
        </w:rPr>
        <w:t>26</w:t>
      </w:r>
      <w:r>
        <w:rPr>
          <w:lang w:eastAsia="ko-KR"/>
        </w:rPr>
        <w:t>A</w:t>
      </w:r>
      <w:r>
        <w:tab/>
      </w:r>
      <w:r w:rsidR="00AF15E4">
        <w:fldChar w:fldCharType="begin"/>
      </w:r>
      <w:r>
        <w:instrText xml:space="preserve"> PAGEREF _Toc510012352 \h </w:instrText>
      </w:r>
      <w:r w:rsidR="00AF15E4">
        <w:fldChar w:fldCharType="separate"/>
      </w:r>
      <w:r>
        <w:t>188</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rFonts w:eastAsia="Malgun Gothic"/>
          <w:lang w:val="en-US" w:eastAsia="ko-KR"/>
        </w:rPr>
        <w:t>8.13</w:t>
      </w:r>
      <w:r w:rsidRPr="006A4C67">
        <w:rPr>
          <w:lang w:val="en-US"/>
        </w:rPr>
        <w:t>.1.</w:t>
      </w:r>
      <w:r w:rsidRPr="006A4C67">
        <w:rPr>
          <w:rFonts w:eastAsia="Malgun Gothic"/>
          <w:lang w:val="en-US" w:eastAsia="ko-KR"/>
        </w:rPr>
        <w:t>6</w:t>
      </w:r>
      <w:r>
        <w:rPr>
          <w:rFonts w:asciiTheme="minorHAnsi" w:eastAsiaTheme="minorEastAsia" w:hAnsiTheme="minorHAnsi" w:cstheme="minorBidi"/>
          <w:kern w:val="2"/>
          <w:szCs w:val="22"/>
          <w:lang w:val="en-US" w:eastAsia="ko-KR"/>
        </w:rPr>
        <w:tab/>
      </w:r>
      <w:r w:rsidRPr="006A4C67">
        <w:rPr>
          <w:lang w:val="en-US"/>
        </w:rPr>
        <w:t>MSD</w:t>
      </w:r>
      <w:r>
        <w:tab/>
      </w:r>
      <w:r w:rsidR="00AF15E4">
        <w:fldChar w:fldCharType="begin"/>
      </w:r>
      <w:r>
        <w:instrText xml:space="preserve"> PAGEREF _Toc510012353 \h </w:instrText>
      </w:r>
      <w:r w:rsidR="00AF15E4">
        <w:fldChar w:fldCharType="separate"/>
      </w:r>
      <w:r>
        <w:t>188</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rFonts w:eastAsia="Malgun Gothic"/>
          <w:lang w:val="en-US" w:eastAsia="ko-KR"/>
        </w:rPr>
        <w:t>8.13</w:t>
      </w:r>
      <w:r w:rsidRPr="006A4C67">
        <w:rPr>
          <w:lang w:val="en-US"/>
        </w:rPr>
        <w:t>.1.</w:t>
      </w:r>
      <w:r w:rsidRPr="006A4C67">
        <w:rPr>
          <w:rFonts w:eastAsia="Malgun Gothic"/>
          <w:lang w:val="en-US" w:eastAsia="ko-KR"/>
        </w:rPr>
        <w:t>7</w:t>
      </w:r>
      <w:r>
        <w:rPr>
          <w:rFonts w:asciiTheme="minorHAnsi" w:eastAsiaTheme="minorEastAsia" w:hAnsiTheme="minorHAnsi" w:cstheme="minorBidi"/>
          <w:kern w:val="2"/>
          <w:szCs w:val="22"/>
          <w:lang w:val="en-US" w:eastAsia="ko-KR"/>
        </w:rPr>
        <w:tab/>
      </w:r>
      <w:r w:rsidRPr="006A4C67">
        <w:rPr>
          <w:lang w:val="en-US"/>
        </w:rPr>
        <w:t>∆TIB and ∆RIB values</w:t>
      </w:r>
      <w:r>
        <w:tab/>
      </w:r>
      <w:r w:rsidR="00AF15E4">
        <w:fldChar w:fldCharType="begin"/>
      </w:r>
      <w:r>
        <w:instrText xml:space="preserve"> PAGEREF _Toc510012354 \h </w:instrText>
      </w:r>
      <w:r w:rsidR="00AF15E4">
        <w:fldChar w:fldCharType="separate"/>
      </w:r>
      <w:r>
        <w:t>189</w:t>
      </w:r>
      <w:r w:rsidR="00AF15E4">
        <w:fldChar w:fldCharType="end"/>
      </w:r>
    </w:p>
    <w:p w:rsidR="00CC629D" w:rsidRDefault="00CC629D">
      <w:pPr>
        <w:pStyle w:val="TOC2"/>
        <w:rPr>
          <w:rFonts w:asciiTheme="minorHAnsi" w:eastAsiaTheme="minorEastAsia" w:hAnsiTheme="minorHAnsi" w:cstheme="minorBidi"/>
          <w:kern w:val="2"/>
          <w:szCs w:val="22"/>
          <w:lang w:val="en-US" w:eastAsia="ko-KR"/>
        </w:rPr>
      </w:pPr>
      <w:r w:rsidRPr="006A4C67">
        <w:rPr>
          <w:rFonts w:eastAsia="Malgun Gothic"/>
          <w:lang w:eastAsia="ko-KR"/>
        </w:rPr>
        <w:t>8.14</w:t>
      </w:r>
      <w:r>
        <w:rPr>
          <w:rFonts w:asciiTheme="minorHAnsi" w:eastAsiaTheme="minorEastAsia" w:hAnsiTheme="minorHAnsi" w:cstheme="minorBidi"/>
          <w:kern w:val="2"/>
          <w:szCs w:val="22"/>
          <w:lang w:val="en-US" w:eastAsia="ko-KR"/>
        </w:rPr>
        <w:tab/>
      </w:r>
      <w:r w:rsidRPr="006A4C67">
        <w:rPr>
          <w:rFonts w:eastAsia="Malgun Gothic"/>
          <w:lang w:eastAsia="ko-KR"/>
        </w:rPr>
        <w:t>LTE Advanced Carrier Aggregation: Band 1 and Band 3 and Band 3 and Band 7 and Band 7 with 2ULs</w:t>
      </w:r>
      <w:r>
        <w:tab/>
      </w:r>
      <w:r w:rsidR="00AF15E4">
        <w:fldChar w:fldCharType="begin"/>
      </w:r>
      <w:r>
        <w:instrText xml:space="preserve"> PAGEREF _Toc510012355 \h </w:instrText>
      </w:r>
      <w:r w:rsidR="00AF15E4">
        <w:fldChar w:fldCharType="separate"/>
      </w:r>
      <w:r>
        <w:t>189</w:t>
      </w:r>
      <w:r w:rsidR="00AF15E4">
        <w:fldChar w:fldCharType="end"/>
      </w:r>
    </w:p>
    <w:p w:rsidR="00CC629D" w:rsidRDefault="00CC629D">
      <w:pPr>
        <w:pStyle w:val="TOC3"/>
        <w:rPr>
          <w:rFonts w:asciiTheme="minorHAnsi" w:eastAsiaTheme="minorEastAsia" w:hAnsiTheme="minorHAnsi" w:cstheme="minorBidi"/>
          <w:kern w:val="2"/>
          <w:szCs w:val="22"/>
          <w:lang w:val="en-US" w:eastAsia="ko-KR"/>
        </w:rPr>
      </w:pPr>
      <w:r w:rsidRPr="006A4C67">
        <w:rPr>
          <w:lang w:val="en-US"/>
        </w:rPr>
        <w:t>8.14</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List of specific combination issues</w:t>
      </w:r>
      <w:r>
        <w:tab/>
      </w:r>
      <w:r w:rsidR="00AF15E4">
        <w:fldChar w:fldCharType="begin"/>
      </w:r>
      <w:r>
        <w:instrText xml:space="preserve"> PAGEREF _Toc510012356 \h </w:instrText>
      </w:r>
      <w:r w:rsidR="00AF15E4">
        <w:fldChar w:fldCharType="separate"/>
      </w:r>
      <w:r>
        <w:t>189</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8.14.1</w:t>
      </w:r>
      <w:r w:rsidRPr="006A4C67">
        <w:rPr>
          <w:lang w:val="en-US" w:eastAsia="ko-KR"/>
        </w:rPr>
        <w:t>.1</w:t>
      </w:r>
      <w:r>
        <w:rPr>
          <w:rFonts w:asciiTheme="minorHAnsi" w:eastAsiaTheme="minorEastAsia" w:hAnsiTheme="minorHAnsi" w:cstheme="minorBidi"/>
          <w:kern w:val="2"/>
          <w:szCs w:val="22"/>
          <w:lang w:val="en-US" w:eastAsia="ko-KR"/>
        </w:rPr>
        <w:tab/>
      </w:r>
      <w:r w:rsidRPr="006A4C67">
        <w:rPr>
          <w:lang w:val="en-US"/>
        </w:rPr>
        <w:t>Channel bandwidths per operating band for CA</w:t>
      </w:r>
      <w:r>
        <w:tab/>
      </w:r>
      <w:r w:rsidR="00AF15E4">
        <w:fldChar w:fldCharType="begin"/>
      </w:r>
      <w:r>
        <w:instrText xml:space="preserve"> PAGEREF _Toc510012357 \h </w:instrText>
      </w:r>
      <w:r w:rsidR="00AF15E4">
        <w:fldChar w:fldCharType="separate"/>
      </w:r>
      <w:r>
        <w:t>189</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8.14.</w:t>
      </w:r>
      <w:r w:rsidRPr="006A4C67">
        <w:rPr>
          <w:lang w:val="en-US" w:eastAsia="ko-KR"/>
        </w:rPr>
        <w:t>1.</w:t>
      </w:r>
      <w:r w:rsidRPr="006A4C6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CA_1A-3C-7C</w:t>
      </w:r>
      <w:r>
        <w:tab/>
      </w:r>
      <w:r w:rsidR="00AF15E4">
        <w:fldChar w:fldCharType="begin"/>
      </w:r>
      <w:r>
        <w:instrText xml:space="preserve"> PAGEREF _Toc510012358 \h </w:instrText>
      </w:r>
      <w:r w:rsidR="00AF15E4">
        <w:fldChar w:fldCharType="separate"/>
      </w:r>
      <w:r>
        <w:t>190</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8.14.</w:t>
      </w:r>
      <w:r w:rsidRPr="006A4C67">
        <w:rPr>
          <w:lang w:val="en-US" w:eastAsia="ko-KR"/>
        </w:rPr>
        <w:t>1.</w:t>
      </w:r>
      <w:r w:rsidRPr="006A4C6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CA_1A-3C-7C</w:t>
      </w:r>
      <w:r>
        <w:tab/>
      </w:r>
      <w:r w:rsidR="00AF15E4">
        <w:fldChar w:fldCharType="begin"/>
      </w:r>
      <w:r>
        <w:instrText xml:space="preserve"> PAGEREF _Toc510012359 \h </w:instrText>
      </w:r>
      <w:r w:rsidR="00AF15E4">
        <w:fldChar w:fldCharType="separate"/>
      </w:r>
      <w:r>
        <w:t>192</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8.14.</w:t>
      </w:r>
      <w:r w:rsidRPr="006A4C67">
        <w:rPr>
          <w:lang w:val="en-US" w:eastAsia="ko-KR"/>
        </w:rPr>
        <w:t>1.</w:t>
      </w:r>
      <w:r w:rsidRPr="006A4C67">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CA_1A-3C-7C</w:t>
      </w:r>
      <w:r>
        <w:tab/>
      </w:r>
      <w:r w:rsidR="00AF15E4">
        <w:fldChar w:fldCharType="begin"/>
      </w:r>
      <w:r>
        <w:instrText xml:space="preserve"> PAGEREF _Toc510012360 \h </w:instrText>
      </w:r>
      <w:r w:rsidR="00AF15E4">
        <w:fldChar w:fldCharType="separate"/>
      </w:r>
      <w:r>
        <w:t>194</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8.14.</w:t>
      </w:r>
      <w:r w:rsidRPr="006A4C67">
        <w:rPr>
          <w:lang w:val="en-US" w:eastAsia="ko-KR"/>
        </w:rPr>
        <w:t>1.</w:t>
      </w:r>
      <w:r w:rsidRPr="006A4C67">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CA_3C and DL CA_1A-3C-7C</w:t>
      </w:r>
      <w:r>
        <w:tab/>
      </w:r>
      <w:r w:rsidR="00AF15E4">
        <w:fldChar w:fldCharType="begin"/>
      </w:r>
      <w:r>
        <w:instrText xml:space="preserve"> PAGEREF _Toc510012361 \h </w:instrText>
      </w:r>
      <w:r w:rsidR="00AF15E4">
        <w:fldChar w:fldCharType="separate"/>
      </w:r>
      <w:r>
        <w:t>195</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8.14.</w:t>
      </w:r>
      <w:r w:rsidRPr="006A4C67">
        <w:rPr>
          <w:lang w:val="en-US" w:eastAsia="ko-KR"/>
        </w:rPr>
        <w:t>1.</w:t>
      </w:r>
      <w:r w:rsidRPr="006A4C67">
        <w:rPr>
          <w:lang w:val="en-US"/>
        </w:rPr>
        <w:t>6</w:t>
      </w:r>
      <w:r>
        <w:rPr>
          <w:rFonts w:asciiTheme="minorHAnsi" w:eastAsiaTheme="minorEastAsia" w:hAnsiTheme="minorHAnsi" w:cstheme="minorBidi"/>
          <w:kern w:val="2"/>
          <w:szCs w:val="22"/>
          <w:lang w:val="en-US" w:eastAsia="ko-KR"/>
        </w:rPr>
        <w:tab/>
      </w:r>
      <w:r>
        <w:t>Co-existence studies</w:t>
      </w:r>
      <w:r>
        <w:rPr>
          <w:lang w:eastAsia="ko-KR"/>
        </w:rPr>
        <w:t xml:space="preserve"> for LTE-A UL CA_7C and DL CA_1A-3C-7C</w:t>
      </w:r>
      <w:r>
        <w:tab/>
      </w:r>
      <w:r w:rsidR="00AF15E4">
        <w:fldChar w:fldCharType="begin"/>
      </w:r>
      <w:r>
        <w:instrText xml:space="preserve"> PAGEREF _Toc510012362 \h </w:instrText>
      </w:r>
      <w:r w:rsidR="00AF15E4">
        <w:fldChar w:fldCharType="separate"/>
      </w:r>
      <w:r>
        <w:t>195</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8.14.1.7</w:t>
      </w:r>
      <w:r>
        <w:rPr>
          <w:rFonts w:asciiTheme="minorHAnsi" w:eastAsiaTheme="minorEastAsia" w:hAnsiTheme="minorHAnsi" w:cstheme="minorBidi"/>
          <w:kern w:val="2"/>
          <w:szCs w:val="22"/>
          <w:lang w:val="en-US" w:eastAsia="ko-KR"/>
        </w:rPr>
        <w:tab/>
      </w:r>
      <w:r w:rsidRPr="006A4C67">
        <w:rPr>
          <w:lang w:val="en-US"/>
        </w:rPr>
        <w:t xml:space="preserve"> MSD</w:t>
      </w:r>
      <w:r>
        <w:tab/>
      </w:r>
      <w:r w:rsidR="00AF15E4">
        <w:fldChar w:fldCharType="begin"/>
      </w:r>
      <w:r>
        <w:instrText xml:space="preserve"> PAGEREF _Toc510012363 \h </w:instrText>
      </w:r>
      <w:r w:rsidR="00AF15E4">
        <w:fldChar w:fldCharType="separate"/>
      </w:r>
      <w:r>
        <w:t>195</w:t>
      </w:r>
      <w:r w:rsidR="00AF15E4">
        <w:fldChar w:fldCharType="end"/>
      </w:r>
    </w:p>
    <w:p w:rsidR="00CC629D" w:rsidRDefault="00CC629D">
      <w:pPr>
        <w:pStyle w:val="TOC4"/>
        <w:rPr>
          <w:rFonts w:asciiTheme="minorHAnsi" w:eastAsiaTheme="minorEastAsia" w:hAnsiTheme="minorHAnsi" w:cstheme="minorBidi"/>
          <w:kern w:val="2"/>
          <w:szCs w:val="22"/>
          <w:lang w:val="en-US" w:eastAsia="ko-KR"/>
        </w:rPr>
      </w:pPr>
      <w:r w:rsidRPr="006A4C67">
        <w:rPr>
          <w:lang w:val="en-US"/>
        </w:rPr>
        <w:t>8.14.1.8</w:t>
      </w:r>
      <w:r>
        <w:rPr>
          <w:rFonts w:asciiTheme="minorHAnsi" w:eastAsiaTheme="minorEastAsia" w:hAnsiTheme="minorHAnsi" w:cstheme="minorBidi"/>
          <w:kern w:val="2"/>
          <w:szCs w:val="22"/>
          <w:lang w:val="en-US" w:eastAsia="ko-KR"/>
        </w:rPr>
        <w:tab/>
      </w:r>
      <w:r w:rsidRPr="006A4C67">
        <w:rPr>
          <w:lang w:val="en-US"/>
        </w:rPr>
        <w:t xml:space="preserve"> ∆TIB and ∆RIB values</w:t>
      </w:r>
      <w:r>
        <w:tab/>
      </w:r>
      <w:r w:rsidR="00AF15E4">
        <w:fldChar w:fldCharType="begin"/>
      </w:r>
      <w:r>
        <w:instrText xml:space="preserve"> PAGEREF _Toc510012364 \h </w:instrText>
      </w:r>
      <w:r w:rsidR="00AF15E4">
        <w:fldChar w:fldCharType="separate"/>
      </w:r>
      <w:r>
        <w:t>196</w:t>
      </w:r>
      <w:r w:rsidR="00AF15E4">
        <w:fldChar w:fldCharType="end"/>
      </w:r>
    </w:p>
    <w:p w:rsidR="00CC629D" w:rsidRDefault="00CC629D">
      <w:pPr>
        <w:pStyle w:val="TOC1"/>
        <w:rPr>
          <w:rFonts w:asciiTheme="minorHAnsi" w:eastAsiaTheme="minorEastAsia" w:hAnsiTheme="minorHAnsi" w:cstheme="minorBidi"/>
          <w:kern w:val="2"/>
          <w:sz w:val="20"/>
          <w:szCs w:val="22"/>
          <w:lang w:val="en-US" w:eastAsia="ko-KR"/>
        </w:rPr>
      </w:pPr>
      <w:r w:rsidRPr="006A4C67">
        <w:rPr>
          <w:lang w:val="en-US"/>
        </w:rPr>
        <w:t>Annex A: Change history</w:t>
      </w:r>
      <w:r>
        <w:tab/>
      </w:r>
      <w:r w:rsidR="00AF15E4">
        <w:fldChar w:fldCharType="begin"/>
      </w:r>
      <w:r>
        <w:instrText xml:space="preserve"> PAGEREF _Toc510012365 \h </w:instrText>
      </w:r>
      <w:r w:rsidR="00AF15E4">
        <w:fldChar w:fldCharType="separate"/>
      </w:r>
      <w:r>
        <w:t>197</w:t>
      </w:r>
      <w:r w:rsidR="00AF15E4">
        <w:fldChar w:fldCharType="end"/>
      </w:r>
    </w:p>
    <w:p w:rsidR="00E8629F" w:rsidRDefault="00AF15E4">
      <w:pPr>
        <w:rPr>
          <w:lang w:eastAsia="zh-CN"/>
        </w:rPr>
      </w:pPr>
      <w:r>
        <w:rPr>
          <w:noProof/>
          <w:sz w:val="22"/>
        </w:rPr>
        <w:fldChar w:fldCharType="end"/>
      </w:r>
    </w:p>
    <w:p w:rsidR="00E8629F" w:rsidRDefault="00E8629F" w:rsidP="00F97979">
      <w:pPr>
        <w:pStyle w:val="Heading1"/>
      </w:pPr>
      <w:r>
        <w:br w:type="page"/>
      </w:r>
      <w:bookmarkStart w:id="4" w:name="_Toc449843117"/>
      <w:bookmarkStart w:id="5" w:name="_Toc450621037"/>
      <w:bookmarkStart w:id="6" w:name="_Toc451844168"/>
      <w:bookmarkStart w:id="7" w:name="_Toc466346612"/>
      <w:bookmarkStart w:id="8" w:name="_Toc466352929"/>
      <w:bookmarkStart w:id="9" w:name="_Toc496418244"/>
      <w:bookmarkStart w:id="10" w:name="_Toc378152245"/>
      <w:bookmarkStart w:id="11" w:name="_Toc424910889"/>
      <w:bookmarkStart w:id="12" w:name="_Toc455144979"/>
      <w:bookmarkStart w:id="13" w:name="_Toc455145512"/>
      <w:bookmarkStart w:id="14" w:name="_Toc455145707"/>
      <w:bookmarkStart w:id="15" w:name="_Toc468803061"/>
      <w:bookmarkStart w:id="16" w:name="_Toc476750937"/>
      <w:bookmarkStart w:id="17" w:name="_Toc510011931"/>
      <w:bookmarkStart w:id="18" w:name="_Toc443809557"/>
      <w: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bookmarkEnd w:id="18"/>
    <w:p w:rsidR="00E8629F" w:rsidRDefault="00E8629F" w:rsidP="00F97979">
      <w:pPr>
        <w:pStyle w:val="Heading1"/>
      </w:pPr>
      <w:r>
        <w:br w:type="page"/>
      </w:r>
      <w:bookmarkStart w:id="19" w:name="_Toc374930449"/>
      <w:bookmarkStart w:id="20" w:name="_Toc436619240"/>
      <w:bookmarkStart w:id="21" w:name="_Toc451844170"/>
      <w:bookmarkStart w:id="22" w:name="_Toc466346614"/>
      <w:bookmarkStart w:id="23" w:name="_Toc466348847"/>
      <w:bookmarkStart w:id="24" w:name="_Toc466352954"/>
      <w:bookmarkStart w:id="25" w:name="_Toc472222521"/>
      <w:bookmarkStart w:id="26" w:name="_Toc378152246"/>
      <w:bookmarkStart w:id="27" w:name="_Toc424910890"/>
      <w:bookmarkStart w:id="28" w:name="_Toc455144980"/>
      <w:bookmarkStart w:id="29" w:name="_Toc455145513"/>
      <w:bookmarkStart w:id="30" w:name="_Toc455145708"/>
      <w:bookmarkStart w:id="31" w:name="_Toc468803062"/>
      <w:bookmarkStart w:id="32" w:name="_Toc476750938"/>
      <w:bookmarkStart w:id="33" w:name="_Toc510011932"/>
      <w:r>
        <w:lastRenderedPageBreak/>
        <w:t>1</w:t>
      </w:r>
      <w:r>
        <w:tab/>
        <w:t>Scope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3615B3" w:rsidRPr="00DB3DEB" w:rsidRDefault="003615B3" w:rsidP="003615B3">
      <w:pPr>
        <w:rPr>
          <w:rFonts w:eastAsia="Malgun Gothic"/>
          <w:lang w:val="en-US" w:eastAsia="ko-KR"/>
        </w:rPr>
      </w:pPr>
      <w:bookmarkStart w:id="34" w:name="_Toc374930450"/>
      <w:bookmarkStart w:id="35" w:name="_Toc436619241"/>
      <w:bookmarkStart w:id="36" w:name="_Toc451844171"/>
      <w:bookmarkStart w:id="37" w:name="_Toc466346615"/>
      <w:bookmarkStart w:id="38" w:name="_Toc466352932"/>
      <w:bookmarkStart w:id="39" w:name="_Toc496418247"/>
      <w:bookmarkStart w:id="40" w:name="_Toc345380207"/>
      <w:bookmarkStart w:id="41" w:name="_Toc345380386"/>
      <w:bookmarkStart w:id="42" w:name="_Toc345380471"/>
      <w:bookmarkStart w:id="43" w:name="_Toc345380556"/>
      <w:bookmarkStart w:id="44" w:name="_Toc345380641"/>
      <w:bookmarkStart w:id="45" w:name="_Toc345381581"/>
      <w:bookmarkStart w:id="46" w:name="_Toc345381745"/>
      <w:bookmarkStart w:id="47" w:name="_Toc345381882"/>
      <w:bookmarkStart w:id="48" w:name="_Toc345382327"/>
      <w:bookmarkStart w:id="49" w:name="_Toc345382412"/>
      <w:bookmarkStart w:id="50" w:name="_Toc345382518"/>
      <w:bookmarkStart w:id="51" w:name="_Toc345382679"/>
      <w:bookmarkStart w:id="52" w:name="_Toc345382764"/>
      <w:bookmarkStart w:id="53" w:name="_Toc345383038"/>
      <w:bookmarkStart w:id="54" w:name="_Toc345383210"/>
      <w:bookmarkStart w:id="55" w:name="_Toc345383881"/>
      <w:bookmarkStart w:id="56" w:name="_Toc345384166"/>
      <w:bookmarkStart w:id="57" w:name="_Toc345384747"/>
      <w:bookmarkStart w:id="58" w:name="_Toc345384951"/>
      <w:bookmarkStart w:id="59" w:name="_Toc345386032"/>
      <w:bookmarkStart w:id="60" w:name="_Toc345405368"/>
      <w:bookmarkStart w:id="61" w:name="_Toc345405529"/>
      <w:bookmarkStart w:id="62" w:name="_Toc345405614"/>
      <w:bookmarkStart w:id="63" w:name="_Toc345405699"/>
      <w:bookmarkStart w:id="64" w:name="_Toc345405784"/>
      <w:bookmarkStart w:id="65" w:name="_Toc345406134"/>
      <w:bookmarkStart w:id="66" w:name="_Toc345406482"/>
      <w:bookmarkStart w:id="67" w:name="_Toc345406567"/>
      <w:bookmarkStart w:id="68" w:name="_Toc345406652"/>
      <w:bookmarkStart w:id="69" w:name="_Toc345406737"/>
      <w:bookmarkStart w:id="70" w:name="_Toc345407059"/>
      <w:bookmarkStart w:id="71" w:name="_Toc345409493"/>
      <w:bookmarkStart w:id="72" w:name="_Toc345409603"/>
      <w:bookmarkStart w:id="73" w:name="_Toc345409688"/>
      <w:bookmarkStart w:id="74" w:name="_Toc345410484"/>
      <w:bookmarkStart w:id="75" w:name="_Toc345410569"/>
      <w:bookmarkStart w:id="76" w:name="_Toc345735801"/>
      <w:bookmarkStart w:id="77" w:name="_Toc345736120"/>
      <w:bookmarkStart w:id="78" w:name="_Toc345736205"/>
      <w:bookmarkStart w:id="79" w:name="_Toc351282503"/>
      <w:bookmarkStart w:id="80" w:name="_Toc374930453"/>
      <w:bookmarkStart w:id="81" w:name="_Toc436619244"/>
      <w:bookmarkStart w:id="82" w:name="_Toc451844174"/>
      <w:bookmarkStart w:id="83" w:name="_Toc466346616"/>
      <w:bookmarkStart w:id="84" w:name="_Toc466348849"/>
      <w:bookmarkStart w:id="85" w:name="_Toc466352956"/>
      <w:bookmarkStart w:id="86" w:name="_Toc472222523"/>
      <w:r w:rsidRPr="00865BF7">
        <w:rPr>
          <w:lang w:val="en-US"/>
        </w:rPr>
        <w:t xml:space="preserve">The present document is a technical report for </w:t>
      </w:r>
      <w:r w:rsidR="00CA40C5" w:rsidRPr="008D44DB">
        <w:t xml:space="preserve">LTE Advanced </w:t>
      </w:r>
      <w:r w:rsidR="00107852">
        <w:rPr>
          <w:rFonts w:eastAsia="Malgun Gothic" w:hint="eastAsia"/>
          <w:lang w:eastAsia="ko-KR"/>
        </w:rPr>
        <w:t>2ULs and x</w:t>
      </w:r>
      <w:r w:rsidR="00050ED9" w:rsidRPr="00DB3DEB">
        <w:rPr>
          <w:rFonts w:eastAsia="Malgun Gothic" w:hint="eastAsia"/>
          <w:lang w:eastAsia="ko-KR"/>
        </w:rPr>
        <w:t xml:space="preserve">DLs </w:t>
      </w:r>
      <w:r w:rsidRPr="00865BF7">
        <w:rPr>
          <w:lang w:val="en-US"/>
        </w:rPr>
        <w:t>Carrier Aggregation</w:t>
      </w:r>
      <w:r w:rsidR="00107852" w:rsidRPr="00883E7C">
        <w:rPr>
          <w:rFonts w:eastAsia="Malgun Gothic" w:hint="eastAsia"/>
          <w:lang w:val="en-US" w:eastAsia="ko-KR"/>
        </w:rPr>
        <w:t xml:space="preserve"> with x=3,4,5</w:t>
      </w:r>
      <w:r w:rsidRPr="00865BF7">
        <w:rPr>
          <w:lang w:val="en-US"/>
        </w:rPr>
        <w:t xml:space="preserve"> under Rel-1</w:t>
      </w:r>
      <w:r w:rsidR="004B4746">
        <w:rPr>
          <w:rFonts w:eastAsia="Malgun Gothic"/>
          <w:lang w:val="en-US" w:eastAsia="ko-KR"/>
        </w:rPr>
        <w:t>5</w:t>
      </w:r>
      <w:r w:rsidRPr="00865BF7">
        <w:rPr>
          <w:lang w:val="en-US"/>
        </w:rPr>
        <w:t xml:space="preserve"> time frame. The purpose is to gather the relevant background information and studies in order to address </w:t>
      </w:r>
      <w:r w:rsidR="00050ED9" w:rsidRPr="00DB3DEB">
        <w:rPr>
          <w:rFonts w:eastAsia="Malgun Gothic" w:hint="eastAsia"/>
          <w:lang w:val="en-US" w:eastAsia="ko-KR"/>
        </w:rPr>
        <w:t>2U</w:t>
      </w:r>
      <w:r w:rsidR="00107852">
        <w:rPr>
          <w:rFonts w:eastAsia="Malgun Gothic" w:hint="eastAsia"/>
          <w:lang w:val="en-US" w:eastAsia="ko-KR"/>
        </w:rPr>
        <w:t>Ls and x</w:t>
      </w:r>
      <w:r w:rsidR="00050ED9" w:rsidRPr="00DB3DEB">
        <w:rPr>
          <w:rFonts w:eastAsia="Malgun Gothic" w:hint="eastAsia"/>
          <w:lang w:val="en-US" w:eastAsia="ko-KR"/>
        </w:rPr>
        <w:t>DLs</w:t>
      </w:r>
      <w:r w:rsidR="0044768B">
        <w:rPr>
          <w:rFonts w:hint="eastAsia"/>
          <w:lang w:val="en-US" w:eastAsia="zh-CN"/>
        </w:rPr>
        <w:t xml:space="preserve"> </w:t>
      </w:r>
      <w:r w:rsidRPr="00865BF7">
        <w:rPr>
          <w:lang w:val="en-US"/>
        </w:rPr>
        <w:t>Carrier Aggregation requirements.</w:t>
      </w:r>
    </w:p>
    <w:p w:rsidR="00050ED9" w:rsidRDefault="00050ED9" w:rsidP="00050ED9">
      <w:r>
        <w:t>This TR covers relevant background information and studies</w:t>
      </w:r>
      <w:r w:rsidR="00D45ED3" w:rsidRPr="00DB3DEB">
        <w:rPr>
          <w:rFonts w:eastAsia="Malgun Gothic" w:hint="eastAsia"/>
          <w:lang w:eastAsia="ko-KR"/>
        </w:rPr>
        <w:t xml:space="preserve"> core &amp; performance requirements</w:t>
      </w:r>
      <w:r w:rsidR="00107852">
        <w:t xml:space="preserve"> for the Rel-1</w:t>
      </w:r>
      <w:r w:rsidR="004B4746">
        <w:rPr>
          <w:rFonts w:eastAsia="Malgun Gothic"/>
          <w:lang w:eastAsia="ko-KR"/>
        </w:rPr>
        <w:t>5</w:t>
      </w:r>
      <w:r w:rsidR="00107852">
        <w:t xml:space="preserve"> band combinations in Table 1</w:t>
      </w:r>
      <w:r w:rsidR="00107852" w:rsidRPr="00883E7C">
        <w:rPr>
          <w:rFonts w:eastAsia="Malgun Gothic" w:hint="eastAsia"/>
          <w:lang w:eastAsia="ko-KR"/>
        </w:rPr>
        <w:t xml:space="preserve">-1, </w:t>
      </w:r>
      <w:r w:rsidR="00CB5B58">
        <w:rPr>
          <w:rFonts w:eastAsia="Malgun Gothic"/>
          <w:lang w:eastAsia="ko-KR"/>
        </w:rPr>
        <w:t>1</w:t>
      </w:r>
      <w:r w:rsidR="004B4746">
        <w:rPr>
          <w:rFonts w:eastAsia="Malgun Gothic" w:hint="eastAsia"/>
          <w:lang w:eastAsia="ko-KR"/>
        </w:rPr>
        <w:t>-2</w:t>
      </w:r>
      <w:r w:rsidR="00107852" w:rsidRPr="00883E7C">
        <w:rPr>
          <w:rFonts w:eastAsia="Malgun Gothic" w:hint="eastAsia"/>
          <w:lang w:eastAsia="ko-KR"/>
        </w:rPr>
        <w:t xml:space="preserve"> </w:t>
      </w:r>
      <w:r w:rsidR="00C2783E" w:rsidRPr="009E2534">
        <w:rPr>
          <w:rFonts w:eastAsia="Malgun Gothic" w:hint="eastAsia"/>
          <w:lang w:eastAsia="ko-KR"/>
        </w:rPr>
        <w:t xml:space="preserve">and </w:t>
      </w:r>
      <w:r w:rsidR="00CB5B58">
        <w:rPr>
          <w:rFonts w:eastAsia="Malgun Gothic"/>
          <w:lang w:eastAsia="ko-KR"/>
        </w:rPr>
        <w:t>1</w:t>
      </w:r>
      <w:r w:rsidR="004B4746">
        <w:rPr>
          <w:rFonts w:eastAsia="Malgun Gothic" w:hint="eastAsia"/>
          <w:lang w:eastAsia="ko-KR"/>
        </w:rPr>
        <w:t>-3</w:t>
      </w:r>
      <w:r>
        <w:t>.</w:t>
      </w:r>
    </w:p>
    <w:p w:rsidR="00107852" w:rsidRDefault="00107852" w:rsidP="00F97979">
      <w:pPr>
        <w:pStyle w:val="Caption"/>
        <w:keepNext/>
        <w:jc w:val="center"/>
        <w:outlineLvl w:val="0"/>
      </w:pPr>
      <w:r>
        <w:lastRenderedPageBreak/>
        <w:t xml:space="preserve">Table </w:t>
      </w:r>
      <w:r>
        <w:rPr>
          <w:rFonts w:eastAsia="Malgun Gothic" w:hint="eastAsia"/>
          <w:lang w:eastAsia="ko-KR"/>
        </w:rPr>
        <w:t>1-1</w:t>
      </w:r>
      <w:r>
        <w:rPr>
          <w:rFonts w:eastAsia="Malgun Gothic"/>
          <w:lang w:eastAsia="ko-KR"/>
        </w:rPr>
        <w:t>:</w:t>
      </w:r>
      <w:r>
        <w:t xml:space="preserve"> </w:t>
      </w:r>
      <w:r w:rsidRPr="00C76E2C">
        <w:rPr>
          <w:rFonts w:eastAsia="Malgun Gothic" w:hint="eastAsia"/>
          <w:lang w:eastAsia="ko-KR"/>
        </w:rPr>
        <w:t>3DL/</w:t>
      </w:r>
      <w:r w:rsidRPr="004A46A7">
        <w:rPr>
          <w:rFonts w:eastAsia="Malgun Gothic" w:hint="eastAsia"/>
          <w:lang w:eastAsia="ko-KR"/>
        </w:rPr>
        <w:t xml:space="preserve">2UL </w:t>
      </w:r>
      <w:r w:rsidRPr="00327BF2">
        <w:t>CA configurations</w:t>
      </w:r>
      <w:r>
        <w:t xml:space="preserve"> part of the WI</w:t>
      </w:r>
    </w:p>
    <w:tbl>
      <w:tblPr>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50"/>
        <w:gridCol w:w="1620"/>
        <w:gridCol w:w="1064"/>
        <w:gridCol w:w="658"/>
        <w:gridCol w:w="43"/>
        <w:gridCol w:w="9"/>
        <w:gridCol w:w="607"/>
        <w:gridCol w:w="14"/>
        <w:gridCol w:w="645"/>
        <w:gridCol w:w="12"/>
        <w:gridCol w:w="646"/>
        <w:gridCol w:w="46"/>
        <w:gridCol w:w="8"/>
        <w:gridCol w:w="588"/>
        <w:gridCol w:w="17"/>
        <w:gridCol w:w="659"/>
        <w:gridCol w:w="1228"/>
        <w:gridCol w:w="1437"/>
      </w:tblGrid>
      <w:tr w:rsidR="009D0397" w:rsidRPr="00444CEE" w:rsidTr="009D0397">
        <w:trPr>
          <w:trHeight w:val="208"/>
          <w:jc w:val="center"/>
        </w:trPr>
        <w:tc>
          <w:tcPr>
            <w:tcW w:w="11151" w:type="dxa"/>
            <w:gridSpan w:val="18"/>
          </w:tcPr>
          <w:p w:rsidR="009D0397" w:rsidRPr="00444CEE" w:rsidRDefault="009D0397" w:rsidP="001279D2">
            <w:pPr>
              <w:pStyle w:val="TAH"/>
              <w:rPr>
                <w:rFonts w:cs="Arial"/>
              </w:rPr>
            </w:pPr>
            <w:r w:rsidRPr="00444CEE">
              <w:rPr>
                <w:rFonts w:cs="Arial"/>
              </w:rPr>
              <w:t>E-UTRA CA configuration / Bandwidth combination set</w:t>
            </w:r>
          </w:p>
        </w:tc>
      </w:tr>
      <w:tr w:rsidR="009D0397" w:rsidRPr="00444CEE" w:rsidTr="001279D2">
        <w:trPr>
          <w:trHeight w:val="858"/>
          <w:jc w:val="center"/>
        </w:trPr>
        <w:tc>
          <w:tcPr>
            <w:tcW w:w="1850" w:type="dxa"/>
            <w:vAlign w:val="center"/>
          </w:tcPr>
          <w:p w:rsidR="009D0397" w:rsidRPr="00444CEE" w:rsidRDefault="009D0397" w:rsidP="001279D2">
            <w:pPr>
              <w:pStyle w:val="TAH"/>
              <w:rPr>
                <w:rFonts w:cs="Arial"/>
              </w:rPr>
            </w:pPr>
            <w:r w:rsidRPr="00444CEE">
              <w:rPr>
                <w:rFonts w:cs="Arial"/>
              </w:rPr>
              <w:t>E-UTRA CA Configuration</w:t>
            </w:r>
          </w:p>
        </w:tc>
        <w:tc>
          <w:tcPr>
            <w:tcW w:w="1620" w:type="dxa"/>
            <w:vAlign w:val="center"/>
          </w:tcPr>
          <w:p w:rsidR="009D0397" w:rsidRPr="00447F46" w:rsidRDefault="009D0397" w:rsidP="001279D2">
            <w:pPr>
              <w:pStyle w:val="TAH"/>
              <w:rPr>
                <w:rFonts w:cs="Arial"/>
                <w:lang w:eastAsia="ko-KR"/>
              </w:rPr>
            </w:pPr>
            <w:r w:rsidRPr="00447F46">
              <w:rPr>
                <w:rFonts w:cs="Arial" w:hint="eastAsia"/>
                <w:lang w:eastAsia="ko-KR"/>
              </w:rPr>
              <w:t>Uplink CA configurations</w:t>
            </w:r>
          </w:p>
        </w:tc>
        <w:tc>
          <w:tcPr>
            <w:tcW w:w="1064" w:type="dxa"/>
            <w:vAlign w:val="center"/>
          </w:tcPr>
          <w:p w:rsidR="009D0397" w:rsidRPr="00444CEE" w:rsidRDefault="009D0397" w:rsidP="001279D2">
            <w:pPr>
              <w:pStyle w:val="TAH"/>
              <w:rPr>
                <w:rFonts w:cs="Arial"/>
              </w:rPr>
            </w:pPr>
            <w:r w:rsidRPr="00444CEE">
              <w:rPr>
                <w:rFonts w:cs="Arial"/>
              </w:rPr>
              <w:t>E-UTRA Bands</w:t>
            </w:r>
          </w:p>
        </w:tc>
        <w:tc>
          <w:tcPr>
            <w:tcW w:w="710" w:type="dxa"/>
            <w:gridSpan w:val="3"/>
            <w:vAlign w:val="center"/>
          </w:tcPr>
          <w:p w:rsidR="009D0397" w:rsidRPr="00444CEE" w:rsidRDefault="009D0397" w:rsidP="001279D2">
            <w:pPr>
              <w:pStyle w:val="TAH"/>
              <w:rPr>
                <w:rFonts w:cs="Arial"/>
              </w:rPr>
            </w:pPr>
            <w:r w:rsidRPr="00444CEE">
              <w:rPr>
                <w:rFonts w:cs="Arial"/>
              </w:rPr>
              <w:t>1.4</w:t>
            </w:r>
            <w:r w:rsidRPr="00444CEE">
              <w:rPr>
                <w:rFonts w:cs="Arial"/>
              </w:rPr>
              <w:br/>
              <w:t>MHz</w:t>
            </w:r>
          </w:p>
        </w:tc>
        <w:tc>
          <w:tcPr>
            <w:tcW w:w="621" w:type="dxa"/>
            <w:gridSpan w:val="2"/>
            <w:vAlign w:val="center"/>
          </w:tcPr>
          <w:p w:rsidR="009D0397" w:rsidRPr="00444CEE" w:rsidRDefault="009D0397" w:rsidP="001279D2">
            <w:pPr>
              <w:pStyle w:val="TAH"/>
              <w:rPr>
                <w:rFonts w:cs="Arial"/>
              </w:rPr>
            </w:pPr>
            <w:r w:rsidRPr="00444CEE">
              <w:rPr>
                <w:rFonts w:cs="Arial"/>
              </w:rPr>
              <w:t>3</w:t>
            </w:r>
            <w:r w:rsidRPr="00444CEE">
              <w:rPr>
                <w:rFonts w:cs="Arial"/>
              </w:rPr>
              <w:br/>
              <w:t>MHz</w:t>
            </w:r>
          </w:p>
        </w:tc>
        <w:tc>
          <w:tcPr>
            <w:tcW w:w="657" w:type="dxa"/>
            <w:gridSpan w:val="2"/>
            <w:vAlign w:val="center"/>
          </w:tcPr>
          <w:p w:rsidR="009D0397" w:rsidRPr="00444CEE" w:rsidRDefault="009D0397" w:rsidP="001279D2">
            <w:pPr>
              <w:pStyle w:val="TAH"/>
              <w:rPr>
                <w:rFonts w:cs="Arial"/>
              </w:rPr>
            </w:pPr>
            <w:r w:rsidRPr="00444CEE">
              <w:rPr>
                <w:rFonts w:cs="Arial"/>
              </w:rPr>
              <w:t>5</w:t>
            </w:r>
            <w:r w:rsidRPr="00444CEE">
              <w:rPr>
                <w:rFonts w:cs="Arial"/>
              </w:rPr>
              <w:br/>
              <w:t>MHz</w:t>
            </w:r>
          </w:p>
        </w:tc>
        <w:tc>
          <w:tcPr>
            <w:tcW w:w="692" w:type="dxa"/>
            <w:gridSpan w:val="2"/>
            <w:vAlign w:val="center"/>
          </w:tcPr>
          <w:p w:rsidR="009D0397" w:rsidRPr="00444CEE" w:rsidRDefault="009D0397" w:rsidP="001279D2">
            <w:pPr>
              <w:pStyle w:val="TAH"/>
              <w:rPr>
                <w:rFonts w:cs="Arial"/>
              </w:rPr>
            </w:pPr>
            <w:r w:rsidRPr="00444CEE">
              <w:rPr>
                <w:rFonts w:cs="Arial"/>
              </w:rPr>
              <w:t>10</w:t>
            </w:r>
            <w:r w:rsidRPr="00444CEE">
              <w:rPr>
                <w:rFonts w:cs="Arial"/>
              </w:rPr>
              <w:br/>
              <w:t>MHz</w:t>
            </w:r>
          </w:p>
        </w:tc>
        <w:tc>
          <w:tcPr>
            <w:tcW w:w="596" w:type="dxa"/>
            <w:gridSpan w:val="2"/>
            <w:vAlign w:val="center"/>
          </w:tcPr>
          <w:p w:rsidR="009D0397" w:rsidRPr="00444CEE" w:rsidRDefault="009D0397" w:rsidP="001279D2">
            <w:pPr>
              <w:pStyle w:val="TAH"/>
              <w:rPr>
                <w:rFonts w:cs="Arial"/>
              </w:rPr>
            </w:pPr>
            <w:r w:rsidRPr="00444CEE">
              <w:rPr>
                <w:rFonts w:cs="Arial"/>
              </w:rPr>
              <w:t>15</w:t>
            </w:r>
            <w:r w:rsidRPr="00444CEE">
              <w:rPr>
                <w:rFonts w:cs="Arial"/>
              </w:rPr>
              <w:br/>
              <w:t>MHz</w:t>
            </w:r>
          </w:p>
        </w:tc>
        <w:tc>
          <w:tcPr>
            <w:tcW w:w="676" w:type="dxa"/>
            <w:gridSpan w:val="2"/>
            <w:vAlign w:val="center"/>
          </w:tcPr>
          <w:p w:rsidR="009D0397" w:rsidRPr="00444CEE" w:rsidRDefault="009D0397" w:rsidP="001279D2">
            <w:pPr>
              <w:pStyle w:val="TAH"/>
              <w:rPr>
                <w:rFonts w:cs="Arial"/>
              </w:rPr>
            </w:pPr>
            <w:r w:rsidRPr="00444CEE">
              <w:rPr>
                <w:rFonts w:cs="Arial"/>
              </w:rPr>
              <w:t>20</w:t>
            </w:r>
            <w:r w:rsidRPr="00444CEE">
              <w:rPr>
                <w:rFonts w:cs="Arial"/>
              </w:rPr>
              <w:br/>
              <w:t>MHz</w:t>
            </w:r>
          </w:p>
        </w:tc>
        <w:tc>
          <w:tcPr>
            <w:tcW w:w="1228" w:type="dxa"/>
            <w:vAlign w:val="center"/>
          </w:tcPr>
          <w:p w:rsidR="009D0397" w:rsidRPr="00444CEE" w:rsidRDefault="009D0397" w:rsidP="001279D2">
            <w:pPr>
              <w:pStyle w:val="TAH"/>
              <w:rPr>
                <w:rFonts w:cs="Arial"/>
              </w:rPr>
            </w:pPr>
            <w:r w:rsidRPr="00444CEE">
              <w:rPr>
                <w:rFonts w:cs="Arial"/>
              </w:rPr>
              <w:t>Maximum aggregated bandwidth</w:t>
            </w:r>
          </w:p>
          <w:p w:rsidR="009D0397" w:rsidRPr="00444CEE" w:rsidRDefault="009D0397" w:rsidP="001279D2">
            <w:pPr>
              <w:pStyle w:val="TAH"/>
              <w:rPr>
                <w:rFonts w:cs="Arial"/>
              </w:rPr>
            </w:pPr>
            <w:r w:rsidRPr="00444CEE">
              <w:rPr>
                <w:rFonts w:cs="Arial"/>
              </w:rPr>
              <w:t>[MHz]</w:t>
            </w:r>
          </w:p>
        </w:tc>
        <w:tc>
          <w:tcPr>
            <w:tcW w:w="1437" w:type="dxa"/>
            <w:vAlign w:val="center"/>
          </w:tcPr>
          <w:p w:rsidR="009D0397" w:rsidRPr="00444CEE" w:rsidRDefault="009D0397" w:rsidP="001279D2">
            <w:pPr>
              <w:pStyle w:val="TAH"/>
              <w:rPr>
                <w:rFonts w:cs="Arial"/>
              </w:rPr>
            </w:pPr>
            <w:r w:rsidRPr="00444CEE">
              <w:rPr>
                <w:rFonts w:cs="Arial"/>
              </w:rPr>
              <w:t>Bandwidth combination set</w:t>
            </w:r>
          </w:p>
        </w:tc>
      </w:tr>
      <w:tr w:rsidR="001279D2" w:rsidRPr="00444CEE" w:rsidTr="001279D2">
        <w:trPr>
          <w:trHeight w:val="403"/>
          <w:jc w:val="center"/>
        </w:trPr>
        <w:tc>
          <w:tcPr>
            <w:tcW w:w="1850" w:type="dxa"/>
            <w:vMerge w:val="restart"/>
            <w:vAlign w:val="center"/>
          </w:tcPr>
          <w:p w:rsidR="001279D2" w:rsidRPr="00C75C58" w:rsidRDefault="001279D2" w:rsidP="001279D2">
            <w:pPr>
              <w:pStyle w:val="TAH"/>
              <w:rPr>
                <w:rFonts w:eastAsia="Malgun Gothic" w:cs="Arial"/>
                <w:b w:val="0"/>
                <w:lang w:eastAsia="ko-KR"/>
              </w:rPr>
            </w:pPr>
            <w:r w:rsidRPr="00C75C58">
              <w:rPr>
                <w:rFonts w:eastAsia="Malgun Gothic" w:cs="Arial" w:hint="eastAsia"/>
                <w:b w:val="0"/>
                <w:lang w:eastAsia="ko-KR"/>
              </w:rPr>
              <w:t>C</w:t>
            </w:r>
            <w:r w:rsidRPr="00C75C58">
              <w:rPr>
                <w:rFonts w:eastAsia="Malgun Gothic" w:cs="Arial"/>
                <w:b w:val="0"/>
                <w:lang w:eastAsia="ko-KR"/>
              </w:rPr>
              <w:t>A_1A-3A-3A</w:t>
            </w:r>
          </w:p>
        </w:tc>
        <w:tc>
          <w:tcPr>
            <w:tcW w:w="1620" w:type="dxa"/>
            <w:vMerge w:val="restart"/>
            <w:vAlign w:val="center"/>
          </w:tcPr>
          <w:p w:rsidR="001279D2" w:rsidRPr="00C75C58" w:rsidRDefault="001279D2" w:rsidP="001279D2">
            <w:pPr>
              <w:pStyle w:val="TAH"/>
              <w:rPr>
                <w:rFonts w:eastAsia="Malgun Gothic" w:cs="Arial"/>
                <w:b w:val="0"/>
                <w:lang w:eastAsia="ko-KR"/>
              </w:rPr>
            </w:pPr>
            <w:r w:rsidRPr="00C75C58">
              <w:rPr>
                <w:rFonts w:eastAsia="Malgun Gothic" w:cs="Arial" w:hint="eastAsia"/>
                <w:b w:val="0"/>
                <w:lang w:eastAsia="ko-KR"/>
              </w:rPr>
              <w:t>CA_1A-3A</w:t>
            </w:r>
          </w:p>
        </w:tc>
        <w:tc>
          <w:tcPr>
            <w:tcW w:w="1064" w:type="dxa"/>
            <w:vAlign w:val="center"/>
          </w:tcPr>
          <w:p w:rsidR="001279D2" w:rsidRPr="001279D2" w:rsidRDefault="001279D2" w:rsidP="001279D2">
            <w:pPr>
              <w:pStyle w:val="TAH"/>
              <w:rPr>
                <w:rFonts w:cs="Arial"/>
                <w:b w:val="0"/>
              </w:rPr>
            </w:pPr>
            <w:r w:rsidRPr="002838D0">
              <w:rPr>
                <w:rFonts w:eastAsia="MS Mincho" w:cs="Arial" w:hint="eastAsia"/>
                <w:b w:val="0"/>
              </w:rPr>
              <w:t>1</w:t>
            </w:r>
          </w:p>
        </w:tc>
        <w:tc>
          <w:tcPr>
            <w:tcW w:w="710" w:type="dxa"/>
            <w:gridSpan w:val="3"/>
            <w:vAlign w:val="center"/>
          </w:tcPr>
          <w:p w:rsidR="001279D2" w:rsidRPr="001279D2" w:rsidRDefault="001279D2" w:rsidP="001279D2">
            <w:pPr>
              <w:pStyle w:val="TAH"/>
              <w:rPr>
                <w:rFonts w:cs="Arial"/>
                <w:b w:val="0"/>
              </w:rPr>
            </w:pPr>
          </w:p>
        </w:tc>
        <w:tc>
          <w:tcPr>
            <w:tcW w:w="621" w:type="dxa"/>
            <w:gridSpan w:val="2"/>
            <w:vAlign w:val="center"/>
          </w:tcPr>
          <w:p w:rsidR="001279D2" w:rsidRPr="001279D2" w:rsidRDefault="001279D2" w:rsidP="001279D2">
            <w:pPr>
              <w:pStyle w:val="TAH"/>
              <w:rPr>
                <w:rFonts w:cs="Arial"/>
                <w:b w:val="0"/>
              </w:rPr>
            </w:pPr>
          </w:p>
        </w:tc>
        <w:tc>
          <w:tcPr>
            <w:tcW w:w="657"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692"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596"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676"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1228" w:type="dxa"/>
            <w:vMerge w:val="restart"/>
            <w:vAlign w:val="center"/>
          </w:tcPr>
          <w:p w:rsidR="001279D2" w:rsidRPr="00C75C58" w:rsidRDefault="001279D2" w:rsidP="001279D2">
            <w:pPr>
              <w:pStyle w:val="TAH"/>
              <w:rPr>
                <w:rFonts w:eastAsia="Malgun Gothic" w:cs="Arial"/>
                <w:b w:val="0"/>
                <w:lang w:eastAsia="ko-KR"/>
              </w:rPr>
            </w:pPr>
            <w:r w:rsidRPr="00C75C58">
              <w:rPr>
                <w:rFonts w:eastAsia="Malgun Gothic" w:cs="Arial" w:hint="eastAsia"/>
                <w:b w:val="0"/>
                <w:lang w:eastAsia="ko-KR"/>
              </w:rPr>
              <w:t>6</w:t>
            </w:r>
            <w:r w:rsidRPr="00C75C58">
              <w:rPr>
                <w:rFonts w:eastAsia="Malgun Gothic" w:cs="Arial"/>
                <w:b w:val="0"/>
                <w:lang w:eastAsia="ko-KR"/>
              </w:rPr>
              <w:t>0</w:t>
            </w:r>
          </w:p>
        </w:tc>
        <w:tc>
          <w:tcPr>
            <w:tcW w:w="1437" w:type="dxa"/>
            <w:vMerge w:val="restart"/>
            <w:vAlign w:val="center"/>
          </w:tcPr>
          <w:p w:rsidR="001279D2" w:rsidRPr="00C75C58" w:rsidRDefault="001279D2" w:rsidP="001279D2">
            <w:pPr>
              <w:pStyle w:val="TAH"/>
              <w:rPr>
                <w:rFonts w:eastAsia="Malgun Gothic" w:cs="Arial"/>
                <w:b w:val="0"/>
                <w:lang w:eastAsia="ko-KR"/>
              </w:rPr>
            </w:pPr>
            <w:r w:rsidRPr="00C75C58">
              <w:rPr>
                <w:rFonts w:eastAsia="Malgun Gothic" w:cs="Arial" w:hint="eastAsia"/>
                <w:b w:val="0"/>
                <w:lang w:eastAsia="ko-KR"/>
              </w:rPr>
              <w:t>0</w:t>
            </w:r>
          </w:p>
        </w:tc>
      </w:tr>
      <w:tr w:rsidR="001279D2" w:rsidRPr="00444CEE" w:rsidTr="001279D2">
        <w:trPr>
          <w:trHeight w:val="281"/>
          <w:jc w:val="center"/>
        </w:trPr>
        <w:tc>
          <w:tcPr>
            <w:tcW w:w="1850" w:type="dxa"/>
            <w:vMerge/>
            <w:vAlign w:val="center"/>
          </w:tcPr>
          <w:p w:rsidR="001279D2" w:rsidRPr="00B132B8" w:rsidRDefault="001279D2" w:rsidP="001279D2">
            <w:pPr>
              <w:pStyle w:val="TAH"/>
              <w:rPr>
                <w:rFonts w:cs="Arial"/>
                <w:b w:val="0"/>
              </w:rPr>
            </w:pPr>
          </w:p>
        </w:tc>
        <w:tc>
          <w:tcPr>
            <w:tcW w:w="1620" w:type="dxa"/>
            <w:vMerge/>
            <w:vAlign w:val="center"/>
          </w:tcPr>
          <w:p w:rsidR="001279D2" w:rsidRPr="00B132B8" w:rsidRDefault="001279D2" w:rsidP="001279D2">
            <w:pPr>
              <w:pStyle w:val="TAH"/>
              <w:rPr>
                <w:rFonts w:cs="Arial"/>
                <w:b w:val="0"/>
                <w:lang w:eastAsia="ko-KR"/>
              </w:rPr>
            </w:pPr>
          </w:p>
        </w:tc>
        <w:tc>
          <w:tcPr>
            <w:tcW w:w="1064" w:type="dxa"/>
            <w:vAlign w:val="center"/>
          </w:tcPr>
          <w:p w:rsidR="001279D2" w:rsidRPr="001279D2" w:rsidRDefault="001279D2" w:rsidP="001279D2">
            <w:pPr>
              <w:pStyle w:val="TAH"/>
              <w:rPr>
                <w:rFonts w:cs="Arial"/>
                <w:b w:val="0"/>
              </w:rPr>
            </w:pPr>
            <w:r w:rsidRPr="002838D0">
              <w:rPr>
                <w:rFonts w:eastAsia="MS Mincho" w:cs="Arial" w:hint="eastAsia"/>
                <w:b w:val="0"/>
                <w:lang w:eastAsia="ja-JP"/>
              </w:rPr>
              <w:t>3</w:t>
            </w:r>
          </w:p>
        </w:tc>
        <w:tc>
          <w:tcPr>
            <w:tcW w:w="3952" w:type="dxa"/>
            <w:gridSpan w:val="13"/>
            <w:vAlign w:val="center"/>
          </w:tcPr>
          <w:p w:rsidR="001279D2" w:rsidRPr="001279D2" w:rsidRDefault="001279D2" w:rsidP="001279D2">
            <w:pPr>
              <w:pStyle w:val="TAH"/>
              <w:rPr>
                <w:rFonts w:cs="Arial"/>
                <w:b w:val="0"/>
              </w:rPr>
            </w:pPr>
            <w:r w:rsidRPr="002838D0">
              <w:rPr>
                <w:rFonts w:eastAsia="MS Mincho" w:cs="Arial" w:hint="eastAsia"/>
                <w:b w:val="0"/>
              </w:rPr>
              <w:t>See CA_3A-3A Bandwidth Combination Set 0 in Table 5.6A.1-3 of TS36.101</w:t>
            </w:r>
          </w:p>
        </w:tc>
        <w:tc>
          <w:tcPr>
            <w:tcW w:w="1228" w:type="dxa"/>
            <w:vMerge/>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8821E0" w:rsidRPr="00444CEE" w:rsidTr="008821E0">
        <w:trPr>
          <w:trHeight w:val="281"/>
          <w:jc w:val="center"/>
        </w:trPr>
        <w:tc>
          <w:tcPr>
            <w:tcW w:w="1850" w:type="dxa"/>
            <w:vMerge w:val="restart"/>
            <w:vAlign w:val="center"/>
          </w:tcPr>
          <w:p w:rsidR="008821E0" w:rsidRPr="00B132B8" w:rsidRDefault="008821E0" w:rsidP="008821E0">
            <w:pPr>
              <w:pStyle w:val="TAH"/>
              <w:rPr>
                <w:rFonts w:cs="Arial"/>
                <w:b w:val="0"/>
              </w:rPr>
            </w:pPr>
            <w:r w:rsidRPr="00DF7BA6">
              <w:rPr>
                <w:rFonts w:eastAsia="MS Mincho" w:cs="Arial" w:hint="eastAsia"/>
                <w:b w:val="0"/>
                <w:lang w:eastAsia="ja-JP"/>
              </w:rPr>
              <w:t>CA_</w:t>
            </w:r>
            <w:r w:rsidRPr="00DF7BA6">
              <w:rPr>
                <w:rFonts w:eastAsia="MS Mincho"/>
                <w:b w:val="0"/>
                <w:lang w:eastAsia="ja-JP"/>
              </w:rPr>
              <w:t>1A-3A-</w:t>
            </w:r>
            <w:r w:rsidRPr="00DF7BA6">
              <w:rPr>
                <w:rFonts w:eastAsia="MS Mincho" w:hint="eastAsia"/>
                <w:b w:val="0"/>
                <w:lang w:eastAsia="ja-JP"/>
              </w:rPr>
              <w:t>18</w:t>
            </w:r>
            <w:r w:rsidRPr="00DF7BA6">
              <w:rPr>
                <w:rFonts w:eastAsia="MS Mincho"/>
                <w:b w:val="0"/>
                <w:lang w:eastAsia="ja-JP"/>
              </w:rPr>
              <w:t>A</w:t>
            </w:r>
          </w:p>
        </w:tc>
        <w:tc>
          <w:tcPr>
            <w:tcW w:w="1620" w:type="dxa"/>
            <w:vMerge w:val="restart"/>
            <w:vAlign w:val="center"/>
          </w:tcPr>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color w:val="000000"/>
                <w:lang w:eastAsia="ja-JP"/>
              </w:rPr>
              <w:t>1A-3A,</w:t>
            </w:r>
          </w:p>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color w:val="000000"/>
                <w:lang w:eastAsia="ja-JP"/>
              </w:rPr>
              <w:t>1A-</w:t>
            </w:r>
            <w:r w:rsidRPr="00957F65">
              <w:rPr>
                <w:rFonts w:eastAsia="MS Mincho" w:hint="eastAsia"/>
                <w:color w:val="000000"/>
                <w:lang w:eastAsia="ja-JP"/>
              </w:rPr>
              <w:t>18</w:t>
            </w:r>
            <w:r w:rsidRPr="00957F65">
              <w:rPr>
                <w:rFonts w:eastAsia="MS Mincho"/>
                <w:color w:val="000000"/>
                <w:lang w:eastAsia="ja-JP"/>
              </w:rPr>
              <w:t>A,</w:t>
            </w:r>
          </w:p>
          <w:p w:rsidR="008821E0" w:rsidRPr="00B132B8" w:rsidRDefault="008821E0" w:rsidP="008821E0">
            <w:pPr>
              <w:pStyle w:val="TAH"/>
              <w:rPr>
                <w:rFonts w:cs="Arial"/>
                <w:b w:val="0"/>
                <w:lang w:eastAsia="ko-KR"/>
              </w:rPr>
            </w:pPr>
            <w:r w:rsidRPr="00957F65">
              <w:rPr>
                <w:rFonts w:eastAsia="MS Mincho" w:cs="Arial" w:hint="eastAsia"/>
                <w:b w:val="0"/>
                <w:color w:val="000000"/>
                <w:lang w:eastAsia="ja-JP"/>
              </w:rPr>
              <w:t>CA_</w:t>
            </w:r>
            <w:r w:rsidRPr="00957F65">
              <w:rPr>
                <w:rFonts w:eastAsia="MS Mincho"/>
                <w:b w:val="0"/>
                <w:color w:val="000000"/>
                <w:lang w:eastAsia="ja-JP"/>
              </w:rPr>
              <w:t>3A-</w:t>
            </w:r>
            <w:r w:rsidRPr="00957F65">
              <w:rPr>
                <w:rFonts w:eastAsia="MS Mincho" w:hint="eastAsia"/>
                <w:b w:val="0"/>
                <w:color w:val="000000"/>
                <w:lang w:eastAsia="ja-JP"/>
              </w:rPr>
              <w:t>18</w:t>
            </w:r>
            <w:r w:rsidRPr="00957F65">
              <w:rPr>
                <w:rFonts w:eastAsia="MS Mincho"/>
                <w:b w:val="0"/>
                <w:color w:val="000000"/>
                <w:lang w:eastAsia="ja-JP"/>
              </w:rPr>
              <w:t>A</w:t>
            </w:r>
          </w:p>
        </w:tc>
        <w:tc>
          <w:tcPr>
            <w:tcW w:w="1064" w:type="dxa"/>
            <w:vAlign w:val="center"/>
          </w:tcPr>
          <w:p w:rsidR="008821E0" w:rsidRPr="002838D0" w:rsidRDefault="008821E0" w:rsidP="008821E0">
            <w:pPr>
              <w:pStyle w:val="TAH"/>
              <w:rPr>
                <w:rFonts w:eastAsia="MS Mincho" w:cs="Arial"/>
                <w:b w:val="0"/>
                <w:lang w:eastAsia="ja-JP"/>
              </w:rPr>
            </w:pPr>
            <w:r w:rsidRPr="00DF7BA6">
              <w:rPr>
                <w:rFonts w:eastAsia="MS Mincho" w:cs="Arial" w:hint="eastAsia"/>
                <w:b w:val="0"/>
                <w:lang w:eastAsia="ja-JP"/>
              </w:rPr>
              <w:t>1</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8"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gridSpan w:val="4"/>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957F65">
              <w:rPr>
                <w:rFonts w:eastAsia="Malgun Gothic" w:cs="Arial" w:hint="eastAsia"/>
                <w:b w:val="0"/>
                <w:lang w:eastAsia="ko-KR"/>
              </w:rPr>
              <w:t>55</w:t>
            </w:r>
          </w:p>
        </w:tc>
        <w:tc>
          <w:tcPr>
            <w:tcW w:w="1437" w:type="dxa"/>
            <w:vMerge w:val="restart"/>
            <w:vAlign w:val="center"/>
          </w:tcPr>
          <w:p w:rsidR="008821E0" w:rsidRPr="001279D2" w:rsidRDefault="008821E0" w:rsidP="008821E0">
            <w:pPr>
              <w:pStyle w:val="TAH"/>
              <w:rPr>
                <w:rFonts w:cs="Arial"/>
                <w:b w:val="0"/>
              </w:rPr>
            </w:pPr>
            <w:r w:rsidRPr="00957F65">
              <w:rPr>
                <w:rFonts w:eastAsia="Malgun Gothic" w:cs="Arial" w:hint="eastAsia"/>
                <w:b w:val="0"/>
                <w:lang w:eastAsia="ko-KR"/>
              </w:rPr>
              <w:t>0</w:t>
            </w:r>
          </w:p>
        </w:tc>
      </w:tr>
      <w:tr w:rsidR="008821E0" w:rsidRPr="00444CEE" w:rsidTr="008821E0">
        <w:trPr>
          <w:trHeight w:val="281"/>
          <w:jc w:val="center"/>
        </w:trPr>
        <w:tc>
          <w:tcPr>
            <w:tcW w:w="1850" w:type="dxa"/>
            <w:vMerge/>
            <w:vAlign w:val="center"/>
          </w:tcPr>
          <w:p w:rsidR="008821E0" w:rsidRPr="00B132B8" w:rsidRDefault="008821E0" w:rsidP="008821E0">
            <w:pPr>
              <w:pStyle w:val="TAH"/>
              <w:rPr>
                <w:rFonts w:cs="Arial"/>
                <w:b w:val="0"/>
              </w:rPr>
            </w:pPr>
          </w:p>
        </w:tc>
        <w:tc>
          <w:tcPr>
            <w:tcW w:w="1620" w:type="dxa"/>
            <w:vMerge/>
            <w:vAlign w:val="center"/>
          </w:tcPr>
          <w:p w:rsidR="008821E0" w:rsidRPr="00B132B8"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DF7BA6">
              <w:rPr>
                <w:rFonts w:eastAsia="MS Mincho" w:cs="Arial" w:hint="eastAsia"/>
                <w:b w:val="0"/>
                <w:lang w:eastAsia="ja-JP"/>
              </w:rPr>
              <w:t>3</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8"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gridSpan w:val="4"/>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ign w:val="center"/>
          </w:tcPr>
          <w:p w:rsidR="008821E0" w:rsidRPr="00B132B8" w:rsidRDefault="008821E0" w:rsidP="008821E0">
            <w:pPr>
              <w:pStyle w:val="TAH"/>
              <w:rPr>
                <w:rFonts w:cs="Arial"/>
                <w:b w:val="0"/>
              </w:rPr>
            </w:pPr>
          </w:p>
        </w:tc>
        <w:tc>
          <w:tcPr>
            <w:tcW w:w="1620" w:type="dxa"/>
            <w:vMerge/>
            <w:vAlign w:val="center"/>
          </w:tcPr>
          <w:p w:rsidR="008821E0" w:rsidRPr="00B132B8"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DF7BA6">
              <w:rPr>
                <w:rFonts w:eastAsia="MS Mincho" w:cs="Arial" w:hint="eastAsia"/>
                <w:b w:val="0"/>
                <w:lang w:eastAsia="ja-JP"/>
              </w:rPr>
              <w:t>18</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8"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gridSpan w:val="4"/>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vAlign w:val="center"/>
          </w:tcPr>
          <w:p w:rsidR="008821E0" w:rsidRPr="002838D0" w:rsidRDefault="008821E0" w:rsidP="008821E0">
            <w:pPr>
              <w:pStyle w:val="TAH"/>
              <w:rPr>
                <w:rFonts w:eastAsia="MS Mincho" w:cs="Arial"/>
                <w:b w:val="0"/>
              </w:rPr>
            </w:pP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restart"/>
            <w:vAlign w:val="center"/>
          </w:tcPr>
          <w:p w:rsidR="008821E0" w:rsidRPr="00B132B8" w:rsidRDefault="008821E0" w:rsidP="008821E0">
            <w:pPr>
              <w:pStyle w:val="TAH"/>
              <w:rPr>
                <w:rFonts w:cs="Arial"/>
                <w:b w:val="0"/>
              </w:rPr>
            </w:pPr>
            <w:r w:rsidRPr="003D0FFC">
              <w:rPr>
                <w:b w:val="0"/>
                <w:lang w:eastAsia="zh-CN"/>
              </w:rPr>
              <w:t>CA_1A-3A-20A</w:t>
            </w:r>
          </w:p>
        </w:tc>
        <w:tc>
          <w:tcPr>
            <w:tcW w:w="1620" w:type="dxa"/>
            <w:vMerge w:val="restart"/>
            <w:vAlign w:val="center"/>
          </w:tcPr>
          <w:p w:rsidR="008821E0" w:rsidRDefault="008821E0" w:rsidP="008821E0">
            <w:pPr>
              <w:pStyle w:val="TAC"/>
              <w:rPr>
                <w:lang w:val="es-ES" w:eastAsia="ko-KR"/>
              </w:rPr>
            </w:pPr>
            <w:r>
              <w:rPr>
                <w:lang w:val="es-ES" w:eastAsia="ko-KR"/>
              </w:rPr>
              <w:t>CA_1A-3A</w:t>
            </w:r>
          </w:p>
          <w:p w:rsidR="008821E0" w:rsidRDefault="008821E0" w:rsidP="008821E0">
            <w:pPr>
              <w:pStyle w:val="TAC"/>
              <w:rPr>
                <w:lang w:val="es-ES" w:eastAsia="ko-KR"/>
              </w:rPr>
            </w:pPr>
            <w:r>
              <w:rPr>
                <w:lang w:val="es-ES" w:eastAsia="ko-KR"/>
              </w:rPr>
              <w:t>CA_1A-20A</w:t>
            </w:r>
          </w:p>
          <w:p w:rsidR="008821E0" w:rsidRPr="00B132B8" w:rsidRDefault="008821E0" w:rsidP="008821E0">
            <w:pPr>
              <w:pStyle w:val="TAH"/>
              <w:rPr>
                <w:rFonts w:cs="Arial"/>
                <w:b w:val="0"/>
                <w:lang w:eastAsia="ko-KR"/>
              </w:rPr>
            </w:pPr>
            <w:r w:rsidRPr="003D0FFC">
              <w:rPr>
                <w:b w:val="0"/>
                <w:lang w:val="es-ES" w:eastAsia="ko-KR"/>
              </w:rPr>
              <w:t>CA_3A-20A</w:t>
            </w:r>
          </w:p>
        </w:tc>
        <w:tc>
          <w:tcPr>
            <w:tcW w:w="1064" w:type="dxa"/>
            <w:vAlign w:val="center"/>
          </w:tcPr>
          <w:p w:rsidR="008821E0" w:rsidRPr="002838D0" w:rsidRDefault="008821E0" w:rsidP="008821E0">
            <w:pPr>
              <w:pStyle w:val="TAH"/>
              <w:rPr>
                <w:rFonts w:eastAsia="MS Mincho" w:cs="Arial"/>
                <w:b w:val="0"/>
                <w:lang w:eastAsia="ja-JP"/>
              </w:rPr>
            </w:pPr>
            <w:r w:rsidRPr="003D0FFC">
              <w:rPr>
                <w:b w:val="0"/>
                <w:lang w:eastAsia="zh-CN"/>
              </w:rPr>
              <w:t>1</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8"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9" w:type="dxa"/>
            <w:gridSpan w:val="4"/>
            <w:vAlign w:val="center"/>
          </w:tcPr>
          <w:p w:rsidR="008821E0" w:rsidRPr="002838D0" w:rsidRDefault="008821E0" w:rsidP="008821E0">
            <w:pPr>
              <w:pStyle w:val="TAH"/>
              <w:rPr>
                <w:rFonts w:eastAsia="MS Mincho" w:cs="Arial"/>
                <w:b w:val="0"/>
              </w:rPr>
            </w:pPr>
            <w:r w:rsidRPr="003D0FFC">
              <w:rPr>
                <w:b w:val="0"/>
              </w:rPr>
              <w:t>Yes</w:t>
            </w:r>
          </w:p>
        </w:tc>
        <w:tc>
          <w:tcPr>
            <w:tcW w:w="659" w:type="dxa"/>
            <w:vAlign w:val="center"/>
          </w:tcPr>
          <w:p w:rsidR="008821E0" w:rsidRPr="002838D0" w:rsidRDefault="008821E0" w:rsidP="008821E0">
            <w:pPr>
              <w:pStyle w:val="TAH"/>
              <w:rPr>
                <w:rFonts w:eastAsia="MS Mincho" w:cs="Arial"/>
                <w:b w:val="0"/>
              </w:rPr>
            </w:pPr>
            <w:r w:rsidRPr="003D0FFC">
              <w:rPr>
                <w:b w:val="0"/>
              </w:rPr>
              <w:t>Yes</w:t>
            </w:r>
          </w:p>
        </w:tc>
        <w:tc>
          <w:tcPr>
            <w:tcW w:w="1228" w:type="dxa"/>
            <w:vMerge w:val="restart"/>
            <w:vAlign w:val="center"/>
          </w:tcPr>
          <w:p w:rsidR="008821E0" w:rsidRPr="001279D2" w:rsidRDefault="008821E0" w:rsidP="008821E0">
            <w:pPr>
              <w:pStyle w:val="TAH"/>
              <w:rPr>
                <w:rFonts w:cs="Arial"/>
                <w:b w:val="0"/>
              </w:rPr>
            </w:pPr>
            <w:r w:rsidRPr="00957F65">
              <w:rPr>
                <w:rFonts w:eastAsia="Malgun Gothic" w:cs="Arial" w:hint="eastAsia"/>
                <w:b w:val="0"/>
                <w:lang w:eastAsia="ko-KR"/>
              </w:rPr>
              <w:t>60</w:t>
            </w:r>
          </w:p>
        </w:tc>
        <w:tc>
          <w:tcPr>
            <w:tcW w:w="1437" w:type="dxa"/>
            <w:vMerge w:val="restart"/>
            <w:vAlign w:val="center"/>
          </w:tcPr>
          <w:p w:rsidR="008821E0" w:rsidRPr="001279D2" w:rsidRDefault="008821E0" w:rsidP="008821E0">
            <w:pPr>
              <w:pStyle w:val="TAH"/>
              <w:rPr>
                <w:rFonts w:cs="Arial"/>
                <w:b w:val="0"/>
              </w:rPr>
            </w:pPr>
            <w:r w:rsidRPr="00957F65">
              <w:rPr>
                <w:rFonts w:eastAsia="Malgun Gothic" w:cs="Arial" w:hint="eastAsia"/>
                <w:b w:val="0"/>
                <w:lang w:eastAsia="ko-KR"/>
              </w:rPr>
              <w:t>0</w:t>
            </w:r>
          </w:p>
        </w:tc>
      </w:tr>
      <w:tr w:rsidR="008821E0" w:rsidRPr="00444CEE" w:rsidTr="008821E0">
        <w:trPr>
          <w:trHeight w:val="281"/>
          <w:jc w:val="center"/>
        </w:trPr>
        <w:tc>
          <w:tcPr>
            <w:tcW w:w="1850" w:type="dxa"/>
            <w:vMerge/>
            <w:vAlign w:val="center"/>
          </w:tcPr>
          <w:p w:rsidR="008821E0" w:rsidRPr="00B132B8" w:rsidRDefault="008821E0" w:rsidP="008821E0">
            <w:pPr>
              <w:pStyle w:val="TAH"/>
              <w:rPr>
                <w:rFonts w:cs="Arial"/>
                <w:b w:val="0"/>
              </w:rPr>
            </w:pPr>
          </w:p>
        </w:tc>
        <w:tc>
          <w:tcPr>
            <w:tcW w:w="1620" w:type="dxa"/>
            <w:vMerge/>
            <w:vAlign w:val="center"/>
          </w:tcPr>
          <w:p w:rsidR="008821E0" w:rsidRPr="00B132B8"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3D0FFC">
              <w:rPr>
                <w:b w:val="0"/>
                <w:lang w:eastAsia="zh-CN"/>
              </w:rPr>
              <w:t>3</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8"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9" w:type="dxa"/>
            <w:gridSpan w:val="4"/>
            <w:vAlign w:val="center"/>
          </w:tcPr>
          <w:p w:rsidR="008821E0" w:rsidRPr="002838D0" w:rsidRDefault="008821E0" w:rsidP="008821E0">
            <w:pPr>
              <w:pStyle w:val="TAH"/>
              <w:rPr>
                <w:rFonts w:eastAsia="MS Mincho" w:cs="Arial"/>
                <w:b w:val="0"/>
              </w:rPr>
            </w:pPr>
            <w:r w:rsidRPr="003D0FFC">
              <w:rPr>
                <w:b w:val="0"/>
              </w:rPr>
              <w:t>Yes</w:t>
            </w:r>
          </w:p>
        </w:tc>
        <w:tc>
          <w:tcPr>
            <w:tcW w:w="659" w:type="dxa"/>
            <w:vAlign w:val="center"/>
          </w:tcPr>
          <w:p w:rsidR="008821E0" w:rsidRPr="002838D0" w:rsidRDefault="008821E0" w:rsidP="008821E0">
            <w:pPr>
              <w:pStyle w:val="TAH"/>
              <w:rPr>
                <w:rFonts w:eastAsia="MS Mincho" w:cs="Arial"/>
                <w:b w:val="0"/>
              </w:rPr>
            </w:pPr>
            <w:r w:rsidRPr="003D0FFC">
              <w:rPr>
                <w:b w:val="0"/>
              </w:rPr>
              <w:t>Yes</w:t>
            </w:r>
          </w:p>
        </w:tc>
        <w:tc>
          <w:tcPr>
            <w:tcW w:w="1228" w:type="dxa"/>
            <w:vMerge/>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ign w:val="center"/>
          </w:tcPr>
          <w:p w:rsidR="008821E0" w:rsidRPr="00B132B8" w:rsidRDefault="008821E0" w:rsidP="008821E0">
            <w:pPr>
              <w:pStyle w:val="TAH"/>
              <w:rPr>
                <w:rFonts w:cs="Arial"/>
                <w:b w:val="0"/>
              </w:rPr>
            </w:pPr>
          </w:p>
        </w:tc>
        <w:tc>
          <w:tcPr>
            <w:tcW w:w="1620" w:type="dxa"/>
            <w:vMerge/>
            <w:vAlign w:val="center"/>
          </w:tcPr>
          <w:p w:rsidR="008821E0" w:rsidRPr="00B132B8"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3D0FFC">
              <w:rPr>
                <w:b w:val="0"/>
                <w:lang w:eastAsia="zh-CN"/>
              </w:rPr>
              <w:t>20</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8"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9" w:type="dxa"/>
            <w:gridSpan w:val="4"/>
            <w:vAlign w:val="center"/>
          </w:tcPr>
          <w:p w:rsidR="008821E0" w:rsidRPr="002838D0" w:rsidRDefault="008821E0" w:rsidP="008821E0">
            <w:pPr>
              <w:pStyle w:val="TAH"/>
              <w:rPr>
                <w:rFonts w:eastAsia="MS Mincho" w:cs="Arial"/>
                <w:b w:val="0"/>
              </w:rPr>
            </w:pPr>
            <w:r w:rsidRPr="003D0FFC">
              <w:rPr>
                <w:b w:val="0"/>
              </w:rPr>
              <w:t>Yes</w:t>
            </w:r>
          </w:p>
        </w:tc>
        <w:tc>
          <w:tcPr>
            <w:tcW w:w="659" w:type="dxa"/>
            <w:vAlign w:val="center"/>
          </w:tcPr>
          <w:p w:rsidR="008821E0" w:rsidRPr="002838D0" w:rsidRDefault="008821E0" w:rsidP="008821E0">
            <w:pPr>
              <w:pStyle w:val="TAH"/>
              <w:rPr>
                <w:rFonts w:eastAsia="MS Mincho" w:cs="Arial"/>
                <w:b w:val="0"/>
              </w:rPr>
            </w:pPr>
            <w:r w:rsidRPr="003D0FFC">
              <w:rPr>
                <w:b w:val="0"/>
              </w:rPr>
              <w:t>Yes</w:t>
            </w:r>
          </w:p>
        </w:tc>
        <w:tc>
          <w:tcPr>
            <w:tcW w:w="1228" w:type="dxa"/>
            <w:vMerge/>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1279D2" w:rsidRPr="00444CEE" w:rsidTr="001279D2">
        <w:trPr>
          <w:trHeight w:val="281"/>
          <w:jc w:val="center"/>
        </w:trPr>
        <w:tc>
          <w:tcPr>
            <w:tcW w:w="1850" w:type="dxa"/>
            <w:vMerge w:val="restart"/>
            <w:vAlign w:val="center"/>
          </w:tcPr>
          <w:p w:rsidR="001279D2" w:rsidRPr="001279D2" w:rsidRDefault="001279D2" w:rsidP="001279D2">
            <w:pPr>
              <w:pStyle w:val="TAH"/>
              <w:rPr>
                <w:rFonts w:cs="Arial"/>
                <w:b w:val="0"/>
              </w:rPr>
            </w:pPr>
            <w:r w:rsidRPr="002913A4">
              <w:rPr>
                <w:rFonts w:eastAsia="Malgun Gothic" w:cs="Arial" w:hint="eastAsia"/>
                <w:b w:val="0"/>
                <w:lang w:eastAsia="ko-KR"/>
              </w:rPr>
              <w:t>CA_1A</w:t>
            </w:r>
            <w:r w:rsidRPr="002913A4">
              <w:rPr>
                <w:rFonts w:eastAsia="Malgun Gothic" w:cs="Arial"/>
                <w:b w:val="0"/>
                <w:lang w:eastAsia="ko-KR"/>
              </w:rPr>
              <w:t>-3A-26A</w:t>
            </w:r>
          </w:p>
        </w:tc>
        <w:tc>
          <w:tcPr>
            <w:tcW w:w="1620" w:type="dxa"/>
            <w:vMerge w:val="restart"/>
            <w:vAlign w:val="center"/>
          </w:tcPr>
          <w:p w:rsidR="001279D2" w:rsidRPr="002913A4" w:rsidRDefault="001279D2" w:rsidP="001279D2">
            <w:pPr>
              <w:pStyle w:val="TAH"/>
              <w:rPr>
                <w:rFonts w:eastAsia="Malgun Gothic" w:cs="Arial"/>
                <w:b w:val="0"/>
                <w:lang w:eastAsia="ko-KR"/>
              </w:rPr>
            </w:pPr>
            <w:r w:rsidRPr="002913A4">
              <w:rPr>
                <w:rFonts w:eastAsia="Malgun Gothic" w:cs="Arial" w:hint="eastAsia"/>
                <w:b w:val="0"/>
                <w:lang w:eastAsia="ko-KR"/>
              </w:rPr>
              <w:t>CA_1A-3A, CA_1A-26A,</w:t>
            </w:r>
          </w:p>
          <w:p w:rsidR="001279D2" w:rsidRPr="001279D2" w:rsidRDefault="001279D2" w:rsidP="001279D2">
            <w:pPr>
              <w:pStyle w:val="TAH"/>
              <w:rPr>
                <w:rFonts w:cs="Arial"/>
                <w:b w:val="0"/>
                <w:lang w:eastAsia="ko-KR"/>
              </w:rPr>
            </w:pPr>
            <w:r w:rsidRPr="002913A4">
              <w:rPr>
                <w:rFonts w:eastAsia="Malgun Gothic" w:cs="Arial"/>
                <w:b w:val="0"/>
                <w:lang w:eastAsia="ko-KR"/>
              </w:rPr>
              <w:t>CA_3A-26A</w:t>
            </w: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Malgun Gothic" w:cs="Arial" w:hint="eastAsia"/>
                <w:b w:val="0"/>
                <w:lang w:eastAsia="ko-KR"/>
              </w:rPr>
              <w:t>1</w:t>
            </w:r>
          </w:p>
        </w:tc>
        <w:tc>
          <w:tcPr>
            <w:tcW w:w="701" w:type="dxa"/>
            <w:gridSpan w:val="2"/>
            <w:vAlign w:val="center"/>
          </w:tcPr>
          <w:p w:rsidR="001279D2" w:rsidRPr="001279D2" w:rsidRDefault="001279D2" w:rsidP="001279D2">
            <w:pPr>
              <w:pStyle w:val="TAH"/>
              <w:rPr>
                <w:rFonts w:eastAsia="MS Mincho" w:cs="Arial"/>
                <w:b w:val="0"/>
              </w:rPr>
            </w:pPr>
          </w:p>
        </w:tc>
        <w:tc>
          <w:tcPr>
            <w:tcW w:w="630" w:type="dxa"/>
            <w:gridSpan w:val="3"/>
            <w:vAlign w:val="center"/>
          </w:tcPr>
          <w:p w:rsidR="001279D2" w:rsidRPr="002838D0" w:rsidRDefault="001279D2" w:rsidP="001279D2">
            <w:pPr>
              <w:pStyle w:val="TAH"/>
              <w:rPr>
                <w:rFonts w:eastAsia="MS Mincho" w:cs="Arial"/>
                <w:b w:val="0"/>
              </w:rPr>
            </w:pPr>
          </w:p>
        </w:tc>
        <w:tc>
          <w:tcPr>
            <w:tcW w:w="657" w:type="dxa"/>
            <w:gridSpan w:val="2"/>
            <w:vAlign w:val="center"/>
          </w:tcPr>
          <w:p w:rsidR="001279D2" w:rsidRPr="002838D0" w:rsidRDefault="001279D2" w:rsidP="001279D2">
            <w:pPr>
              <w:pStyle w:val="TAH"/>
              <w:rPr>
                <w:rFonts w:eastAsia="MS Mincho" w:cs="Arial"/>
                <w:b w:val="0"/>
              </w:rPr>
            </w:pPr>
            <w:r w:rsidRPr="00A54C9E">
              <w:rPr>
                <w:rFonts w:eastAsia="Malgun Gothic" w:cs="Arial" w:hint="eastAsia"/>
                <w:b w:val="0"/>
                <w:lang w:eastAsia="ko-KR"/>
              </w:rPr>
              <w:t>Yes</w:t>
            </w:r>
          </w:p>
        </w:tc>
        <w:tc>
          <w:tcPr>
            <w:tcW w:w="700" w:type="dxa"/>
            <w:gridSpan w:val="3"/>
            <w:vAlign w:val="center"/>
          </w:tcPr>
          <w:p w:rsidR="001279D2" w:rsidRPr="002838D0" w:rsidRDefault="001279D2" w:rsidP="001279D2">
            <w:pPr>
              <w:pStyle w:val="TAH"/>
              <w:rPr>
                <w:rFonts w:eastAsia="MS Mincho" w:cs="Arial"/>
                <w:b w:val="0"/>
              </w:rPr>
            </w:pPr>
            <w:r w:rsidRPr="003E08D4">
              <w:rPr>
                <w:rFonts w:eastAsia="Malgun Gothic"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Malgun Gothic" w:cs="Arial" w:hint="eastAsia"/>
                <w:b w:val="0"/>
                <w:lang w:eastAsia="ko-KR"/>
              </w:rPr>
              <w:t>Yes</w:t>
            </w:r>
          </w:p>
        </w:tc>
        <w:tc>
          <w:tcPr>
            <w:tcW w:w="676" w:type="dxa"/>
            <w:gridSpan w:val="2"/>
            <w:vAlign w:val="center"/>
          </w:tcPr>
          <w:p w:rsidR="001279D2" w:rsidRPr="002838D0" w:rsidRDefault="001279D2" w:rsidP="001279D2">
            <w:pPr>
              <w:pStyle w:val="TAH"/>
              <w:rPr>
                <w:rFonts w:eastAsia="MS Mincho" w:cs="Arial"/>
                <w:b w:val="0"/>
              </w:rPr>
            </w:pPr>
            <w:r w:rsidRPr="003E08D4">
              <w:rPr>
                <w:rFonts w:eastAsia="Malgun Gothic" w:cs="Arial" w:hint="eastAsia"/>
                <w:b w:val="0"/>
                <w:lang w:eastAsia="ko-KR"/>
              </w:rPr>
              <w:t>Yes</w:t>
            </w:r>
          </w:p>
        </w:tc>
        <w:tc>
          <w:tcPr>
            <w:tcW w:w="1228" w:type="dxa"/>
            <w:vMerge w:val="restart"/>
            <w:vAlign w:val="center"/>
          </w:tcPr>
          <w:p w:rsidR="001279D2" w:rsidRPr="001279D2" w:rsidRDefault="001279D2" w:rsidP="001279D2">
            <w:pPr>
              <w:pStyle w:val="TAH"/>
              <w:rPr>
                <w:rFonts w:cs="Arial"/>
                <w:b w:val="0"/>
              </w:rPr>
            </w:pPr>
            <w:r w:rsidRPr="002913A4">
              <w:rPr>
                <w:rFonts w:eastAsia="Malgun Gothic" w:cs="Arial" w:hint="eastAsia"/>
                <w:b w:val="0"/>
                <w:lang w:eastAsia="ko-KR"/>
              </w:rPr>
              <w:t>55</w:t>
            </w:r>
          </w:p>
        </w:tc>
        <w:tc>
          <w:tcPr>
            <w:tcW w:w="1437" w:type="dxa"/>
            <w:vMerge w:val="restart"/>
            <w:vAlign w:val="center"/>
          </w:tcPr>
          <w:p w:rsidR="001279D2" w:rsidRPr="001279D2" w:rsidRDefault="001279D2" w:rsidP="001279D2">
            <w:pPr>
              <w:pStyle w:val="TAH"/>
              <w:rPr>
                <w:rFonts w:cs="Arial"/>
                <w:b w:val="0"/>
              </w:rPr>
            </w:pPr>
            <w:r w:rsidRPr="002913A4">
              <w:rPr>
                <w:rFonts w:eastAsia="Malgun Gothic" w:cs="Arial" w:hint="eastAsia"/>
                <w:b w:val="0"/>
                <w:lang w:eastAsia="ko-KR"/>
              </w:rPr>
              <w:t>0</w:t>
            </w:r>
          </w:p>
        </w:tc>
      </w:tr>
      <w:tr w:rsidR="001279D2" w:rsidRPr="00444CEE" w:rsidTr="001279D2">
        <w:trPr>
          <w:trHeight w:val="281"/>
          <w:jc w:val="center"/>
        </w:trPr>
        <w:tc>
          <w:tcPr>
            <w:tcW w:w="1850" w:type="dxa"/>
            <w:vMerge/>
            <w:vAlign w:val="center"/>
          </w:tcPr>
          <w:p w:rsidR="001279D2" w:rsidRPr="001279D2" w:rsidRDefault="001279D2" w:rsidP="001279D2">
            <w:pPr>
              <w:pStyle w:val="TAH"/>
              <w:rPr>
                <w:rFonts w:cs="Arial"/>
                <w:b w:val="0"/>
              </w:rPr>
            </w:pPr>
          </w:p>
        </w:tc>
        <w:tc>
          <w:tcPr>
            <w:tcW w:w="1620" w:type="dxa"/>
            <w:vMerge/>
            <w:vAlign w:val="center"/>
          </w:tcPr>
          <w:p w:rsidR="001279D2" w:rsidRPr="001279D2" w:rsidRDefault="001279D2" w:rsidP="001279D2">
            <w:pPr>
              <w:pStyle w:val="TAH"/>
              <w:rPr>
                <w:rFonts w:cs="Arial"/>
                <w:b w:val="0"/>
                <w:lang w:eastAsia="ko-KR"/>
              </w:rPr>
            </w:pP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Malgun Gothic" w:cs="Arial" w:hint="eastAsia"/>
                <w:b w:val="0"/>
                <w:lang w:eastAsia="ko-KR"/>
              </w:rPr>
              <w:t>3</w:t>
            </w:r>
          </w:p>
        </w:tc>
        <w:tc>
          <w:tcPr>
            <w:tcW w:w="701" w:type="dxa"/>
            <w:gridSpan w:val="2"/>
            <w:vAlign w:val="center"/>
          </w:tcPr>
          <w:p w:rsidR="001279D2" w:rsidRPr="001279D2" w:rsidRDefault="001279D2" w:rsidP="001279D2">
            <w:pPr>
              <w:pStyle w:val="TAH"/>
              <w:rPr>
                <w:rFonts w:eastAsia="MS Mincho" w:cs="Arial"/>
                <w:b w:val="0"/>
              </w:rPr>
            </w:pPr>
          </w:p>
        </w:tc>
        <w:tc>
          <w:tcPr>
            <w:tcW w:w="630" w:type="dxa"/>
            <w:gridSpan w:val="3"/>
            <w:vAlign w:val="center"/>
          </w:tcPr>
          <w:p w:rsidR="001279D2" w:rsidRPr="002838D0" w:rsidRDefault="001279D2" w:rsidP="001279D2">
            <w:pPr>
              <w:pStyle w:val="TAH"/>
              <w:rPr>
                <w:rFonts w:eastAsia="MS Mincho" w:cs="Arial"/>
                <w:b w:val="0"/>
              </w:rPr>
            </w:pPr>
          </w:p>
        </w:tc>
        <w:tc>
          <w:tcPr>
            <w:tcW w:w="657" w:type="dxa"/>
            <w:gridSpan w:val="2"/>
            <w:vAlign w:val="center"/>
          </w:tcPr>
          <w:p w:rsidR="001279D2" w:rsidRPr="002838D0" w:rsidRDefault="001279D2" w:rsidP="001279D2">
            <w:pPr>
              <w:pStyle w:val="TAH"/>
              <w:rPr>
                <w:rFonts w:eastAsia="MS Mincho" w:cs="Arial"/>
                <w:b w:val="0"/>
              </w:rPr>
            </w:pPr>
            <w:r w:rsidRPr="003E08D4">
              <w:rPr>
                <w:rFonts w:eastAsia="Malgun Gothic" w:cs="Arial" w:hint="eastAsia"/>
                <w:b w:val="0"/>
                <w:lang w:eastAsia="ko-KR"/>
              </w:rPr>
              <w:t>Yes</w:t>
            </w:r>
          </w:p>
        </w:tc>
        <w:tc>
          <w:tcPr>
            <w:tcW w:w="700" w:type="dxa"/>
            <w:gridSpan w:val="3"/>
            <w:vAlign w:val="center"/>
          </w:tcPr>
          <w:p w:rsidR="001279D2" w:rsidRPr="002838D0" w:rsidRDefault="001279D2" w:rsidP="001279D2">
            <w:pPr>
              <w:pStyle w:val="TAH"/>
              <w:rPr>
                <w:rFonts w:eastAsia="MS Mincho" w:cs="Arial"/>
                <w:b w:val="0"/>
              </w:rPr>
            </w:pPr>
            <w:r w:rsidRPr="003E08D4">
              <w:rPr>
                <w:rFonts w:eastAsia="Malgun Gothic"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Malgun Gothic" w:cs="Arial" w:hint="eastAsia"/>
                <w:b w:val="0"/>
                <w:lang w:eastAsia="ko-KR"/>
              </w:rPr>
              <w:t>Yes</w:t>
            </w:r>
          </w:p>
        </w:tc>
        <w:tc>
          <w:tcPr>
            <w:tcW w:w="676" w:type="dxa"/>
            <w:gridSpan w:val="2"/>
            <w:vAlign w:val="center"/>
          </w:tcPr>
          <w:p w:rsidR="001279D2" w:rsidRPr="002838D0" w:rsidRDefault="001279D2" w:rsidP="001279D2">
            <w:pPr>
              <w:pStyle w:val="TAH"/>
              <w:rPr>
                <w:rFonts w:eastAsia="MS Mincho" w:cs="Arial"/>
                <w:b w:val="0"/>
              </w:rPr>
            </w:pPr>
            <w:r w:rsidRPr="003E08D4">
              <w:rPr>
                <w:rFonts w:eastAsia="Malgun Gothic" w:cs="Arial" w:hint="eastAsia"/>
                <w:b w:val="0"/>
                <w:lang w:eastAsia="ko-KR"/>
              </w:rPr>
              <w:t>Yes</w:t>
            </w:r>
          </w:p>
        </w:tc>
        <w:tc>
          <w:tcPr>
            <w:tcW w:w="1228" w:type="dxa"/>
            <w:vMerge/>
            <w:vAlign w:val="center"/>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1279D2" w:rsidRPr="00444CEE" w:rsidTr="001279D2">
        <w:trPr>
          <w:trHeight w:val="281"/>
          <w:jc w:val="center"/>
        </w:trPr>
        <w:tc>
          <w:tcPr>
            <w:tcW w:w="1850" w:type="dxa"/>
            <w:vMerge/>
            <w:vAlign w:val="center"/>
          </w:tcPr>
          <w:p w:rsidR="001279D2" w:rsidRPr="001279D2" w:rsidRDefault="001279D2" w:rsidP="001279D2">
            <w:pPr>
              <w:pStyle w:val="TAH"/>
              <w:rPr>
                <w:rFonts w:cs="Arial"/>
                <w:b w:val="0"/>
              </w:rPr>
            </w:pPr>
          </w:p>
        </w:tc>
        <w:tc>
          <w:tcPr>
            <w:tcW w:w="1620" w:type="dxa"/>
            <w:vMerge/>
            <w:vAlign w:val="center"/>
          </w:tcPr>
          <w:p w:rsidR="001279D2" w:rsidRPr="001279D2" w:rsidRDefault="001279D2" w:rsidP="001279D2">
            <w:pPr>
              <w:pStyle w:val="TAH"/>
              <w:rPr>
                <w:rFonts w:cs="Arial"/>
                <w:b w:val="0"/>
                <w:lang w:eastAsia="ko-KR"/>
              </w:rPr>
            </w:pP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Malgun Gothic" w:cs="Arial" w:hint="eastAsia"/>
                <w:b w:val="0"/>
                <w:lang w:eastAsia="ko-KR"/>
              </w:rPr>
              <w:t>26</w:t>
            </w:r>
          </w:p>
        </w:tc>
        <w:tc>
          <w:tcPr>
            <w:tcW w:w="701" w:type="dxa"/>
            <w:gridSpan w:val="2"/>
            <w:vAlign w:val="center"/>
          </w:tcPr>
          <w:p w:rsidR="001279D2" w:rsidRPr="001279D2" w:rsidRDefault="001279D2" w:rsidP="001279D2">
            <w:pPr>
              <w:pStyle w:val="TAH"/>
              <w:rPr>
                <w:rFonts w:eastAsia="MS Mincho" w:cs="Arial"/>
                <w:b w:val="0"/>
              </w:rPr>
            </w:pPr>
          </w:p>
        </w:tc>
        <w:tc>
          <w:tcPr>
            <w:tcW w:w="630" w:type="dxa"/>
            <w:gridSpan w:val="3"/>
            <w:vAlign w:val="center"/>
          </w:tcPr>
          <w:p w:rsidR="001279D2" w:rsidRPr="002838D0" w:rsidRDefault="001279D2" w:rsidP="001279D2">
            <w:pPr>
              <w:pStyle w:val="TAH"/>
              <w:rPr>
                <w:rFonts w:eastAsia="MS Mincho" w:cs="Arial"/>
                <w:b w:val="0"/>
              </w:rPr>
            </w:pPr>
          </w:p>
        </w:tc>
        <w:tc>
          <w:tcPr>
            <w:tcW w:w="657" w:type="dxa"/>
            <w:gridSpan w:val="2"/>
            <w:vAlign w:val="center"/>
          </w:tcPr>
          <w:p w:rsidR="001279D2" w:rsidRPr="002838D0" w:rsidRDefault="001279D2" w:rsidP="001279D2">
            <w:pPr>
              <w:pStyle w:val="TAH"/>
              <w:rPr>
                <w:rFonts w:eastAsia="MS Mincho" w:cs="Arial"/>
                <w:b w:val="0"/>
              </w:rPr>
            </w:pPr>
            <w:r w:rsidRPr="00A54C9E">
              <w:rPr>
                <w:rFonts w:eastAsia="Malgun Gothic" w:cs="Arial" w:hint="eastAsia"/>
                <w:b w:val="0"/>
                <w:lang w:eastAsia="ko-KR"/>
              </w:rPr>
              <w:t>Yes</w:t>
            </w:r>
          </w:p>
        </w:tc>
        <w:tc>
          <w:tcPr>
            <w:tcW w:w="700" w:type="dxa"/>
            <w:gridSpan w:val="3"/>
            <w:vAlign w:val="center"/>
          </w:tcPr>
          <w:p w:rsidR="001279D2" w:rsidRPr="002838D0" w:rsidRDefault="001279D2" w:rsidP="001279D2">
            <w:pPr>
              <w:pStyle w:val="TAH"/>
              <w:rPr>
                <w:rFonts w:eastAsia="MS Mincho" w:cs="Arial"/>
                <w:b w:val="0"/>
              </w:rPr>
            </w:pPr>
            <w:r w:rsidRPr="003E08D4">
              <w:rPr>
                <w:rFonts w:eastAsia="Malgun Gothic"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Malgun Gothic" w:cs="Arial" w:hint="eastAsia"/>
                <w:b w:val="0"/>
                <w:lang w:eastAsia="ko-KR"/>
              </w:rPr>
              <w:t>Yes</w:t>
            </w:r>
          </w:p>
        </w:tc>
        <w:tc>
          <w:tcPr>
            <w:tcW w:w="676" w:type="dxa"/>
            <w:gridSpan w:val="2"/>
            <w:vAlign w:val="center"/>
          </w:tcPr>
          <w:p w:rsidR="001279D2" w:rsidRPr="002838D0" w:rsidRDefault="001279D2" w:rsidP="001279D2">
            <w:pPr>
              <w:pStyle w:val="TAH"/>
              <w:rPr>
                <w:rFonts w:eastAsia="MS Mincho" w:cs="Arial"/>
                <w:b w:val="0"/>
              </w:rPr>
            </w:pPr>
          </w:p>
        </w:tc>
        <w:tc>
          <w:tcPr>
            <w:tcW w:w="1228" w:type="dxa"/>
            <w:vMerge/>
            <w:vAlign w:val="center"/>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8821E0" w:rsidRPr="00444CEE" w:rsidTr="001279D2">
        <w:trPr>
          <w:trHeight w:val="281"/>
          <w:jc w:val="center"/>
        </w:trPr>
        <w:tc>
          <w:tcPr>
            <w:tcW w:w="1850" w:type="dxa"/>
            <w:vMerge w:val="restart"/>
            <w:vAlign w:val="center"/>
          </w:tcPr>
          <w:p w:rsidR="008821E0" w:rsidRPr="001279D2" w:rsidRDefault="008821E0" w:rsidP="008821E0">
            <w:pPr>
              <w:pStyle w:val="TAH"/>
              <w:rPr>
                <w:rFonts w:cs="Arial"/>
                <w:b w:val="0"/>
              </w:rPr>
            </w:pPr>
            <w:r w:rsidRPr="00F43E36">
              <w:rPr>
                <w:rFonts w:eastAsia="MS Mincho" w:cs="Arial" w:hint="eastAsia"/>
                <w:b w:val="0"/>
                <w:lang w:eastAsia="ja-JP"/>
              </w:rPr>
              <w:t>CA_</w:t>
            </w:r>
            <w:r w:rsidRPr="00F43E36">
              <w:rPr>
                <w:rFonts w:eastAsia="MS Mincho"/>
                <w:b w:val="0"/>
                <w:lang w:eastAsia="ja-JP"/>
              </w:rPr>
              <w:t>1A-</w:t>
            </w:r>
            <w:r w:rsidRPr="00F43E36">
              <w:rPr>
                <w:rFonts w:eastAsia="MS Mincho" w:hint="eastAsia"/>
                <w:b w:val="0"/>
                <w:lang w:eastAsia="ja-JP"/>
              </w:rPr>
              <w:t>3</w:t>
            </w:r>
            <w:r w:rsidRPr="00F43E36">
              <w:rPr>
                <w:rFonts w:eastAsia="MS Mincho"/>
                <w:b w:val="0"/>
                <w:lang w:eastAsia="ja-JP"/>
              </w:rPr>
              <w:t>A-4</w:t>
            </w:r>
            <w:r w:rsidRPr="00F43E36">
              <w:rPr>
                <w:rFonts w:eastAsia="MS Mincho" w:hint="eastAsia"/>
                <w:b w:val="0"/>
                <w:lang w:eastAsia="ja-JP"/>
              </w:rPr>
              <w:t>1</w:t>
            </w:r>
            <w:r w:rsidRPr="00F43E36">
              <w:rPr>
                <w:rFonts w:eastAsia="MS Mincho"/>
                <w:b w:val="0"/>
                <w:lang w:eastAsia="ja-JP"/>
              </w:rPr>
              <w:t>A</w:t>
            </w:r>
            <w:r>
              <w:rPr>
                <w:rFonts w:eastAsia="MS Mincho"/>
                <w:b w:val="0"/>
                <w:vertAlign w:val="superscript"/>
                <w:lang w:eastAsia="ja-JP"/>
              </w:rPr>
              <w:t>2</w:t>
            </w:r>
          </w:p>
        </w:tc>
        <w:tc>
          <w:tcPr>
            <w:tcW w:w="1620" w:type="dxa"/>
            <w:vMerge w:val="restart"/>
            <w:vAlign w:val="center"/>
          </w:tcPr>
          <w:p w:rsidR="008821E0" w:rsidRPr="001279D2" w:rsidRDefault="008821E0" w:rsidP="008821E0">
            <w:pPr>
              <w:pStyle w:val="TAH"/>
              <w:rPr>
                <w:rFonts w:cs="Arial"/>
                <w:b w:val="0"/>
                <w:lang w:eastAsia="ko-KR"/>
              </w:rPr>
            </w:pPr>
            <w:r w:rsidRPr="00957F65">
              <w:rPr>
                <w:rFonts w:eastAsia="MS Mincho" w:cs="Arial" w:hint="eastAsia"/>
                <w:b w:val="0"/>
                <w:color w:val="000000"/>
                <w:lang w:eastAsia="ja-JP"/>
              </w:rPr>
              <w:t>CA_</w:t>
            </w:r>
            <w:r w:rsidRPr="00957F65">
              <w:rPr>
                <w:rFonts w:eastAsia="MS Mincho"/>
                <w:b w:val="0"/>
                <w:color w:val="000000"/>
                <w:lang w:eastAsia="ja-JP"/>
              </w:rPr>
              <w:t>1A</w:t>
            </w:r>
            <w:r w:rsidRPr="00957F65">
              <w:rPr>
                <w:rFonts w:eastAsia="MS Mincho" w:hint="eastAsia"/>
                <w:b w:val="0"/>
                <w:color w:val="000000"/>
                <w:lang w:eastAsia="ja-JP"/>
              </w:rPr>
              <w:t>-3</w:t>
            </w:r>
            <w:r w:rsidRPr="00957F65">
              <w:rPr>
                <w:rFonts w:eastAsia="MS Mincho"/>
                <w:b w:val="0"/>
                <w:color w:val="000000"/>
                <w:lang w:eastAsia="ja-JP"/>
              </w:rPr>
              <w:t>A</w:t>
            </w:r>
          </w:p>
        </w:tc>
        <w:tc>
          <w:tcPr>
            <w:tcW w:w="1064" w:type="dxa"/>
            <w:vAlign w:val="center"/>
          </w:tcPr>
          <w:p w:rsidR="008821E0" w:rsidRPr="002913A4" w:rsidRDefault="008821E0" w:rsidP="008821E0">
            <w:pPr>
              <w:pStyle w:val="TAH"/>
              <w:rPr>
                <w:rFonts w:eastAsia="Malgun Gothic" w:cs="Arial"/>
                <w:b w:val="0"/>
                <w:lang w:eastAsia="ko-KR"/>
              </w:rPr>
            </w:pPr>
            <w:r w:rsidRPr="00F43E36">
              <w:rPr>
                <w:rFonts w:eastAsia="MS Mincho" w:cs="Arial" w:hint="eastAsia"/>
                <w:b w:val="0"/>
                <w:lang w:eastAsia="ja-JP"/>
              </w:rPr>
              <w:t>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A54C9E" w:rsidRDefault="008821E0" w:rsidP="008821E0">
            <w:pPr>
              <w:pStyle w:val="TAH"/>
              <w:rPr>
                <w:rFonts w:eastAsia="Malgun Gothic" w:cs="Arial"/>
                <w:b w:val="0"/>
                <w:lang w:eastAsia="ko-KR"/>
              </w:rPr>
            </w:pPr>
            <w:r w:rsidRPr="00F43E36">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Malgun Gothic" w:cs="Arial"/>
                <w:b w:val="0"/>
                <w:lang w:eastAsia="ko-KR"/>
              </w:rPr>
            </w:pPr>
            <w:r w:rsidRPr="00F43E36">
              <w:rPr>
                <w:rFonts w:eastAsia="MS Mincho" w:cs="Arial" w:hint="eastAsia"/>
                <w:b w:val="0"/>
                <w:lang w:eastAsia="ja-JP"/>
              </w:rPr>
              <w:t>Yes</w:t>
            </w:r>
          </w:p>
        </w:tc>
        <w:tc>
          <w:tcPr>
            <w:tcW w:w="588" w:type="dxa"/>
            <w:vAlign w:val="center"/>
          </w:tcPr>
          <w:p w:rsidR="008821E0" w:rsidRPr="003E08D4" w:rsidRDefault="008821E0" w:rsidP="008821E0">
            <w:pPr>
              <w:pStyle w:val="TAH"/>
              <w:rPr>
                <w:rFonts w:eastAsia="Malgun Gothic" w:cs="Arial"/>
                <w:b w:val="0"/>
                <w:lang w:eastAsia="ko-KR"/>
              </w:rPr>
            </w:pPr>
            <w:r w:rsidRPr="00F43E36">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F43E36">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957F65">
              <w:rPr>
                <w:rFonts w:eastAsia="Malgun Gothic" w:cs="Arial" w:hint="eastAsia"/>
                <w:b w:val="0"/>
                <w:lang w:eastAsia="ko-KR"/>
              </w:rPr>
              <w:t>60</w:t>
            </w:r>
          </w:p>
        </w:tc>
        <w:tc>
          <w:tcPr>
            <w:tcW w:w="1437" w:type="dxa"/>
            <w:vMerge w:val="restart"/>
            <w:vAlign w:val="center"/>
          </w:tcPr>
          <w:p w:rsidR="008821E0" w:rsidRPr="001279D2" w:rsidRDefault="008821E0" w:rsidP="008821E0">
            <w:pPr>
              <w:pStyle w:val="TAH"/>
              <w:rPr>
                <w:rFonts w:cs="Arial"/>
                <w:b w:val="0"/>
              </w:rPr>
            </w:pPr>
            <w:r w:rsidRPr="00957F65">
              <w:rPr>
                <w:rFonts w:eastAsia="Malgun Gothic" w:cs="Arial" w:hint="eastAsia"/>
                <w:b w:val="0"/>
                <w:lang w:eastAsia="ko-KR"/>
              </w:rPr>
              <w:t>0</w:t>
            </w:r>
          </w:p>
        </w:tc>
      </w:tr>
      <w:tr w:rsidR="008821E0" w:rsidRPr="00444CEE" w:rsidTr="001279D2">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Malgun Gothic" w:cs="Arial"/>
                <w:b w:val="0"/>
                <w:lang w:eastAsia="ko-KR"/>
              </w:rPr>
            </w:pPr>
            <w:r w:rsidRPr="008821E0">
              <w:rPr>
                <w:rFonts w:eastAsia="MS Mincho" w:cs="Arial" w:hint="eastAsia"/>
                <w:b w:val="0"/>
                <w:lang w:eastAsia="ja-JP"/>
              </w:rPr>
              <w:t>3</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A54C9E" w:rsidRDefault="008821E0" w:rsidP="008821E0">
            <w:pPr>
              <w:pStyle w:val="TAH"/>
              <w:rPr>
                <w:rFonts w:eastAsia="Malgun Gothic" w:cs="Arial"/>
                <w:b w:val="0"/>
                <w:lang w:eastAsia="ko-KR"/>
              </w:rPr>
            </w:pPr>
            <w:r w:rsidRPr="00F43E36">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Malgun Gothic" w:cs="Arial"/>
                <w:b w:val="0"/>
                <w:lang w:eastAsia="ko-KR"/>
              </w:rPr>
            </w:pPr>
            <w:r w:rsidRPr="00F43E36">
              <w:rPr>
                <w:rFonts w:eastAsia="MS Mincho" w:cs="Arial" w:hint="eastAsia"/>
                <w:b w:val="0"/>
                <w:lang w:eastAsia="ja-JP"/>
              </w:rPr>
              <w:t>Yes</w:t>
            </w:r>
          </w:p>
        </w:tc>
        <w:tc>
          <w:tcPr>
            <w:tcW w:w="588" w:type="dxa"/>
            <w:vAlign w:val="center"/>
          </w:tcPr>
          <w:p w:rsidR="008821E0" w:rsidRPr="003E08D4" w:rsidRDefault="008821E0" w:rsidP="008821E0">
            <w:pPr>
              <w:pStyle w:val="TAH"/>
              <w:rPr>
                <w:rFonts w:eastAsia="Malgun Gothic" w:cs="Arial"/>
                <w:b w:val="0"/>
                <w:lang w:eastAsia="ko-KR"/>
              </w:rPr>
            </w:pPr>
            <w:r w:rsidRPr="00F43E36">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F43E36">
              <w:rPr>
                <w:rFonts w:eastAsia="MS Mincho" w:cs="Arial" w:hint="eastAsia"/>
                <w:b w:val="0"/>
                <w:lang w:eastAsia="ja-JP"/>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1279D2">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Malgun Gothic" w:cs="Arial"/>
                <w:b w:val="0"/>
                <w:lang w:eastAsia="ko-KR"/>
              </w:rPr>
            </w:pPr>
            <w:r w:rsidRPr="008821E0">
              <w:rPr>
                <w:rFonts w:eastAsia="MS Mincho" w:cs="Arial" w:hint="eastAsia"/>
                <w:b w:val="0"/>
                <w:lang w:eastAsia="ja-JP"/>
              </w:rPr>
              <w:t>41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A54C9E" w:rsidRDefault="008821E0" w:rsidP="008821E0">
            <w:pPr>
              <w:pStyle w:val="TAH"/>
              <w:rPr>
                <w:rFonts w:eastAsia="Malgun Gothic" w:cs="Arial"/>
                <w:b w:val="0"/>
                <w:lang w:eastAsia="ko-KR"/>
              </w:rPr>
            </w:pPr>
            <w:r w:rsidRPr="00F43E36">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Malgun Gothic" w:cs="Arial"/>
                <w:b w:val="0"/>
                <w:lang w:eastAsia="ko-KR"/>
              </w:rPr>
            </w:pPr>
            <w:r w:rsidRPr="00F43E36">
              <w:rPr>
                <w:rFonts w:eastAsia="MS Mincho" w:cs="Arial" w:hint="eastAsia"/>
                <w:b w:val="0"/>
                <w:lang w:eastAsia="ja-JP"/>
              </w:rPr>
              <w:t>Yes</w:t>
            </w:r>
          </w:p>
        </w:tc>
        <w:tc>
          <w:tcPr>
            <w:tcW w:w="588" w:type="dxa"/>
            <w:vAlign w:val="center"/>
          </w:tcPr>
          <w:p w:rsidR="008821E0" w:rsidRPr="003E08D4" w:rsidRDefault="008821E0" w:rsidP="008821E0">
            <w:pPr>
              <w:pStyle w:val="TAH"/>
              <w:rPr>
                <w:rFonts w:eastAsia="Malgun Gothic" w:cs="Arial"/>
                <w:b w:val="0"/>
                <w:lang w:eastAsia="ko-KR"/>
              </w:rPr>
            </w:pPr>
            <w:r w:rsidRPr="00F43E36">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F43E36">
              <w:rPr>
                <w:rFonts w:eastAsia="MS Mincho" w:cs="Arial" w:hint="eastAsia"/>
                <w:b w:val="0"/>
                <w:lang w:eastAsia="ja-JP"/>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1279D2">
        <w:trPr>
          <w:trHeight w:val="281"/>
          <w:jc w:val="center"/>
        </w:trPr>
        <w:tc>
          <w:tcPr>
            <w:tcW w:w="1850" w:type="dxa"/>
            <w:vMerge w:val="restart"/>
            <w:vAlign w:val="center"/>
          </w:tcPr>
          <w:p w:rsidR="008821E0" w:rsidRPr="001279D2" w:rsidRDefault="008821E0" w:rsidP="008821E0">
            <w:pPr>
              <w:pStyle w:val="TAH"/>
              <w:rPr>
                <w:rFonts w:cs="Arial"/>
                <w:b w:val="0"/>
              </w:rPr>
            </w:pPr>
            <w:r w:rsidRPr="002913A4">
              <w:rPr>
                <w:rFonts w:eastAsia="Malgun Gothic" w:cs="Arial" w:hint="eastAsia"/>
                <w:b w:val="0"/>
                <w:lang w:eastAsia="ko-KR"/>
              </w:rPr>
              <w:t>CA_1A</w:t>
            </w:r>
            <w:r w:rsidRPr="002913A4">
              <w:rPr>
                <w:rFonts w:eastAsia="Malgun Gothic" w:cs="Arial"/>
                <w:b w:val="0"/>
                <w:lang w:eastAsia="ko-KR"/>
              </w:rPr>
              <w:t>-7A-26A</w:t>
            </w:r>
          </w:p>
        </w:tc>
        <w:tc>
          <w:tcPr>
            <w:tcW w:w="1620" w:type="dxa"/>
            <w:vMerge w:val="restart"/>
            <w:vAlign w:val="center"/>
          </w:tcPr>
          <w:p w:rsidR="008821E0" w:rsidRPr="001279D2" w:rsidRDefault="008821E0" w:rsidP="008821E0">
            <w:pPr>
              <w:pStyle w:val="TAH"/>
              <w:rPr>
                <w:rFonts w:cs="Arial"/>
                <w:b w:val="0"/>
                <w:lang w:eastAsia="ko-KR"/>
              </w:rPr>
            </w:pPr>
            <w:r w:rsidRPr="002913A4">
              <w:rPr>
                <w:rFonts w:eastAsia="Malgun Gothic" w:cs="Arial" w:hint="eastAsia"/>
                <w:b w:val="0"/>
                <w:lang w:eastAsia="ko-KR"/>
              </w:rPr>
              <w:t>CA_1A-7A, CA_1A-26A</w:t>
            </w:r>
            <w:r>
              <w:rPr>
                <w:rFonts w:cs="Arial"/>
                <w:b w:val="0"/>
                <w:lang w:eastAsia="ko-KR"/>
              </w:rPr>
              <w:t>, CA_7A-26A</w:t>
            </w:r>
          </w:p>
        </w:tc>
        <w:tc>
          <w:tcPr>
            <w:tcW w:w="1064" w:type="dxa"/>
            <w:vAlign w:val="center"/>
          </w:tcPr>
          <w:p w:rsidR="008821E0" w:rsidRPr="002838D0" w:rsidRDefault="008821E0" w:rsidP="008821E0">
            <w:pPr>
              <w:pStyle w:val="TAH"/>
              <w:rPr>
                <w:rFonts w:eastAsia="MS Mincho" w:cs="Arial"/>
                <w:b w:val="0"/>
                <w:lang w:eastAsia="ja-JP"/>
              </w:rPr>
            </w:pPr>
            <w:r w:rsidRPr="002913A4">
              <w:rPr>
                <w:rFonts w:eastAsia="Malgun Gothic" w:cs="Arial" w:hint="eastAsia"/>
                <w:b w:val="0"/>
                <w:lang w:eastAsia="ko-KR"/>
              </w:rPr>
              <w:t>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2838D0" w:rsidRDefault="008821E0" w:rsidP="008821E0">
            <w:pPr>
              <w:pStyle w:val="TAH"/>
              <w:rPr>
                <w:rFonts w:eastAsia="MS Mincho" w:cs="Arial"/>
                <w:b w:val="0"/>
              </w:rPr>
            </w:pPr>
            <w:r w:rsidRPr="003E08D4">
              <w:rPr>
                <w:rFonts w:eastAsia="Malgun Gothic" w:cs="Arial" w:hint="eastAsia"/>
                <w:b w:val="0"/>
                <w:lang w:eastAsia="ko-KR"/>
              </w:rPr>
              <w:t>Yes</w:t>
            </w:r>
          </w:p>
        </w:tc>
        <w:tc>
          <w:tcPr>
            <w:tcW w:w="700" w:type="dxa"/>
            <w:gridSpan w:val="3"/>
            <w:vAlign w:val="center"/>
          </w:tcPr>
          <w:p w:rsidR="008821E0" w:rsidRPr="002838D0" w:rsidRDefault="008821E0" w:rsidP="008821E0">
            <w:pPr>
              <w:pStyle w:val="TAH"/>
              <w:rPr>
                <w:rFonts w:eastAsia="MS Mincho" w:cs="Arial"/>
                <w:b w:val="0"/>
              </w:rPr>
            </w:pPr>
            <w:r w:rsidRPr="003E08D4">
              <w:rPr>
                <w:rFonts w:eastAsia="Malgun Gothic" w:cs="Arial" w:hint="eastAsia"/>
                <w:b w:val="0"/>
                <w:lang w:eastAsia="ko-KR"/>
              </w:rPr>
              <w:t>Yes</w:t>
            </w:r>
          </w:p>
        </w:tc>
        <w:tc>
          <w:tcPr>
            <w:tcW w:w="588" w:type="dxa"/>
            <w:vAlign w:val="center"/>
          </w:tcPr>
          <w:p w:rsidR="008821E0" w:rsidRPr="002838D0" w:rsidRDefault="008821E0" w:rsidP="008821E0">
            <w:pPr>
              <w:pStyle w:val="TAH"/>
              <w:rPr>
                <w:rFonts w:eastAsia="MS Mincho" w:cs="Arial"/>
                <w:b w:val="0"/>
              </w:rPr>
            </w:pPr>
            <w:r w:rsidRPr="003E08D4">
              <w:rPr>
                <w:rFonts w:eastAsia="Malgun Gothic" w:cs="Arial" w:hint="eastAsia"/>
                <w:b w:val="0"/>
                <w:lang w:eastAsia="ko-KR"/>
              </w:rPr>
              <w:t>Yes</w:t>
            </w:r>
          </w:p>
        </w:tc>
        <w:tc>
          <w:tcPr>
            <w:tcW w:w="676" w:type="dxa"/>
            <w:gridSpan w:val="2"/>
            <w:vAlign w:val="center"/>
          </w:tcPr>
          <w:p w:rsidR="008821E0" w:rsidRPr="002838D0" w:rsidRDefault="008821E0" w:rsidP="008821E0">
            <w:pPr>
              <w:pStyle w:val="TAH"/>
              <w:rPr>
                <w:rFonts w:eastAsia="MS Mincho" w:cs="Arial"/>
                <w:b w:val="0"/>
              </w:rPr>
            </w:pPr>
            <w:r w:rsidRPr="003E08D4">
              <w:rPr>
                <w:rFonts w:eastAsia="Malgun Gothic" w:cs="Arial" w:hint="eastAsia"/>
                <w:b w:val="0"/>
                <w:lang w:eastAsia="ko-KR"/>
              </w:rPr>
              <w:t>Yes</w:t>
            </w:r>
          </w:p>
        </w:tc>
        <w:tc>
          <w:tcPr>
            <w:tcW w:w="1228" w:type="dxa"/>
            <w:vMerge w:val="restart"/>
            <w:vAlign w:val="center"/>
          </w:tcPr>
          <w:p w:rsidR="008821E0" w:rsidRPr="001279D2" w:rsidRDefault="008821E0" w:rsidP="008821E0">
            <w:pPr>
              <w:pStyle w:val="TAH"/>
              <w:rPr>
                <w:rFonts w:cs="Arial"/>
                <w:b w:val="0"/>
              </w:rPr>
            </w:pPr>
            <w:r w:rsidRPr="002913A4">
              <w:rPr>
                <w:rFonts w:eastAsia="Malgun Gothic" w:cs="Arial" w:hint="eastAsia"/>
                <w:b w:val="0"/>
                <w:lang w:eastAsia="ko-KR"/>
              </w:rPr>
              <w:t>55</w:t>
            </w:r>
          </w:p>
        </w:tc>
        <w:tc>
          <w:tcPr>
            <w:tcW w:w="1437" w:type="dxa"/>
            <w:vMerge w:val="restart"/>
            <w:vAlign w:val="center"/>
          </w:tcPr>
          <w:p w:rsidR="008821E0" w:rsidRPr="001279D2" w:rsidRDefault="008821E0" w:rsidP="008821E0">
            <w:pPr>
              <w:pStyle w:val="TAH"/>
              <w:rPr>
                <w:rFonts w:cs="Arial"/>
                <w:b w:val="0"/>
              </w:rPr>
            </w:pPr>
            <w:r w:rsidRPr="002913A4">
              <w:rPr>
                <w:rFonts w:eastAsia="Malgun Gothic" w:cs="Arial" w:hint="eastAsia"/>
                <w:b w:val="0"/>
                <w:lang w:eastAsia="ko-KR"/>
              </w:rPr>
              <w:t>0</w:t>
            </w:r>
          </w:p>
        </w:tc>
      </w:tr>
      <w:tr w:rsidR="008821E0" w:rsidRPr="00444CEE" w:rsidTr="00B132B8">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2913A4">
              <w:rPr>
                <w:rFonts w:eastAsia="Malgun Gothic" w:cs="Arial" w:hint="eastAsia"/>
                <w:b w:val="0"/>
                <w:lang w:eastAsia="ko-KR"/>
              </w:rPr>
              <w:t>7</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2838D0" w:rsidRDefault="008821E0" w:rsidP="008821E0">
            <w:pPr>
              <w:pStyle w:val="TAH"/>
              <w:rPr>
                <w:rFonts w:eastAsia="MS Mincho" w:cs="Arial"/>
                <w:b w:val="0"/>
              </w:rPr>
            </w:pPr>
          </w:p>
        </w:tc>
        <w:tc>
          <w:tcPr>
            <w:tcW w:w="700" w:type="dxa"/>
            <w:gridSpan w:val="3"/>
            <w:vAlign w:val="center"/>
          </w:tcPr>
          <w:p w:rsidR="008821E0" w:rsidRPr="002838D0" w:rsidRDefault="008821E0" w:rsidP="008821E0">
            <w:pPr>
              <w:pStyle w:val="TAH"/>
              <w:rPr>
                <w:rFonts w:eastAsia="MS Mincho" w:cs="Arial"/>
                <w:b w:val="0"/>
              </w:rPr>
            </w:pPr>
            <w:r w:rsidRPr="003E08D4">
              <w:rPr>
                <w:rFonts w:eastAsia="Malgun Gothic" w:cs="Arial" w:hint="eastAsia"/>
                <w:b w:val="0"/>
                <w:lang w:eastAsia="ko-KR"/>
              </w:rPr>
              <w:t>Yes</w:t>
            </w:r>
          </w:p>
        </w:tc>
        <w:tc>
          <w:tcPr>
            <w:tcW w:w="588" w:type="dxa"/>
            <w:vAlign w:val="center"/>
          </w:tcPr>
          <w:p w:rsidR="008821E0" w:rsidRPr="002838D0" w:rsidRDefault="008821E0" w:rsidP="008821E0">
            <w:pPr>
              <w:pStyle w:val="TAH"/>
              <w:rPr>
                <w:rFonts w:eastAsia="MS Mincho" w:cs="Arial"/>
                <w:b w:val="0"/>
              </w:rPr>
            </w:pPr>
            <w:r w:rsidRPr="003E08D4">
              <w:rPr>
                <w:rFonts w:eastAsia="Malgun Gothic" w:cs="Arial" w:hint="eastAsia"/>
                <w:b w:val="0"/>
                <w:lang w:eastAsia="ko-KR"/>
              </w:rPr>
              <w:t>Yes</w:t>
            </w:r>
          </w:p>
        </w:tc>
        <w:tc>
          <w:tcPr>
            <w:tcW w:w="676" w:type="dxa"/>
            <w:gridSpan w:val="2"/>
            <w:vAlign w:val="center"/>
          </w:tcPr>
          <w:p w:rsidR="008821E0" w:rsidRPr="002838D0" w:rsidRDefault="008821E0" w:rsidP="008821E0">
            <w:pPr>
              <w:pStyle w:val="TAH"/>
              <w:rPr>
                <w:rFonts w:eastAsia="MS Mincho" w:cs="Arial"/>
                <w:b w:val="0"/>
              </w:rPr>
            </w:pPr>
            <w:r w:rsidRPr="003E08D4">
              <w:rPr>
                <w:rFonts w:eastAsia="Malgun Gothic" w:cs="Arial" w:hint="eastAsia"/>
                <w:b w:val="0"/>
                <w:lang w:eastAsia="ko-KR"/>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B132B8">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2913A4">
              <w:rPr>
                <w:rFonts w:eastAsia="Malgun Gothic" w:cs="Arial" w:hint="eastAsia"/>
                <w:b w:val="0"/>
                <w:lang w:eastAsia="ko-KR"/>
              </w:rPr>
              <w:t>26</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2838D0" w:rsidRDefault="008821E0" w:rsidP="008821E0">
            <w:pPr>
              <w:pStyle w:val="TAH"/>
              <w:rPr>
                <w:rFonts w:eastAsia="MS Mincho" w:cs="Arial"/>
                <w:b w:val="0"/>
              </w:rPr>
            </w:pPr>
            <w:r w:rsidRPr="003E08D4">
              <w:rPr>
                <w:rFonts w:eastAsia="Malgun Gothic" w:cs="Arial" w:hint="eastAsia"/>
                <w:b w:val="0"/>
                <w:lang w:eastAsia="ko-KR"/>
              </w:rPr>
              <w:t>Yes</w:t>
            </w:r>
          </w:p>
        </w:tc>
        <w:tc>
          <w:tcPr>
            <w:tcW w:w="700" w:type="dxa"/>
            <w:gridSpan w:val="3"/>
            <w:vAlign w:val="center"/>
          </w:tcPr>
          <w:p w:rsidR="008821E0" w:rsidRPr="002838D0" w:rsidRDefault="008821E0" w:rsidP="008821E0">
            <w:pPr>
              <w:pStyle w:val="TAH"/>
              <w:rPr>
                <w:rFonts w:eastAsia="MS Mincho" w:cs="Arial"/>
                <w:b w:val="0"/>
              </w:rPr>
            </w:pPr>
            <w:r w:rsidRPr="003E08D4">
              <w:rPr>
                <w:rFonts w:eastAsia="Malgun Gothic" w:cs="Arial" w:hint="eastAsia"/>
                <w:b w:val="0"/>
                <w:lang w:eastAsia="ko-KR"/>
              </w:rPr>
              <w:t>Yes</w:t>
            </w:r>
          </w:p>
        </w:tc>
        <w:tc>
          <w:tcPr>
            <w:tcW w:w="588" w:type="dxa"/>
            <w:vAlign w:val="center"/>
          </w:tcPr>
          <w:p w:rsidR="008821E0" w:rsidRPr="002838D0" w:rsidRDefault="008821E0" w:rsidP="008821E0">
            <w:pPr>
              <w:pStyle w:val="TAH"/>
              <w:rPr>
                <w:rFonts w:eastAsia="MS Mincho" w:cs="Arial"/>
                <w:b w:val="0"/>
              </w:rPr>
            </w:pPr>
            <w:r w:rsidRPr="003E08D4">
              <w:rPr>
                <w:rFonts w:eastAsia="Malgun Gothic" w:cs="Arial" w:hint="eastAsia"/>
                <w:b w:val="0"/>
                <w:lang w:eastAsia="ko-KR"/>
              </w:rPr>
              <w:t>Yes</w:t>
            </w:r>
          </w:p>
        </w:tc>
        <w:tc>
          <w:tcPr>
            <w:tcW w:w="676" w:type="dxa"/>
            <w:gridSpan w:val="2"/>
            <w:vAlign w:val="center"/>
          </w:tcPr>
          <w:p w:rsidR="008821E0" w:rsidRPr="002838D0" w:rsidRDefault="008821E0" w:rsidP="008821E0">
            <w:pPr>
              <w:pStyle w:val="TAH"/>
              <w:rPr>
                <w:rFonts w:eastAsia="MS Mincho" w:cs="Arial"/>
                <w:b w:val="0"/>
              </w:rPr>
            </w:pP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B132B8">
        <w:trPr>
          <w:trHeight w:val="281"/>
          <w:jc w:val="center"/>
        </w:trPr>
        <w:tc>
          <w:tcPr>
            <w:tcW w:w="1850" w:type="dxa"/>
            <w:vMerge w:val="restart"/>
            <w:vAlign w:val="center"/>
          </w:tcPr>
          <w:p w:rsidR="008821E0" w:rsidRPr="001279D2" w:rsidRDefault="008821E0" w:rsidP="008821E0">
            <w:pPr>
              <w:pStyle w:val="TAH"/>
              <w:rPr>
                <w:rFonts w:cs="Arial"/>
                <w:b w:val="0"/>
              </w:rPr>
            </w:pPr>
            <w:r w:rsidRPr="00E04BD5">
              <w:rPr>
                <w:rFonts w:eastAsia="Calibri" w:cs="Arial"/>
                <w:b w:val="0"/>
                <w:lang w:val="en-US"/>
              </w:rPr>
              <w:t>CA_1A-7C</w:t>
            </w:r>
          </w:p>
        </w:tc>
        <w:tc>
          <w:tcPr>
            <w:tcW w:w="1620" w:type="dxa"/>
            <w:vMerge w:val="restart"/>
            <w:vAlign w:val="center"/>
          </w:tcPr>
          <w:p w:rsidR="008821E0" w:rsidRPr="00957F65" w:rsidRDefault="008821E0" w:rsidP="008821E0">
            <w:pPr>
              <w:pStyle w:val="TAC"/>
              <w:rPr>
                <w:rFonts w:eastAsia="MS Mincho" w:cs="Arial"/>
                <w:color w:val="000000"/>
                <w:lang w:eastAsia="ja-JP"/>
              </w:rPr>
            </w:pPr>
            <w:r w:rsidRPr="00957F65">
              <w:rPr>
                <w:rFonts w:eastAsia="MS Mincho" w:cs="Arial"/>
                <w:color w:val="000000"/>
                <w:lang w:eastAsia="ja-JP"/>
              </w:rPr>
              <w:t>CA_1A-7A</w:t>
            </w:r>
          </w:p>
          <w:p w:rsidR="008821E0" w:rsidRPr="001279D2" w:rsidRDefault="008821E0" w:rsidP="008821E0">
            <w:pPr>
              <w:pStyle w:val="TAH"/>
              <w:rPr>
                <w:rFonts w:cs="Arial"/>
                <w:b w:val="0"/>
                <w:lang w:eastAsia="ko-KR"/>
              </w:rPr>
            </w:pPr>
            <w:r w:rsidRPr="00957F65">
              <w:rPr>
                <w:rFonts w:eastAsia="MS Mincho" w:cs="Arial"/>
                <w:b w:val="0"/>
                <w:color w:val="000000"/>
                <w:lang w:eastAsia="ja-JP"/>
              </w:rPr>
              <w:t>CA_7C</w:t>
            </w:r>
          </w:p>
        </w:tc>
        <w:tc>
          <w:tcPr>
            <w:tcW w:w="1064" w:type="dxa"/>
            <w:vAlign w:val="center"/>
          </w:tcPr>
          <w:p w:rsidR="008821E0" w:rsidRPr="002913A4" w:rsidRDefault="008821E0" w:rsidP="008821E0">
            <w:pPr>
              <w:pStyle w:val="TAH"/>
              <w:rPr>
                <w:rFonts w:eastAsia="Malgun Gothic" w:cs="Arial"/>
                <w:b w:val="0"/>
                <w:lang w:eastAsia="ko-KR"/>
              </w:rPr>
            </w:pPr>
            <w:r w:rsidRPr="00E04BD5">
              <w:rPr>
                <w:rFonts w:eastAsia="MS Mincho" w:cs="Arial" w:hint="eastAsia"/>
                <w:b w:val="0"/>
                <w:lang w:eastAsia="ja-JP"/>
              </w:rPr>
              <w:t>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3E08D4" w:rsidRDefault="008821E0" w:rsidP="008821E0">
            <w:pPr>
              <w:pStyle w:val="TAH"/>
              <w:rPr>
                <w:rFonts w:eastAsia="Malgun Gothic" w:cs="Arial"/>
                <w:b w:val="0"/>
                <w:lang w:eastAsia="ko-KR"/>
              </w:rPr>
            </w:pPr>
            <w:r w:rsidRPr="00E04BD5">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Malgun Gothic" w:cs="Arial"/>
                <w:b w:val="0"/>
                <w:lang w:eastAsia="ko-KR"/>
              </w:rPr>
            </w:pPr>
            <w:r w:rsidRPr="00E04BD5">
              <w:rPr>
                <w:rFonts w:eastAsia="MS Mincho" w:cs="Arial" w:hint="eastAsia"/>
                <w:b w:val="0"/>
                <w:lang w:eastAsia="ja-JP"/>
              </w:rPr>
              <w:t>Yes</w:t>
            </w:r>
          </w:p>
        </w:tc>
        <w:tc>
          <w:tcPr>
            <w:tcW w:w="588" w:type="dxa"/>
            <w:vAlign w:val="center"/>
          </w:tcPr>
          <w:p w:rsidR="008821E0" w:rsidRPr="003E08D4" w:rsidRDefault="008821E0" w:rsidP="008821E0">
            <w:pPr>
              <w:pStyle w:val="TAH"/>
              <w:rPr>
                <w:rFonts w:eastAsia="Malgun Gothic" w:cs="Arial"/>
                <w:b w:val="0"/>
                <w:lang w:eastAsia="ko-KR"/>
              </w:rPr>
            </w:pPr>
            <w:r w:rsidRPr="00E04BD5">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E04BD5">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E04BD5">
              <w:rPr>
                <w:rFonts w:eastAsia="Calibri" w:cs="Arial"/>
                <w:b w:val="0"/>
                <w:lang w:val="en-US"/>
              </w:rPr>
              <w:t>60</w:t>
            </w:r>
          </w:p>
        </w:tc>
        <w:tc>
          <w:tcPr>
            <w:tcW w:w="1437" w:type="dxa"/>
            <w:vMerge w:val="restart"/>
            <w:vAlign w:val="center"/>
          </w:tcPr>
          <w:p w:rsidR="008821E0" w:rsidRPr="001279D2" w:rsidRDefault="008821E0" w:rsidP="008821E0">
            <w:pPr>
              <w:pStyle w:val="TAH"/>
              <w:rPr>
                <w:rFonts w:cs="Arial"/>
                <w:b w:val="0"/>
              </w:rPr>
            </w:pPr>
            <w:r w:rsidRPr="00E04BD5">
              <w:rPr>
                <w:rFonts w:eastAsia="Calibri" w:cs="Arial"/>
                <w:b w:val="0"/>
                <w:lang w:val="en-US"/>
              </w:rPr>
              <w:t>0</w:t>
            </w:r>
          </w:p>
        </w:tc>
      </w:tr>
      <w:tr w:rsidR="008821E0" w:rsidRPr="00444CEE" w:rsidTr="008821E0">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Malgun Gothic" w:cs="Arial"/>
                <w:b w:val="0"/>
                <w:lang w:eastAsia="ko-KR"/>
              </w:rPr>
            </w:pPr>
            <w:r w:rsidRPr="00E04BD5">
              <w:rPr>
                <w:rFonts w:eastAsia="MS Mincho" w:cs="Arial" w:hint="eastAsia"/>
                <w:b w:val="0"/>
                <w:lang w:eastAsia="ja-JP"/>
              </w:rPr>
              <w:t>7</w:t>
            </w:r>
          </w:p>
        </w:tc>
        <w:tc>
          <w:tcPr>
            <w:tcW w:w="3952" w:type="dxa"/>
            <w:gridSpan w:val="13"/>
            <w:vAlign w:val="center"/>
          </w:tcPr>
          <w:p w:rsidR="008821E0" w:rsidRPr="002838D0" w:rsidRDefault="008821E0" w:rsidP="008821E0">
            <w:pPr>
              <w:pStyle w:val="TAH"/>
              <w:rPr>
                <w:rFonts w:eastAsia="MS Mincho" w:cs="Arial"/>
                <w:b w:val="0"/>
              </w:rPr>
            </w:pPr>
            <w:r w:rsidRPr="00E04BD5">
              <w:rPr>
                <w:rFonts w:eastAsia="Malgun Gothic" w:cs="Arial"/>
                <w:b w:val="0"/>
                <w:lang w:eastAsia="ko-KR"/>
              </w:rPr>
              <w:t>See CA_7C Bandwidth Combination Set 2</w:t>
            </w:r>
            <w:r w:rsidRPr="00E04BD5">
              <w:rPr>
                <w:rFonts w:eastAsia="Malgun Gothic" w:cs="Arial" w:hint="eastAsia"/>
                <w:b w:val="0"/>
                <w:lang w:eastAsia="ko-KR"/>
              </w:rPr>
              <w:t xml:space="preserve"> </w:t>
            </w:r>
            <w:r w:rsidRPr="00E04BD5">
              <w:rPr>
                <w:rFonts w:eastAsia="Malgun Gothic" w:cs="Arial"/>
                <w:b w:val="0"/>
                <w:lang w:eastAsia="ko-KR"/>
              </w:rPr>
              <w:t>in Table 5.6A.1-1</w:t>
            </w:r>
            <w:r>
              <w:rPr>
                <w:rFonts w:eastAsia="Malgun Gothic" w:cs="Arial"/>
                <w:b w:val="0"/>
                <w:lang w:eastAsia="ko-KR"/>
              </w:rPr>
              <w:t xml:space="preserve"> of TS36.101</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B132B8">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Malgun Gothic" w:cs="Arial"/>
                <w:b w:val="0"/>
                <w:lang w:eastAsia="ko-KR"/>
              </w:rPr>
            </w:pPr>
            <w:r w:rsidRPr="00E04BD5">
              <w:rPr>
                <w:rFonts w:eastAsia="MS Mincho" w:cs="Arial" w:hint="eastAsia"/>
                <w:b w:val="0"/>
                <w:lang w:eastAsia="ja-JP"/>
              </w:rPr>
              <w:t>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3E08D4" w:rsidRDefault="008821E0" w:rsidP="008821E0">
            <w:pPr>
              <w:pStyle w:val="TAH"/>
              <w:rPr>
                <w:rFonts w:eastAsia="Malgun Gothic" w:cs="Arial"/>
                <w:b w:val="0"/>
                <w:lang w:eastAsia="ko-KR"/>
              </w:rPr>
            </w:pPr>
            <w:r w:rsidRPr="00E04BD5">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Malgun Gothic" w:cs="Arial"/>
                <w:b w:val="0"/>
                <w:lang w:eastAsia="ko-KR"/>
              </w:rPr>
            </w:pPr>
            <w:r w:rsidRPr="00E04BD5">
              <w:rPr>
                <w:rFonts w:eastAsia="MS Mincho" w:cs="Arial" w:hint="eastAsia"/>
                <w:b w:val="0"/>
                <w:lang w:eastAsia="ja-JP"/>
              </w:rPr>
              <w:t>Yes</w:t>
            </w:r>
          </w:p>
        </w:tc>
        <w:tc>
          <w:tcPr>
            <w:tcW w:w="588" w:type="dxa"/>
            <w:vAlign w:val="center"/>
          </w:tcPr>
          <w:p w:rsidR="008821E0" w:rsidRPr="003E08D4" w:rsidRDefault="008821E0" w:rsidP="008821E0">
            <w:pPr>
              <w:pStyle w:val="TAH"/>
              <w:rPr>
                <w:rFonts w:eastAsia="Malgun Gothic" w:cs="Arial"/>
                <w:b w:val="0"/>
                <w:lang w:eastAsia="ko-KR"/>
              </w:rPr>
            </w:pPr>
            <w:r w:rsidRPr="00E04BD5">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E04BD5">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E04BD5">
              <w:rPr>
                <w:rFonts w:cs="Arial" w:hint="eastAsia"/>
                <w:b w:val="0"/>
                <w:lang w:val="en-US" w:eastAsia="zh-CN"/>
              </w:rPr>
              <w:t>60</w:t>
            </w:r>
          </w:p>
        </w:tc>
        <w:tc>
          <w:tcPr>
            <w:tcW w:w="1437" w:type="dxa"/>
            <w:vMerge w:val="restart"/>
            <w:vAlign w:val="center"/>
          </w:tcPr>
          <w:p w:rsidR="008821E0" w:rsidRPr="001279D2" w:rsidRDefault="008821E0" w:rsidP="008821E0">
            <w:pPr>
              <w:pStyle w:val="TAH"/>
              <w:rPr>
                <w:rFonts w:cs="Arial"/>
                <w:b w:val="0"/>
              </w:rPr>
            </w:pPr>
            <w:r w:rsidRPr="00E04BD5">
              <w:rPr>
                <w:rFonts w:cs="Arial" w:hint="eastAsia"/>
                <w:b w:val="0"/>
                <w:lang w:val="en-US" w:eastAsia="zh-CN"/>
              </w:rPr>
              <w:t>1</w:t>
            </w:r>
          </w:p>
        </w:tc>
      </w:tr>
      <w:tr w:rsidR="008821E0" w:rsidRPr="00444CEE" w:rsidTr="008821E0">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Malgun Gothic" w:cs="Arial"/>
                <w:b w:val="0"/>
                <w:lang w:eastAsia="ko-KR"/>
              </w:rPr>
            </w:pPr>
            <w:r w:rsidRPr="00E04BD5">
              <w:rPr>
                <w:rFonts w:eastAsia="MS Mincho" w:cs="Arial" w:hint="eastAsia"/>
                <w:b w:val="0"/>
                <w:lang w:eastAsia="ja-JP"/>
              </w:rPr>
              <w:t>7</w:t>
            </w:r>
          </w:p>
        </w:tc>
        <w:tc>
          <w:tcPr>
            <w:tcW w:w="3952" w:type="dxa"/>
            <w:gridSpan w:val="13"/>
            <w:vAlign w:val="center"/>
          </w:tcPr>
          <w:p w:rsidR="008821E0" w:rsidRPr="002838D0" w:rsidRDefault="008821E0" w:rsidP="008821E0">
            <w:pPr>
              <w:pStyle w:val="TAH"/>
              <w:rPr>
                <w:rFonts w:eastAsia="MS Mincho" w:cs="Arial"/>
                <w:b w:val="0"/>
              </w:rPr>
            </w:pPr>
            <w:r w:rsidRPr="00E04BD5">
              <w:rPr>
                <w:rFonts w:eastAsia="Calibri" w:cs="Arial"/>
                <w:b w:val="0"/>
                <w:lang w:val="en-US" w:eastAsia="ja-JP"/>
              </w:rPr>
              <w:t xml:space="preserve">See CA_7C Bandwidth Combination Set </w:t>
            </w:r>
            <w:r w:rsidRPr="00E04BD5">
              <w:rPr>
                <w:rFonts w:cs="Arial" w:hint="eastAsia"/>
                <w:b w:val="0"/>
                <w:lang w:val="en-US" w:eastAsia="zh-CN"/>
              </w:rPr>
              <w:t>1</w:t>
            </w:r>
            <w:r w:rsidRPr="00E04BD5">
              <w:rPr>
                <w:rFonts w:eastAsia="Calibri" w:cs="Arial" w:hint="eastAsia"/>
                <w:b w:val="0"/>
                <w:lang w:val="en-US" w:eastAsia="ja-JP"/>
              </w:rPr>
              <w:t xml:space="preserve"> </w:t>
            </w:r>
            <w:r w:rsidRPr="00E04BD5">
              <w:rPr>
                <w:rFonts w:eastAsia="Calibri" w:cs="Arial"/>
                <w:b w:val="0"/>
                <w:lang w:val="en-US" w:eastAsia="ja-JP"/>
              </w:rPr>
              <w:t>in Table 5.6A.1-1</w:t>
            </w:r>
            <w:r>
              <w:rPr>
                <w:rFonts w:eastAsia="MS Mincho" w:cs="Arial"/>
                <w:b w:val="0"/>
              </w:rPr>
              <w:t xml:space="preserve"> </w:t>
            </w:r>
            <w:r>
              <w:rPr>
                <w:rFonts w:eastAsia="Malgun Gothic" w:cs="Arial"/>
                <w:b w:val="0"/>
                <w:lang w:eastAsia="ko-KR"/>
              </w:rPr>
              <w:t>of TS36.101</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restart"/>
            <w:vAlign w:val="center"/>
          </w:tcPr>
          <w:p w:rsidR="008821E0" w:rsidRPr="001279D2" w:rsidRDefault="008821E0" w:rsidP="008821E0">
            <w:pPr>
              <w:pStyle w:val="TAH"/>
              <w:rPr>
                <w:rFonts w:cs="Arial"/>
                <w:b w:val="0"/>
              </w:rPr>
            </w:pPr>
            <w:r w:rsidRPr="003370AD">
              <w:rPr>
                <w:rFonts w:cs="Arial"/>
                <w:b w:val="0"/>
              </w:rPr>
              <w:t>CA_1A-</w:t>
            </w:r>
            <w:r w:rsidRPr="003370AD">
              <w:rPr>
                <w:rFonts w:cs="Arial"/>
                <w:b w:val="0"/>
                <w:lang w:eastAsia="ja-JP"/>
              </w:rPr>
              <w:t>7</w:t>
            </w:r>
            <w:r w:rsidRPr="003370AD">
              <w:rPr>
                <w:rFonts w:cs="Arial"/>
                <w:b w:val="0"/>
              </w:rPr>
              <w:t>A</w:t>
            </w:r>
            <w:r w:rsidRPr="003370AD">
              <w:rPr>
                <w:rFonts w:cs="Arial" w:hint="eastAsia"/>
                <w:b w:val="0"/>
              </w:rPr>
              <w:t>-</w:t>
            </w:r>
            <w:r w:rsidRPr="003370AD">
              <w:rPr>
                <w:rFonts w:cs="Arial"/>
                <w:b w:val="0"/>
                <w:lang w:eastAsia="ja-JP"/>
              </w:rPr>
              <w:t>28</w:t>
            </w:r>
            <w:r w:rsidRPr="003370AD">
              <w:rPr>
                <w:rFonts w:cs="Arial" w:hint="eastAsia"/>
                <w:b w:val="0"/>
              </w:rPr>
              <w:t>A</w:t>
            </w:r>
          </w:p>
        </w:tc>
        <w:tc>
          <w:tcPr>
            <w:tcW w:w="1620" w:type="dxa"/>
            <w:vMerge w:val="restart"/>
            <w:vAlign w:val="center"/>
          </w:tcPr>
          <w:p w:rsidR="008821E0" w:rsidRPr="00060B2B" w:rsidRDefault="008821E0" w:rsidP="008821E0">
            <w:pPr>
              <w:pStyle w:val="TAC"/>
              <w:rPr>
                <w:rFonts w:eastAsia="MS Mincho" w:cs="Arial"/>
                <w:color w:val="000000"/>
                <w:lang w:eastAsia="ja-JP"/>
              </w:rPr>
            </w:pPr>
            <w:r w:rsidRPr="00060B2B">
              <w:rPr>
                <w:rFonts w:eastAsia="MS Mincho" w:cs="Arial"/>
                <w:color w:val="000000"/>
                <w:lang w:eastAsia="ja-JP"/>
              </w:rPr>
              <w:t>CA_1A-7A</w:t>
            </w:r>
          </w:p>
          <w:p w:rsidR="008821E0" w:rsidRPr="00060B2B" w:rsidRDefault="008821E0" w:rsidP="008821E0">
            <w:pPr>
              <w:pStyle w:val="TAC"/>
              <w:rPr>
                <w:rFonts w:eastAsia="MS Mincho" w:cs="Arial"/>
                <w:color w:val="000000"/>
                <w:lang w:eastAsia="ja-JP"/>
              </w:rPr>
            </w:pPr>
            <w:r w:rsidRPr="00060B2B">
              <w:rPr>
                <w:rFonts w:eastAsia="MS Mincho" w:cs="Arial"/>
                <w:color w:val="000000"/>
                <w:lang w:eastAsia="ja-JP"/>
              </w:rPr>
              <w:t>CA_1A-28A</w:t>
            </w:r>
          </w:p>
          <w:p w:rsidR="008821E0" w:rsidRPr="001279D2" w:rsidRDefault="008821E0" w:rsidP="008821E0">
            <w:pPr>
              <w:pStyle w:val="TAH"/>
              <w:rPr>
                <w:rFonts w:cs="Arial"/>
                <w:b w:val="0"/>
                <w:lang w:eastAsia="ko-KR"/>
              </w:rPr>
            </w:pPr>
            <w:r w:rsidRPr="00060B2B">
              <w:rPr>
                <w:rFonts w:eastAsia="MS Mincho" w:cs="Arial"/>
                <w:b w:val="0"/>
                <w:color w:val="000000"/>
                <w:lang w:eastAsia="ja-JP"/>
              </w:rPr>
              <w:t>CA_7A-28A</w:t>
            </w:r>
          </w:p>
        </w:tc>
        <w:tc>
          <w:tcPr>
            <w:tcW w:w="1064" w:type="dxa"/>
            <w:vAlign w:val="center"/>
          </w:tcPr>
          <w:p w:rsidR="008821E0" w:rsidRPr="00E04BD5" w:rsidRDefault="008821E0" w:rsidP="008821E0">
            <w:pPr>
              <w:pStyle w:val="TAH"/>
              <w:rPr>
                <w:rFonts w:eastAsia="MS Mincho" w:cs="Arial"/>
                <w:b w:val="0"/>
                <w:lang w:eastAsia="ja-JP"/>
              </w:rPr>
            </w:pPr>
            <w:r w:rsidRPr="009333F7">
              <w:rPr>
                <w:rFonts w:eastAsia="MS Mincho" w:cs="Arial" w:hint="eastAsia"/>
                <w:b w:val="0"/>
                <w:lang w:eastAsia="ja-JP"/>
              </w:rPr>
              <w:t>1</w:t>
            </w:r>
          </w:p>
        </w:tc>
        <w:tc>
          <w:tcPr>
            <w:tcW w:w="658" w:type="dxa"/>
            <w:vAlign w:val="center"/>
          </w:tcPr>
          <w:p w:rsidR="008821E0" w:rsidRPr="00E04BD5" w:rsidRDefault="008821E0" w:rsidP="008821E0">
            <w:pPr>
              <w:pStyle w:val="TAH"/>
              <w:rPr>
                <w:rFonts w:eastAsia="Calibri" w:cs="Arial"/>
                <w:b w:val="0"/>
                <w:lang w:val="en-US" w:eastAsia="ja-JP"/>
              </w:rPr>
            </w:pPr>
          </w:p>
        </w:tc>
        <w:tc>
          <w:tcPr>
            <w:tcW w:w="659" w:type="dxa"/>
            <w:gridSpan w:val="3"/>
            <w:vAlign w:val="center"/>
          </w:tcPr>
          <w:p w:rsidR="008821E0" w:rsidRPr="00E04BD5" w:rsidRDefault="008821E0" w:rsidP="008821E0">
            <w:pPr>
              <w:pStyle w:val="TAH"/>
              <w:rPr>
                <w:rFonts w:eastAsia="Calibri" w:cs="Arial"/>
                <w:b w:val="0"/>
                <w:lang w:val="en-US" w:eastAsia="ja-JP"/>
              </w:rPr>
            </w:pPr>
          </w:p>
        </w:tc>
        <w:tc>
          <w:tcPr>
            <w:tcW w:w="659" w:type="dxa"/>
            <w:gridSpan w:val="2"/>
            <w:vAlign w:val="center"/>
          </w:tcPr>
          <w:p w:rsidR="008821E0" w:rsidRPr="00E04BD5" w:rsidRDefault="008821E0" w:rsidP="008821E0">
            <w:pPr>
              <w:pStyle w:val="TAH"/>
              <w:rPr>
                <w:rFonts w:eastAsia="Calibri" w:cs="Arial"/>
                <w:b w:val="0"/>
                <w:lang w:val="en-US" w:eastAsia="ja-JP"/>
              </w:rPr>
            </w:pPr>
            <w:r w:rsidRPr="009333F7">
              <w:rPr>
                <w:rFonts w:eastAsia="MS Mincho" w:cs="Arial" w:hint="eastAsia"/>
                <w:b w:val="0"/>
                <w:lang w:eastAsia="ja-JP"/>
              </w:rPr>
              <w:t>Yes</w:t>
            </w:r>
          </w:p>
        </w:tc>
        <w:tc>
          <w:tcPr>
            <w:tcW w:w="658" w:type="dxa"/>
            <w:gridSpan w:val="2"/>
            <w:vAlign w:val="center"/>
          </w:tcPr>
          <w:p w:rsidR="008821E0" w:rsidRPr="00E04BD5" w:rsidRDefault="008821E0" w:rsidP="008821E0">
            <w:pPr>
              <w:pStyle w:val="TAH"/>
              <w:rPr>
                <w:rFonts w:eastAsia="Calibri" w:cs="Arial"/>
                <w:b w:val="0"/>
                <w:lang w:val="en-US" w:eastAsia="ja-JP"/>
              </w:rPr>
            </w:pPr>
            <w:r w:rsidRPr="009333F7">
              <w:rPr>
                <w:rFonts w:eastAsia="MS Mincho" w:cs="Arial" w:hint="eastAsia"/>
                <w:b w:val="0"/>
                <w:lang w:eastAsia="ja-JP"/>
              </w:rPr>
              <w:t>Yes</w:t>
            </w:r>
          </w:p>
        </w:tc>
        <w:tc>
          <w:tcPr>
            <w:tcW w:w="659" w:type="dxa"/>
            <w:gridSpan w:val="4"/>
            <w:vAlign w:val="center"/>
          </w:tcPr>
          <w:p w:rsidR="008821E0" w:rsidRPr="00E04BD5" w:rsidRDefault="008821E0" w:rsidP="008821E0">
            <w:pPr>
              <w:pStyle w:val="TAH"/>
              <w:rPr>
                <w:rFonts w:eastAsia="Calibri" w:cs="Arial"/>
                <w:b w:val="0"/>
                <w:lang w:val="en-US" w:eastAsia="ja-JP"/>
              </w:rPr>
            </w:pPr>
            <w:r w:rsidRPr="009333F7">
              <w:rPr>
                <w:rFonts w:eastAsia="MS Mincho" w:cs="Arial" w:hint="eastAsia"/>
                <w:b w:val="0"/>
                <w:lang w:eastAsia="ja-JP"/>
              </w:rPr>
              <w:t>Yes</w:t>
            </w:r>
          </w:p>
        </w:tc>
        <w:tc>
          <w:tcPr>
            <w:tcW w:w="659" w:type="dxa"/>
            <w:vAlign w:val="center"/>
          </w:tcPr>
          <w:p w:rsidR="008821E0" w:rsidRPr="00E04BD5" w:rsidRDefault="008821E0" w:rsidP="008821E0">
            <w:pPr>
              <w:pStyle w:val="TAH"/>
              <w:rPr>
                <w:rFonts w:eastAsia="Calibri" w:cs="Arial"/>
                <w:b w:val="0"/>
                <w:lang w:val="en-US" w:eastAsia="ja-JP"/>
              </w:rPr>
            </w:pPr>
            <w:r w:rsidRPr="009333F7">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9333F7">
              <w:rPr>
                <w:rFonts w:cs="Arial" w:hint="eastAsia"/>
                <w:b w:val="0"/>
                <w:lang w:val="en-US" w:eastAsia="zh-CN"/>
              </w:rPr>
              <w:t>60</w:t>
            </w:r>
          </w:p>
        </w:tc>
        <w:tc>
          <w:tcPr>
            <w:tcW w:w="1437" w:type="dxa"/>
            <w:vMerge w:val="restart"/>
            <w:vAlign w:val="center"/>
          </w:tcPr>
          <w:p w:rsidR="008821E0" w:rsidRPr="001279D2" w:rsidRDefault="008821E0" w:rsidP="008821E0">
            <w:pPr>
              <w:pStyle w:val="TAH"/>
              <w:rPr>
                <w:rFonts w:cs="Arial"/>
                <w:b w:val="0"/>
              </w:rPr>
            </w:pPr>
            <w:r w:rsidRPr="009333F7">
              <w:rPr>
                <w:rFonts w:cs="Arial" w:hint="eastAsia"/>
                <w:b w:val="0"/>
                <w:lang w:val="en-US" w:eastAsia="zh-CN"/>
              </w:rPr>
              <w:t>1</w:t>
            </w:r>
          </w:p>
        </w:tc>
      </w:tr>
      <w:tr w:rsidR="008821E0" w:rsidRPr="00444CEE" w:rsidTr="008821E0">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E04BD5" w:rsidRDefault="008821E0" w:rsidP="008821E0">
            <w:pPr>
              <w:pStyle w:val="TAH"/>
              <w:rPr>
                <w:rFonts w:eastAsia="MS Mincho" w:cs="Arial"/>
                <w:b w:val="0"/>
                <w:lang w:eastAsia="ja-JP"/>
              </w:rPr>
            </w:pPr>
            <w:r w:rsidRPr="003370AD">
              <w:rPr>
                <w:rFonts w:eastAsia="MS Mincho" w:cs="Arial"/>
                <w:b w:val="0"/>
                <w:lang w:eastAsia="ja-JP"/>
              </w:rPr>
              <w:t>7</w:t>
            </w:r>
          </w:p>
        </w:tc>
        <w:tc>
          <w:tcPr>
            <w:tcW w:w="658" w:type="dxa"/>
            <w:vAlign w:val="center"/>
          </w:tcPr>
          <w:p w:rsidR="008821E0" w:rsidRPr="00E04BD5" w:rsidRDefault="008821E0" w:rsidP="008821E0">
            <w:pPr>
              <w:pStyle w:val="TAH"/>
              <w:rPr>
                <w:rFonts w:eastAsia="Calibri" w:cs="Arial"/>
                <w:b w:val="0"/>
                <w:lang w:val="en-US" w:eastAsia="ja-JP"/>
              </w:rPr>
            </w:pPr>
          </w:p>
        </w:tc>
        <w:tc>
          <w:tcPr>
            <w:tcW w:w="659" w:type="dxa"/>
            <w:gridSpan w:val="3"/>
            <w:vAlign w:val="center"/>
          </w:tcPr>
          <w:p w:rsidR="008821E0" w:rsidRPr="00E04BD5" w:rsidRDefault="008821E0" w:rsidP="008821E0">
            <w:pPr>
              <w:pStyle w:val="TAH"/>
              <w:rPr>
                <w:rFonts w:eastAsia="Calibri" w:cs="Arial"/>
                <w:b w:val="0"/>
                <w:lang w:val="en-US" w:eastAsia="ja-JP"/>
              </w:rPr>
            </w:pPr>
          </w:p>
        </w:tc>
        <w:tc>
          <w:tcPr>
            <w:tcW w:w="659" w:type="dxa"/>
            <w:gridSpan w:val="2"/>
            <w:vAlign w:val="center"/>
          </w:tcPr>
          <w:p w:rsidR="008821E0" w:rsidRPr="00E04BD5" w:rsidRDefault="008821E0" w:rsidP="008821E0">
            <w:pPr>
              <w:pStyle w:val="TAH"/>
              <w:rPr>
                <w:rFonts w:eastAsia="Calibri" w:cs="Arial"/>
                <w:b w:val="0"/>
                <w:lang w:val="en-US" w:eastAsia="ja-JP"/>
              </w:rPr>
            </w:pPr>
          </w:p>
        </w:tc>
        <w:tc>
          <w:tcPr>
            <w:tcW w:w="658" w:type="dxa"/>
            <w:gridSpan w:val="2"/>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659" w:type="dxa"/>
            <w:gridSpan w:val="4"/>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659" w:type="dxa"/>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E04BD5" w:rsidRDefault="008821E0" w:rsidP="008821E0">
            <w:pPr>
              <w:pStyle w:val="TAH"/>
              <w:rPr>
                <w:rFonts w:eastAsia="MS Mincho" w:cs="Arial"/>
                <w:b w:val="0"/>
                <w:lang w:eastAsia="ja-JP"/>
              </w:rPr>
            </w:pPr>
            <w:r w:rsidRPr="003370AD">
              <w:rPr>
                <w:rFonts w:eastAsia="MS Mincho" w:cs="Arial"/>
                <w:b w:val="0"/>
                <w:lang w:eastAsia="ja-JP"/>
              </w:rPr>
              <w:t>28</w:t>
            </w:r>
          </w:p>
        </w:tc>
        <w:tc>
          <w:tcPr>
            <w:tcW w:w="658" w:type="dxa"/>
            <w:vAlign w:val="center"/>
          </w:tcPr>
          <w:p w:rsidR="008821E0" w:rsidRPr="00E04BD5" w:rsidRDefault="008821E0" w:rsidP="008821E0">
            <w:pPr>
              <w:pStyle w:val="TAH"/>
              <w:rPr>
                <w:rFonts w:eastAsia="Calibri" w:cs="Arial"/>
                <w:b w:val="0"/>
                <w:lang w:val="en-US" w:eastAsia="ja-JP"/>
              </w:rPr>
            </w:pPr>
          </w:p>
        </w:tc>
        <w:tc>
          <w:tcPr>
            <w:tcW w:w="659" w:type="dxa"/>
            <w:gridSpan w:val="3"/>
            <w:vAlign w:val="center"/>
          </w:tcPr>
          <w:p w:rsidR="008821E0" w:rsidRPr="00E04BD5" w:rsidRDefault="008821E0" w:rsidP="008821E0">
            <w:pPr>
              <w:pStyle w:val="TAH"/>
              <w:rPr>
                <w:rFonts w:eastAsia="Calibri" w:cs="Arial"/>
                <w:b w:val="0"/>
                <w:lang w:val="en-US" w:eastAsia="ja-JP"/>
              </w:rPr>
            </w:pPr>
          </w:p>
        </w:tc>
        <w:tc>
          <w:tcPr>
            <w:tcW w:w="659" w:type="dxa"/>
            <w:gridSpan w:val="2"/>
            <w:vAlign w:val="center"/>
          </w:tcPr>
          <w:p w:rsidR="008821E0" w:rsidRPr="00E04BD5" w:rsidRDefault="008821E0" w:rsidP="008821E0">
            <w:pPr>
              <w:pStyle w:val="TAH"/>
              <w:rPr>
                <w:rFonts w:eastAsia="Calibri" w:cs="Arial"/>
                <w:b w:val="0"/>
                <w:lang w:val="en-US" w:eastAsia="ja-JP"/>
              </w:rPr>
            </w:pPr>
          </w:p>
        </w:tc>
        <w:tc>
          <w:tcPr>
            <w:tcW w:w="658" w:type="dxa"/>
            <w:gridSpan w:val="2"/>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659" w:type="dxa"/>
            <w:gridSpan w:val="4"/>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659" w:type="dxa"/>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1279D2">
        <w:trPr>
          <w:trHeight w:val="241"/>
          <w:jc w:val="center"/>
        </w:trPr>
        <w:tc>
          <w:tcPr>
            <w:tcW w:w="1850" w:type="dxa"/>
            <w:vMerge w:val="restart"/>
            <w:vAlign w:val="center"/>
          </w:tcPr>
          <w:p w:rsidR="008821E0" w:rsidRPr="000017FF" w:rsidRDefault="008821E0" w:rsidP="008821E0">
            <w:pPr>
              <w:pStyle w:val="TAH"/>
              <w:rPr>
                <w:rFonts w:eastAsia="Malgun Gothic" w:cs="Arial"/>
                <w:b w:val="0"/>
                <w:lang w:eastAsia="ko-KR"/>
              </w:rPr>
            </w:pPr>
            <w:r w:rsidRPr="000017FF">
              <w:rPr>
                <w:rFonts w:eastAsia="Malgun Gothic" w:cs="Arial" w:hint="eastAsia"/>
                <w:b w:val="0"/>
                <w:lang w:eastAsia="ko-KR"/>
              </w:rPr>
              <w:t>CA_1A-41A-42A</w:t>
            </w:r>
          </w:p>
        </w:tc>
        <w:tc>
          <w:tcPr>
            <w:tcW w:w="1620" w:type="dxa"/>
            <w:vMerge w:val="restart"/>
            <w:vAlign w:val="center"/>
          </w:tcPr>
          <w:p w:rsidR="008821E0" w:rsidRPr="000017FF" w:rsidRDefault="008821E0" w:rsidP="008821E0">
            <w:pPr>
              <w:pStyle w:val="TAH"/>
              <w:rPr>
                <w:rFonts w:eastAsia="Malgun Gothic" w:cs="Arial"/>
                <w:b w:val="0"/>
                <w:lang w:eastAsia="ko-KR"/>
              </w:rPr>
            </w:pPr>
            <w:r w:rsidRPr="000017FF">
              <w:rPr>
                <w:rFonts w:eastAsia="Malgun Gothic" w:cs="Arial" w:hint="eastAsia"/>
                <w:b w:val="0"/>
                <w:lang w:eastAsia="ko-KR"/>
              </w:rPr>
              <w:t xml:space="preserve">CA_1A-42A </w:t>
            </w:r>
          </w:p>
        </w:tc>
        <w:tc>
          <w:tcPr>
            <w:tcW w:w="1064" w:type="dxa"/>
            <w:vAlign w:val="center"/>
          </w:tcPr>
          <w:p w:rsidR="008821E0" w:rsidRPr="003E08D4" w:rsidRDefault="008821E0" w:rsidP="008821E0">
            <w:pPr>
              <w:pStyle w:val="TAH"/>
              <w:rPr>
                <w:rFonts w:eastAsia="Malgun Gothic" w:cs="Arial"/>
                <w:b w:val="0"/>
                <w:lang w:eastAsia="ko-KR"/>
              </w:rPr>
            </w:pPr>
            <w:r>
              <w:rPr>
                <w:rFonts w:eastAsia="Malgun Gothic" w:cs="Arial" w:hint="eastAsia"/>
                <w:b w:val="0"/>
                <w:lang w:eastAsia="ko-KR"/>
              </w:rPr>
              <w:t>1</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Malgun Gothic" w:cs="Arial"/>
                <w:b w:val="0"/>
                <w:lang w:eastAsia="ko-KR"/>
              </w:rPr>
            </w:pPr>
            <w:r w:rsidRPr="00A54C9E">
              <w:rPr>
                <w:rFonts w:eastAsia="Malgun Gothic"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1228" w:type="dxa"/>
            <w:vMerge w:val="restart"/>
            <w:vAlign w:val="center"/>
          </w:tcPr>
          <w:p w:rsidR="008821E0" w:rsidRPr="00C9147D" w:rsidRDefault="008821E0" w:rsidP="008821E0">
            <w:pPr>
              <w:pStyle w:val="TAH"/>
              <w:rPr>
                <w:rFonts w:eastAsia="Malgun Gothic" w:cs="Arial"/>
                <w:b w:val="0"/>
                <w:lang w:eastAsia="ko-KR"/>
              </w:rPr>
            </w:pPr>
            <w:r w:rsidRPr="00C9147D">
              <w:rPr>
                <w:rFonts w:eastAsia="Malgun Gothic" w:cs="Arial" w:hint="eastAsia"/>
                <w:b w:val="0"/>
                <w:lang w:eastAsia="ko-KR"/>
              </w:rPr>
              <w:t>60</w:t>
            </w:r>
          </w:p>
        </w:tc>
        <w:tc>
          <w:tcPr>
            <w:tcW w:w="1437" w:type="dxa"/>
            <w:vMerge w:val="restart"/>
            <w:vAlign w:val="center"/>
          </w:tcPr>
          <w:p w:rsidR="008821E0" w:rsidRPr="00C9147D" w:rsidRDefault="008821E0" w:rsidP="008821E0">
            <w:pPr>
              <w:pStyle w:val="TAH"/>
              <w:rPr>
                <w:rFonts w:eastAsia="Malgun Gothic" w:cs="Arial"/>
                <w:b w:val="0"/>
                <w:lang w:eastAsia="ko-KR"/>
              </w:rPr>
            </w:pPr>
            <w:r w:rsidRPr="00C9147D">
              <w:rPr>
                <w:rFonts w:eastAsia="Malgun Gothic" w:cs="Arial" w:hint="eastAsia"/>
                <w:b w:val="0"/>
                <w:lang w:eastAsia="ko-KR"/>
              </w:rPr>
              <w:t>0</w:t>
            </w:r>
          </w:p>
        </w:tc>
      </w:tr>
      <w:tr w:rsidR="008821E0" w:rsidRPr="00444CEE" w:rsidTr="001279D2">
        <w:trPr>
          <w:trHeight w:val="27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Pr="00444CEE" w:rsidRDefault="008821E0" w:rsidP="008821E0">
            <w:pPr>
              <w:pStyle w:val="TAH"/>
              <w:rPr>
                <w:rFonts w:cs="Arial"/>
              </w:rPr>
            </w:pPr>
            <w:r>
              <w:rPr>
                <w:rFonts w:eastAsia="Malgun Gothic" w:cs="Arial" w:hint="eastAsia"/>
                <w:b w:val="0"/>
                <w:lang w:eastAsia="ko-KR"/>
              </w:rPr>
              <w:t>41</w:t>
            </w:r>
          </w:p>
        </w:tc>
        <w:tc>
          <w:tcPr>
            <w:tcW w:w="710" w:type="dxa"/>
            <w:gridSpan w:val="3"/>
            <w:vAlign w:val="center"/>
          </w:tcPr>
          <w:p w:rsidR="008821E0" w:rsidRPr="00444CEE" w:rsidRDefault="008821E0" w:rsidP="008821E0">
            <w:pPr>
              <w:pStyle w:val="TAH"/>
              <w:rPr>
                <w:rFonts w:cs="Arial"/>
              </w:rPr>
            </w:pPr>
          </w:p>
        </w:tc>
        <w:tc>
          <w:tcPr>
            <w:tcW w:w="621" w:type="dxa"/>
            <w:gridSpan w:val="2"/>
            <w:vAlign w:val="center"/>
          </w:tcPr>
          <w:p w:rsidR="008821E0" w:rsidRPr="00444CEE" w:rsidRDefault="008821E0" w:rsidP="008821E0">
            <w:pPr>
              <w:pStyle w:val="TAH"/>
              <w:rPr>
                <w:rFonts w:cs="Arial"/>
              </w:rPr>
            </w:pPr>
          </w:p>
        </w:tc>
        <w:tc>
          <w:tcPr>
            <w:tcW w:w="657" w:type="dxa"/>
            <w:gridSpan w:val="2"/>
            <w:vAlign w:val="center"/>
          </w:tcPr>
          <w:p w:rsidR="008821E0" w:rsidRPr="00444CEE" w:rsidRDefault="008821E0" w:rsidP="008821E0">
            <w:pPr>
              <w:pStyle w:val="TAH"/>
              <w:rPr>
                <w:rFonts w:cs="Arial"/>
              </w:rPr>
            </w:pPr>
          </w:p>
        </w:tc>
        <w:tc>
          <w:tcPr>
            <w:tcW w:w="692" w:type="dxa"/>
            <w:gridSpan w:val="2"/>
            <w:vAlign w:val="center"/>
          </w:tcPr>
          <w:p w:rsidR="008821E0" w:rsidRPr="00444CEE" w:rsidRDefault="008821E0" w:rsidP="008821E0">
            <w:pPr>
              <w:pStyle w:val="TAH"/>
              <w:rPr>
                <w:rFonts w:cs="Arial"/>
              </w:rPr>
            </w:pPr>
            <w:r w:rsidRPr="003E08D4">
              <w:rPr>
                <w:rFonts w:eastAsia="Malgun Gothic" w:cs="Arial" w:hint="eastAsia"/>
                <w:b w:val="0"/>
                <w:lang w:eastAsia="ko-KR"/>
              </w:rPr>
              <w:t>Yes</w:t>
            </w:r>
          </w:p>
        </w:tc>
        <w:tc>
          <w:tcPr>
            <w:tcW w:w="596" w:type="dxa"/>
            <w:gridSpan w:val="2"/>
            <w:vAlign w:val="center"/>
          </w:tcPr>
          <w:p w:rsidR="008821E0" w:rsidRPr="00444CEE" w:rsidRDefault="008821E0" w:rsidP="008821E0">
            <w:pPr>
              <w:pStyle w:val="TAH"/>
              <w:rPr>
                <w:rFonts w:cs="Arial"/>
              </w:rPr>
            </w:pPr>
            <w:r w:rsidRPr="003E08D4">
              <w:rPr>
                <w:rFonts w:eastAsia="Malgun Gothic" w:cs="Arial" w:hint="eastAsia"/>
                <w:b w:val="0"/>
                <w:lang w:eastAsia="ko-KR"/>
              </w:rPr>
              <w:t>Yes</w:t>
            </w:r>
          </w:p>
        </w:tc>
        <w:tc>
          <w:tcPr>
            <w:tcW w:w="676" w:type="dxa"/>
            <w:gridSpan w:val="2"/>
            <w:vAlign w:val="center"/>
          </w:tcPr>
          <w:p w:rsidR="008821E0" w:rsidRPr="00444CEE" w:rsidRDefault="008821E0" w:rsidP="008821E0">
            <w:pPr>
              <w:pStyle w:val="TAH"/>
              <w:rPr>
                <w:rFonts w:cs="Arial"/>
              </w:rPr>
            </w:pPr>
            <w:r w:rsidRPr="003E08D4">
              <w:rPr>
                <w:rFonts w:eastAsia="Malgun Gothic"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Pr="00444CEE" w:rsidRDefault="008821E0" w:rsidP="008821E0">
            <w:pPr>
              <w:pStyle w:val="TAH"/>
              <w:rPr>
                <w:rFonts w:cs="Arial"/>
              </w:rPr>
            </w:pPr>
            <w:r>
              <w:rPr>
                <w:rFonts w:eastAsia="Malgun Gothic" w:cs="Arial" w:hint="eastAsia"/>
                <w:b w:val="0"/>
                <w:lang w:eastAsia="ko-KR"/>
              </w:rPr>
              <w:t>42</w:t>
            </w:r>
          </w:p>
        </w:tc>
        <w:tc>
          <w:tcPr>
            <w:tcW w:w="710" w:type="dxa"/>
            <w:gridSpan w:val="3"/>
            <w:vAlign w:val="center"/>
          </w:tcPr>
          <w:p w:rsidR="008821E0" w:rsidRPr="00444CEE" w:rsidRDefault="008821E0" w:rsidP="008821E0">
            <w:pPr>
              <w:pStyle w:val="TAH"/>
              <w:rPr>
                <w:rFonts w:cs="Arial"/>
              </w:rPr>
            </w:pPr>
          </w:p>
        </w:tc>
        <w:tc>
          <w:tcPr>
            <w:tcW w:w="621" w:type="dxa"/>
            <w:gridSpan w:val="2"/>
            <w:vAlign w:val="center"/>
          </w:tcPr>
          <w:p w:rsidR="008821E0" w:rsidRPr="00444CEE" w:rsidRDefault="008821E0" w:rsidP="008821E0">
            <w:pPr>
              <w:pStyle w:val="TAH"/>
              <w:rPr>
                <w:rFonts w:cs="Arial"/>
              </w:rPr>
            </w:pPr>
          </w:p>
        </w:tc>
        <w:tc>
          <w:tcPr>
            <w:tcW w:w="657" w:type="dxa"/>
            <w:gridSpan w:val="2"/>
            <w:vAlign w:val="center"/>
          </w:tcPr>
          <w:p w:rsidR="008821E0" w:rsidRPr="00444CEE" w:rsidRDefault="008821E0" w:rsidP="008821E0">
            <w:pPr>
              <w:pStyle w:val="TAH"/>
              <w:rPr>
                <w:rFonts w:cs="Arial"/>
              </w:rPr>
            </w:pPr>
          </w:p>
        </w:tc>
        <w:tc>
          <w:tcPr>
            <w:tcW w:w="692" w:type="dxa"/>
            <w:gridSpan w:val="2"/>
            <w:vAlign w:val="center"/>
          </w:tcPr>
          <w:p w:rsidR="008821E0" w:rsidRPr="00444CEE" w:rsidRDefault="008821E0" w:rsidP="008821E0">
            <w:pPr>
              <w:pStyle w:val="TAH"/>
              <w:rPr>
                <w:rFonts w:cs="Arial"/>
              </w:rPr>
            </w:pPr>
            <w:r w:rsidRPr="003E08D4">
              <w:rPr>
                <w:rFonts w:eastAsia="Malgun Gothic" w:cs="Arial" w:hint="eastAsia"/>
                <w:b w:val="0"/>
                <w:lang w:eastAsia="ko-KR"/>
              </w:rPr>
              <w:t>Yes</w:t>
            </w:r>
          </w:p>
        </w:tc>
        <w:tc>
          <w:tcPr>
            <w:tcW w:w="596" w:type="dxa"/>
            <w:gridSpan w:val="2"/>
            <w:vAlign w:val="center"/>
          </w:tcPr>
          <w:p w:rsidR="008821E0" w:rsidRPr="00444CEE" w:rsidRDefault="008821E0" w:rsidP="008821E0">
            <w:pPr>
              <w:pStyle w:val="TAH"/>
              <w:rPr>
                <w:rFonts w:cs="Arial"/>
              </w:rPr>
            </w:pPr>
            <w:r w:rsidRPr="003E08D4">
              <w:rPr>
                <w:rFonts w:eastAsia="Malgun Gothic" w:cs="Arial" w:hint="eastAsia"/>
                <w:b w:val="0"/>
                <w:lang w:eastAsia="ko-KR"/>
              </w:rPr>
              <w:t>Yes</w:t>
            </w:r>
          </w:p>
        </w:tc>
        <w:tc>
          <w:tcPr>
            <w:tcW w:w="676" w:type="dxa"/>
            <w:gridSpan w:val="2"/>
            <w:vAlign w:val="center"/>
          </w:tcPr>
          <w:p w:rsidR="008821E0" w:rsidRPr="00444CEE" w:rsidRDefault="008821E0" w:rsidP="008821E0">
            <w:pPr>
              <w:pStyle w:val="TAH"/>
              <w:rPr>
                <w:rFonts w:cs="Arial"/>
              </w:rPr>
            </w:pPr>
            <w:r w:rsidRPr="003E08D4">
              <w:rPr>
                <w:rFonts w:eastAsia="Malgun Gothic"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275A1E" w:rsidRPr="00444CEE" w:rsidTr="001279D2">
        <w:trPr>
          <w:trHeight w:val="264"/>
          <w:jc w:val="center"/>
        </w:trPr>
        <w:tc>
          <w:tcPr>
            <w:tcW w:w="1850" w:type="dxa"/>
            <w:vMerge w:val="restart"/>
            <w:vAlign w:val="center"/>
          </w:tcPr>
          <w:p w:rsidR="00275A1E" w:rsidRPr="00444CEE" w:rsidRDefault="00275A1E" w:rsidP="00275A1E">
            <w:pPr>
              <w:pStyle w:val="TAH"/>
              <w:rPr>
                <w:rFonts w:cs="Arial"/>
              </w:rPr>
            </w:pPr>
            <w:r w:rsidRPr="00EA1497">
              <w:rPr>
                <w:rFonts w:cs="Arial"/>
                <w:b w:val="0"/>
              </w:rPr>
              <w:t>CA_1A-42C</w:t>
            </w:r>
          </w:p>
        </w:tc>
        <w:tc>
          <w:tcPr>
            <w:tcW w:w="1620" w:type="dxa"/>
            <w:vMerge w:val="restart"/>
            <w:vAlign w:val="center"/>
          </w:tcPr>
          <w:p w:rsidR="00275A1E" w:rsidRPr="00447F46" w:rsidRDefault="00275A1E" w:rsidP="00275A1E">
            <w:pPr>
              <w:pStyle w:val="TAH"/>
              <w:rPr>
                <w:rFonts w:cs="Arial"/>
                <w:lang w:eastAsia="ko-KR"/>
              </w:rPr>
            </w:pPr>
            <w:r>
              <w:rPr>
                <w:rFonts w:cs="Arial"/>
                <w:b w:val="0"/>
                <w:lang w:eastAsia="ko-KR"/>
              </w:rPr>
              <w:t>CA_</w:t>
            </w:r>
            <w:r w:rsidRPr="00EA1497">
              <w:rPr>
                <w:rFonts w:cs="Arial"/>
                <w:b w:val="0"/>
                <w:lang w:eastAsia="ko-KR"/>
              </w:rPr>
              <w:t>42C</w:t>
            </w:r>
          </w:p>
        </w:tc>
        <w:tc>
          <w:tcPr>
            <w:tcW w:w="1064" w:type="dxa"/>
            <w:vAlign w:val="center"/>
          </w:tcPr>
          <w:p w:rsidR="00275A1E" w:rsidRDefault="00275A1E" w:rsidP="00275A1E">
            <w:pPr>
              <w:pStyle w:val="TAH"/>
              <w:rPr>
                <w:rFonts w:eastAsia="Malgun Gothic" w:cs="Arial"/>
                <w:b w:val="0"/>
                <w:lang w:eastAsia="ko-KR"/>
              </w:rPr>
            </w:pPr>
            <w:r w:rsidRPr="00EA1497">
              <w:rPr>
                <w:rFonts w:cs="Arial" w:hint="eastAsia"/>
                <w:b w:val="0"/>
                <w:lang w:eastAsia="ja-JP"/>
              </w:rPr>
              <w:t>1</w:t>
            </w:r>
          </w:p>
        </w:tc>
        <w:tc>
          <w:tcPr>
            <w:tcW w:w="710" w:type="dxa"/>
            <w:gridSpan w:val="3"/>
            <w:vAlign w:val="center"/>
          </w:tcPr>
          <w:p w:rsidR="00275A1E" w:rsidRPr="00444CEE" w:rsidRDefault="00275A1E" w:rsidP="00275A1E">
            <w:pPr>
              <w:pStyle w:val="TAH"/>
              <w:rPr>
                <w:rFonts w:cs="Arial"/>
              </w:rPr>
            </w:pPr>
          </w:p>
        </w:tc>
        <w:tc>
          <w:tcPr>
            <w:tcW w:w="621" w:type="dxa"/>
            <w:gridSpan w:val="2"/>
            <w:vAlign w:val="center"/>
          </w:tcPr>
          <w:p w:rsidR="00275A1E" w:rsidRPr="00444CEE" w:rsidRDefault="00275A1E" w:rsidP="00275A1E">
            <w:pPr>
              <w:pStyle w:val="TAH"/>
              <w:rPr>
                <w:rFonts w:cs="Arial"/>
              </w:rPr>
            </w:pPr>
          </w:p>
        </w:tc>
        <w:tc>
          <w:tcPr>
            <w:tcW w:w="657" w:type="dxa"/>
            <w:gridSpan w:val="2"/>
            <w:vAlign w:val="center"/>
          </w:tcPr>
          <w:p w:rsidR="00275A1E" w:rsidRPr="00444CEE" w:rsidRDefault="00275A1E" w:rsidP="00275A1E">
            <w:pPr>
              <w:pStyle w:val="TAH"/>
              <w:rPr>
                <w:rFonts w:cs="Arial"/>
              </w:rPr>
            </w:pPr>
            <w:r w:rsidRPr="00EA1497">
              <w:rPr>
                <w:rFonts w:cs="Arial" w:hint="eastAsia"/>
                <w:b w:val="0"/>
                <w:lang w:eastAsia="ja-JP"/>
              </w:rPr>
              <w:t>Yes</w:t>
            </w:r>
          </w:p>
        </w:tc>
        <w:tc>
          <w:tcPr>
            <w:tcW w:w="692" w:type="dxa"/>
            <w:gridSpan w:val="2"/>
            <w:vAlign w:val="center"/>
          </w:tcPr>
          <w:p w:rsidR="00275A1E" w:rsidRPr="003E08D4" w:rsidRDefault="00275A1E" w:rsidP="00275A1E">
            <w:pPr>
              <w:pStyle w:val="TAH"/>
              <w:rPr>
                <w:rFonts w:eastAsia="Malgun Gothic" w:cs="Arial"/>
                <w:b w:val="0"/>
                <w:lang w:eastAsia="ko-KR"/>
              </w:rPr>
            </w:pPr>
            <w:r w:rsidRPr="00EA1497">
              <w:rPr>
                <w:rFonts w:cs="Arial" w:hint="eastAsia"/>
                <w:b w:val="0"/>
                <w:lang w:eastAsia="ja-JP"/>
              </w:rPr>
              <w:t>Yes</w:t>
            </w:r>
          </w:p>
        </w:tc>
        <w:tc>
          <w:tcPr>
            <w:tcW w:w="596" w:type="dxa"/>
            <w:gridSpan w:val="2"/>
            <w:vAlign w:val="center"/>
          </w:tcPr>
          <w:p w:rsidR="00275A1E" w:rsidRPr="003E08D4" w:rsidRDefault="00275A1E" w:rsidP="00275A1E">
            <w:pPr>
              <w:pStyle w:val="TAH"/>
              <w:rPr>
                <w:rFonts w:eastAsia="Malgun Gothic" w:cs="Arial"/>
                <w:b w:val="0"/>
                <w:lang w:eastAsia="ko-KR"/>
              </w:rPr>
            </w:pPr>
            <w:r w:rsidRPr="00EA1497">
              <w:rPr>
                <w:rFonts w:cs="Arial" w:hint="eastAsia"/>
                <w:b w:val="0"/>
                <w:lang w:eastAsia="ja-JP"/>
              </w:rPr>
              <w:t>Yes</w:t>
            </w:r>
          </w:p>
        </w:tc>
        <w:tc>
          <w:tcPr>
            <w:tcW w:w="676" w:type="dxa"/>
            <w:gridSpan w:val="2"/>
            <w:vAlign w:val="center"/>
          </w:tcPr>
          <w:p w:rsidR="00275A1E" w:rsidRPr="003E08D4" w:rsidRDefault="00275A1E" w:rsidP="00275A1E">
            <w:pPr>
              <w:pStyle w:val="TAH"/>
              <w:rPr>
                <w:rFonts w:eastAsia="Malgun Gothic" w:cs="Arial"/>
                <w:b w:val="0"/>
                <w:lang w:eastAsia="ko-KR"/>
              </w:rPr>
            </w:pPr>
            <w:r w:rsidRPr="00EA1497">
              <w:rPr>
                <w:rFonts w:cs="Arial" w:hint="eastAsia"/>
                <w:b w:val="0"/>
                <w:lang w:eastAsia="ja-JP"/>
              </w:rPr>
              <w:t>Yes</w:t>
            </w:r>
          </w:p>
        </w:tc>
        <w:tc>
          <w:tcPr>
            <w:tcW w:w="1228" w:type="dxa"/>
            <w:vMerge w:val="restart"/>
            <w:vAlign w:val="center"/>
          </w:tcPr>
          <w:p w:rsidR="00275A1E" w:rsidRPr="00444CEE" w:rsidRDefault="00275A1E" w:rsidP="00275A1E">
            <w:pPr>
              <w:pStyle w:val="TAH"/>
              <w:rPr>
                <w:rFonts w:cs="Arial"/>
              </w:rPr>
            </w:pPr>
            <w:r w:rsidRPr="008C489B">
              <w:rPr>
                <w:rFonts w:eastAsia="Malgun Gothic" w:cs="Arial" w:hint="eastAsia"/>
                <w:b w:val="0"/>
                <w:lang w:eastAsia="ko-KR"/>
              </w:rPr>
              <w:t>60</w:t>
            </w:r>
          </w:p>
        </w:tc>
        <w:tc>
          <w:tcPr>
            <w:tcW w:w="1437" w:type="dxa"/>
            <w:vMerge w:val="restart"/>
            <w:vAlign w:val="center"/>
          </w:tcPr>
          <w:p w:rsidR="00275A1E" w:rsidRPr="00444CEE" w:rsidRDefault="00275A1E" w:rsidP="00275A1E">
            <w:pPr>
              <w:pStyle w:val="TAH"/>
              <w:rPr>
                <w:rFonts w:cs="Arial"/>
              </w:rPr>
            </w:pPr>
            <w:r w:rsidRPr="008C489B">
              <w:rPr>
                <w:rFonts w:eastAsia="Malgun Gothic" w:cs="Arial" w:hint="eastAsia"/>
                <w:b w:val="0"/>
                <w:lang w:eastAsia="ko-KR"/>
              </w:rPr>
              <w:t>0</w:t>
            </w:r>
          </w:p>
        </w:tc>
      </w:tr>
      <w:tr w:rsidR="00275A1E" w:rsidRPr="00444CEE" w:rsidTr="00412B63">
        <w:trPr>
          <w:trHeight w:val="264"/>
          <w:jc w:val="center"/>
        </w:trPr>
        <w:tc>
          <w:tcPr>
            <w:tcW w:w="1850" w:type="dxa"/>
            <w:vMerge/>
            <w:vAlign w:val="center"/>
          </w:tcPr>
          <w:p w:rsidR="00275A1E" w:rsidRPr="00444CEE" w:rsidRDefault="00275A1E" w:rsidP="00275A1E">
            <w:pPr>
              <w:pStyle w:val="TAH"/>
              <w:rPr>
                <w:rFonts w:cs="Arial"/>
              </w:rPr>
            </w:pPr>
          </w:p>
        </w:tc>
        <w:tc>
          <w:tcPr>
            <w:tcW w:w="1620" w:type="dxa"/>
            <w:vMerge/>
            <w:vAlign w:val="center"/>
          </w:tcPr>
          <w:p w:rsidR="00275A1E" w:rsidRPr="00447F46" w:rsidRDefault="00275A1E" w:rsidP="00275A1E">
            <w:pPr>
              <w:pStyle w:val="TAH"/>
              <w:rPr>
                <w:rFonts w:cs="Arial"/>
                <w:lang w:eastAsia="ko-KR"/>
              </w:rPr>
            </w:pPr>
          </w:p>
        </w:tc>
        <w:tc>
          <w:tcPr>
            <w:tcW w:w="1064" w:type="dxa"/>
            <w:vAlign w:val="center"/>
          </w:tcPr>
          <w:p w:rsidR="00275A1E" w:rsidRDefault="00275A1E" w:rsidP="00275A1E">
            <w:pPr>
              <w:pStyle w:val="TAH"/>
              <w:rPr>
                <w:rFonts w:eastAsia="Malgun Gothic" w:cs="Arial"/>
                <w:b w:val="0"/>
                <w:lang w:eastAsia="ko-KR"/>
              </w:rPr>
            </w:pPr>
            <w:r w:rsidRPr="00EA1497">
              <w:rPr>
                <w:rFonts w:cs="Arial" w:hint="eastAsia"/>
                <w:b w:val="0"/>
                <w:lang w:eastAsia="ja-JP"/>
              </w:rPr>
              <w:t>42</w:t>
            </w:r>
          </w:p>
        </w:tc>
        <w:tc>
          <w:tcPr>
            <w:tcW w:w="3952" w:type="dxa"/>
            <w:gridSpan w:val="13"/>
            <w:vAlign w:val="center"/>
          </w:tcPr>
          <w:p w:rsidR="00275A1E" w:rsidRPr="003E08D4" w:rsidRDefault="00275A1E" w:rsidP="00275A1E">
            <w:pPr>
              <w:pStyle w:val="TAH"/>
              <w:rPr>
                <w:rFonts w:eastAsia="Malgun Gothic" w:cs="Arial"/>
                <w:b w:val="0"/>
                <w:lang w:eastAsia="ko-KR"/>
              </w:rPr>
            </w:pPr>
            <w:r w:rsidRPr="00EA1497">
              <w:rPr>
                <w:rFonts w:cs="Arial"/>
                <w:b w:val="0"/>
                <w:lang w:val="en-US"/>
              </w:rPr>
              <w:t xml:space="preserve">See CA_42C </w:t>
            </w:r>
            <w:r w:rsidRPr="00EA1497">
              <w:rPr>
                <w:rFonts w:cs="Arial"/>
                <w:b w:val="0"/>
              </w:rPr>
              <w:t xml:space="preserve">Bandwidth Combination Set </w:t>
            </w:r>
            <w:r w:rsidRPr="00EA1497">
              <w:rPr>
                <w:rFonts w:cs="Arial" w:hint="eastAsia"/>
                <w:b w:val="0"/>
                <w:lang w:eastAsia="ja-JP"/>
              </w:rPr>
              <w:t xml:space="preserve">0 </w:t>
            </w:r>
            <w:r w:rsidRPr="00EA1497">
              <w:rPr>
                <w:rFonts w:cs="Arial"/>
                <w:b w:val="0"/>
                <w:lang w:val="en-US"/>
              </w:rPr>
              <w:t>in Table 5.6A.1-1</w:t>
            </w:r>
          </w:p>
        </w:tc>
        <w:tc>
          <w:tcPr>
            <w:tcW w:w="1228" w:type="dxa"/>
            <w:vMerge/>
            <w:vAlign w:val="center"/>
          </w:tcPr>
          <w:p w:rsidR="00275A1E" w:rsidRPr="00444CEE" w:rsidRDefault="00275A1E" w:rsidP="00275A1E">
            <w:pPr>
              <w:pStyle w:val="TAH"/>
              <w:rPr>
                <w:rFonts w:cs="Arial"/>
              </w:rPr>
            </w:pPr>
          </w:p>
        </w:tc>
        <w:tc>
          <w:tcPr>
            <w:tcW w:w="1437" w:type="dxa"/>
            <w:vMerge/>
            <w:vAlign w:val="center"/>
          </w:tcPr>
          <w:p w:rsidR="00275A1E" w:rsidRPr="00444CEE" w:rsidRDefault="00275A1E" w:rsidP="00275A1E">
            <w:pPr>
              <w:pStyle w:val="TAH"/>
              <w:rPr>
                <w:rFonts w:cs="Arial"/>
              </w:rPr>
            </w:pPr>
          </w:p>
        </w:tc>
      </w:tr>
      <w:tr w:rsidR="008821E0" w:rsidRPr="00444CEE" w:rsidTr="001279D2">
        <w:trPr>
          <w:trHeight w:val="264"/>
          <w:jc w:val="center"/>
        </w:trPr>
        <w:tc>
          <w:tcPr>
            <w:tcW w:w="1850" w:type="dxa"/>
            <w:vMerge w:val="restart"/>
            <w:vAlign w:val="center"/>
          </w:tcPr>
          <w:p w:rsidR="008821E0" w:rsidRPr="00444CEE" w:rsidRDefault="008821E0" w:rsidP="008821E0">
            <w:pPr>
              <w:pStyle w:val="TAH"/>
              <w:rPr>
                <w:rFonts w:cs="Arial"/>
              </w:rPr>
            </w:pPr>
            <w:r w:rsidRPr="002913A4">
              <w:rPr>
                <w:rFonts w:eastAsia="Malgun Gothic" w:cs="Arial" w:hint="eastAsia"/>
                <w:b w:val="0"/>
                <w:lang w:eastAsia="ko-KR"/>
              </w:rPr>
              <w:t>CA_1A</w:t>
            </w:r>
            <w:r w:rsidRPr="002913A4">
              <w:rPr>
                <w:rFonts w:eastAsia="Malgun Gothic" w:cs="Arial"/>
                <w:b w:val="0"/>
                <w:lang w:eastAsia="ko-KR"/>
              </w:rPr>
              <w:t>-42A-42A</w:t>
            </w:r>
          </w:p>
        </w:tc>
        <w:tc>
          <w:tcPr>
            <w:tcW w:w="1620" w:type="dxa"/>
            <w:vMerge w:val="restart"/>
            <w:vAlign w:val="center"/>
          </w:tcPr>
          <w:p w:rsidR="008821E0" w:rsidRPr="00447F46" w:rsidRDefault="008821E0" w:rsidP="008821E0">
            <w:pPr>
              <w:pStyle w:val="TAH"/>
              <w:rPr>
                <w:rFonts w:cs="Arial"/>
                <w:lang w:eastAsia="ko-KR"/>
              </w:rPr>
            </w:pPr>
            <w:r w:rsidRPr="002913A4">
              <w:rPr>
                <w:rFonts w:eastAsia="Malgun Gothic" w:cs="Arial" w:hint="eastAsia"/>
                <w:b w:val="0"/>
                <w:lang w:eastAsia="ko-KR"/>
              </w:rPr>
              <w:t>CA_1A-42A</w:t>
            </w:r>
          </w:p>
        </w:tc>
        <w:tc>
          <w:tcPr>
            <w:tcW w:w="1064" w:type="dxa"/>
            <w:vAlign w:val="center"/>
          </w:tcPr>
          <w:p w:rsidR="008821E0" w:rsidRDefault="008821E0" w:rsidP="008821E0">
            <w:pPr>
              <w:pStyle w:val="TAH"/>
              <w:rPr>
                <w:rFonts w:eastAsia="Malgun Gothic" w:cs="Arial"/>
                <w:b w:val="0"/>
                <w:lang w:eastAsia="ko-KR"/>
              </w:rPr>
            </w:pPr>
            <w:r>
              <w:rPr>
                <w:rFonts w:eastAsia="Malgun Gothic" w:cs="Arial" w:hint="eastAsia"/>
                <w:b w:val="0"/>
                <w:lang w:eastAsia="ko-KR"/>
              </w:rPr>
              <w:t>1</w:t>
            </w:r>
          </w:p>
        </w:tc>
        <w:tc>
          <w:tcPr>
            <w:tcW w:w="710" w:type="dxa"/>
            <w:gridSpan w:val="3"/>
            <w:vAlign w:val="center"/>
          </w:tcPr>
          <w:p w:rsidR="008821E0" w:rsidRPr="00444CEE" w:rsidRDefault="008821E0" w:rsidP="008821E0">
            <w:pPr>
              <w:pStyle w:val="TAH"/>
              <w:rPr>
                <w:rFonts w:cs="Arial"/>
              </w:rPr>
            </w:pPr>
          </w:p>
        </w:tc>
        <w:tc>
          <w:tcPr>
            <w:tcW w:w="621" w:type="dxa"/>
            <w:gridSpan w:val="2"/>
            <w:vAlign w:val="center"/>
          </w:tcPr>
          <w:p w:rsidR="008821E0" w:rsidRPr="00444CEE" w:rsidRDefault="008821E0" w:rsidP="008821E0">
            <w:pPr>
              <w:pStyle w:val="TAH"/>
              <w:rPr>
                <w:rFonts w:cs="Arial"/>
              </w:rPr>
            </w:pPr>
          </w:p>
        </w:tc>
        <w:tc>
          <w:tcPr>
            <w:tcW w:w="657" w:type="dxa"/>
            <w:gridSpan w:val="2"/>
            <w:vAlign w:val="center"/>
          </w:tcPr>
          <w:p w:rsidR="008821E0" w:rsidRPr="00444CEE" w:rsidRDefault="008821E0" w:rsidP="008821E0">
            <w:pPr>
              <w:pStyle w:val="TAH"/>
              <w:rPr>
                <w:rFonts w:cs="Arial"/>
              </w:rPr>
            </w:pPr>
            <w:r w:rsidRPr="004F406D">
              <w:rPr>
                <w:rFonts w:cs="Arial"/>
                <w:b w:val="0"/>
                <w:szCs w:val="18"/>
              </w:rPr>
              <w:t>Yes</w:t>
            </w:r>
          </w:p>
        </w:tc>
        <w:tc>
          <w:tcPr>
            <w:tcW w:w="692" w:type="dxa"/>
            <w:gridSpan w:val="2"/>
            <w:vAlign w:val="center"/>
          </w:tcPr>
          <w:p w:rsidR="008821E0" w:rsidRPr="003E08D4" w:rsidRDefault="008821E0" w:rsidP="008821E0">
            <w:pPr>
              <w:pStyle w:val="TAH"/>
              <w:rPr>
                <w:rFonts w:eastAsia="Malgun Gothic" w:cs="Arial"/>
                <w:b w:val="0"/>
                <w:lang w:eastAsia="ko-KR"/>
              </w:rPr>
            </w:pPr>
            <w:r w:rsidRPr="003E08D4">
              <w:rPr>
                <w:rFonts w:eastAsia="Malgun Gothic" w:cs="Arial" w:hint="eastAsia"/>
                <w:b w:val="0"/>
                <w:lang w:eastAsia="ko-KR"/>
              </w:rPr>
              <w:t>Yes</w:t>
            </w:r>
          </w:p>
        </w:tc>
        <w:tc>
          <w:tcPr>
            <w:tcW w:w="596" w:type="dxa"/>
            <w:gridSpan w:val="2"/>
            <w:vAlign w:val="center"/>
          </w:tcPr>
          <w:p w:rsidR="008821E0" w:rsidRPr="003E08D4" w:rsidRDefault="008821E0" w:rsidP="008821E0">
            <w:pPr>
              <w:pStyle w:val="TAH"/>
              <w:rPr>
                <w:rFonts w:eastAsia="Malgun Gothic" w:cs="Arial"/>
                <w:b w:val="0"/>
                <w:lang w:eastAsia="ko-KR"/>
              </w:rPr>
            </w:pPr>
            <w:r w:rsidRPr="003E08D4">
              <w:rPr>
                <w:rFonts w:eastAsia="Malgun Gothic" w:cs="Arial" w:hint="eastAsia"/>
                <w:b w:val="0"/>
                <w:lang w:eastAsia="ko-KR"/>
              </w:rPr>
              <w:t>Yes</w:t>
            </w:r>
          </w:p>
        </w:tc>
        <w:tc>
          <w:tcPr>
            <w:tcW w:w="676" w:type="dxa"/>
            <w:gridSpan w:val="2"/>
            <w:vAlign w:val="center"/>
          </w:tcPr>
          <w:p w:rsidR="008821E0" w:rsidRPr="003E08D4" w:rsidRDefault="008821E0" w:rsidP="008821E0">
            <w:pPr>
              <w:pStyle w:val="TAH"/>
              <w:rPr>
                <w:rFonts w:eastAsia="Malgun Gothic" w:cs="Arial"/>
                <w:b w:val="0"/>
                <w:lang w:eastAsia="ko-KR"/>
              </w:rPr>
            </w:pPr>
            <w:r w:rsidRPr="003E08D4">
              <w:rPr>
                <w:rFonts w:eastAsia="Malgun Gothic" w:cs="Arial" w:hint="eastAsia"/>
                <w:b w:val="0"/>
                <w:lang w:eastAsia="ko-KR"/>
              </w:rPr>
              <w:t>Yes</w:t>
            </w:r>
          </w:p>
        </w:tc>
        <w:tc>
          <w:tcPr>
            <w:tcW w:w="1228" w:type="dxa"/>
            <w:vMerge w:val="restart"/>
            <w:vAlign w:val="center"/>
          </w:tcPr>
          <w:p w:rsidR="008821E0" w:rsidRPr="00C75C58" w:rsidRDefault="008821E0" w:rsidP="008821E0">
            <w:pPr>
              <w:pStyle w:val="TAH"/>
              <w:rPr>
                <w:rFonts w:eastAsia="Malgun Gothic" w:cs="Arial"/>
                <w:b w:val="0"/>
                <w:lang w:eastAsia="ko-KR"/>
              </w:rPr>
            </w:pPr>
            <w:r w:rsidRPr="00C75C58">
              <w:rPr>
                <w:rFonts w:eastAsia="Malgun Gothic" w:cs="Arial" w:hint="eastAsia"/>
                <w:b w:val="0"/>
                <w:lang w:eastAsia="ko-KR"/>
              </w:rPr>
              <w:t>60</w:t>
            </w:r>
          </w:p>
        </w:tc>
        <w:tc>
          <w:tcPr>
            <w:tcW w:w="1437" w:type="dxa"/>
            <w:vMerge w:val="restart"/>
            <w:vAlign w:val="center"/>
          </w:tcPr>
          <w:p w:rsidR="008821E0" w:rsidRPr="00C75C58" w:rsidRDefault="008821E0" w:rsidP="008821E0">
            <w:pPr>
              <w:pStyle w:val="TAH"/>
              <w:rPr>
                <w:rFonts w:eastAsia="Malgun Gothic" w:cs="Arial"/>
                <w:b w:val="0"/>
                <w:lang w:eastAsia="ko-KR"/>
              </w:rPr>
            </w:pPr>
            <w:r w:rsidRPr="00C75C58">
              <w:rPr>
                <w:rFonts w:eastAsia="Malgun Gothic" w:cs="Arial" w:hint="eastAsia"/>
                <w:b w:val="0"/>
                <w:lang w:eastAsia="ko-KR"/>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Default="008821E0" w:rsidP="008821E0">
            <w:pPr>
              <w:pStyle w:val="TAH"/>
              <w:rPr>
                <w:rFonts w:eastAsia="Malgun Gothic" w:cs="Arial"/>
                <w:b w:val="0"/>
                <w:lang w:eastAsia="ko-KR"/>
              </w:rPr>
            </w:pPr>
            <w:r>
              <w:rPr>
                <w:rFonts w:eastAsia="Malgun Gothic" w:cs="Arial" w:hint="eastAsia"/>
                <w:b w:val="0"/>
                <w:lang w:eastAsia="ko-KR"/>
              </w:rPr>
              <w:t>42</w:t>
            </w:r>
          </w:p>
        </w:tc>
        <w:tc>
          <w:tcPr>
            <w:tcW w:w="3952" w:type="dxa"/>
            <w:gridSpan w:val="13"/>
            <w:vAlign w:val="center"/>
          </w:tcPr>
          <w:p w:rsidR="008821E0" w:rsidRPr="003E08D4" w:rsidRDefault="008821E0" w:rsidP="008821E0">
            <w:pPr>
              <w:pStyle w:val="TAH"/>
              <w:rPr>
                <w:rFonts w:eastAsia="Malgun Gothic" w:cs="Arial"/>
                <w:b w:val="0"/>
                <w:lang w:eastAsia="ko-KR"/>
              </w:rPr>
            </w:pPr>
            <w:r w:rsidRPr="004D0766">
              <w:rPr>
                <w:rFonts w:eastAsia="Malgun Gothic" w:cs="Arial" w:hint="eastAsia"/>
                <w:b w:val="0"/>
                <w:lang w:eastAsia="ko-KR"/>
              </w:rPr>
              <w:t>See CA_42A-42A Bandwidth Combination Set 0 in Table 5.6A.1-3 of TS36.101</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9D0397">
        <w:trPr>
          <w:trHeight w:val="268"/>
          <w:jc w:val="center"/>
        </w:trPr>
        <w:tc>
          <w:tcPr>
            <w:tcW w:w="1850" w:type="dxa"/>
            <w:vMerge w:val="restart"/>
            <w:vAlign w:val="center"/>
          </w:tcPr>
          <w:p w:rsidR="008821E0" w:rsidRPr="00F30265" w:rsidRDefault="008821E0" w:rsidP="008821E0">
            <w:pPr>
              <w:pStyle w:val="TAC"/>
              <w:rPr>
                <w:rFonts w:eastAsia="Malgun Gothic" w:cs="Arial"/>
                <w:lang w:eastAsia="ko-KR"/>
              </w:rPr>
            </w:pPr>
            <w:r>
              <w:rPr>
                <w:rFonts w:eastAsia="Malgun Gothic" w:cs="Arial" w:hint="eastAsia"/>
                <w:lang w:eastAsia="ko-KR"/>
              </w:rPr>
              <w:t>CA_3A-</w:t>
            </w:r>
            <w:r>
              <w:rPr>
                <w:rFonts w:eastAsia="PMingLiU" w:cs="Arial" w:hint="eastAsia"/>
                <w:lang w:eastAsia="zh-TW"/>
              </w:rPr>
              <w:t>3</w:t>
            </w:r>
            <w:r>
              <w:rPr>
                <w:rFonts w:eastAsia="Malgun Gothic" w:cs="Arial" w:hint="eastAsia"/>
                <w:lang w:eastAsia="ko-KR"/>
              </w:rPr>
              <w:t>A-</w:t>
            </w:r>
            <w:r>
              <w:rPr>
                <w:rFonts w:eastAsia="PMingLiU" w:cs="Arial" w:hint="eastAsia"/>
                <w:lang w:eastAsia="zh-TW"/>
              </w:rPr>
              <w:t>7</w:t>
            </w:r>
            <w:r w:rsidRPr="00F30265">
              <w:rPr>
                <w:rFonts w:eastAsia="Malgun Gothic" w:cs="Arial" w:hint="eastAsia"/>
                <w:lang w:eastAsia="ko-KR"/>
              </w:rPr>
              <w:t>A</w:t>
            </w:r>
          </w:p>
        </w:tc>
        <w:tc>
          <w:tcPr>
            <w:tcW w:w="1620" w:type="dxa"/>
            <w:vMerge w:val="restart"/>
            <w:vAlign w:val="center"/>
          </w:tcPr>
          <w:p w:rsidR="008821E0" w:rsidRPr="00A14027" w:rsidRDefault="008821E0" w:rsidP="008821E0">
            <w:pPr>
              <w:pStyle w:val="TAC"/>
              <w:rPr>
                <w:rFonts w:eastAsia="PMingLiU" w:cs="Arial"/>
                <w:lang w:eastAsia="zh-TW"/>
              </w:rPr>
            </w:pPr>
            <w:r>
              <w:rPr>
                <w:rFonts w:eastAsia="PMingLiU" w:cs="Arial" w:hint="eastAsia"/>
                <w:lang w:eastAsia="zh-TW"/>
              </w:rPr>
              <w:t>CA_3A-7A</w:t>
            </w:r>
          </w:p>
        </w:tc>
        <w:tc>
          <w:tcPr>
            <w:tcW w:w="1064" w:type="dxa"/>
            <w:vAlign w:val="center"/>
          </w:tcPr>
          <w:p w:rsidR="008821E0" w:rsidRPr="004F406D" w:rsidRDefault="008821E0" w:rsidP="008821E0">
            <w:pPr>
              <w:pStyle w:val="TAC"/>
              <w:rPr>
                <w:rFonts w:cs="Arial"/>
              </w:rPr>
            </w:pPr>
            <w:r w:rsidRPr="004F406D">
              <w:rPr>
                <w:rFonts w:cs="Arial"/>
              </w:rPr>
              <w:t>3</w:t>
            </w:r>
          </w:p>
        </w:tc>
        <w:tc>
          <w:tcPr>
            <w:tcW w:w="3952" w:type="dxa"/>
            <w:gridSpan w:val="13"/>
            <w:vAlign w:val="center"/>
          </w:tcPr>
          <w:p w:rsidR="008821E0" w:rsidRPr="004F406D" w:rsidRDefault="008821E0" w:rsidP="008821E0">
            <w:pPr>
              <w:pStyle w:val="TAC"/>
              <w:snapToGrid w:val="0"/>
              <w:rPr>
                <w:rFonts w:cs="Arial"/>
                <w:lang w:eastAsia="zh-CN"/>
              </w:rPr>
            </w:pPr>
            <w:r w:rsidRPr="004F406D">
              <w:rPr>
                <w:rFonts w:cs="Arial"/>
              </w:rPr>
              <w:t>See CA_3</w:t>
            </w:r>
            <w:r w:rsidRPr="004F406D">
              <w:rPr>
                <w:rFonts w:cs="Arial" w:hint="eastAsia"/>
                <w:lang w:eastAsia="zh-CN"/>
              </w:rPr>
              <w:t>A-3A</w:t>
            </w:r>
            <w:r w:rsidRPr="004F406D">
              <w:rPr>
                <w:rFonts w:cs="Arial"/>
              </w:rPr>
              <w:t xml:space="preserve"> Bandwidth Combination Set </w:t>
            </w:r>
            <w:r w:rsidRPr="004F406D">
              <w:rPr>
                <w:rFonts w:cs="Arial" w:hint="eastAsia"/>
                <w:lang w:eastAsia="ja-JP"/>
              </w:rPr>
              <w:t xml:space="preserve">0 </w:t>
            </w:r>
            <w:r w:rsidRPr="004F406D">
              <w:rPr>
                <w:rFonts w:cs="Arial"/>
              </w:rPr>
              <w:t>in Table 5.6A.1-</w:t>
            </w:r>
            <w:r w:rsidRPr="004F406D">
              <w:rPr>
                <w:rFonts w:cs="Arial" w:hint="eastAsia"/>
                <w:lang w:eastAsia="zh-CN"/>
              </w:rPr>
              <w:t>3</w:t>
            </w:r>
            <w:r>
              <w:rPr>
                <w:rFonts w:cs="Arial"/>
                <w:lang w:eastAsia="zh-CN"/>
              </w:rPr>
              <w:t xml:space="preserve"> </w:t>
            </w:r>
            <w:r>
              <w:rPr>
                <w:rFonts w:cs="Arial"/>
              </w:rPr>
              <w:t>of TS36.101</w:t>
            </w:r>
          </w:p>
        </w:tc>
        <w:tc>
          <w:tcPr>
            <w:tcW w:w="1228" w:type="dxa"/>
            <w:vMerge w:val="restart"/>
            <w:vAlign w:val="center"/>
          </w:tcPr>
          <w:p w:rsidR="008821E0" w:rsidRPr="004F406D" w:rsidRDefault="008821E0" w:rsidP="008821E0">
            <w:pPr>
              <w:pStyle w:val="TAC"/>
              <w:rPr>
                <w:rFonts w:cs="Arial"/>
                <w:szCs w:val="18"/>
                <w:lang w:eastAsia="ko-KR"/>
              </w:rPr>
            </w:pPr>
            <w:r w:rsidRPr="004F406D">
              <w:rPr>
                <w:rFonts w:eastAsia="PMingLiU" w:cs="Arial"/>
                <w:szCs w:val="18"/>
                <w:lang w:eastAsia="zh-TW"/>
              </w:rPr>
              <w:t>6</w:t>
            </w:r>
            <w:r w:rsidRPr="004F406D">
              <w:rPr>
                <w:rFonts w:cs="Arial"/>
                <w:szCs w:val="18"/>
              </w:rPr>
              <w:t>0</w:t>
            </w:r>
          </w:p>
        </w:tc>
        <w:tc>
          <w:tcPr>
            <w:tcW w:w="1437" w:type="dxa"/>
            <w:vMerge w:val="restart"/>
            <w:vAlign w:val="center"/>
          </w:tcPr>
          <w:p w:rsidR="008821E0" w:rsidRPr="004F406D" w:rsidRDefault="008821E0" w:rsidP="008821E0">
            <w:pPr>
              <w:pStyle w:val="TOC2"/>
              <w:ind w:left="0" w:right="0" w:firstLine="0"/>
              <w:jc w:val="center"/>
              <w:rPr>
                <w:rFonts w:ascii="Arial" w:hAnsi="Arial" w:cs="Arial"/>
                <w:sz w:val="18"/>
                <w:szCs w:val="18"/>
                <w:lang w:eastAsia="ko-KR"/>
              </w:rPr>
            </w:pPr>
            <w:r w:rsidRPr="004F406D">
              <w:rPr>
                <w:rFonts w:ascii="Arial" w:hAnsi="Arial" w:cs="Arial"/>
                <w:sz w:val="18"/>
                <w:szCs w:val="18"/>
              </w:rPr>
              <w:t>0</w:t>
            </w:r>
          </w:p>
        </w:tc>
      </w:tr>
      <w:tr w:rsidR="008821E0" w:rsidRPr="00444CEE" w:rsidTr="00B132B8">
        <w:trPr>
          <w:trHeight w:val="132"/>
          <w:jc w:val="center"/>
        </w:trPr>
        <w:tc>
          <w:tcPr>
            <w:tcW w:w="1850" w:type="dxa"/>
            <w:vMerge/>
            <w:vAlign w:val="center"/>
          </w:tcPr>
          <w:p w:rsidR="008821E0" w:rsidRPr="00444CEE" w:rsidRDefault="008821E0" w:rsidP="008821E0">
            <w:pPr>
              <w:pStyle w:val="a3"/>
              <w:spacing w:before="0" w:after="0" w:line="240" w:lineRule="auto"/>
              <w:rPr>
                <w:rFonts w:cs="Arial"/>
                <w:lang w:eastAsia="en-US"/>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Pr="004F406D" w:rsidRDefault="008821E0" w:rsidP="008821E0">
            <w:pPr>
              <w:pStyle w:val="TAH"/>
              <w:rPr>
                <w:rFonts w:eastAsia="Malgun Gothic" w:cs="Arial"/>
                <w:b w:val="0"/>
                <w:lang w:eastAsia="ko-KR"/>
              </w:rPr>
            </w:pPr>
            <w:r w:rsidRPr="004F406D">
              <w:rPr>
                <w:rFonts w:cs="Arial" w:hint="eastAsia"/>
                <w:b w:val="0"/>
                <w:lang w:eastAsia="zh-CN"/>
              </w:rPr>
              <w:t>7</w:t>
            </w:r>
          </w:p>
        </w:tc>
        <w:tc>
          <w:tcPr>
            <w:tcW w:w="710" w:type="dxa"/>
            <w:gridSpan w:val="3"/>
            <w:vAlign w:val="center"/>
          </w:tcPr>
          <w:p w:rsidR="008821E0" w:rsidRPr="004F406D" w:rsidRDefault="008821E0" w:rsidP="008821E0">
            <w:pPr>
              <w:pStyle w:val="a3"/>
              <w:spacing w:before="0" w:after="0" w:line="240" w:lineRule="auto"/>
              <w:rPr>
                <w:rFonts w:cs="Arial"/>
                <w:lang w:eastAsia="en-US"/>
              </w:rPr>
            </w:pPr>
          </w:p>
        </w:tc>
        <w:tc>
          <w:tcPr>
            <w:tcW w:w="621" w:type="dxa"/>
            <w:gridSpan w:val="2"/>
            <w:vAlign w:val="center"/>
          </w:tcPr>
          <w:p w:rsidR="008821E0" w:rsidRPr="004F406D" w:rsidRDefault="008821E0" w:rsidP="008821E0">
            <w:pPr>
              <w:pStyle w:val="a3"/>
              <w:spacing w:before="0" w:after="0" w:line="240" w:lineRule="auto"/>
              <w:rPr>
                <w:rFonts w:cs="Arial"/>
                <w:lang w:eastAsia="en-US"/>
              </w:rPr>
            </w:pPr>
          </w:p>
        </w:tc>
        <w:tc>
          <w:tcPr>
            <w:tcW w:w="657" w:type="dxa"/>
            <w:gridSpan w:val="2"/>
            <w:vAlign w:val="center"/>
          </w:tcPr>
          <w:p w:rsidR="008821E0" w:rsidRPr="004F406D" w:rsidRDefault="008821E0" w:rsidP="008821E0">
            <w:pPr>
              <w:pStyle w:val="TAH"/>
              <w:rPr>
                <w:rFonts w:cs="Arial"/>
                <w:b w:val="0"/>
              </w:rPr>
            </w:pPr>
            <w:r w:rsidRPr="004F406D">
              <w:rPr>
                <w:rFonts w:cs="Arial"/>
                <w:b w:val="0"/>
              </w:rPr>
              <w:t>Yes</w:t>
            </w:r>
          </w:p>
        </w:tc>
        <w:tc>
          <w:tcPr>
            <w:tcW w:w="692"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1228" w:type="dxa"/>
            <w:vMerge/>
            <w:vAlign w:val="center"/>
          </w:tcPr>
          <w:p w:rsidR="008821E0" w:rsidRPr="004F406D" w:rsidRDefault="008821E0" w:rsidP="008821E0">
            <w:pPr>
              <w:pStyle w:val="TAH"/>
              <w:rPr>
                <w:rFonts w:cs="Arial"/>
                <w:b w:val="0"/>
                <w:szCs w:val="18"/>
              </w:rPr>
            </w:pPr>
          </w:p>
        </w:tc>
        <w:tc>
          <w:tcPr>
            <w:tcW w:w="1437" w:type="dxa"/>
            <w:vMerge/>
            <w:vAlign w:val="center"/>
          </w:tcPr>
          <w:p w:rsidR="008821E0" w:rsidRPr="004F406D" w:rsidRDefault="008821E0" w:rsidP="008821E0">
            <w:pPr>
              <w:pStyle w:val="TAH"/>
              <w:rPr>
                <w:rFonts w:cs="Arial"/>
                <w:b w:val="0"/>
                <w:szCs w:val="18"/>
              </w:rPr>
            </w:pPr>
          </w:p>
        </w:tc>
      </w:tr>
      <w:tr w:rsidR="008821E0" w:rsidRPr="00444CEE" w:rsidTr="009D0397">
        <w:trPr>
          <w:trHeight w:val="179"/>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3"/>
              <w:spacing w:before="0" w:after="0" w:line="240" w:lineRule="auto"/>
              <w:rPr>
                <w:rFonts w:cs="Arial"/>
                <w:lang w:eastAsia="ko-KR"/>
              </w:rPr>
            </w:pPr>
          </w:p>
        </w:tc>
        <w:tc>
          <w:tcPr>
            <w:tcW w:w="1064" w:type="dxa"/>
            <w:vAlign w:val="center"/>
          </w:tcPr>
          <w:p w:rsidR="008821E0" w:rsidRPr="004F406D" w:rsidRDefault="008821E0" w:rsidP="008821E0">
            <w:pPr>
              <w:pStyle w:val="a3"/>
              <w:spacing w:before="0" w:after="0" w:line="240" w:lineRule="auto"/>
              <w:rPr>
                <w:rFonts w:ascii="Arial" w:eastAsia="Malgun Gothic" w:hAnsi="Arial" w:cs="Arial"/>
                <w:sz w:val="18"/>
                <w:szCs w:val="18"/>
                <w:lang w:eastAsia="ko-KR"/>
              </w:rPr>
            </w:pPr>
            <w:r w:rsidRPr="004F406D">
              <w:rPr>
                <w:rFonts w:ascii="Arial" w:hAnsi="Arial" w:cs="Arial"/>
                <w:sz w:val="18"/>
                <w:szCs w:val="18"/>
              </w:rPr>
              <w:t>3</w:t>
            </w:r>
          </w:p>
        </w:tc>
        <w:tc>
          <w:tcPr>
            <w:tcW w:w="3952" w:type="dxa"/>
            <w:gridSpan w:val="13"/>
            <w:vAlign w:val="center"/>
          </w:tcPr>
          <w:p w:rsidR="008821E0" w:rsidRPr="004F406D" w:rsidRDefault="008821E0" w:rsidP="008821E0">
            <w:pPr>
              <w:pStyle w:val="TAH"/>
              <w:rPr>
                <w:rFonts w:eastAsia="Malgun Gothic" w:cs="Arial"/>
                <w:b w:val="0"/>
                <w:szCs w:val="18"/>
                <w:lang w:eastAsia="ko-KR"/>
              </w:rPr>
            </w:pPr>
            <w:r w:rsidRPr="004F406D">
              <w:rPr>
                <w:rFonts w:cs="Arial"/>
                <w:b w:val="0"/>
                <w:szCs w:val="18"/>
              </w:rPr>
              <w:t>See CA_3</w:t>
            </w:r>
            <w:r w:rsidRPr="004F406D">
              <w:rPr>
                <w:rFonts w:cs="Arial"/>
                <w:b w:val="0"/>
                <w:szCs w:val="18"/>
                <w:lang w:eastAsia="zh-CN"/>
              </w:rPr>
              <w:t>A-3A</w:t>
            </w:r>
            <w:r w:rsidRPr="004F406D">
              <w:rPr>
                <w:rFonts w:cs="Arial"/>
                <w:b w:val="0"/>
                <w:szCs w:val="18"/>
              </w:rPr>
              <w:t xml:space="preserve"> Bandwidth Combination Set </w:t>
            </w:r>
            <w:r w:rsidRPr="004F406D">
              <w:rPr>
                <w:rFonts w:cs="Arial"/>
                <w:b w:val="0"/>
                <w:szCs w:val="18"/>
                <w:lang w:eastAsia="zh-CN"/>
              </w:rPr>
              <w:t>1</w:t>
            </w:r>
            <w:r w:rsidRPr="004F406D">
              <w:rPr>
                <w:rFonts w:cs="Arial"/>
                <w:b w:val="0"/>
                <w:szCs w:val="18"/>
                <w:lang w:eastAsia="ja-JP"/>
              </w:rPr>
              <w:t xml:space="preserve"> </w:t>
            </w:r>
            <w:r w:rsidRPr="004F406D">
              <w:rPr>
                <w:rFonts w:cs="Arial"/>
                <w:b w:val="0"/>
                <w:szCs w:val="18"/>
              </w:rPr>
              <w:t>in Table 5.6A.1-</w:t>
            </w:r>
            <w:r w:rsidRPr="004F406D">
              <w:rPr>
                <w:rFonts w:cs="Arial"/>
                <w:b w:val="0"/>
                <w:szCs w:val="18"/>
                <w:lang w:eastAsia="zh-CN"/>
              </w:rPr>
              <w:t>3</w:t>
            </w:r>
            <w:r>
              <w:rPr>
                <w:rFonts w:eastAsia="Malgun Gothic" w:cs="Arial"/>
                <w:b w:val="0"/>
                <w:szCs w:val="18"/>
                <w:lang w:eastAsia="ko-KR"/>
              </w:rPr>
              <w:t xml:space="preserve"> </w:t>
            </w:r>
            <w:r w:rsidRPr="006F683C">
              <w:rPr>
                <w:rFonts w:eastAsia="Malgun Gothic" w:cs="Arial"/>
                <w:b w:val="0"/>
                <w:szCs w:val="18"/>
                <w:lang w:eastAsia="ko-KR"/>
              </w:rPr>
              <w:t>of TS36.101</w:t>
            </w:r>
          </w:p>
        </w:tc>
        <w:tc>
          <w:tcPr>
            <w:tcW w:w="1228" w:type="dxa"/>
            <w:vMerge w:val="restart"/>
            <w:vAlign w:val="center"/>
          </w:tcPr>
          <w:p w:rsidR="008821E0" w:rsidRPr="004F406D" w:rsidRDefault="008821E0" w:rsidP="008821E0">
            <w:pPr>
              <w:pStyle w:val="TAH"/>
              <w:rPr>
                <w:rFonts w:cs="Arial"/>
                <w:b w:val="0"/>
                <w:szCs w:val="18"/>
              </w:rPr>
            </w:pPr>
            <w:r w:rsidRPr="004F406D">
              <w:rPr>
                <w:rFonts w:cs="Arial"/>
                <w:b w:val="0"/>
                <w:szCs w:val="18"/>
              </w:rPr>
              <w:t>50</w:t>
            </w:r>
          </w:p>
        </w:tc>
        <w:tc>
          <w:tcPr>
            <w:tcW w:w="1437" w:type="dxa"/>
            <w:vMerge w:val="restart"/>
            <w:vAlign w:val="center"/>
          </w:tcPr>
          <w:p w:rsidR="008821E0" w:rsidRPr="004F406D" w:rsidRDefault="008821E0" w:rsidP="008821E0">
            <w:pPr>
              <w:pStyle w:val="a3"/>
              <w:spacing w:before="0" w:after="0" w:line="240" w:lineRule="auto"/>
              <w:rPr>
                <w:rFonts w:ascii="Arial" w:hAnsi="Arial" w:cs="Arial"/>
                <w:sz w:val="18"/>
                <w:szCs w:val="18"/>
                <w:lang w:eastAsia="en-US"/>
              </w:rPr>
            </w:pPr>
            <w:r w:rsidRPr="004F406D">
              <w:rPr>
                <w:rFonts w:ascii="Arial" w:hAnsi="Arial" w:cs="Arial"/>
                <w:sz w:val="18"/>
                <w:szCs w:val="18"/>
              </w:rPr>
              <w:t>1</w:t>
            </w:r>
          </w:p>
        </w:tc>
      </w:tr>
      <w:tr w:rsidR="008821E0" w:rsidRPr="00444CEE" w:rsidTr="00B132B8">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3"/>
              <w:spacing w:before="0" w:after="0" w:line="240" w:lineRule="auto"/>
              <w:rPr>
                <w:rFonts w:cs="Arial"/>
                <w:lang w:eastAsia="ko-KR"/>
              </w:rPr>
            </w:pPr>
          </w:p>
        </w:tc>
        <w:tc>
          <w:tcPr>
            <w:tcW w:w="1064" w:type="dxa"/>
            <w:vAlign w:val="center"/>
          </w:tcPr>
          <w:p w:rsidR="008821E0" w:rsidRPr="004F406D" w:rsidRDefault="008821E0" w:rsidP="008821E0">
            <w:pPr>
              <w:pStyle w:val="a3"/>
              <w:spacing w:before="0" w:after="0" w:line="240" w:lineRule="auto"/>
              <w:rPr>
                <w:rFonts w:ascii="Arial" w:eastAsia="Malgun Gothic" w:hAnsi="Arial" w:cs="Arial"/>
                <w:b/>
                <w:sz w:val="18"/>
                <w:szCs w:val="18"/>
                <w:lang w:eastAsia="ko-KR"/>
              </w:rPr>
            </w:pPr>
            <w:r w:rsidRPr="004F406D">
              <w:rPr>
                <w:rFonts w:ascii="Arial" w:hAnsi="Arial" w:cs="Arial"/>
                <w:sz w:val="18"/>
                <w:szCs w:val="18"/>
              </w:rPr>
              <w:t>7</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4F406D">
              <w:rPr>
                <w:rFonts w:cs="Arial"/>
                <w:b w:val="0"/>
                <w:szCs w:val="18"/>
              </w:rPr>
              <w:t>Yes</w:t>
            </w:r>
          </w:p>
        </w:tc>
        <w:tc>
          <w:tcPr>
            <w:tcW w:w="692"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7B6CF3">
        <w:trPr>
          <w:trHeight w:val="264"/>
          <w:jc w:val="center"/>
        </w:trPr>
        <w:tc>
          <w:tcPr>
            <w:tcW w:w="1850" w:type="dxa"/>
            <w:vMerge w:val="restart"/>
            <w:vAlign w:val="center"/>
          </w:tcPr>
          <w:p w:rsidR="008821E0" w:rsidRPr="00444CEE" w:rsidRDefault="008821E0" w:rsidP="008821E0">
            <w:pPr>
              <w:pStyle w:val="TAH"/>
              <w:rPr>
                <w:rFonts w:cs="Arial"/>
              </w:rPr>
            </w:pPr>
            <w:r w:rsidRPr="004D0766">
              <w:rPr>
                <w:rFonts w:eastAsia="MS Mincho" w:hint="eastAsia"/>
                <w:b w:val="0"/>
              </w:rPr>
              <w:t>CA_</w:t>
            </w:r>
            <w:r w:rsidRPr="004D0766">
              <w:rPr>
                <w:rFonts w:eastAsia="MS Mincho"/>
                <w:b w:val="0"/>
              </w:rPr>
              <w:t>3A-3A-</w:t>
            </w:r>
            <w:r w:rsidRPr="004D0766">
              <w:rPr>
                <w:rFonts w:eastAsia="MS Mincho" w:hint="eastAsia"/>
                <w:b w:val="0"/>
                <w:lang w:eastAsia="ja-JP"/>
              </w:rPr>
              <w:t>19</w:t>
            </w:r>
            <w:r w:rsidRPr="004D0766">
              <w:rPr>
                <w:rFonts w:eastAsia="MS Mincho"/>
                <w:b w:val="0"/>
              </w:rPr>
              <w:t>A</w:t>
            </w:r>
          </w:p>
        </w:tc>
        <w:tc>
          <w:tcPr>
            <w:tcW w:w="1620" w:type="dxa"/>
            <w:vMerge w:val="restart"/>
            <w:vAlign w:val="center"/>
          </w:tcPr>
          <w:p w:rsidR="008821E0" w:rsidRPr="00CE6C9D" w:rsidRDefault="008821E0" w:rsidP="008821E0">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19</w:t>
            </w:r>
            <w:r w:rsidRPr="00CE6C9D">
              <w:rPr>
                <w:rFonts w:eastAsia="MS Mincho"/>
                <w:b w:val="0"/>
              </w:rPr>
              <w:t>A</w:t>
            </w:r>
          </w:p>
        </w:tc>
        <w:tc>
          <w:tcPr>
            <w:tcW w:w="1064" w:type="dxa"/>
            <w:vAlign w:val="center"/>
          </w:tcPr>
          <w:p w:rsidR="008821E0" w:rsidRPr="00CE6C9D" w:rsidRDefault="008821E0" w:rsidP="008821E0">
            <w:pPr>
              <w:pStyle w:val="a3"/>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13"/>
            <w:vAlign w:val="center"/>
          </w:tcPr>
          <w:p w:rsidR="008821E0" w:rsidRPr="003E08D4" w:rsidRDefault="008821E0" w:rsidP="008821E0">
            <w:pPr>
              <w:pStyle w:val="TAH"/>
              <w:rPr>
                <w:rFonts w:eastAsia="Malgun Gothic"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8821E0" w:rsidRPr="00444CEE" w:rsidRDefault="008821E0" w:rsidP="008821E0">
            <w:pPr>
              <w:pStyle w:val="TAH"/>
              <w:rPr>
                <w:rFonts w:cs="Arial"/>
              </w:rPr>
            </w:pPr>
            <w:r w:rsidRPr="004D0766">
              <w:rPr>
                <w:rFonts w:eastAsia="MS Mincho" w:cs="Arial" w:hint="eastAsia"/>
                <w:b w:val="0"/>
                <w:lang w:eastAsia="ja-JP"/>
              </w:rPr>
              <w:t>55</w:t>
            </w:r>
          </w:p>
        </w:tc>
        <w:tc>
          <w:tcPr>
            <w:tcW w:w="1437" w:type="dxa"/>
            <w:vMerge w:val="restart"/>
            <w:vAlign w:val="center"/>
          </w:tcPr>
          <w:p w:rsidR="008821E0" w:rsidRPr="00444CEE" w:rsidRDefault="008821E0" w:rsidP="008821E0">
            <w:pPr>
              <w:pStyle w:val="TAH"/>
              <w:rPr>
                <w:rFonts w:cs="Arial"/>
              </w:rPr>
            </w:pPr>
            <w:r w:rsidRPr="004D0766">
              <w:rPr>
                <w:rFonts w:eastAsia="MS Mincho" w:cs="Arial" w:hint="eastAsia"/>
                <w:b w:val="0"/>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B132B8" w:rsidRDefault="008821E0" w:rsidP="008821E0">
            <w:pPr>
              <w:pStyle w:val="TAH"/>
              <w:rPr>
                <w:rFonts w:eastAsia="MS Mincho"/>
              </w:rPr>
            </w:pPr>
          </w:p>
        </w:tc>
        <w:tc>
          <w:tcPr>
            <w:tcW w:w="1064" w:type="dxa"/>
            <w:vAlign w:val="center"/>
          </w:tcPr>
          <w:p w:rsidR="008821E0" w:rsidRPr="00CE6C9D" w:rsidRDefault="008821E0" w:rsidP="008821E0">
            <w:pPr>
              <w:pStyle w:val="a3"/>
              <w:spacing w:before="0" w:after="0" w:line="240" w:lineRule="auto"/>
              <w:rPr>
                <w:rFonts w:ascii="Arial" w:hAnsi="Arial" w:cs="Arial"/>
                <w:sz w:val="18"/>
                <w:szCs w:val="18"/>
              </w:rPr>
            </w:pPr>
            <w:r w:rsidRPr="00CE6C9D">
              <w:rPr>
                <w:rFonts w:ascii="Arial" w:hAnsi="Arial" w:cs="Arial" w:hint="eastAsia"/>
                <w:sz w:val="18"/>
                <w:szCs w:val="18"/>
              </w:rPr>
              <w:t>19</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Malgun Gothic" w:cs="Arial" w:hint="eastAsia"/>
                <w:b w:val="0"/>
                <w:lang w:eastAsia="ko-KR"/>
              </w:rPr>
              <w:t>Yes</w:t>
            </w:r>
          </w:p>
        </w:tc>
        <w:tc>
          <w:tcPr>
            <w:tcW w:w="692" w:type="dxa"/>
            <w:gridSpan w:val="2"/>
            <w:vAlign w:val="center"/>
          </w:tcPr>
          <w:p w:rsidR="008821E0" w:rsidRPr="003E08D4" w:rsidRDefault="008821E0" w:rsidP="008821E0">
            <w:pPr>
              <w:pStyle w:val="TAH"/>
              <w:rPr>
                <w:rFonts w:eastAsia="Malgun Gothic" w:cs="Arial"/>
                <w:b w:val="0"/>
                <w:lang w:eastAsia="ko-KR"/>
              </w:rPr>
            </w:pPr>
            <w:r w:rsidRPr="003E08D4">
              <w:rPr>
                <w:rFonts w:eastAsia="Malgun Gothic" w:cs="Arial" w:hint="eastAsia"/>
                <w:b w:val="0"/>
                <w:lang w:eastAsia="ko-KR"/>
              </w:rPr>
              <w:t>Yes</w:t>
            </w:r>
          </w:p>
        </w:tc>
        <w:tc>
          <w:tcPr>
            <w:tcW w:w="596" w:type="dxa"/>
            <w:gridSpan w:val="2"/>
            <w:vAlign w:val="center"/>
          </w:tcPr>
          <w:p w:rsidR="008821E0" w:rsidRPr="003E08D4" w:rsidRDefault="008821E0" w:rsidP="008821E0">
            <w:pPr>
              <w:pStyle w:val="TAH"/>
              <w:rPr>
                <w:rFonts w:eastAsia="Malgun Gothic" w:cs="Arial"/>
                <w:b w:val="0"/>
                <w:lang w:eastAsia="ko-KR"/>
              </w:rPr>
            </w:pPr>
            <w:r w:rsidRPr="003E08D4">
              <w:rPr>
                <w:rFonts w:eastAsia="Malgun Gothic" w:cs="Arial" w:hint="eastAsia"/>
                <w:b w:val="0"/>
                <w:lang w:eastAsia="ko-KR"/>
              </w:rPr>
              <w:t>Yes</w:t>
            </w:r>
          </w:p>
        </w:tc>
        <w:tc>
          <w:tcPr>
            <w:tcW w:w="676" w:type="dxa"/>
            <w:gridSpan w:val="2"/>
            <w:vAlign w:val="center"/>
          </w:tcPr>
          <w:p w:rsidR="008821E0" w:rsidRPr="003E08D4" w:rsidRDefault="008821E0" w:rsidP="008821E0">
            <w:pPr>
              <w:pStyle w:val="TAH"/>
              <w:rPr>
                <w:rFonts w:eastAsia="Malgun Gothic" w:cs="Arial"/>
                <w:b w:val="0"/>
                <w:lang w:eastAsia="ko-KR"/>
              </w:rPr>
            </w:pP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7B6CF3">
        <w:trPr>
          <w:trHeight w:val="264"/>
          <w:jc w:val="center"/>
        </w:trPr>
        <w:tc>
          <w:tcPr>
            <w:tcW w:w="1850" w:type="dxa"/>
            <w:vMerge w:val="restart"/>
            <w:vAlign w:val="center"/>
          </w:tcPr>
          <w:p w:rsidR="008821E0" w:rsidRPr="00444CEE" w:rsidRDefault="008821E0" w:rsidP="008821E0">
            <w:pPr>
              <w:pStyle w:val="TAH"/>
              <w:rPr>
                <w:rFonts w:cs="Arial"/>
              </w:rPr>
            </w:pPr>
            <w:r w:rsidRPr="004D0766">
              <w:rPr>
                <w:rFonts w:eastAsia="MS Mincho" w:hint="eastAsia"/>
                <w:b w:val="0"/>
              </w:rPr>
              <w:t>CA_</w:t>
            </w:r>
            <w:r w:rsidRPr="004D0766">
              <w:rPr>
                <w:b w:val="0"/>
              </w:rPr>
              <w:t>3A-3A-</w:t>
            </w:r>
            <w:r w:rsidRPr="004D0766">
              <w:rPr>
                <w:rFonts w:eastAsia="MS Mincho" w:hint="eastAsia"/>
                <w:b w:val="0"/>
                <w:lang w:eastAsia="ja-JP"/>
              </w:rPr>
              <w:t>21</w:t>
            </w:r>
            <w:r w:rsidRPr="004D0766">
              <w:rPr>
                <w:b w:val="0"/>
              </w:rPr>
              <w:t>A</w:t>
            </w:r>
          </w:p>
        </w:tc>
        <w:tc>
          <w:tcPr>
            <w:tcW w:w="1620" w:type="dxa"/>
            <w:vMerge w:val="restart"/>
            <w:vAlign w:val="center"/>
          </w:tcPr>
          <w:p w:rsidR="008821E0" w:rsidRPr="00CE6C9D" w:rsidRDefault="008821E0" w:rsidP="008821E0">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21</w:t>
            </w:r>
            <w:r w:rsidRPr="00CE6C9D">
              <w:rPr>
                <w:rFonts w:eastAsia="MS Mincho"/>
                <w:b w:val="0"/>
              </w:rPr>
              <w:t>A</w:t>
            </w:r>
          </w:p>
        </w:tc>
        <w:tc>
          <w:tcPr>
            <w:tcW w:w="1064" w:type="dxa"/>
            <w:vAlign w:val="center"/>
          </w:tcPr>
          <w:p w:rsidR="008821E0" w:rsidRPr="00CE6C9D" w:rsidRDefault="008821E0" w:rsidP="008821E0">
            <w:pPr>
              <w:pStyle w:val="a3"/>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13"/>
            <w:vAlign w:val="center"/>
          </w:tcPr>
          <w:p w:rsidR="008821E0" w:rsidRPr="003E08D4" w:rsidRDefault="008821E0" w:rsidP="008821E0">
            <w:pPr>
              <w:pStyle w:val="TAH"/>
              <w:rPr>
                <w:rFonts w:eastAsia="Malgun Gothic"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8821E0" w:rsidRPr="00444CEE" w:rsidRDefault="008821E0" w:rsidP="008821E0">
            <w:pPr>
              <w:pStyle w:val="TAH"/>
              <w:rPr>
                <w:rFonts w:cs="Arial"/>
              </w:rPr>
            </w:pPr>
            <w:r w:rsidRPr="004D0766">
              <w:rPr>
                <w:rFonts w:eastAsia="MS Mincho" w:cs="Arial" w:hint="eastAsia"/>
                <w:b w:val="0"/>
                <w:lang w:eastAsia="ja-JP"/>
              </w:rPr>
              <w:t>55</w:t>
            </w:r>
          </w:p>
        </w:tc>
        <w:tc>
          <w:tcPr>
            <w:tcW w:w="1437" w:type="dxa"/>
            <w:vMerge w:val="restart"/>
            <w:vAlign w:val="center"/>
          </w:tcPr>
          <w:p w:rsidR="008821E0" w:rsidRPr="00444CEE" w:rsidRDefault="008821E0" w:rsidP="008821E0">
            <w:pPr>
              <w:pStyle w:val="TAH"/>
              <w:rPr>
                <w:rFonts w:cs="Arial"/>
              </w:rPr>
            </w:pPr>
            <w:r w:rsidRPr="004D0766">
              <w:rPr>
                <w:rFonts w:eastAsia="MS Mincho" w:cs="Arial" w:hint="eastAsia"/>
                <w:b w:val="0"/>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B132B8" w:rsidRDefault="008821E0" w:rsidP="008821E0">
            <w:pPr>
              <w:pStyle w:val="TAH"/>
              <w:rPr>
                <w:rFonts w:eastAsia="MS Mincho"/>
              </w:rPr>
            </w:pPr>
          </w:p>
        </w:tc>
        <w:tc>
          <w:tcPr>
            <w:tcW w:w="1064" w:type="dxa"/>
            <w:vAlign w:val="center"/>
          </w:tcPr>
          <w:p w:rsidR="008821E0" w:rsidRPr="00CE6C9D" w:rsidRDefault="008821E0" w:rsidP="008821E0">
            <w:pPr>
              <w:pStyle w:val="a3"/>
              <w:spacing w:before="0" w:after="0" w:line="240" w:lineRule="auto"/>
              <w:rPr>
                <w:rFonts w:ascii="Arial" w:hAnsi="Arial" w:cs="Arial"/>
                <w:sz w:val="18"/>
                <w:szCs w:val="18"/>
              </w:rPr>
            </w:pPr>
            <w:r w:rsidRPr="00CE6C9D">
              <w:rPr>
                <w:rFonts w:ascii="Arial" w:hAnsi="Arial" w:cs="Arial" w:hint="eastAsia"/>
                <w:sz w:val="18"/>
                <w:szCs w:val="18"/>
              </w:rPr>
              <w:t>21</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Malgun Gothic" w:cs="Arial" w:hint="eastAsia"/>
                <w:b w:val="0"/>
                <w:lang w:eastAsia="ko-KR"/>
              </w:rPr>
              <w:t>Yes</w:t>
            </w:r>
          </w:p>
        </w:tc>
        <w:tc>
          <w:tcPr>
            <w:tcW w:w="692" w:type="dxa"/>
            <w:gridSpan w:val="2"/>
            <w:vAlign w:val="center"/>
          </w:tcPr>
          <w:p w:rsidR="008821E0" w:rsidRPr="003E08D4" w:rsidRDefault="008821E0" w:rsidP="008821E0">
            <w:pPr>
              <w:pStyle w:val="TAH"/>
              <w:rPr>
                <w:rFonts w:eastAsia="Malgun Gothic" w:cs="Arial"/>
                <w:b w:val="0"/>
                <w:lang w:eastAsia="ko-KR"/>
              </w:rPr>
            </w:pPr>
            <w:r w:rsidRPr="003E08D4">
              <w:rPr>
                <w:rFonts w:eastAsia="Malgun Gothic" w:cs="Arial" w:hint="eastAsia"/>
                <w:b w:val="0"/>
                <w:lang w:eastAsia="ko-KR"/>
              </w:rPr>
              <w:t>Yes</w:t>
            </w:r>
          </w:p>
        </w:tc>
        <w:tc>
          <w:tcPr>
            <w:tcW w:w="596" w:type="dxa"/>
            <w:gridSpan w:val="2"/>
            <w:vAlign w:val="center"/>
          </w:tcPr>
          <w:p w:rsidR="008821E0" w:rsidRPr="003E08D4" w:rsidRDefault="008821E0" w:rsidP="008821E0">
            <w:pPr>
              <w:pStyle w:val="TAH"/>
              <w:rPr>
                <w:rFonts w:eastAsia="Malgun Gothic" w:cs="Arial"/>
                <w:b w:val="0"/>
                <w:lang w:eastAsia="ko-KR"/>
              </w:rPr>
            </w:pPr>
            <w:r w:rsidRPr="003E08D4">
              <w:rPr>
                <w:rFonts w:eastAsia="Malgun Gothic" w:cs="Arial" w:hint="eastAsia"/>
                <w:b w:val="0"/>
                <w:lang w:eastAsia="ko-KR"/>
              </w:rPr>
              <w:t>Yes</w:t>
            </w:r>
          </w:p>
        </w:tc>
        <w:tc>
          <w:tcPr>
            <w:tcW w:w="676" w:type="dxa"/>
            <w:gridSpan w:val="2"/>
            <w:vAlign w:val="center"/>
          </w:tcPr>
          <w:p w:rsidR="008821E0" w:rsidRPr="003E08D4" w:rsidRDefault="008821E0" w:rsidP="008821E0">
            <w:pPr>
              <w:pStyle w:val="TAH"/>
              <w:rPr>
                <w:rFonts w:eastAsia="Malgun Gothic" w:cs="Arial"/>
                <w:b w:val="0"/>
                <w:lang w:eastAsia="ko-KR"/>
              </w:rPr>
            </w:pP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7B6CF3">
        <w:trPr>
          <w:trHeight w:val="264"/>
          <w:jc w:val="center"/>
        </w:trPr>
        <w:tc>
          <w:tcPr>
            <w:tcW w:w="1850" w:type="dxa"/>
            <w:vMerge w:val="restart"/>
            <w:vAlign w:val="center"/>
          </w:tcPr>
          <w:p w:rsidR="008821E0" w:rsidRPr="00444CEE" w:rsidRDefault="008821E0" w:rsidP="008821E0">
            <w:pPr>
              <w:pStyle w:val="TAH"/>
              <w:rPr>
                <w:rFonts w:cs="Arial"/>
              </w:rPr>
            </w:pPr>
            <w:r w:rsidRPr="004D0766">
              <w:rPr>
                <w:rFonts w:eastAsia="MS Mincho" w:hint="eastAsia"/>
                <w:b w:val="0"/>
              </w:rPr>
              <w:t>CA_</w:t>
            </w:r>
            <w:r w:rsidRPr="004D0766">
              <w:rPr>
                <w:b w:val="0"/>
              </w:rPr>
              <w:t>3A-3A-</w:t>
            </w:r>
            <w:r w:rsidRPr="004D0766">
              <w:rPr>
                <w:rFonts w:eastAsia="MS Mincho" w:hint="eastAsia"/>
                <w:b w:val="0"/>
                <w:lang w:eastAsia="ja-JP"/>
              </w:rPr>
              <w:t>42</w:t>
            </w:r>
            <w:r w:rsidRPr="004D0766">
              <w:rPr>
                <w:b w:val="0"/>
              </w:rPr>
              <w:t>A</w:t>
            </w:r>
          </w:p>
        </w:tc>
        <w:tc>
          <w:tcPr>
            <w:tcW w:w="1620" w:type="dxa"/>
            <w:vMerge w:val="restart"/>
            <w:vAlign w:val="center"/>
          </w:tcPr>
          <w:p w:rsidR="008821E0" w:rsidRPr="00CE6C9D" w:rsidRDefault="008821E0" w:rsidP="008821E0">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42</w:t>
            </w:r>
            <w:r w:rsidRPr="00CE6C9D">
              <w:rPr>
                <w:rFonts w:eastAsia="MS Mincho"/>
                <w:b w:val="0"/>
              </w:rPr>
              <w:t>A</w:t>
            </w:r>
          </w:p>
        </w:tc>
        <w:tc>
          <w:tcPr>
            <w:tcW w:w="1064" w:type="dxa"/>
            <w:vAlign w:val="center"/>
          </w:tcPr>
          <w:p w:rsidR="008821E0" w:rsidRPr="00CE6C9D" w:rsidRDefault="008821E0" w:rsidP="008821E0">
            <w:pPr>
              <w:pStyle w:val="a3"/>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13"/>
            <w:vAlign w:val="center"/>
          </w:tcPr>
          <w:p w:rsidR="008821E0" w:rsidRPr="003E08D4" w:rsidRDefault="008821E0" w:rsidP="008821E0">
            <w:pPr>
              <w:pStyle w:val="TAH"/>
              <w:rPr>
                <w:rFonts w:eastAsia="Malgun Gothic" w:cs="Arial"/>
                <w:b w:val="0"/>
                <w:lang w:eastAsia="ko-KR"/>
              </w:rPr>
            </w:pPr>
            <w:r w:rsidRPr="004D0766">
              <w:rPr>
                <w:rFonts w:eastAsia="MS Mincho" w:cs="Arial" w:hint="eastAsia"/>
                <w:b w:val="0"/>
              </w:rPr>
              <w:t xml:space="preserve">See CA_3A-3A Bandwidth Combination Set 0 </w:t>
            </w:r>
            <w:r w:rsidRPr="004D0766">
              <w:rPr>
                <w:rFonts w:eastAsia="MS Mincho" w:cs="Arial" w:hint="eastAsia"/>
                <w:b w:val="0"/>
              </w:rPr>
              <w:lastRenderedPageBreak/>
              <w:t>in Table 5.6A.1-3 of TS36.101</w:t>
            </w:r>
          </w:p>
        </w:tc>
        <w:tc>
          <w:tcPr>
            <w:tcW w:w="1228" w:type="dxa"/>
            <w:vMerge w:val="restart"/>
            <w:vAlign w:val="center"/>
          </w:tcPr>
          <w:p w:rsidR="008821E0" w:rsidRPr="00444CEE" w:rsidRDefault="008821E0" w:rsidP="008821E0">
            <w:pPr>
              <w:pStyle w:val="TAH"/>
              <w:rPr>
                <w:rFonts w:cs="Arial"/>
              </w:rPr>
            </w:pPr>
            <w:r w:rsidRPr="004D0766">
              <w:rPr>
                <w:rFonts w:eastAsia="MS Mincho" w:cs="Arial" w:hint="eastAsia"/>
                <w:b w:val="0"/>
                <w:lang w:eastAsia="ja-JP"/>
              </w:rPr>
              <w:lastRenderedPageBreak/>
              <w:t>60</w:t>
            </w:r>
          </w:p>
        </w:tc>
        <w:tc>
          <w:tcPr>
            <w:tcW w:w="1437" w:type="dxa"/>
            <w:vMerge w:val="restart"/>
            <w:vAlign w:val="center"/>
          </w:tcPr>
          <w:p w:rsidR="008821E0" w:rsidRPr="00444CEE" w:rsidRDefault="008821E0" w:rsidP="008821E0">
            <w:pPr>
              <w:pStyle w:val="TAH"/>
              <w:rPr>
                <w:rFonts w:cs="Arial"/>
              </w:rPr>
            </w:pPr>
            <w:r w:rsidRPr="004D0766">
              <w:rPr>
                <w:rFonts w:eastAsia="MS Mincho" w:cs="Arial" w:hint="eastAsia"/>
                <w:b w:val="0"/>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3"/>
              <w:spacing w:before="0" w:after="0" w:line="240" w:lineRule="auto"/>
              <w:rPr>
                <w:rFonts w:cs="Arial"/>
                <w:lang w:eastAsia="ko-KR"/>
              </w:rPr>
            </w:pPr>
          </w:p>
        </w:tc>
        <w:tc>
          <w:tcPr>
            <w:tcW w:w="1064" w:type="dxa"/>
            <w:vAlign w:val="center"/>
          </w:tcPr>
          <w:p w:rsidR="008821E0" w:rsidRPr="00CE6C9D" w:rsidRDefault="008821E0" w:rsidP="008821E0">
            <w:pPr>
              <w:pStyle w:val="a3"/>
              <w:spacing w:before="0" w:after="0" w:line="240" w:lineRule="auto"/>
              <w:rPr>
                <w:rFonts w:ascii="Arial" w:hAnsi="Arial" w:cs="Arial"/>
                <w:sz w:val="18"/>
                <w:szCs w:val="18"/>
              </w:rPr>
            </w:pPr>
            <w:r w:rsidRPr="00CE6C9D">
              <w:rPr>
                <w:rFonts w:ascii="Arial" w:hAnsi="Arial" w:cs="Arial" w:hint="eastAsia"/>
                <w:sz w:val="18"/>
                <w:szCs w:val="18"/>
              </w:rPr>
              <w:t>42</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Malgun Gothic" w:cs="Arial" w:hint="eastAsia"/>
                <w:b w:val="0"/>
                <w:lang w:eastAsia="ko-KR"/>
              </w:rPr>
              <w:t>Yes</w:t>
            </w:r>
          </w:p>
        </w:tc>
        <w:tc>
          <w:tcPr>
            <w:tcW w:w="692" w:type="dxa"/>
            <w:gridSpan w:val="2"/>
            <w:vAlign w:val="center"/>
          </w:tcPr>
          <w:p w:rsidR="008821E0" w:rsidRPr="003E08D4" w:rsidRDefault="008821E0" w:rsidP="008821E0">
            <w:pPr>
              <w:pStyle w:val="TAH"/>
              <w:rPr>
                <w:rFonts w:eastAsia="Malgun Gothic" w:cs="Arial"/>
                <w:b w:val="0"/>
                <w:lang w:eastAsia="ko-KR"/>
              </w:rPr>
            </w:pPr>
            <w:r w:rsidRPr="003E08D4">
              <w:rPr>
                <w:rFonts w:eastAsia="Malgun Gothic" w:cs="Arial" w:hint="eastAsia"/>
                <w:b w:val="0"/>
                <w:lang w:eastAsia="ko-KR"/>
              </w:rPr>
              <w:t>Yes</w:t>
            </w:r>
          </w:p>
        </w:tc>
        <w:tc>
          <w:tcPr>
            <w:tcW w:w="596" w:type="dxa"/>
            <w:gridSpan w:val="2"/>
            <w:vAlign w:val="center"/>
          </w:tcPr>
          <w:p w:rsidR="008821E0" w:rsidRPr="003E08D4" w:rsidRDefault="008821E0" w:rsidP="008821E0">
            <w:pPr>
              <w:pStyle w:val="TAH"/>
              <w:rPr>
                <w:rFonts w:eastAsia="Malgun Gothic" w:cs="Arial"/>
                <w:b w:val="0"/>
                <w:lang w:eastAsia="ko-KR"/>
              </w:rPr>
            </w:pPr>
            <w:r w:rsidRPr="003E08D4">
              <w:rPr>
                <w:rFonts w:eastAsia="Malgun Gothic" w:cs="Arial" w:hint="eastAsia"/>
                <w:b w:val="0"/>
                <w:lang w:eastAsia="ko-KR"/>
              </w:rPr>
              <w:t>Yes</w:t>
            </w:r>
          </w:p>
        </w:tc>
        <w:tc>
          <w:tcPr>
            <w:tcW w:w="676" w:type="dxa"/>
            <w:gridSpan w:val="2"/>
            <w:vAlign w:val="center"/>
          </w:tcPr>
          <w:p w:rsidR="008821E0" w:rsidRPr="003E08D4" w:rsidRDefault="008821E0" w:rsidP="008821E0">
            <w:pPr>
              <w:pStyle w:val="TAH"/>
              <w:rPr>
                <w:rFonts w:eastAsia="Malgun Gothic" w:cs="Arial"/>
                <w:b w:val="0"/>
                <w:lang w:eastAsia="ko-KR"/>
              </w:rPr>
            </w:pPr>
            <w:r w:rsidRPr="003E08D4">
              <w:rPr>
                <w:rFonts w:eastAsia="Malgun Gothic"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CE6C9D" w:rsidTr="001279D2">
        <w:trPr>
          <w:trHeight w:val="264"/>
          <w:jc w:val="center"/>
        </w:trPr>
        <w:tc>
          <w:tcPr>
            <w:tcW w:w="1850" w:type="dxa"/>
            <w:vMerge w:val="restart"/>
            <w:vAlign w:val="center"/>
          </w:tcPr>
          <w:p w:rsidR="008821E0" w:rsidRPr="00CE6C9D" w:rsidRDefault="008821E0" w:rsidP="008821E0">
            <w:pPr>
              <w:pStyle w:val="TAH"/>
              <w:rPr>
                <w:rFonts w:cs="Arial"/>
                <w:b w:val="0"/>
              </w:rPr>
            </w:pPr>
            <w:r w:rsidRPr="00CE6C9D">
              <w:rPr>
                <w:rFonts w:eastAsia="Malgun Gothic" w:cs="Arial" w:hint="eastAsia"/>
                <w:b w:val="0"/>
                <w:lang w:eastAsia="ko-KR"/>
              </w:rPr>
              <w:t>CA_</w:t>
            </w:r>
            <w:r w:rsidRPr="00CE6C9D">
              <w:rPr>
                <w:rFonts w:eastAsia="Malgun Gothic" w:cs="Arial"/>
                <w:b w:val="0"/>
                <w:lang w:eastAsia="ko-KR"/>
              </w:rPr>
              <w:t>3</w:t>
            </w:r>
            <w:r w:rsidRPr="00CE6C9D">
              <w:rPr>
                <w:rFonts w:eastAsia="Malgun Gothic" w:cs="Arial" w:hint="eastAsia"/>
                <w:b w:val="0"/>
                <w:lang w:eastAsia="ko-KR"/>
              </w:rPr>
              <w:t>A</w:t>
            </w:r>
            <w:r w:rsidRPr="00CE6C9D">
              <w:rPr>
                <w:rFonts w:eastAsia="Malgun Gothic" w:cs="Arial"/>
                <w:b w:val="0"/>
                <w:lang w:eastAsia="ko-KR"/>
              </w:rPr>
              <w:t>-7A-26A</w:t>
            </w:r>
          </w:p>
        </w:tc>
        <w:tc>
          <w:tcPr>
            <w:tcW w:w="1620" w:type="dxa"/>
            <w:vMerge w:val="restart"/>
            <w:vAlign w:val="center"/>
          </w:tcPr>
          <w:p w:rsidR="008821E0" w:rsidRPr="00CE6C9D" w:rsidRDefault="008821E0" w:rsidP="008821E0">
            <w:pPr>
              <w:pStyle w:val="TAH"/>
              <w:rPr>
                <w:rFonts w:cs="Arial"/>
                <w:b w:val="0"/>
                <w:lang w:eastAsia="ko-KR"/>
              </w:rPr>
            </w:pPr>
            <w:r w:rsidRPr="00CE6C9D">
              <w:rPr>
                <w:rFonts w:eastAsia="Malgun Gothic" w:cs="Arial" w:hint="eastAsia"/>
                <w:b w:val="0"/>
                <w:lang w:eastAsia="ko-KR"/>
              </w:rPr>
              <w:t>CA_3A-7A, CA_3A-26A</w:t>
            </w:r>
            <w:r>
              <w:rPr>
                <w:rFonts w:cs="Arial"/>
                <w:b w:val="0"/>
                <w:lang w:eastAsia="ko-KR"/>
              </w:rPr>
              <w:t>, CA_7A-26A</w:t>
            </w:r>
          </w:p>
        </w:tc>
        <w:tc>
          <w:tcPr>
            <w:tcW w:w="1064" w:type="dxa"/>
            <w:vAlign w:val="center"/>
          </w:tcPr>
          <w:p w:rsidR="008821E0" w:rsidRPr="00CE6C9D" w:rsidRDefault="008821E0" w:rsidP="008821E0">
            <w:pPr>
              <w:pStyle w:val="a3"/>
              <w:spacing w:before="0" w:after="0" w:line="240" w:lineRule="auto"/>
              <w:rPr>
                <w:rFonts w:ascii="Arial" w:hAnsi="Arial" w:cs="Arial"/>
                <w:sz w:val="18"/>
                <w:szCs w:val="18"/>
              </w:rPr>
            </w:pPr>
            <w:r w:rsidRPr="00CE6C9D">
              <w:rPr>
                <w:rFonts w:ascii="Arial" w:eastAsia="Malgun Gothic" w:hAnsi="Arial" w:cs="Arial" w:hint="eastAsia"/>
                <w:sz w:val="18"/>
                <w:szCs w:val="18"/>
                <w:lang w:eastAsia="ko-KR"/>
              </w:rPr>
              <w:t>3</w:t>
            </w:r>
          </w:p>
        </w:tc>
        <w:tc>
          <w:tcPr>
            <w:tcW w:w="710" w:type="dxa"/>
            <w:gridSpan w:val="3"/>
            <w:vAlign w:val="center"/>
          </w:tcPr>
          <w:p w:rsidR="008821E0" w:rsidRPr="00CE6C9D" w:rsidRDefault="008821E0" w:rsidP="008821E0">
            <w:pPr>
              <w:pStyle w:val="TAH"/>
              <w:rPr>
                <w:rFonts w:cs="Arial"/>
                <w:b w:val="0"/>
                <w:szCs w:val="18"/>
              </w:rPr>
            </w:pPr>
          </w:p>
        </w:tc>
        <w:tc>
          <w:tcPr>
            <w:tcW w:w="621" w:type="dxa"/>
            <w:gridSpan w:val="2"/>
            <w:vAlign w:val="center"/>
          </w:tcPr>
          <w:p w:rsidR="008821E0" w:rsidRPr="00CE6C9D" w:rsidRDefault="008821E0" w:rsidP="008821E0">
            <w:pPr>
              <w:pStyle w:val="TAH"/>
              <w:rPr>
                <w:rFonts w:cs="Arial"/>
                <w:b w:val="0"/>
                <w:szCs w:val="18"/>
              </w:rPr>
            </w:pPr>
          </w:p>
        </w:tc>
        <w:tc>
          <w:tcPr>
            <w:tcW w:w="657" w:type="dxa"/>
            <w:gridSpan w:val="2"/>
            <w:vAlign w:val="center"/>
          </w:tcPr>
          <w:p w:rsidR="008821E0" w:rsidRPr="00CE6C9D" w:rsidRDefault="008821E0" w:rsidP="008821E0">
            <w:pPr>
              <w:pStyle w:val="TAH"/>
              <w:rPr>
                <w:rFonts w:cs="Arial"/>
                <w:b w:val="0"/>
                <w:szCs w:val="18"/>
              </w:rPr>
            </w:pPr>
            <w:r w:rsidRPr="00CE6C9D">
              <w:rPr>
                <w:rFonts w:eastAsia="Malgun Gothic" w:cs="Arial" w:hint="eastAsia"/>
                <w:b w:val="0"/>
                <w:lang w:eastAsia="ko-KR"/>
              </w:rPr>
              <w:t>Yes</w:t>
            </w:r>
          </w:p>
        </w:tc>
        <w:tc>
          <w:tcPr>
            <w:tcW w:w="692" w:type="dxa"/>
            <w:gridSpan w:val="2"/>
            <w:vAlign w:val="center"/>
          </w:tcPr>
          <w:p w:rsidR="008821E0" w:rsidRPr="00CE6C9D" w:rsidRDefault="008821E0" w:rsidP="008821E0">
            <w:pPr>
              <w:pStyle w:val="TAH"/>
              <w:rPr>
                <w:rFonts w:eastAsia="Malgun Gothic" w:cs="Arial"/>
                <w:b w:val="0"/>
                <w:lang w:eastAsia="ko-KR"/>
              </w:rPr>
            </w:pPr>
            <w:r w:rsidRPr="00CE6C9D">
              <w:rPr>
                <w:rFonts w:eastAsia="Malgun Gothic" w:cs="Arial" w:hint="eastAsia"/>
                <w:b w:val="0"/>
                <w:lang w:eastAsia="ko-KR"/>
              </w:rPr>
              <w:t>Yes</w:t>
            </w:r>
          </w:p>
        </w:tc>
        <w:tc>
          <w:tcPr>
            <w:tcW w:w="596" w:type="dxa"/>
            <w:gridSpan w:val="2"/>
            <w:vAlign w:val="center"/>
          </w:tcPr>
          <w:p w:rsidR="008821E0" w:rsidRPr="00CE6C9D" w:rsidRDefault="008821E0" w:rsidP="008821E0">
            <w:pPr>
              <w:pStyle w:val="TAH"/>
              <w:rPr>
                <w:rFonts w:eastAsia="Malgun Gothic" w:cs="Arial"/>
                <w:b w:val="0"/>
                <w:lang w:eastAsia="ko-KR"/>
              </w:rPr>
            </w:pPr>
            <w:r w:rsidRPr="00CE6C9D">
              <w:rPr>
                <w:rFonts w:eastAsia="Malgun Gothic" w:cs="Arial" w:hint="eastAsia"/>
                <w:b w:val="0"/>
                <w:lang w:eastAsia="ko-KR"/>
              </w:rPr>
              <w:t>Yes</w:t>
            </w:r>
          </w:p>
        </w:tc>
        <w:tc>
          <w:tcPr>
            <w:tcW w:w="676" w:type="dxa"/>
            <w:gridSpan w:val="2"/>
            <w:vAlign w:val="center"/>
          </w:tcPr>
          <w:p w:rsidR="008821E0" w:rsidRPr="00CE6C9D" w:rsidRDefault="008821E0" w:rsidP="008821E0">
            <w:pPr>
              <w:pStyle w:val="TAH"/>
              <w:rPr>
                <w:rFonts w:eastAsia="Malgun Gothic" w:cs="Arial"/>
                <w:b w:val="0"/>
                <w:lang w:eastAsia="ko-KR"/>
              </w:rPr>
            </w:pPr>
            <w:r w:rsidRPr="00CE6C9D">
              <w:rPr>
                <w:rFonts w:eastAsia="Malgun Gothic" w:cs="Arial" w:hint="eastAsia"/>
                <w:b w:val="0"/>
                <w:lang w:eastAsia="ko-KR"/>
              </w:rPr>
              <w:t>Yes</w:t>
            </w:r>
          </w:p>
        </w:tc>
        <w:tc>
          <w:tcPr>
            <w:tcW w:w="1228" w:type="dxa"/>
            <w:vMerge w:val="restart"/>
            <w:vAlign w:val="center"/>
          </w:tcPr>
          <w:p w:rsidR="008821E0" w:rsidRPr="00C75C58" w:rsidRDefault="008821E0" w:rsidP="008821E0">
            <w:pPr>
              <w:pStyle w:val="TAH"/>
              <w:rPr>
                <w:rFonts w:eastAsia="Malgun Gothic" w:cs="Arial"/>
                <w:b w:val="0"/>
                <w:lang w:eastAsia="ko-KR"/>
              </w:rPr>
            </w:pPr>
            <w:r w:rsidRPr="00C75C58">
              <w:rPr>
                <w:rFonts w:eastAsia="Malgun Gothic" w:cs="Arial" w:hint="eastAsia"/>
                <w:b w:val="0"/>
                <w:lang w:eastAsia="ko-KR"/>
              </w:rPr>
              <w:t>55</w:t>
            </w:r>
          </w:p>
        </w:tc>
        <w:tc>
          <w:tcPr>
            <w:tcW w:w="1437" w:type="dxa"/>
            <w:vMerge w:val="restart"/>
            <w:vAlign w:val="center"/>
          </w:tcPr>
          <w:p w:rsidR="008821E0" w:rsidRPr="00C75C58" w:rsidRDefault="008821E0" w:rsidP="008821E0">
            <w:pPr>
              <w:pStyle w:val="TAH"/>
              <w:rPr>
                <w:rFonts w:eastAsia="Malgun Gothic" w:cs="Arial"/>
                <w:b w:val="0"/>
                <w:lang w:eastAsia="ko-KR"/>
              </w:rPr>
            </w:pPr>
            <w:r w:rsidRPr="00C75C58">
              <w:rPr>
                <w:rFonts w:eastAsia="Malgun Gothic" w:cs="Arial" w:hint="eastAsia"/>
                <w:b w:val="0"/>
                <w:lang w:eastAsia="ko-KR"/>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3"/>
              <w:spacing w:before="0" w:after="0" w:line="240" w:lineRule="auto"/>
              <w:rPr>
                <w:rFonts w:cs="Arial"/>
                <w:lang w:eastAsia="ko-KR"/>
              </w:rPr>
            </w:pPr>
          </w:p>
        </w:tc>
        <w:tc>
          <w:tcPr>
            <w:tcW w:w="1064" w:type="dxa"/>
            <w:vAlign w:val="center"/>
          </w:tcPr>
          <w:p w:rsidR="008821E0" w:rsidRPr="004F406D" w:rsidRDefault="008821E0" w:rsidP="008821E0">
            <w:pPr>
              <w:pStyle w:val="a3"/>
              <w:spacing w:before="0" w:after="0" w:line="240" w:lineRule="auto"/>
              <w:rPr>
                <w:rFonts w:ascii="Arial" w:hAnsi="Arial" w:cs="Arial"/>
                <w:sz w:val="18"/>
                <w:szCs w:val="18"/>
              </w:rPr>
            </w:pPr>
            <w:r w:rsidRPr="002913A4">
              <w:rPr>
                <w:rFonts w:ascii="Arial" w:eastAsia="Malgun Gothic" w:hAnsi="Arial" w:cs="Arial" w:hint="eastAsia"/>
                <w:sz w:val="18"/>
                <w:szCs w:val="18"/>
                <w:lang w:eastAsia="ko-KR"/>
              </w:rPr>
              <w:t>7</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p>
        </w:tc>
        <w:tc>
          <w:tcPr>
            <w:tcW w:w="692" w:type="dxa"/>
            <w:gridSpan w:val="2"/>
            <w:vAlign w:val="center"/>
          </w:tcPr>
          <w:p w:rsidR="008821E0" w:rsidRPr="003E08D4" w:rsidRDefault="008821E0" w:rsidP="008821E0">
            <w:pPr>
              <w:pStyle w:val="TAH"/>
              <w:rPr>
                <w:rFonts w:eastAsia="Malgun Gothic" w:cs="Arial"/>
                <w:b w:val="0"/>
                <w:lang w:eastAsia="ko-KR"/>
              </w:rPr>
            </w:pPr>
            <w:r w:rsidRPr="003E08D4">
              <w:rPr>
                <w:rFonts w:eastAsia="Malgun Gothic" w:cs="Arial" w:hint="eastAsia"/>
                <w:b w:val="0"/>
                <w:lang w:eastAsia="ko-KR"/>
              </w:rPr>
              <w:t>Yes</w:t>
            </w:r>
          </w:p>
        </w:tc>
        <w:tc>
          <w:tcPr>
            <w:tcW w:w="596" w:type="dxa"/>
            <w:gridSpan w:val="2"/>
            <w:vAlign w:val="center"/>
          </w:tcPr>
          <w:p w:rsidR="008821E0" w:rsidRPr="003E08D4" w:rsidRDefault="008821E0" w:rsidP="008821E0">
            <w:pPr>
              <w:pStyle w:val="TAH"/>
              <w:rPr>
                <w:rFonts w:eastAsia="Malgun Gothic" w:cs="Arial"/>
                <w:b w:val="0"/>
                <w:lang w:eastAsia="ko-KR"/>
              </w:rPr>
            </w:pPr>
            <w:r w:rsidRPr="003E08D4">
              <w:rPr>
                <w:rFonts w:eastAsia="Malgun Gothic" w:cs="Arial" w:hint="eastAsia"/>
                <w:b w:val="0"/>
                <w:lang w:eastAsia="ko-KR"/>
              </w:rPr>
              <w:t>Yes</w:t>
            </w:r>
          </w:p>
        </w:tc>
        <w:tc>
          <w:tcPr>
            <w:tcW w:w="676" w:type="dxa"/>
            <w:gridSpan w:val="2"/>
            <w:vAlign w:val="center"/>
          </w:tcPr>
          <w:p w:rsidR="008821E0" w:rsidRPr="003E08D4" w:rsidRDefault="008821E0" w:rsidP="008821E0">
            <w:pPr>
              <w:pStyle w:val="TAH"/>
              <w:rPr>
                <w:rFonts w:eastAsia="Malgun Gothic" w:cs="Arial"/>
                <w:b w:val="0"/>
                <w:lang w:eastAsia="ko-KR"/>
              </w:rPr>
            </w:pPr>
            <w:r w:rsidRPr="003E08D4">
              <w:rPr>
                <w:rFonts w:eastAsia="Malgun Gothic"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3"/>
              <w:spacing w:before="0" w:after="0" w:line="240" w:lineRule="auto"/>
              <w:rPr>
                <w:rFonts w:cs="Arial"/>
                <w:lang w:eastAsia="ko-KR"/>
              </w:rPr>
            </w:pPr>
          </w:p>
        </w:tc>
        <w:tc>
          <w:tcPr>
            <w:tcW w:w="1064" w:type="dxa"/>
            <w:vAlign w:val="center"/>
          </w:tcPr>
          <w:p w:rsidR="008821E0" w:rsidRPr="004F406D" w:rsidRDefault="008821E0" w:rsidP="008821E0">
            <w:pPr>
              <w:pStyle w:val="a3"/>
              <w:spacing w:before="0" w:after="0" w:line="240" w:lineRule="auto"/>
              <w:rPr>
                <w:rFonts w:ascii="Arial" w:hAnsi="Arial" w:cs="Arial"/>
                <w:sz w:val="18"/>
                <w:szCs w:val="18"/>
              </w:rPr>
            </w:pPr>
            <w:r w:rsidRPr="002913A4">
              <w:rPr>
                <w:rFonts w:ascii="Arial" w:eastAsia="Malgun Gothic" w:hAnsi="Arial" w:cs="Arial" w:hint="eastAsia"/>
                <w:sz w:val="18"/>
                <w:szCs w:val="18"/>
                <w:lang w:eastAsia="ko-KR"/>
              </w:rPr>
              <w:t>26</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Malgun Gothic" w:cs="Arial" w:hint="eastAsia"/>
                <w:b w:val="0"/>
                <w:lang w:eastAsia="ko-KR"/>
              </w:rPr>
              <w:t>Yes</w:t>
            </w:r>
          </w:p>
        </w:tc>
        <w:tc>
          <w:tcPr>
            <w:tcW w:w="692" w:type="dxa"/>
            <w:gridSpan w:val="2"/>
            <w:vAlign w:val="center"/>
          </w:tcPr>
          <w:p w:rsidR="008821E0" w:rsidRPr="003E08D4" w:rsidRDefault="008821E0" w:rsidP="008821E0">
            <w:pPr>
              <w:pStyle w:val="TAH"/>
              <w:rPr>
                <w:rFonts w:eastAsia="Malgun Gothic" w:cs="Arial"/>
                <w:b w:val="0"/>
                <w:lang w:eastAsia="ko-KR"/>
              </w:rPr>
            </w:pPr>
            <w:r w:rsidRPr="003E08D4">
              <w:rPr>
                <w:rFonts w:eastAsia="Malgun Gothic" w:cs="Arial" w:hint="eastAsia"/>
                <w:b w:val="0"/>
                <w:lang w:eastAsia="ko-KR"/>
              </w:rPr>
              <w:t>Yes</w:t>
            </w:r>
          </w:p>
        </w:tc>
        <w:tc>
          <w:tcPr>
            <w:tcW w:w="596" w:type="dxa"/>
            <w:gridSpan w:val="2"/>
            <w:vAlign w:val="center"/>
          </w:tcPr>
          <w:p w:rsidR="008821E0" w:rsidRPr="003E08D4" w:rsidRDefault="008821E0" w:rsidP="008821E0">
            <w:pPr>
              <w:pStyle w:val="TAH"/>
              <w:rPr>
                <w:rFonts w:eastAsia="Malgun Gothic" w:cs="Arial"/>
                <w:b w:val="0"/>
                <w:lang w:eastAsia="ko-KR"/>
              </w:rPr>
            </w:pPr>
            <w:r w:rsidRPr="003E08D4">
              <w:rPr>
                <w:rFonts w:eastAsia="Malgun Gothic" w:cs="Arial" w:hint="eastAsia"/>
                <w:b w:val="0"/>
                <w:lang w:eastAsia="ko-KR"/>
              </w:rPr>
              <w:t>Yes</w:t>
            </w:r>
          </w:p>
        </w:tc>
        <w:tc>
          <w:tcPr>
            <w:tcW w:w="676" w:type="dxa"/>
            <w:gridSpan w:val="2"/>
            <w:vAlign w:val="center"/>
          </w:tcPr>
          <w:p w:rsidR="008821E0" w:rsidRPr="003E08D4" w:rsidRDefault="008821E0" w:rsidP="008821E0">
            <w:pPr>
              <w:pStyle w:val="TAH"/>
              <w:rPr>
                <w:rFonts w:eastAsia="Malgun Gothic" w:cs="Arial"/>
                <w:b w:val="0"/>
                <w:lang w:eastAsia="ko-KR"/>
              </w:rPr>
            </w:pP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279D2">
        <w:trPr>
          <w:trHeight w:val="264"/>
          <w:jc w:val="center"/>
        </w:trPr>
        <w:tc>
          <w:tcPr>
            <w:tcW w:w="1850" w:type="dxa"/>
            <w:vMerge w:val="restart"/>
            <w:vAlign w:val="center"/>
          </w:tcPr>
          <w:p w:rsidR="008821E0" w:rsidRPr="00444CEE" w:rsidRDefault="008821E0" w:rsidP="008821E0">
            <w:pPr>
              <w:pStyle w:val="TAH"/>
              <w:rPr>
                <w:rFonts w:cs="Arial"/>
              </w:rPr>
            </w:pPr>
            <w:r w:rsidRPr="00060B2B">
              <w:rPr>
                <w:rFonts w:cs="Arial"/>
                <w:b w:val="0"/>
                <w:color w:val="000000"/>
              </w:rPr>
              <w:t>CA_3A-</w:t>
            </w:r>
            <w:r w:rsidRPr="00060B2B">
              <w:rPr>
                <w:rFonts w:cs="Arial"/>
                <w:b w:val="0"/>
                <w:color w:val="000000"/>
                <w:lang w:eastAsia="ja-JP"/>
              </w:rPr>
              <w:t>7</w:t>
            </w:r>
            <w:r w:rsidRPr="00060B2B">
              <w:rPr>
                <w:rFonts w:cs="Arial"/>
                <w:b w:val="0"/>
                <w:color w:val="000000"/>
              </w:rPr>
              <w:t>A</w:t>
            </w:r>
            <w:r w:rsidRPr="00060B2B">
              <w:rPr>
                <w:rFonts w:cs="Arial" w:hint="eastAsia"/>
                <w:b w:val="0"/>
                <w:color w:val="000000"/>
              </w:rPr>
              <w:t>-</w:t>
            </w:r>
            <w:r w:rsidRPr="00060B2B">
              <w:rPr>
                <w:rFonts w:cs="Arial"/>
                <w:b w:val="0"/>
                <w:color w:val="000000"/>
                <w:lang w:eastAsia="ja-JP"/>
              </w:rPr>
              <w:t>28</w:t>
            </w:r>
            <w:r w:rsidRPr="00060B2B">
              <w:rPr>
                <w:rFonts w:cs="Arial" w:hint="eastAsia"/>
                <w:b w:val="0"/>
                <w:color w:val="000000"/>
              </w:rPr>
              <w:t>A</w:t>
            </w:r>
          </w:p>
        </w:tc>
        <w:tc>
          <w:tcPr>
            <w:tcW w:w="1620" w:type="dxa"/>
            <w:vMerge w:val="restart"/>
            <w:vAlign w:val="center"/>
          </w:tcPr>
          <w:p w:rsidR="008821E0" w:rsidRPr="00447F46" w:rsidRDefault="008821E0" w:rsidP="008821E0">
            <w:pPr>
              <w:pStyle w:val="TAC"/>
              <w:rPr>
                <w:rFonts w:cs="Arial"/>
                <w:lang w:eastAsia="ko-KR"/>
              </w:rPr>
            </w:pPr>
            <w:r w:rsidRPr="008821E0">
              <w:rPr>
                <w:rFonts w:cs="Arial"/>
                <w:color w:val="000000"/>
                <w:lang w:eastAsia="ja-JP"/>
              </w:rPr>
              <w:t>CA_3A-28A</w:t>
            </w:r>
          </w:p>
        </w:tc>
        <w:tc>
          <w:tcPr>
            <w:tcW w:w="1064" w:type="dxa"/>
            <w:vAlign w:val="center"/>
          </w:tcPr>
          <w:p w:rsidR="008821E0" w:rsidRPr="008821E0" w:rsidRDefault="00951856" w:rsidP="008821E0">
            <w:pPr>
              <w:pStyle w:val="a3"/>
              <w:spacing w:before="0" w:after="0" w:line="240" w:lineRule="auto"/>
              <w:rPr>
                <w:rFonts w:ascii="Arial" w:hAnsi="Arial" w:cs="Arial"/>
                <w:sz w:val="18"/>
                <w:szCs w:val="18"/>
              </w:rPr>
            </w:pPr>
            <w:r>
              <w:rPr>
                <w:rFonts w:ascii="Arial" w:hAnsi="Arial" w:cs="Arial"/>
                <w:sz w:val="18"/>
                <w:szCs w:val="18"/>
              </w:rPr>
              <w:t>3</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3E08D4" w:rsidRDefault="008821E0" w:rsidP="008821E0">
            <w:pPr>
              <w:pStyle w:val="TAH"/>
              <w:rPr>
                <w:rFonts w:eastAsia="Malgun Gothic" w:cs="Arial"/>
                <w:b w:val="0"/>
                <w:lang w:eastAsia="ko-KR"/>
              </w:rPr>
            </w:pPr>
            <w:r w:rsidRPr="003370AD">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Malgun Gothic" w:cs="Arial"/>
                <w:b w:val="0"/>
                <w:lang w:eastAsia="ko-KR"/>
              </w:rPr>
            </w:pPr>
            <w:r w:rsidRPr="003370AD">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Malgun Gothic" w:cs="Arial"/>
                <w:b w:val="0"/>
                <w:lang w:eastAsia="ko-KR"/>
              </w:rPr>
            </w:pPr>
            <w:r w:rsidRPr="003370AD">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Malgun Gothic" w:cs="Arial"/>
                <w:b w:val="0"/>
                <w:lang w:eastAsia="ko-KR"/>
              </w:rPr>
            </w:pPr>
            <w:r w:rsidRPr="003370AD">
              <w:rPr>
                <w:rFonts w:eastAsia="MS Mincho" w:cs="Arial" w:hint="eastAsia"/>
                <w:b w:val="0"/>
                <w:lang w:eastAsia="ja-JP"/>
              </w:rPr>
              <w:t>Yes</w:t>
            </w:r>
          </w:p>
        </w:tc>
        <w:tc>
          <w:tcPr>
            <w:tcW w:w="1228" w:type="dxa"/>
            <w:vMerge w:val="restart"/>
            <w:vAlign w:val="center"/>
          </w:tcPr>
          <w:p w:rsidR="008821E0" w:rsidRPr="00444CEE" w:rsidRDefault="008821E0" w:rsidP="008821E0">
            <w:pPr>
              <w:pStyle w:val="TAH"/>
              <w:rPr>
                <w:rFonts w:cs="Arial"/>
              </w:rPr>
            </w:pPr>
            <w:r w:rsidRPr="003370AD">
              <w:rPr>
                <w:rFonts w:cs="Arial" w:hint="eastAsia"/>
                <w:b w:val="0"/>
                <w:lang w:val="en-US" w:eastAsia="zh-CN"/>
              </w:rPr>
              <w:t>60</w:t>
            </w:r>
          </w:p>
        </w:tc>
        <w:tc>
          <w:tcPr>
            <w:tcW w:w="1437" w:type="dxa"/>
            <w:vMerge w:val="restart"/>
            <w:vAlign w:val="center"/>
          </w:tcPr>
          <w:p w:rsidR="008821E0" w:rsidRPr="00444CEE" w:rsidRDefault="008821E0" w:rsidP="008821E0">
            <w:pPr>
              <w:pStyle w:val="TAH"/>
              <w:rPr>
                <w:rFonts w:cs="Arial"/>
              </w:rPr>
            </w:pPr>
            <w:r w:rsidRPr="003370AD">
              <w:rPr>
                <w:rFonts w:eastAsia="Calibri" w:cs="Arial"/>
                <w:b w:val="0"/>
                <w:lang w:val="en-US" w:eastAsia="ja-JP"/>
              </w:rPr>
              <w:t>0</w:t>
            </w:r>
          </w:p>
        </w:tc>
      </w:tr>
      <w:tr w:rsidR="008821E0" w:rsidRPr="00444CEE" w:rsidTr="00156D27">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3"/>
              <w:spacing w:before="0" w:after="0" w:line="240" w:lineRule="auto"/>
              <w:rPr>
                <w:rFonts w:cs="Arial"/>
                <w:lang w:eastAsia="ko-KR"/>
              </w:rPr>
            </w:pPr>
          </w:p>
        </w:tc>
        <w:tc>
          <w:tcPr>
            <w:tcW w:w="1064" w:type="dxa"/>
            <w:vAlign w:val="center"/>
          </w:tcPr>
          <w:p w:rsidR="008821E0" w:rsidRPr="0009499B" w:rsidRDefault="008821E0" w:rsidP="008821E0">
            <w:pPr>
              <w:pStyle w:val="a3"/>
              <w:spacing w:before="0" w:after="0" w:line="240" w:lineRule="auto"/>
              <w:rPr>
                <w:rFonts w:ascii="Arial" w:hAnsi="Arial" w:cs="Arial"/>
                <w:sz w:val="18"/>
                <w:szCs w:val="18"/>
              </w:rPr>
            </w:pPr>
            <w:r w:rsidRPr="008821E0">
              <w:rPr>
                <w:rFonts w:ascii="Arial" w:hAnsi="Arial" w:cs="Arial"/>
                <w:sz w:val="18"/>
                <w:szCs w:val="18"/>
              </w:rPr>
              <w:t>7</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tcPr>
          <w:p w:rsidR="008821E0" w:rsidRPr="003E08D4" w:rsidRDefault="008821E0" w:rsidP="008821E0">
            <w:pPr>
              <w:pStyle w:val="TAH"/>
              <w:rPr>
                <w:rFonts w:eastAsia="Malgun Gothic" w:cs="Arial"/>
                <w:b w:val="0"/>
                <w:lang w:eastAsia="ko-KR"/>
              </w:rPr>
            </w:pPr>
            <w:r w:rsidRPr="003370AD">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Malgun Gothic" w:cs="Arial"/>
                <w:b w:val="0"/>
                <w:lang w:eastAsia="ko-KR"/>
              </w:rPr>
            </w:pPr>
            <w:r w:rsidRPr="003370AD">
              <w:rPr>
                <w:rFonts w:eastAsia="MS Mincho" w:cs="Arial"/>
                <w:b w:val="0"/>
                <w:lang w:eastAsia="ja-JP"/>
              </w:rPr>
              <w:t>Yes</w:t>
            </w:r>
          </w:p>
        </w:tc>
        <w:tc>
          <w:tcPr>
            <w:tcW w:w="596" w:type="dxa"/>
            <w:gridSpan w:val="2"/>
            <w:vAlign w:val="center"/>
          </w:tcPr>
          <w:p w:rsidR="008821E0" w:rsidRPr="003E08D4" w:rsidRDefault="008821E0" w:rsidP="008821E0">
            <w:pPr>
              <w:pStyle w:val="TAH"/>
              <w:rPr>
                <w:rFonts w:eastAsia="Malgun Gothic" w:cs="Arial"/>
                <w:b w:val="0"/>
                <w:lang w:eastAsia="ko-KR"/>
              </w:rPr>
            </w:pPr>
            <w:r w:rsidRPr="003370AD">
              <w:rPr>
                <w:rFonts w:eastAsia="MS Mincho" w:cs="Arial"/>
                <w:b w:val="0"/>
                <w:lang w:eastAsia="ja-JP"/>
              </w:rPr>
              <w:t>Yes</w:t>
            </w:r>
          </w:p>
        </w:tc>
        <w:tc>
          <w:tcPr>
            <w:tcW w:w="676" w:type="dxa"/>
            <w:gridSpan w:val="2"/>
            <w:vAlign w:val="center"/>
          </w:tcPr>
          <w:p w:rsidR="008821E0" w:rsidRPr="003E08D4" w:rsidRDefault="008821E0" w:rsidP="008821E0">
            <w:pPr>
              <w:pStyle w:val="TAH"/>
              <w:rPr>
                <w:rFonts w:eastAsia="Malgun Gothic" w:cs="Arial"/>
                <w:b w:val="0"/>
                <w:lang w:eastAsia="ko-KR"/>
              </w:rPr>
            </w:pPr>
            <w:r w:rsidRPr="003370AD">
              <w:rPr>
                <w:rFonts w:eastAsia="MS Mincho" w:cs="Arial"/>
                <w:b w:val="0"/>
                <w:lang w:eastAsia="ja-JP"/>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56D27">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3"/>
              <w:spacing w:before="0" w:after="0" w:line="240" w:lineRule="auto"/>
              <w:rPr>
                <w:rFonts w:cs="Arial"/>
                <w:lang w:eastAsia="ko-KR"/>
              </w:rPr>
            </w:pPr>
          </w:p>
        </w:tc>
        <w:tc>
          <w:tcPr>
            <w:tcW w:w="1064" w:type="dxa"/>
            <w:vAlign w:val="center"/>
          </w:tcPr>
          <w:p w:rsidR="008821E0" w:rsidRPr="0009499B" w:rsidRDefault="008821E0" w:rsidP="008821E0">
            <w:pPr>
              <w:pStyle w:val="a3"/>
              <w:spacing w:before="0" w:after="0" w:line="240" w:lineRule="auto"/>
              <w:rPr>
                <w:rFonts w:ascii="Arial" w:hAnsi="Arial" w:cs="Arial"/>
                <w:sz w:val="18"/>
                <w:szCs w:val="18"/>
              </w:rPr>
            </w:pPr>
            <w:r w:rsidRPr="008821E0">
              <w:rPr>
                <w:rFonts w:ascii="Arial" w:hAnsi="Arial" w:cs="Arial"/>
                <w:sz w:val="18"/>
                <w:szCs w:val="18"/>
              </w:rPr>
              <w:t>28</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tcPr>
          <w:p w:rsidR="008821E0" w:rsidRPr="003E08D4" w:rsidRDefault="008821E0" w:rsidP="008821E0">
            <w:pPr>
              <w:pStyle w:val="TAH"/>
              <w:rPr>
                <w:rFonts w:eastAsia="Malgun Gothic" w:cs="Arial"/>
                <w:b w:val="0"/>
                <w:lang w:eastAsia="ko-KR"/>
              </w:rPr>
            </w:pPr>
            <w:r w:rsidRPr="003370AD">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Malgun Gothic" w:cs="Arial"/>
                <w:b w:val="0"/>
                <w:lang w:eastAsia="ko-KR"/>
              </w:rPr>
            </w:pPr>
            <w:r w:rsidRPr="003370AD">
              <w:rPr>
                <w:rFonts w:eastAsia="MS Mincho" w:cs="Arial"/>
                <w:b w:val="0"/>
                <w:lang w:eastAsia="ja-JP"/>
              </w:rPr>
              <w:t>Yes</w:t>
            </w:r>
          </w:p>
        </w:tc>
        <w:tc>
          <w:tcPr>
            <w:tcW w:w="596" w:type="dxa"/>
            <w:gridSpan w:val="2"/>
            <w:vAlign w:val="center"/>
          </w:tcPr>
          <w:p w:rsidR="008821E0" w:rsidRPr="003E08D4" w:rsidRDefault="008821E0" w:rsidP="008821E0">
            <w:pPr>
              <w:pStyle w:val="TAH"/>
              <w:rPr>
                <w:rFonts w:eastAsia="Malgun Gothic" w:cs="Arial"/>
                <w:b w:val="0"/>
                <w:lang w:eastAsia="ko-KR"/>
              </w:rPr>
            </w:pPr>
            <w:r w:rsidRPr="003370AD">
              <w:rPr>
                <w:rFonts w:eastAsia="MS Mincho" w:cs="Arial"/>
                <w:b w:val="0"/>
                <w:lang w:eastAsia="ja-JP"/>
              </w:rPr>
              <w:t>Yes</w:t>
            </w:r>
          </w:p>
        </w:tc>
        <w:tc>
          <w:tcPr>
            <w:tcW w:w="676" w:type="dxa"/>
            <w:gridSpan w:val="2"/>
            <w:vAlign w:val="center"/>
          </w:tcPr>
          <w:p w:rsidR="008821E0" w:rsidRPr="003E08D4" w:rsidRDefault="008821E0" w:rsidP="008821E0">
            <w:pPr>
              <w:pStyle w:val="TAH"/>
              <w:rPr>
                <w:rFonts w:eastAsia="Malgun Gothic" w:cs="Arial"/>
                <w:b w:val="0"/>
                <w:lang w:eastAsia="ko-KR"/>
              </w:rPr>
            </w:pPr>
            <w:r w:rsidRPr="003370AD">
              <w:rPr>
                <w:rFonts w:eastAsia="MS Mincho" w:cs="Arial"/>
                <w:b w:val="0"/>
                <w:lang w:eastAsia="ja-JP"/>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3E08D4" w:rsidTr="00CE6C9D">
        <w:trPr>
          <w:trHeight w:val="228"/>
          <w:jc w:val="center"/>
        </w:trPr>
        <w:tc>
          <w:tcPr>
            <w:tcW w:w="1850" w:type="dxa"/>
            <w:vMerge w:val="restart"/>
            <w:vAlign w:val="center"/>
          </w:tcPr>
          <w:p w:rsidR="008821E0" w:rsidRPr="00A54C9E" w:rsidRDefault="008821E0" w:rsidP="008821E0">
            <w:pPr>
              <w:pStyle w:val="TAH"/>
              <w:rPr>
                <w:rFonts w:eastAsia="Malgun Gothic" w:cs="Arial"/>
                <w:b w:val="0"/>
                <w:lang w:eastAsia="ko-KR"/>
              </w:rPr>
            </w:pPr>
            <w:r w:rsidRPr="00A54C9E">
              <w:rPr>
                <w:rFonts w:eastAsia="Malgun Gothic" w:cs="Arial" w:hint="eastAsia"/>
                <w:b w:val="0"/>
                <w:lang w:eastAsia="ko-KR"/>
              </w:rPr>
              <w:t>CA_3A-7A-32A</w:t>
            </w:r>
          </w:p>
        </w:tc>
        <w:tc>
          <w:tcPr>
            <w:tcW w:w="1620" w:type="dxa"/>
            <w:vMerge w:val="restart"/>
            <w:vAlign w:val="center"/>
          </w:tcPr>
          <w:p w:rsidR="008821E0" w:rsidRPr="00A54C9E" w:rsidRDefault="008821E0" w:rsidP="008821E0">
            <w:pPr>
              <w:pStyle w:val="TAH"/>
              <w:rPr>
                <w:rFonts w:eastAsia="Malgun Gothic" w:cs="Arial"/>
                <w:b w:val="0"/>
                <w:lang w:eastAsia="ko-KR"/>
              </w:rPr>
            </w:pPr>
            <w:r w:rsidRPr="00A54C9E">
              <w:rPr>
                <w:rFonts w:eastAsia="Malgun Gothic" w:cs="Arial" w:hint="eastAsia"/>
                <w:b w:val="0"/>
                <w:lang w:eastAsia="ko-KR"/>
              </w:rPr>
              <w:t>CA_3A-7A</w:t>
            </w:r>
          </w:p>
        </w:tc>
        <w:tc>
          <w:tcPr>
            <w:tcW w:w="1064" w:type="dxa"/>
            <w:vAlign w:val="center"/>
          </w:tcPr>
          <w:p w:rsidR="008821E0" w:rsidRPr="00A54C9E" w:rsidRDefault="008821E0" w:rsidP="008821E0">
            <w:pPr>
              <w:pStyle w:val="TAH"/>
              <w:rPr>
                <w:rFonts w:eastAsia="Malgun Gothic" w:cs="Arial"/>
                <w:b w:val="0"/>
                <w:lang w:eastAsia="ko-KR"/>
              </w:rPr>
            </w:pPr>
            <w:r w:rsidRPr="00A54C9E">
              <w:rPr>
                <w:rFonts w:eastAsia="Malgun Gothic" w:cs="Arial" w:hint="eastAsia"/>
                <w:b w:val="0"/>
                <w:lang w:eastAsia="ko-KR"/>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Malgun Gothic" w:cs="Arial"/>
                <w:b w:val="0"/>
                <w:lang w:eastAsia="ko-KR"/>
              </w:rPr>
            </w:pPr>
            <w:r w:rsidRPr="00A54C9E">
              <w:rPr>
                <w:rFonts w:eastAsia="Malgun Gothic"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1228" w:type="dxa"/>
            <w:vMerge w:val="restart"/>
            <w:vAlign w:val="center"/>
          </w:tcPr>
          <w:p w:rsidR="008821E0" w:rsidRPr="00A54C9E" w:rsidRDefault="008821E0" w:rsidP="008821E0">
            <w:pPr>
              <w:pStyle w:val="TAH"/>
              <w:rPr>
                <w:rFonts w:eastAsia="Malgun Gothic" w:cs="Arial"/>
                <w:b w:val="0"/>
                <w:lang w:eastAsia="ko-KR"/>
              </w:rPr>
            </w:pPr>
            <w:r w:rsidRPr="00A54C9E">
              <w:rPr>
                <w:rFonts w:eastAsia="Malgun Gothic" w:cs="Arial" w:hint="eastAsia"/>
                <w:b w:val="0"/>
                <w:lang w:eastAsia="ko-KR"/>
              </w:rPr>
              <w:t>6</w:t>
            </w:r>
            <w:r w:rsidRPr="00A54C9E">
              <w:rPr>
                <w:rFonts w:eastAsia="Malgun Gothic" w:cs="Arial"/>
                <w:b w:val="0"/>
                <w:lang w:eastAsia="ko-KR"/>
              </w:rPr>
              <w:t>0</w:t>
            </w:r>
          </w:p>
        </w:tc>
        <w:tc>
          <w:tcPr>
            <w:tcW w:w="1437" w:type="dxa"/>
            <w:vMerge w:val="restart"/>
            <w:vAlign w:val="center"/>
          </w:tcPr>
          <w:p w:rsidR="008821E0" w:rsidRPr="00A54C9E" w:rsidRDefault="008821E0" w:rsidP="008821E0">
            <w:pPr>
              <w:pStyle w:val="TAH"/>
              <w:rPr>
                <w:rFonts w:eastAsia="Malgun Gothic" w:cs="Arial"/>
                <w:b w:val="0"/>
                <w:lang w:eastAsia="ko-KR"/>
              </w:rPr>
            </w:pPr>
            <w:r w:rsidRPr="00A54C9E">
              <w:rPr>
                <w:rFonts w:eastAsia="Malgun Gothic" w:cs="Arial" w:hint="eastAsia"/>
                <w:b w:val="0"/>
                <w:lang w:eastAsia="ko-KR"/>
              </w:rPr>
              <w:t>0</w:t>
            </w:r>
          </w:p>
        </w:tc>
      </w:tr>
      <w:tr w:rsidR="008821E0" w:rsidRPr="003E08D4" w:rsidTr="00CE6C9D">
        <w:trPr>
          <w:trHeight w:val="14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Malgun Gothic" w:cs="Arial"/>
                <w:b w:val="0"/>
                <w:lang w:eastAsia="ko-KR"/>
              </w:rPr>
            </w:pPr>
            <w:r w:rsidRPr="00A54C9E">
              <w:rPr>
                <w:rFonts w:eastAsia="Malgun Gothic" w:cs="Arial" w:hint="eastAsia"/>
                <w:b w:val="0"/>
                <w:lang w:eastAsia="ko-KR"/>
              </w:rPr>
              <w:t>7</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cs="Arial"/>
                <w:b w:val="0"/>
              </w:rPr>
            </w:pPr>
          </w:p>
        </w:tc>
        <w:tc>
          <w:tcPr>
            <w:tcW w:w="692"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Malgun Gothic" w:cs="Arial"/>
                <w:b w:val="0"/>
                <w:lang w:eastAsia="ko-KR"/>
              </w:rPr>
            </w:pPr>
            <w:r w:rsidRPr="00A54C9E">
              <w:rPr>
                <w:rFonts w:eastAsia="Malgun Gothic" w:cs="Arial" w:hint="eastAsia"/>
                <w:b w:val="0"/>
                <w:lang w:eastAsia="ko-KR"/>
              </w:rPr>
              <w:t>32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Malgun Gothic" w:cs="Arial"/>
                <w:b w:val="0"/>
                <w:lang w:eastAsia="ko-KR"/>
              </w:rPr>
            </w:pPr>
            <w:r w:rsidRPr="00A54C9E">
              <w:rPr>
                <w:rFonts w:eastAsia="Malgun Gothic"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3E08D4" w:rsidRDefault="008821E0" w:rsidP="008821E0">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p>
        </w:tc>
        <w:tc>
          <w:tcPr>
            <w:tcW w:w="1620" w:type="dxa"/>
            <w:vMerge w:val="restart"/>
            <w:vAlign w:val="center"/>
          </w:tcPr>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r w:rsidRPr="00957F65">
              <w:rPr>
                <w:rFonts w:eastAsia="MS Mincho" w:hint="eastAsia"/>
                <w:color w:val="000000"/>
                <w:lang w:eastAsia="ja-JP"/>
              </w:rPr>
              <w:t xml:space="preserve"> or</w:t>
            </w:r>
          </w:p>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18</w:t>
            </w:r>
            <w:r w:rsidRPr="00957F65">
              <w:rPr>
                <w:rFonts w:eastAsia="MS Mincho"/>
                <w:color w:val="000000"/>
                <w:lang w:eastAsia="ja-JP"/>
              </w:rPr>
              <w:t>A</w:t>
            </w:r>
            <w:r w:rsidRPr="00957F65">
              <w:rPr>
                <w:rFonts w:eastAsia="MS Mincho" w:hint="eastAsia"/>
                <w:color w:val="000000"/>
                <w:lang w:eastAsia="ja-JP"/>
              </w:rPr>
              <w:t xml:space="preserve"> or</w:t>
            </w:r>
          </w:p>
          <w:p w:rsidR="008821E0" w:rsidRPr="003E08D4" w:rsidRDefault="008821E0" w:rsidP="008821E0">
            <w:pPr>
              <w:pStyle w:val="TAH"/>
              <w:rPr>
                <w:rFonts w:cs="Arial"/>
                <w:b w:val="0"/>
                <w:lang w:eastAsia="ko-KR"/>
              </w:rPr>
            </w:pPr>
            <w:r w:rsidRPr="00957F65">
              <w:rPr>
                <w:rFonts w:eastAsia="MS Mincho" w:cs="Arial" w:hint="eastAsia"/>
                <w:b w:val="0"/>
                <w:color w:val="000000"/>
                <w:lang w:eastAsia="ja-JP"/>
              </w:rPr>
              <w:t>CA_</w:t>
            </w:r>
            <w:r w:rsidRPr="00957F65">
              <w:rPr>
                <w:rFonts w:eastAsia="MS Mincho" w:hint="eastAsia"/>
                <w:b w:val="0"/>
                <w:color w:val="000000"/>
                <w:lang w:eastAsia="ja-JP"/>
              </w:rPr>
              <w:t>11</w:t>
            </w:r>
            <w:r w:rsidRPr="00957F65">
              <w:rPr>
                <w:rFonts w:eastAsia="MS Mincho"/>
                <w:b w:val="0"/>
                <w:color w:val="000000"/>
                <w:lang w:eastAsia="ja-JP"/>
              </w:rPr>
              <w:t>A-</w:t>
            </w:r>
            <w:r w:rsidRPr="00957F65">
              <w:rPr>
                <w:rFonts w:eastAsia="MS Mincho" w:hint="eastAsia"/>
                <w:b w:val="0"/>
                <w:color w:val="000000"/>
                <w:lang w:eastAsia="ja-JP"/>
              </w:rPr>
              <w:t>18</w:t>
            </w:r>
            <w:r w:rsidRPr="00957F65">
              <w:rPr>
                <w:rFonts w:eastAsia="MS Mincho"/>
                <w:b w:val="0"/>
                <w:color w:val="000000"/>
                <w:lang w:eastAsia="ja-JP"/>
              </w:rPr>
              <w:t>A</w:t>
            </w:r>
          </w:p>
        </w:tc>
        <w:tc>
          <w:tcPr>
            <w:tcW w:w="1064" w:type="dxa"/>
            <w:vAlign w:val="center"/>
          </w:tcPr>
          <w:p w:rsidR="008821E0" w:rsidRPr="00A54C9E" w:rsidRDefault="008821E0" w:rsidP="008821E0">
            <w:pPr>
              <w:pStyle w:val="TAH"/>
              <w:rPr>
                <w:rFonts w:eastAsia="Malgun Gothic" w:cs="Arial"/>
                <w:b w:val="0"/>
                <w:lang w:eastAsia="ko-KR"/>
              </w:rPr>
            </w:pPr>
            <w:r w:rsidRPr="00F43E36">
              <w:rPr>
                <w:rFonts w:eastAsia="MS Mincho" w:cs="Arial" w:hint="eastAsia"/>
                <w:b w:val="0"/>
                <w:lang w:eastAsia="ja-JP"/>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Malgun Gothic"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Malgun Gothic"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Malgun Gothic" w:cs="Arial"/>
                <w:b w:val="0"/>
                <w:lang w:eastAsia="ko-KR"/>
              </w:rPr>
            </w:pPr>
            <w:r w:rsidRPr="00F43E36">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Malgun Gothic" w:cs="Arial"/>
                <w:b w:val="0"/>
                <w:lang w:eastAsia="ko-KR"/>
              </w:rPr>
            </w:pPr>
            <w:r w:rsidRPr="00F43E36">
              <w:rPr>
                <w:rFonts w:eastAsia="MS Mincho" w:cs="Arial" w:hint="eastAsia"/>
                <w:b w:val="0"/>
                <w:lang w:eastAsia="ja-JP"/>
              </w:rPr>
              <w:t>Yes</w:t>
            </w:r>
          </w:p>
        </w:tc>
        <w:tc>
          <w:tcPr>
            <w:tcW w:w="1228" w:type="dxa"/>
            <w:vMerge w:val="restart"/>
            <w:vAlign w:val="center"/>
          </w:tcPr>
          <w:p w:rsidR="008821E0" w:rsidRPr="003E08D4" w:rsidRDefault="008821E0" w:rsidP="008821E0">
            <w:pPr>
              <w:pStyle w:val="TAH"/>
              <w:rPr>
                <w:rFonts w:cs="Arial"/>
                <w:b w:val="0"/>
              </w:rPr>
            </w:pPr>
            <w:r w:rsidRPr="00957F65">
              <w:rPr>
                <w:rFonts w:eastAsia="Malgun Gothic" w:cs="Arial" w:hint="eastAsia"/>
                <w:b w:val="0"/>
                <w:lang w:eastAsia="ko-KR"/>
              </w:rPr>
              <w:t>45</w:t>
            </w:r>
          </w:p>
        </w:tc>
        <w:tc>
          <w:tcPr>
            <w:tcW w:w="1437" w:type="dxa"/>
            <w:vMerge w:val="restart"/>
            <w:vAlign w:val="center"/>
          </w:tcPr>
          <w:p w:rsidR="008821E0" w:rsidRPr="003E08D4" w:rsidRDefault="008821E0" w:rsidP="008821E0">
            <w:pPr>
              <w:pStyle w:val="TAH"/>
              <w:rPr>
                <w:rFonts w:cs="Arial"/>
                <w:b w:val="0"/>
              </w:rPr>
            </w:pPr>
            <w:r w:rsidRPr="00957F65">
              <w:rPr>
                <w:rFonts w:eastAsia="Malgun Gothic" w:cs="Arial" w:hint="eastAsia"/>
                <w:b w:val="0"/>
                <w:lang w:eastAsia="ko-KR"/>
              </w:rPr>
              <w:t>0</w:t>
            </w: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Malgun Gothic" w:cs="Arial"/>
                <w:b w:val="0"/>
                <w:lang w:eastAsia="ko-KR"/>
              </w:rPr>
            </w:pPr>
            <w:r w:rsidRPr="00F43E36">
              <w:rPr>
                <w:rFonts w:eastAsia="MS Mincho" w:cs="Arial" w:hint="eastAsia"/>
                <w:b w:val="0"/>
                <w:lang w:eastAsia="ja-JP"/>
              </w:rPr>
              <w:t>11</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Malgun Gothic"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Malgun Gothic"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Malgun Gothic" w:cs="Arial"/>
                <w:b w:val="0"/>
                <w:lang w:eastAsia="ko-KR"/>
              </w:rPr>
            </w:pPr>
          </w:p>
        </w:tc>
        <w:tc>
          <w:tcPr>
            <w:tcW w:w="676" w:type="dxa"/>
            <w:gridSpan w:val="2"/>
            <w:vAlign w:val="center"/>
          </w:tcPr>
          <w:p w:rsidR="008821E0" w:rsidRPr="003E08D4" w:rsidRDefault="008821E0" w:rsidP="008821E0">
            <w:pPr>
              <w:pStyle w:val="TAH"/>
              <w:rPr>
                <w:rFonts w:eastAsia="Malgun Gothic"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Malgun Gothic" w:cs="Arial"/>
                <w:b w:val="0"/>
                <w:lang w:eastAsia="ko-KR"/>
              </w:rPr>
            </w:pPr>
            <w:r w:rsidRPr="00F43E36">
              <w:rPr>
                <w:rFonts w:eastAsia="MS Mincho" w:cs="Arial" w:hint="eastAsia"/>
                <w:b w:val="0"/>
                <w:lang w:eastAsia="ja-JP"/>
              </w:rPr>
              <w:t>18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Malgun Gothic"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Malgun Gothic"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Malgun Gothic" w:cs="Arial"/>
                <w:b w:val="0"/>
                <w:lang w:eastAsia="ko-KR"/>
              </w:rPr>
            </w:pPr>
            <w:r w:rsidRPr="00F43E36">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Malgun Gothic"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3E08D4" w:rsidRDefault="008821E0" w:rsidP="008821E0">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p>
        </w:tc>
        <w:tc>
          <w:tcPr>
            <w:tcW w:w="1620" w:type="dxa"/>
            <w:vMerge w:val="restart"/>
            <w:vAlign w:val="center"/>
          </w:tcPr>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r w:rsidRPr="00957F65">
              <w:rPr>
                <w:rFonts w:eastAsia="MS Mincho" w:hint="eastAsia"/>
                <w:color w:val="000000"/>
                <w:lang w:eastAsia="ja-JP"/>
              </w:rPr>
              <w:t xml:space="preserve"> or</w:t>
            </w:r>
          </w:p>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26</w:t>
            </w:r>
            <w:r w:rsidRPr="00957F65">
              <w:rPr>
                <w:rFonts w:eastAsia="MS Mincho"/>
                <w:color w:val="000000"/>
                <w:lang w:eastAsia="ja-JP"/>
              </w:rPr>
              <w:t>A</w:t>
            </w:r>
            <w:r w:rsidRPr="00957F65">
              <w:rPr>
                <w:rFonts w:eastAsia="MS Mincho" w:hint="eastAsia"/>
                <w:color w:val="000000"/>
                <w:lang w:eastAsia="ja-JP"/>
              </w:rPr>
              <w:t xml:space="preserve"> or</w:t>
            </w:r>
          </w:p>
          <w:p w:rsidR="008821E0" w:rsidRPr="003E08D4" w:rsidRDefault="008821E0" w:rsidP="008821E0">
            <w:pPr>
              <w:pStyle w:val="TAH"/>
              <w:rPr>
                <w:rFonts w:cs="Arial"/>
                <w:b w:val="0"/>
                <w:lang w:eastAsia="ko-KR"/>
              </w:rPr>
            </w:pPr>
            <w:r w:rsidRPr="00957F65">
              <w:rPr>
                <w:rFonts w:eastAsia="MS Mincho" w:cs="Arial" w:hint="eastAsia"/>
                <w:b w:val="0"/>
                <w:color w:val="000000"/>
                <w:lang w:eastAsia="ja-JP"/>
              </w:rPr>
              <w:t>CA_</w:t>
            </w:r>
            <w:r w:rsidRPr="00957F65">
              <w:rPr>
                <w:rFonts w:eastAsia="MS Mincho" w:hint="eastAsia"/>
                <w:b w:val="0"/>
                <w:color w:val="000000"/>
                <w:lang w:eastAsia="ja-JP"/>
              </w:rPr>
              <w:t>11</w:t>
            </w:r>
            <w:r w:rsidRPr="00957F65">
              <w:rPr>
                <w:rFonts w:eastAsia="MS Mincho"/>
                <w:b w:val="0"/>
                <w:color w:val="000000"/>
                <w:lang w:eastAsia="ja-JP"/>
              </w:rPr>
              <w:t>A-</w:t>
            </w:r>
            <w:r w:rsidRPr="00957F65">
              <w:rPr>
                <w:rFonts w:eastAsia="MS Mincho" w:hint="eastAsia"/>
                <w:b w:val="0"/>
                <w:color w:val="000000"/>
                <w:lang w:eastAsia="ja-JP"/>
              </w:rPr>
              <w:t>26</w:t>
            </w:r>
            <w:r w:rsidRPr="00957F65">
              <w:rPr>
                <w:rFonts w:eastAsia="MS Mincho"/>
                <w:b w:val="0"/>
                <w:color w:val="000000"/>
                <w:lang w:eastAsia="ja-JP"/>
              </w:rPr>
              <w:t>A</w:t>
            </w:r>
          </w:p>
        </w:tc>
        <w:tc>
          <w:tcPr>
            <w:tcW w:w="1064" w:type="dxa"/>
            <w:vAlign w:val="center"/>
          </w:tcPr>
          <w:p w:rsidR="008821E0" w:rsidRPr="00A54C9E" w:rsidRDefault="008821E0" w:rsidP="008821E0">
            <w:pPr>
              <w:pStyle w:val="TAH"/>
              <w:rPr>
                <w:rFonts w:eastAsia="Malgun Gothic" w:cs="Arial"/>
                <w:b w:val="0"/>
                <w:lang w:eastAsia="ko-KR"/>
              </w:rPr>
            </w:pPr>
            <w:r w:rsidRPr="00F43E36">
              <w:rPr>
                <w:rFonts w:eastAsia="MS Mincho" w:cs="Arial" w:hint="eastAsia"/>
                <w:b w:val="0"/>
                <w:lang w:eastAsia="ja-JP"/>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Malgun Gothic"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Malgun Gothic"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Malgun Gothic" w:cs="Arial"/>
                <w:b w:val="0"/>
                <w:lang w:eastAsia="ko-KR"/>
              </w:rPr>
            </w:pPr>
            <w:r w:rsidRPr="00F43E36">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Malgun Gothic" w:cs="Arial"/>
                <w:b w:val="0"/>
                <w:lang w:eastAsia="ko-KR"/>
              </w:rPr>
            </w:pPr>
            <w:r w:rsidRPr="00F43E36">
              <w:rPr>
                <w:rFonts w:eastAsia="MS Mincho" w:cs="Arial" w:hint="eastAsia"/>
                <w:b w:val="0"/>
                <w:lang w:eastAsia="ja-JP"/>
              </w:rPr>
              <w:t>Yes</w:t>
            </w:r>
          </w:p>
        </w:tc>
        <w:tc>
          <w:tcPr>
            <w:tcW w:w="1228" w:type="dxa"/>
            <w:vMerge w:val="restart"/>
            <w:vAlign w:val="center"/>
          </w:tcPr>
          <w:p w:rsidR="008821E0" w:rsidRPr="003E08D4" w:rsidRDefault="008821E0" w:rsidP="008821E0">
            <w:pPr>
              <w:pStyle w:val="TAH"/>
              <w:rPr>
                <w:rFonts w:cs="Arial"/>
                <w:b w:val="0"/>
              </w:rPr>
            </w:pPr>
            <w:r w:rsidRPr="00957F65">
              <w:rPr>
                <w:rFonts w:eastAsia="Malgun Gothic" w:cs="Arial" w:hint="eastAsia"/>
                <w:b w:val="0"/>
                <w:lang w:eastAsia="ko-KR"/>
              </w:rPr>
              <w:t>45</w:t>
            </w:r>
          </w:p>
        </w:tc>
        <w:tc>
          <w:tcPr>
            <w:tcW w:w="1437" w:type="dxa"/>
            <w:vMerge w:val="restart"/>
            <w:vAlign w:val="center"/>
          </w:tcPr>
          <w:p w:rsidR="008821E0" w:rsidRPr="003E08D4" w:rsidRDefault="008821E0" w:rsidP="008821E0">
            <w:pPr>
              <w:pStyle w:val="TAH"/>
              <w:rPr>
                <w:rFonts w:cs="Arial"/>
                <w:b w:val="0"/>
              </w:rPr>
            </w:pPr>
            <w:r w:rsidRPr="00957F65">
              <w:rPr>
                <w:rFonts w:eastAsia="Malgun Gothic" w:cs="Arial" w:hint="eastAsia"/>
                <w:b w:val="0"/>
                <w:lang w:eastAsia="ko-KR"/>
              </w:rPr>
              <w:t>0</w:t>
            </w: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Malgun Gothic" w:cs="Arial"/>
                <w:b w:val="0"/>
                <w:lang w:eastAsia="ko-KR"/>
              </w:rPr>
            </w:pPr>
            <w:r w:rsidRPr="00F43E36">
              <w:rPr>
                <w:rFonts w:eastAsia="MS Mincho" w:cs="Arial" w:hint="eastAsia"/>
                <w:b w:val="0"/>
                <w:lang w:eastAsia="ja-JP"/>
              </w:rPr>
              <w:t>11</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Malgun Gothic"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Malgun Gothic"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Malgun Gothic" w:cs="Arial"/>
                <w:b w:val="0"/>
                <w:lang w:eastAsia="ko-KR"/>
              </w:rPr>
            </w:pPr>
          </w:p>
        </w:tc>
        <w:tc>
          <w:tcPr>
            <w:tcW w:w="676" w:type="dxa"/>
            <w:gridSpan w:val="2"/>
            <w:vAlign w:val="center"/>
          </w:tcPr>
          <w:p w:rsidR="008821E0" w:rsidRPr="003E08D4" w:rsidRDefault="008821E0" w:rsidP="008821E0">
            <w:pPr>
              <w:pStyle w:val="TAH"/>
              <w:rPr>
                <w:rFonts w:eastAsia="Malgun Gothic"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Malgun Gothic" w:cs="Arial"/>
                <w:b w:val="0"/>
                <w:lang w:eastAsia="ko-KR"/>
              </w:rPr>
            </w:pPr>
            <w:r w:rsidRPr="00F43E36">
              <w:rPr>
                <w:rFonts w:eastAsia="MS Mincho" w:cs="Arial" w:hint="eastAsia"/>
                <w:b w:val="0"/>
                <w:lang w:eastAsia="ja-JP"/>
              </w:rPr>
              <w:t>26</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Malgun Gothic"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Malgun Gothic"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Malgun Gothic" w:cs="Arial"/>
                <w:b w:val="0"/>
                <w:lang w:eastAsia="ko-KR"/>
              </w:rPr>
            </w:pPr>
            <w:r w:rsidRPr="00F43E36">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Malgun Gothic"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28"/>
          <w:jc w:val="center"/>
        </w:trPr>
        <w:tc>
          <w:tcPr>
            <w:tcW w:w="1850" w:type="dxa"/>
            <w:vMerge w:val="restart"/>
            <w:vAlign w:val="center"/>
          </w:tcPr>
          <w:p w:rsidR="008821E0" w:rsidRPr="003E08D4" w:rsidRDefault="008821E0" w:rsidP="008821E0">
            <w:pPr>
              <w:pStyle w:val="TAH"/>
              <w:rPr>
                <w:rFonts w:eastAsia="Malgun Gothic" w:cs="Arial"/>
                <w:b w:val="0"/>
                <w:lang w:eastAsia="ko-KR"/>
              </w:rPr>
            </w:pPr>
            <w:r>
              <w:rPr>
                <w:rFonts w:eastAsia="Malgun Gothic" w:cs="Arial" w:hint="eastAsia"/>
                <w:b w:val="0"/>
                <w:lang w:eastAsia="ko-KR"/>
              </w:rPr>
              <w:t>CA_3A-20</w:t>
            </w:r>
            <w:r w:rsidRPr="003E08D4">
              <w:rPr>
                <w:rFonts w:eastAsia="Malgun Gothic" w:cs="Arial" w:hint="eastAsia"/>
                <w:b w:val="0"/>
                <w:lang w:eastAsia="ko-KR"/>
              </w:rPr>
              <w:t>A-32A</w:t>
            </w:r>
          </w:p>
        </w:tc>
        <w:tc>
          <w:tcPr>
            <w:tcW w:w="1620" w:type="dxa"/>
            <w:vMerge w:val="restart"/>
            <w:vAlign w:val="center"/>
          </w:tcPr>
          <w:p w:rsidR="008821E0" w:rsidRPr="003E08D4" w:rsidRDefault="008821E0" w:rsidP="008821E0">
            <w:pPr>
              <w:pStyle w:val="TAH"/>
              <w:rPr>
                <w:rFonts w:eastAsia="Malgun Gothic" w:cs="Arial"/>
                <w:b w:val="0"/>
                <w:lang w:eastAsia="ko-KR"/>
              </w:rPr>
            </w:pPr>
            <w:r>
              <w:rPr>
                <w:rFonts w:eastAsia="Malgun Gothic" w:cs="Arial" w:hint="eastAsia"/>
                <w:b w:val="0"/>
                <w:lang w:eastAsia="ko-KR"/>
              </w:rPr>
              <w:t>CA_3A-20</w:t>
            </w:r>
            <w:r w:rsidRPr="003E08D4">
              <w:rPr>
                <w:rFonts w:eastAsia="Malgun Gothic" w:cs="Arial" w:hint="eastAsia"/>
                <w:b w:val="0"/>
                <w:lang w:eastAsia="ko-KR"/>
              </w:rPr>
              <w:t>A</w:t>
            </w:r>
          </w:p>
        </w:tc>
        <w:tc>
          <w:tcPr>
            <w:tcW w:w="1064" w:type="dxa"/>
            <w:vAlign w:val="center"/>
          </w:tcPr>
          <w:p w:rsidR="008821E0" w:rsidRPr="003E08D4" w:rsidRDefault="008821E0" w:rsidP="008821E0">
            <w:pPr>
              <w:pStyle w:val="TAH"/>
              <w:rPr>
                <w:rFonts w:eastAsia="Malgun Gothic" w:cs="Arial"/>
                <w:b w:val="0"/>
                <w:lang w:eastAsia="ko-KR"/>
              </w:rPr>
            </w:pPr>
            <w:r w:rsidRPr="003E08D4">
              <w:rPr>
                <w:rFonts w:eastAsia="Malgun Gothic" w:cs="Arial" w:hint="eastAsia"/>
                <w:b w:val="0"/>
                <w:lang w:eastAsia="ko-KR"/>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Malgun Gothic" w:cs="Arial"/>
                <w:b w:val="0"/>
                <w:lang w:eastAsia="ko-KR"/>
              </w:rPr>
            </w:pPr>
            <w:r w:rsidRPr="003E08D4">
              <w:rPr>
                <w:rFonts w:eastAsia="Malgun Gothic"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1228" w:type="dxa"/>
            <w:vMerge w:val="restart"/>
            <w:vAlign w:val="center"/>
          </w:tcPr>
          <w:p w:rsidR="008821E0" w:rsidRPr="003E08D4" w:rsidRDefault="008821E0" w:rsidP="008821E0">
            <w:pPr>
              <w:pStyle w:val="TAH"/>
              <w:rPr>
                <w:rFonts w:eastAsia="Malgun Gothic" w:cs="Arial"/>
                <w:b w:val="0"/>
                <w:lang w:eastAsia="ko-KR"/>
              </w:rPr>
            </w:pPr>
            <w:r w:rsidRPr="003E08D4">
              <w:rPr>
                <w:rFonts w:eastAsia="Malgun Gothic" w:cs="Arial" w:hint="eastAsia"/>
                <w:b w:val="0"/>
                <w:lang w:eastAsia="ko-KR"/>
              </w:rPr>
              <w:t>6</w:t>
            </w:r>
            <w:r w:rsidRPr="003E08D4">
              <w:rPr>
                <w:rFonts w:eastAsia="Malgun Gothic" w:cs="Arial"/>
                <w:b w:val="0"/>
                <w:lang w:eastAsia="ko-KR"/>
              </w:rPr>
              <w:t>0</w:t>
            </w:r>
          </w:p>
        </w:tc>
        <w:tc>
          <w:tcPr>
            <w:tcW w:w="1437" w:type="dxa"/>
            <w:vMerge w:val="restart"/>
            <w:vAlign w:val="center"/>
          </w:tcPr>
          <w:p w:rsidR="008821E0" w:rsidRPr="003E08D4" w:rsidRDefault="008821E0" w:rsidP="008821E0">
            <w:pPr>
              <w:pStyle w:val="TAH"/>
              <w:rPr>
                <w:rFonts w:eastAsia="Malgun Gothic" w:cs="Arial"/>
                <w:b w:val="0"/>
                <w:lang w:eastAsia="ko-KR"/>
              </w:rPr>
            </w:pPr>
            <w:r w:rsidRPr="003E08D4">
              <w:rPr>
                <w:rFonts w:eastAsia="Malgun Gothic" w:cs="Arial" w:hint="eastAsia"/>
                <w:b w:val="0"/>
                <w:lang w:eastAsia="ko-KR"/>
              </w:rPr>
              <w:t>0</w:t>
            </w:r>
          </w:p>
        </w:tc>
      </w:tr>
      <w:tr w:rsidR="008821E0" w:rsidRPr="003E08D4" w:rsidTr="00CE6C9D">
        <w:trPr>
          <w:trHeight w:val="14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Malgun Gothic" w:cs="Arial"/>
                <w:b w:val="0"/>
                <w:lang w:eastAsia="ko-KR"/>
              </w:rPr>
            </w:pPr>
            <w:r>
              <w:rPr>
                <w:rFonts w:eastAsia="Malgun Gothic" w:cs="Arial" w:hint="eastAsia"/>
                <w:b w:val="0"/>
                <w:lang w:eastAsia="ko-KR"/>
              </w:rPr>
              <w:t>20</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Malgun Gothic" w:cs="Arial"/>
                <w:b w:val="0"/>
                <w:lang w:eastAsia="ko-KR"/>
              </w:rPr>
            </w:pPr>
            <w:r w:rsidRPr="00A54C9E">
              <w:rPr>
                <w:rFonts w:eastAsia="Malgun Gothic"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Malgun Gothic" w:cs="Arial"/>
                <w:b w:val="0"/>
                <w:lang w:eastAsia="ko-KR"/>
              </w:rPr>
            </w:pPr>
            <w:r w:rsidRPr="003E08D4">
              <w:rPr>
                <w:rFonts w:eastAsia="Malgun Gothic" w:cs="Arial" w:hint="eastAsia"/>
                <w:b w:val="0"/>
                <w:lang w:eastAsia="ko-KR"/>
              </w:rPr>
              <w:t>32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Malgun Gothic" w:cs="Arial"/>
                <w:b w:val="0"/>
                <w:lang w:eastAsia="ko-KR"/>
              </w:rPr>
            </w:pPr>
            <w:r w:rsidRPr="003E08D4">
              <w:rPr>
                <w:rFonts w:eastAsia="Malgun Gothic"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B126E3" w:rsidRDefault="008821E0" w:rsidP="008821E0">
            <w:pPr>
              <w:pStyle w:val="TAC"/>
              <w:rPr>
                <w:rFonts w:cs="Arial"/>
              </w:rPr>
            </w:pPr>
            <w:r w:rsidRPr="00B126E3">
              <w:rPr>
                <w:rFonts w:cs="Arial"/>
              </w:rPr>
              <w:t>CA_3A-28A</w:t>
            </w:r>
            <w:r w:rsidRPr="00B126E3">
              <w:rPr>
                <w:rFonts w:cs="Arial" w:hint="eastAsia"/>
              </w:rPr>
              <w:t>-</w:t>
            </w:r>
            <w:r w:rsidRPr="00B126E3">
              <w:rPr>
                <w:rFonts w:cs="Arial"/>
              </w:rPr>
              <w:t>40</w:t>
            </w:r>
            <w:r>
              <w:rPr>
                <w:rFonts w:cs="Arial"/>
              </w:rPr>
              <w:t>A</w:t>
            </w:r>
          </w:p>
        </w:tc>
        <w:tc>
          <w:tcPr>
            <w:tcW w:w="1620" w:type="dxa"/>
            <w:vMerge w:val="restart"/>
            <w:vAlign w:val="center"/>
          </w:tcPr>
          <w:p w:rsidR="008821E0" w:rsidRPr="00B126E3" w:rsidRDefault="008821E0" w:rsidP="008821E0">
            <w:pPr>
              <w:pStyle w:val="TAC"/>
              <w:rPr>
                <w:rFonts w:cs="Arial"/>
              </w:rPr>
            </w:pPr>
            <w:r w:rsidRPr="00B126E3">
              <w:rPr>
                <w:rFonts w:cs="Arial"/>
              </w:rPr>
              <w:t>CA_3A-28A</w:t>
            </w:r>
          </w:p>
        </w:tc>
        <w:tc>
          <w:tcPr>
            <w:tcW w:w="1064" w:type="dxa"/>
            <w:vAlign w:val="center"/>
          </w:tcPr>
          <w:p w:rsidR="008821E0" w:rsidRPr="003E08D4" w:rsidRDefault="008821E0" w:rsidP="008821E0">
            <w:pPr>
              <w:pStyle w:val="TAH"/>
              <w:rPr>
                <w:rFonts w:eastAsia="Malgun Gothic" w:cs="Arial"/>
                <w:b w:val="0"/>
                <w:lang w:eastAsia="ko-KR"/>
              </w:rPr>
            </w:pPr>
            <w:r>
              <w:rPr>
                <w:rFonts w:eastAsia="Malgun Gothic" w:cs="Arial" w:hint="eastAsia"/>
                <w:b w:val="0"/>
                <w:lang w:eastAsia="ko-KR"/>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B126E3" w:rsidRDefault="008821E0" w:rsidP="008821E0">
            <w:pPr>
              <w:pStyle w:val="TAC"/>
              <w:rPr>
                <w:rFonts w:cs="Arial"/>
              </w:rPr>
            </w:pPr>
            <w:r w:rsidRPr="00B126E3">
              <w:rPr>
                <w:rFonts w:cs="Arial"/>
              </w:rPr>
              <w:t>Yes</w:t>
            </w:r>
          </w:p>
        </w:tc>
        <w:tc>
          <w:tcPr>
            <w:tcW w:w="692" w:type="dxa"/>
            <w:gridSpan w:val="2"/>
            <w:vAlign w:val="center"/>
          </w:tcPr>
          <w:p w:rsidR="008821E0" w:rsidRPr="00B126E3" w:rsidRDefault="008821E0" w:rsidP="008821E0">
            <w:pPr>
              <w:pStyle w:val="TAC"/>
              <w:rPr>
                <w:rFonts w:cs="Arial"/>
              </w:rPr>
            </w:pPr>
            <w:r w:rsidRPr="00B126E3">
              <w:rPr>
                <w:rFonts w:cs="Arial"/>
              </w:rPr>
              <w:t>Yes</w:t>
            </w:r>
          </w:p>
        </w:tc>
        <w:tc>
          <w:tcPr>
            <w:tcW w:w="596" w:type="dxa"/>
            <w:gridSpan w:val="2"/>
            <w:vAlign w:val="center"/>
          </w:tcPr>
          <w:p w:rsidR="008821E0" w:rsidRPr="00B126E3" w:rsidRDefault="008821E0" w:rsidP="008821E0">
            <w:pPr>
              <w:pStyle w:val="TAC"/>
              <w:rPr>
                <w:rFonts w:cs="Arial"/>
              </w:rPr>
            </w:pPr>
            <w:r w:rsidRPr="00B126E3">
              <w:rPr>
                <w:rFonts w:cs="Arial"/>
              </w:rPr>
              <w:t>Yes</w:t>
            </w:r>
          </w:p>
        </w:tc>
        <w:tc>
          <w:tcPr>
            <w:tcW w:w="676" w:type="dxa"/>
            <w:gridSpan w:val="2"/>
            <w:vAlign w:val="center"/>
          </w:tcPr>
          <w:p w:rsidR="008821E0" w:rsidRPr="00B126E3" w:rsidRDefault="008821E0" w:rsidP="008821E0">
            <w:pPr>
              <w:pStyle w:val="TAC"/>
              <w:rPr>
                <w:rFonts w:cs="Arial"/>
              </w:rPr>
            </w:pPr>
            <w:r w:rsidRPr="00B126E3">
              <w:rPr>
                <w:rFonts w:cs="Arial"/>
              </w:rPr>
              <w:t>Yes</w:t>
            </w:r>
          </w:p>
        </w:tc>
        <w:tc>
          <w:tcPr>
            <w:tcW w:w="1228" w:type="dxa"/>
            <w:vMerge w:val="restart"/>
            <w:vAlign w:val="center"/>
          </w:tcPr>
          <w:p w:rsidR="008821E0" w:rsidRPr="00C9147D" w:rsidRDefault="008821E0" w:rsidP="008821E0">
            <w:pPr>
              <w:pStyle w:val="TAH"/>
              <w:rPr>
                <w:rFonts w:eastAsia="Malgun Gothic" w:cs="Arial"/>
                <w:b w:val="0"/>
                <w:lang w:eastAsia="ko-KR"/>
              </w:rPr>
            </w:pPr>
            <w:r w:rsidRPr="00C9147D">
              <w:rPr>
                <w:rFonts w:eastAsia="Malgun Gothic" w:cs="Arial" w:hint="eastAsia"/>
                <w:b w:val="0"/>
                <w:lang w:eastAsia="ko-KR"/>
              </w:rPr>
              <w:t>60</w:t>
            </w:r>
          </w:p>
        </w:tc>
        <w:tc>
          <w:tcPr>
            <w:tcW w:w="1437" w:type="dxa"/>
            <w:vMerge w:val="restart"/>
            <w:vAlign w:val="center"/>
          </w:tcPr>
          <w:p w:rsidR="008821E0" w:rsidRPr="00C9147D" w:rsidRDefault="008821E0" w:rsidP="008821E0">
            <w:pPr>
              <w:pStyle w:val="TAH"/>
              <w:rPr>
                <w:rFonts w:eastAsia="Malgun Gothic" w:cs="Arial"/>
                <w:b w:val="0"/>
                <w:lang w:eastAsia="ko-KR"/>
              </w:rPr>
            </w:pPr>
            <w:r w:rsidRPr="00C9147D">
              <w:rPr>
                <w:rFonts w:eastAsia="Malgun Gothic" w:cs="Arial" w:hint="eastAsia"/>
                <w:b w:val="0"/>
                <w:lang w:eastAsia="ko-KR"/>
              </w:rPr>
              <w:t>0</w:t>
            </w: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Malgun Gothic" w:cs="Arial"/>
                <w:b w:val="0"/>
                <w:lang w:eastAsia="ko-KR"/>
              </w:rPr>
            </w:pPr>
            <w:r>
              <w:rPr>
                <w:rFonts w:eastAsia="Malgun Gothic" w:cs="Arial" w:hint="eastAsia"/>
                <w:b w:val="0"/>
                <w:lang w:eastAsia="ko-KR"/>
              </w:rPr>
              <w:t>28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B126E3" w:rsidRDefault="008821E0" w:rsidP="008821E0">
            <w:pPr>
              <w:pStyle w:val="TAC"/>
              <w:rPr>
                <w:rFonts w:cs="Arial"/>
              </w:rPr>
            </w:pPr>
            <w:r w:rsidRPr="00B126E3">
              <w:rPr>
                <w:rFonts w:cs="Arial"/>
              </w:rPr>
              <w:t>Yes</w:t>
            </w:r>
          </w:p>
        </w:tc>
        <w:tc>
          <w:tcPr>
            <w:tcW w:w="692" w:type="dxa"/>
            <w:gridSpan w:val="2"/>
            <w:vAlign w:val="center"/>
          </w:tcPr>
          <w:p w:rsidR="008821E0" w:rsidRPr="00B126E3" w:rsidRDefault="008821E0" w:rsidP="008821E0">
            <w:pPr>
              <w:pStyle w:val="TAC"/>
              <w:rPr>
                <w:rFonts w:cs="Arial"/>
              </w:rPr>
            </w:pPr>
            <w:r w:rsidRPr="00B126E3">
              <w:rPr>
                <w:rFonts w:cs="Arial"/>
              </w:rPr>
              <w:t>Yes</w:t>
            </w:r>
          </w:p>
        </w:tc>
        <w:tc>
          <w:tcPr>
            <w:tcW w:w="596" w:type="dxa"/>
            <w:gridSpan w:val="2"/>
            <w:vAlign w:val="center"/>
          </w:tcPr>
          <w:p w:rsidR="008821E0" w:rsidRPr="00B126E3" w:rsidRDefault="008821E0" w:rsidP="008821E0">
            <w:pPr>
              <w:pStyle w:val="TAC"/>
              <w:rPr>
                <w:rFonts w:cs="Arial"/>
              </w:rPr>
            </w:pPr>
            <w:r w:rsidRPr="00B126E3">
              <w:rPr>
                <w:rFonts w:cs="Arial"/>
              </w:rPr>
              <w:t>Yes</w:t>
            </w:r>
          </w:p>
        </w:tc>
        <w:tc>
          <w:tcPr>
            <w:tcW w:w="676" w:type="dxa"/>
            <w:gridSpan w:val="2"/>
            <w:vAlign w:val="center"/>
          </w:tcPr>
          <w:p w:rsidR="008821E0" w:rsidRPr="00B126E3" w:rsidRDefault="008821E0" w:rsidP="008821E0">
            <w:pPr>
              <w:pStyle w:val="TAC"/>
              <w:rPr>
                <w:rFonts w:cs="Arial"/>
              </w:rPr>
            </w:pPr>
            <w:r w:rsidRPr="00B126E3">
              <w:rPr>
                <w:rFonts w:cs="Arial"/>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Malgun Gothic" w:cs="Arial"/>
                <w:b w:val="0"/>
                <w:lang w:eastAsia="ko-KR"/>
              </w:rPr>
            </w:pPr>
            <w:r>
              <w:rPr>
                <w:rFonts w:eastAsia="Malgun Gothic" w:cs="Arial" w:hint="eastAsia"/>
                <w:b w:val="0"/>
                <w:lang w:eastAsia="ko-KR"/>
              </w:rPr>
              <w:t>40</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B126E3" w:rsidRDefault="008821E0" w:rsidP="008821E0">
            <w:pPr>
              <w:pStyle w:val="TAC"/>
              <w:rPr>
                <w:rFonts w:cs="Arial"/>
              </w:rPr>
            </w:pPr>
            <w:r w:rsidRPr="00B126E3">
              <w:rPr>
                <w:rFonts w:cs="Arial"/>
              </w:rPr>
              <w:t>Yes</w:t>
            </w:r>
          </w:p>
        </w:tc>
        <w:tc>
          <w:tcPr>
            <w:tcW w:w="692" w:type="dxa"/>
            <w:gridSpan w:val="2"/>
            <w:vAlign w:val="center"/>
          </w:tcPr>
          <w:p w:rsidR="008821E0" w:rsidRPr="00B126E3" w:rsidRDefault="008821E0" w:rsidP="008821E0">
            <w:pPr>
              <w:pStyle w:val="TAC"/>
              <w:rPr>
                <w:rFonts w:cs="Arial"/>
              </w:rPr>
            </w:pPr>
            <w:r w:rsidRPr="00B126E3">
              <w:rPr>
                <w:rFonts w:cs="Arial"/>
              </w:rPr>
              <w:t>Yes</w:t>
            </w:r>
          </w:p>
        </w:tc>
        <w:tc>
          <w:tcPr>
            <w:tcW w:w="596" w:type="dxa"/>
            <w:gridSpan w:val="2"/>
            <w:vAlign w:val="center"/>
          </w:tcPr>
          <w:p w:rsidR="008821E0" w:rsidRPr="00B126E3" w:rsidRDefault="008821E0" w:rsidP="008821E0">
            <w:pPr>
              <w:pStyle w:val="TAC"/>
              <w:rPr>
                <w:rFonts w:cs="Arial"/>
              </w:rPr>
            </w:pPr>
            <w:r w:rsidRPr="00B126E3">
              <w:rPr>
                <w:rFonts w:cs="Arial"/>
              </w:rPr>
              <w:t>Yes</w:t>
            </w:r>
          </w:p>
        </w:tc>
        <w:tc>
          <w:tcPr>
            <w:tcW w:w="676" w:type="dxa"/>
            <w:gridSpan w:val="2"/>
            <w:vAlign w:val="center"/>
          </w:tcPr>
          <w:p w:rsidR="008821E0" w:rsidRPr="00B126E3" w:rsidRDefault="008821E0" w:rsidP="008821E0">
            <w:pPr>
              <w:pStyle w:val="TAC"/>
              <w:rPr>
                <w:rFonts w:cs="Arial"/>
              </w:rPr>
            </w:pPr>
            <w:r w:rsidRPr="00B126E3">
              <w:rPr>
                <w:rFonts w:cs="Arial"/>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A030E9" w:rsidRDefault="008821E0" w:rsidP="008821E0">
            <w:pPr>
              <w:pStyle w:val="TAC"/>
              <w:rPr>
                <w:rFonts w:cs="Arial"/>
              </w:rPr>
            </w:pPr>
            <w:r w:rsidRPr="00A030E9">
              <w:rPr>
                <w:rFonts w:eastAsia="Calibri" w:cs="Arial"/>
                <w:lang w:val="en-US"/>
              </w:rPr>
              <w:t>CA_3A-28A-</w:t>
            </w:r>
            <w:r w:rsidRPr="00A030E9">
              <w:rPr>
                <w:rFonts w:eastAsia="Calibri" w:cs="Arial" w:hint="eastAsia"/>
                <w:lang w:val="en-US" w:eastAsia="ja-JP"/>
              </w:rPr>
              <w:t>41A</w:t>
            </w:r>
          </w:p>
        </w:tc>
        <w:tc>
          <w:tcPr>
            <w:tcW w:w="1620" w:type="dxa"/>
            <w:vMerge w:val="restart"/>
            <w:vAlign w:val="center"/>
          </w:tcPr>
          <w:p w:rsidR="008821E0" w:rsidRPr="00A030E9" w:rsidRDefault="008821E0" w:rsidP="008821E0">
            <w:pPr>
              <w:pStyle w:val="TAC"/>
              <w:rPr>
                <w:rFonts w:eastAsia="Calibri" w:cs="Arial"/>
                <w:lang w:val="en-US"/>
              </w:rPr>
            </w:pPr>
            <w:r w:rsidRPr="00A030E9">
              <w:rPr>
                <w:rFonts w:eastAsia="Malgun Gothic" w:cs="Arial"/>
                <w:lang w:eastAsia="ko-KR"/>
              </w:rPr>
              <w:t>CA_3A-41A</w:t>
            </w:r>
          </w:p>
        </w:tc>
        <w:tc>
          <w:tcPr>
            <w:tcW w:w="1064" w:type="dxa"/>
          </w:tcPr>
          <w:p w:rsidR="008821E0" w:rsidRPr="00A030E9" w:rsidRDefault="008821E0" w:rsidP="008821E0">
            <w:pPr>
              <w:pStyle w:val="TAC"/>
              <w:rPr>
                <w:rFonts w:cs="Arial"/>
              </w:rPr>
            </w:pPr>
            <w:r w:rsidRPr="00A030E9">
              <w:rPr>
                <w:rFonts w:cs="Arial"/>
                <w:lang w:eastAsia="ja-JP"/>
              </w:rPr>
              <w:t>3</w:t>
            </w:r>
          </w:p>
        </w:tc>
        <w:tc>
          <w:tcPr>
            <w:tcW w:w="710" w:type="dxa"/>
            <w:gridSpan w:val="3"/>
          </w:tcPr>
          <w:p w:rsidR="008821E0" w:rsidRPr="00A030E9" w:rsidRDefault="008821E0" w:rsidP="008821E0">
            <w:pPr>
              <w:pStyle w:val="TAC"/>
              <w:rPr>
                <w:rFonts w:cs="Arial"/>
              </w:rPr>
            </w:pPr>
          </w:p>
        </w:tc>
        <w:tc>
          <w:tcPr>
            <w:tcW w:w="621" w:type="dxa"/>
            <w:gridSpan w:val="2"/>
          </w:tcPr>
          <w:p w:rsidR="008821E0" w:rsidRPr="00A030E9" w:rsidRDefault="008821E0" w:rsidP="008821E0">
            <w:pPr>
              <w:pStyle w:val="TAC"/>
              <w:rPr>
                <w:rFonts w:cs="Arial"/>
              </w:rPr>
            </w:pPr>
          </w:p>
        </w:tc>
        <w:tc>
          <w:tcPr>
            <w:tcW w:w="657" w:type="dxa"/>
            <w:gridSpan w:val="2"/>
            <w:vAlign w:val="center"/>
          </w:tcPr>
          <w:p w:rsidR="008821E0" w:rsidRPr="00A030E9" w:rsidRDefault="008821E0" w:rsidP="008821E0">
            <w:pPr>
              <w:pStyle w:val="TAC"/>
              <w:rPr>
                <w:rFonts w:cs="Arial"/>
              </w:rPr>
            </w:pPr>
            <w:r w:rsidRPr="00A030E9">
              <w:rPr>
                <w:rFonts w:cs="Arial"/>
                <w:lang w:eastAsia="zh-CN"/>
              </w:rPr>
              <w:t>Yes</w:t>
            </w: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67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1228" w:type="dxa"/>
            <w:vMerge w:val="restart"/>
            <w:vAlign w:val="center"/>
          </w:tcPr>
          <w:p w:rsidR="008821E0" w:rsidRPr="00C9147D" w:rsidRDefault="008821E0" w:rsidP="008821E0">
            <w:pPr>
              <w:pStyle w:val="TAH"/>
              <w:rPr>
                <w:rFonts w:eastAsia="Malgun Gothic" w:cs="Arial"/>
                <w:b w:val="0"/>
                <w:lang w:eastAsia="ko-KR"/>
              </w:rPr>
            </w:pPr>
            <w:r w:rsidRPr="00C9147D">
              <w:rPr>
                <w:rFonts w:eastAsia="Malgun Gothic" w:cs="Arial" w:hint="eastAsia"/>
                <w:b w:val="0"/>
                <w:lang w:eastAsia="ko-KR"/>
              </w:rPr>
              <w:t>60</w:t>
            </w:r>
          </w:p>
        </w:tc>
        <w:tc>
          <w:tcPr>
            <w:tcW w:w="1437" w:type="dxa"/>
            <w:vMerge w:val="restart"/>
            <w:vAlign w:val="center"/>
          </w:tcPr>
          <w:p w:rsidR="008821E0" w:rsidRPr="00C9147D" w:rsidRDefault="008821E0" w:rsidP="008821E0">
            <w:pPr>
              <w:pStyle w:val="TAH"/>
              <w:rPr>
                <w:rFonts w:eastAsia="Malgun Gothic" w:cs="Arial"/>
                <w:b w:val="0"/>
                <w:lang w:eastAsia="ko-KR"/>
              </w:rPr>
            </w:pPr>
            <w:r w:rsidRPr="00C9147D">
              <w:rPr>
                <w:rFonts w:eastAsia="Malgun Gothic" w:cs="Arial" w:hint="eastAsia"/>
                <w:b w:val="0"/>
                <w:lang w:eastAsia="ko-KR"/>
              </w:rPr>
              <w:t>0</w:t>
            </w: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Malgun Gothic" w:cs="Arial"/>
                <w:b w:val="0"/>
                <w:lang w:eastAsia="ko-KR"/>
              </w:rPr>
            </w:pPr>
            <w:r w:rsidRPr="00A030E9">
              <w:rPr>
                <w:rFonts w:cs="Arial"/>
                <w:b w:val="0"/>
                <w:lang w:eastAsia="ja-JP"/>
              </w:rPr>
              <w:t>28</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r w:rsidRPr="00A030E9">
              <w:rPr>
                <w:rFonts w:cs="Arial"/>
                <w:lang w:val="en-US"/>
              </w:rPr>
              <w:t>Yes</w:t>
            </w: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Malgun Gothic" w:cs="Arial"/>
                <w:b w:val="0"/>
                <w:lang w:eastAsia="ko-KR"/>
              </w:rPr>
            </w:pPr>
            <w:r w:rsidRPr="00A030E9">
              <w:rPr>
                <w:rFonts w:cs="Arial"/>
                <w:b w:val="0"/>
                <w:lang w:val="en-US" w:eastAsia="ja-JP"/>
              </w:rPr>
              <w:t>41</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r w:rsidRPr="00A030E9">
              <w:rPr>
                <w:rFonts w:cs="Arial"/>
                <w:lang w:val="en-US"/>
              </w:rPr>
              <w:t>Yes</w:t>
            </w:r>
          </w:p>
        </w:tc>
        <w:tc>
          <w:tcPr>
            <w:tcW w:w="692" w:type="dxa"/>
            <w:gridSpan w:val="2"/>
            <w:vAlign w:val="center"/>
          </w:tcPr>
          <w:p w:rsidR="008821E0" w:rsidRPr="00A030E9" w:rsidRDefault="008821E0" w:rsidP="008821E0">
            <w:pPr>
              <w:pStyle w:val="TAC"/>
              <w:rPr>
                <w:rFonts w:cs="Arial"/>
              </w:rPr>
            </w:pPr>
            <w:r w:rsidRPr="00A030E9">
              <w:rPr>
                <w:rFonts w:cs="Arial"/>
                <w:lang w:val="en-US"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320140" w:rsidRDefault="008821E0" w:rsidP="008821E0">
            <w:pPr>
              <w:pStyle w:val="TAC"/>
              <w:rPr>
                <w:rFonts w:cs="Arial"/>
              </w:rPr>
            </w:pPr>
            <w:r>
              <w:rPr>
                <w:rFonts w:eastAsia="Calibri" w:cs="Arial"/>
                <w:lang w:val="en-US"/>
              </w:rPr>
              <w:t>CA_3</w:t>
            </w:r>
            <w:r w:rsidRPr="003D01BB">
              <w:rPr>
                <w:rFonts w:eastAsia="Calibri" w:cs="Arial"/>
                <w:lang w:val="en-US"/>
              </w:rPr>
              <w:t>A-</w:t>
            </w:r>
            <w:r>
              <w:rPr>
                <w:rFonts w:eastAsia="Calibri" w:cs="Arial" w:hint="eastAsia"/>
                <w:lang w:val="en-US" w:eastAsia="ja-JP"/>
              </w:rPr>
              <w:t>41</w:t>
            </w:r>
            <w:r>
              <w:rPr>
                <w:rFonts w:eastAsia="Calibri" w:cs="Arial"/>
                <w:lang w:val="en-US"/>
              </w:rPr>
              <w:t>C</w:t>
            </w:r>
          </w:p>
        </w:tc>
        <w:tc>
          <w:tcPr>
            <w:tcW w:w="1620" w:type="dxa"/>
            <w:vMerge w:val="restart"/>
            <w:vAlign w:val="center"/>
          </w:tcPr>
          <w:p w:rsidR="008821E0" w:rsidRPr="00AA4C14" w:rsidRDefault="008821E0" w:rsidP="008821E0">
            <w:pPr>
              <w:pStyle w:val="TAC"/>
              <w:rPr>
                <w:rFonts w:eastAsia="Malgun Gothic" w:cs="Arial"/>
                <w:lang w:val="en-US" w:eastAsia="ko-KR"/>
              </w:rPr>
            </w:pPr>
            <w:r w:rsidRPr="006F683C">
              <w:rPr>
                <w:rFonts w:eastAsia="Malgun Gothic" w:cs="Arial"/>
                <w:lang w:eastAsia="ko-KR"/>
              </w:rPr>
              <w:t>CA_3A-41A</w:t>
            </w:r>
            <w:r>
              <w:rPr>
                <w:rFonts w:eastAsia="Calibri" w:cs="Arial"/>
                <w:lang w:val="en-US"/>
              </w:rPr>
              <w:t xml:space="preserve">, </w:t>
            </w:r>
            <w:r>
              <w:rPr>
                <w:rFonts w:eastAsia="Calibri" w:cs="Arial" w:hint="eastAsia"/>
                <w:lang w:val="en-US"/>
              </w:rPr>
              <w:t>CA</w:t>
            </w:r>
            <w:r w:rsidRPr="00AA4C14">
              <w:rPr>
                <w:rFonts w:eastAsia="Malgun Gothic" w:cs="Arial" w:hint="eastAsia"/>
                <w:lang w:val="en-US" w:eastAsia="ko-KR"/>
              </w:rPr>
              <w:t>_</w:t>
            </w:r>
            <w:r w:rsidRPr="00AA4C14">
              <w:rPr>
                <w:rFonts w:eastAsia="Malgun Gothic" w:cs="Arial"/>
                <w:lang w:val="en-US" w:eastAsia="ko-KR"/>
              </w:rPr>
              <w:t>41C</w:t>
            </w:r>
          </w:p>
        </w:tc>
        <w:tc>
          <w:tcPr>
            <w:tcW w:w="1064" w:type="dxa"/>
            <w:vAlign w:val="center"/>
          </w:tcPr>
          <w:p w:rsidR="008821E0" w:rsidRDefault="008821E0" w:rsidP="008821E0">
            <w:pPr>
              <w:pStyle w:val="TAH"/>
              <w:rPr>
                <w:rFonts w:eastAsia="Malgun Gothic" w:cs="Arial"/>
                <w:b w:val="0"/>
                <w:lang w:eastAsia="ko-KR"/>
              </w:rPr>
            </w:pPr>
            <w:r>
              <w:rPr>
                <w:rFonts w:eastAsia="Malgun Gothic" w:cs="Arial" w:hint="eastAsia"/>
                <w:b w:val="0"/>
                <w:lang w:eastAsia="ko-KR"/>
              </w:rPr>
              <w:t>3</w:t>
            </w:r>
          </w:p>
        </w:tc>
        <w:tc>
          <w:tcPr>
            <w:tcW w:w="710" w:type="dxa"/>
            <w:gridSpan w:val="3"/>
            <w:vAlign w:val="center"/>
          </w:tcPr>
          <w:p w:rsidR="008821E0" w:rsidRPr="00320140" w:rsidRDefault="008821E0" w:rsidP="008821E0">
            <w:pPr>
              <w:pStyle w:val="TAC"/>
              <w:rPr>
                <w:rFonts w:cs="Arial"/>
              </w:rPr>
            </w:pPr>
          </w:p>
        </w:tc>
        <w:tc>
          <w:tcPr>
            <w:tcW w:w="621" w:type="dxa"/>
            <w:gridSpan w:val="2"/>
            <w:vAlign w:val="center"/>
          </w:tcPr>
          <w:p w:rsidR="008821E0" w:rsidRPr="00320140" w:rsidRDefault="008821E0" w:rsidP="008821E0">
            <w:pPr>
              <w:pStyle w:val="TAC"/>
              <w:rPr>
                <w:rFonts w:cs="Arial"/>
              </w:rPr>
            </w:pPr>
          </w:p>
        </w:tc>
        <w:tc>
          <w:tcPr>
            <w:tcW w:w="657"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692"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596"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676"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1228" w:type="dxa"/>
            <w:vMerge w:val="restart"/>
            <w:vAlign w:val="center"/>
          </w:tcPr>
          <w:p w:rsidR="008821E0" w:rsidRPr="00C9147D" w:rsidRDefault="008821E0" w:rsidP="008821E0">
            <w:pPr>
              <w:pStyle w:val="TAH"/>
              <w:rPr>
                <w:rFonts w:eastAsia="Malgun Gothic" w:cs="Arial"/>
                <w:b w:val="0"/>
                <w:lang w:eastAsia="ko-KR"/>
              </w:rPr>
            </w:pPr>
            <w:r w:rsidRPr="00C9147D">
              <w:rPr>
                <w:rFonts w:eastAsia="Malgun Gothic" w:cs="Arial" w:hint="eastAsia"/>
                <w:b w:val="0"/>
                <w:lang w:eastAsia="ko-KR"/>
              </w:rPr>
              <w:t>60</w:t>
            </w:r>
          </w:p>
        </w:tc>
        <w:tc>
          <w:tcPr>
            <w:tcW w:w="1437" w:type="dxa"/>
            <w:vMerge w:val="restart"/>
            <w:vAlign w:val="center"/>
          </w:tcPr>
          <w:p w:rsidR="008821E0" w:rsidRPr="00C9147D" w:rsidRDefault="008821E0" w:rsidP="008821E0">
            <w:pPr>
              <w:pStyle w:val="TAH"/>
              <w:rPr>
                <w:rFonts w:eastAsia="Malgun Gothic" w:cs="Arial"/>
                <w:b w:val="0"/>
                <w:lang w:eastAsia="ko-KR"/>
              </w:rPr>
            </w:pPr>
            <w:r w:rsidRPr="00C9147D">
              <w:rPr>
                <w:rFonts w:eastAsia="Malgun Gothic" w:cs="Arial" w:hint="eastAsia"/>
                <w:b w:val="0"/>
                <w:lang w:eastAsia="ko-KR"/>
              </w:rPr>
              <w:t>0</w:t>
            </w:r>
          </w:p>
        </w:tc>
      </w:tr>
      <w:tr w:rsidR="008821E0" w:rsidRPr="003E08D4" w:rsidTr="009D0397">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Default="008821E0" w:rsidP="008821E0">
            <w:pPr>
              <w:pStyle w:val="TAH"/>
              <w:rPr>
                <w:rFonts w:eastAsia="Malgun Gothic" w:cs="Arial"/>
                <w:b w:val="0"/>
                <w:lang w:eastAsia="ko-KR"/>
              </w:rPr>
            </w:pPr>
            <w:r>
              <w:rPr>
                <w:rFonts w:eastAsia="Malgun Gothic" w:cs="Arial" w:hint="eastAsia"/>
                <w:b w:val="0"/>
                <w:lang w:eastAsia="ko-KR"/>
              </w:rPr>
              <w:t>41</w:t>
            </w:r>
          </w:p>
        </w:tc>
        <w:tc>
          <w:tcPr>
            <w:tcW w:w="3952" w:type="dxa"/>
            <w:gridSpan w:val="13"/>
            <w:vAlign w:val="center"/>
          </w:tcPr>
          <w:p w:rsidR="008821E0" w:rsidRPr="00320140" w:rsidRDefault="008821E0" w:rsidP="008821E0">
            <w:pPr>
              <w:pStyle w:val="TAC"/>
              <w:rPr>
                <w:rFonts w:cs="Arial"/>
              </w:rPr>
            </w:pPr>
            <w:r>
              <w:rPr>
                <w:rFonts w:cs="Arial"/>
                <w:lang w:val="en-US"/>
              </w:rPr>
              <w:t>See CA_41</w:t>
            </w:r>
            <w:r w:rsidRPr="003D01BB">
              <w:rPr>
                <w:rFonts w:cs="Arial"/>
                <w:lang w:val="en-US"/>
              </w:rPr>
              <w:t xml:space="preserve">C </w:t>
            </w:r>
            <w:r w:rsidRPr="00320140">
              <w:rPr>
                <w:rFonts w:cs="Arial"/>
              </w:rPr>
              <w:t xml:space="preserve">Bandwidth Combination Set </w:t>
            </w:r>
            <w:r w:rsidRPr="00320140">
              <w:rPr>
                <w:rFonts w:cs="Arial" w:hint="eastAsia"/>
                <w:lang w:eastAsia="ja-JP"/>
              </w:rPr>
              <w:t xml:space="preserve">0 in </w:t>
            </w:r>
            <w:r w:rsidRPr="003D01BB">
              <w:rPr>
                <w:rFonts w:cs="Arial"/>
                <w:lang w:val="en-US"/>
              </w:rPr>
              <w:t>Table 5.6A.1-1</w:t>
            </w:r>
            <w:r>
              <w:rPr>
                <w:rFonts w:cs="Arial"/>
              </w:rPr>
              <w:t xml:space="preserve"> of TS36.101</w:t>
            </w:r>
          </w:p>
        </w:tc>
        <w:tc>
          <w:tcPr>
            <w:tcW w:w="1228" w:type="dxa"/>
            <w:vMerge/>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A030E9" w:rsidRDefault="008821E0" w:rsidP="008821E0">
            <w:pPr>
              <w:pStyle w:val="TAC"/>
              <w:rPr>
                <w:rFonts w:cs="Arial"/>
              </w:rPr>
            </w:pPr>
            <w:r w:rsidRPr="00A030E9">
              <w:rPr>
                <w:rFonts w:eastAsia="Calibri" w:cs="Arial"/>
                <w:lang w:val="en-US"/>
              </w:rPr>
              <w:t>CA_3A-</w:t>
            </w:r>
            <w:r w:rsidRPr="00A030E9">
              <w:rPr>
                <w:rFonts w:eastAsia="Calibri" w:cs="Arial" w:hint="eastAsia"/>
                <w:lang w:val="en-US" w:eastAsia="ja-JP"/>
              </w:rPr>
              <w:t>41A-42A</w:t>
            </w:r>
          </w:p>
        </w:tc>
        <w:tc>
          <w:tcPr>
            <w:tcW w:w="1620" w:type="dxa"/>
            <w:vMerge w:val="restart"/>
            <w:vAlign w:val="center"/>
          </w:tcPr>
          <w:p w:rsidR="008821E0" w:rsidRPr="00A030E9" w:rsidRDefault="008821E0" w:rsidP="008821E0">
            <w:pPr>
              <w:pStyle w:val="TAC"/>
              <w:rPr>
                <w:rFonts w:eastAsia="Calibri" w:cs="Arial"/>
                <w:lang w:val="en-US"/>
              </w:rPr>
            </w:pPr>
            <w:r w:rsidRPr="00A030E9">
              <w:rPr>
                <w:rFonts w:eastAsia="Malgun Gothic" w:cs="Arial"/>
                <w:lang w:eastAsia="ko-KR"/>
              </w:rPr>
              <w:t>CA_3A-41A</w:t>
            </w:r>
            <w:r w:rsidR="00275A1E">
              <w:rPr>
                <w:rFonts w:eastAsia="Malgun Gothic" w:cs="Arial"/>
                <w:lang w:eastAsia="ko-KR"/>
              </w:rPr>
              <w:t>, CA_3A-42A</w:t>
            </w:r>
          </w:p>
        </w:tc>
        <w:tc>
          <w:tcPr>
            <w:tcW w:w="1064" w:type="dxa"/>
          </w:tcPr>
          <w:p w:rsidR="008821E0" w:rsidRPr="00A030E9" w:rsidRDefault="008821E0" w:rsidP="008821E0">
            <w:pPr>
              <w:pStyle w:val="TAC"/>
              <w:rPr>
                <w:rFonts w:cs="Arial"/>
              </w:rPr>
            </w:pPr>
            <w:r w:rsidRPr="00A030E9">
              <w:rPr>
                <w:rFonts w:cs="Arial"/>
                <w:lang w:eastAsia="ja-JP"/>
              </w:rPr>
              <w:t>3</w:t>
            </w:r>
          </w:p>
        </w:tc>
        <w:tc>
          <w:tcPr>
            <w:tcW w:w="710" w:type="dxa"/>
            <w:gridSpan w:val="3"/>
          </w:tcPr>
          <w:p w:rsidR="008821E0" w:rsidRPr="00A030E9" w:rsidRDefault="008821E0" w:rsidP="008821E0">
            <w:pPr>
              <w:pStyle w:val="TAC"/>
              <w:rPr>
                <w:rFonts w:cs="Arial"/>
              </w:rPr>
            </w:pPr>
          </w:p>
        </w:tc>
        <w:tc>
          <w:tcPr>
            <w:tcW w:w="621" w:type="dxa"/>
            <w:gridSpan w:val="2"/>
          </w:tcPr>
          <w:p w:rsidR="008821E0" w:rsidRPr="00A030E9" w:rsidRDefault="008821E0" w:rsidP="008821E0">
            <w:pPr>
              <w:pStyle w:val="TAC"/>
              <w:rPr>
                <w:rFonts w:cs="Arial"/>
              </w:rPr>
            </w:pPr>
          </w:p>
        </w:tc>
        <w:tc>
          <w:tcPr>
            <w:tcW w:w="657" w:type="dxa"/>
            <w:gridSpan w:val="2"/>
            <w:vAlign w:val="center"/>
          </w:tcPr>
          <w:p w:rsidR="008821E0" w:rsidRPr="00A030E9" w:rsidRDefault="008821E0" w:rsidP="008821E0">
            <w:pPr>
              <w:pStyle w:val="TAC"/>
              <w:rPr>
                <w:rFonts w:cs="Arial"/>
              </w:rPr>
            </w:pPr>
            <w:r w:rsidRPr="00A030E9">
              <w:rPr>
                <w:rFonts w:cs="Arial"/>
                <w:lang w:eastAsia="zh-CN"/>
              </w:rPr>
              <w:t>Yes</w:t>
            </w: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67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1228" w:type="dxa"/>
            <w:vMerge w:val="restart"/>
            <w:vAlign w:val="center"/>
          </w:tcPr>
          <w:p w:rsidR="008821E0" w:rsidRPr="00C9147D" w:rsidRDefault="008821E0" w:rsidP="008821E0">
            <w:pPr>
              <w:pStyle w:val="TAH"/>
              <w:rPr>
                <w:rFonts w:eastAsia="Malgun Gothic" w:cs="Arial"/>
                <w:b w:val="0"/>
                <w:lang w:eastAsia="ko-KR"/>
              </w:rPr>
            </w:pPr>
            <w:r w:rsidRPr="00C9147D">
              <w:rPr>
                <w:rFonts w:eastAsia="Malgun Gothic" w:cs="Arial" w:hint="eastAsia"/>
                <w:b w:val="0"/>
                <w:lang w:eastAsia="ko-KR"/>
              </w:rPr>
              <w:t>60</w:t>
            </w:r>
          </w:p>
        </w:tc>
        <w:tc>
          <w:tcPr>
            <w:tcW w:w="1437" w:type="dxa"/>
            <w:vMerge w:val="restart"/>
            <w:vAlign w:val="center"/>
          </w:tcPr>
          <w:p w:rsidR="008821E0" w:rsidRPr="00C9147D" w:rsidRDefault="008821E0" w:rsidP="008821E0">
            <w:pPr>
              <w:pStyle w:val="TAH"/>
              <w:rPr>
                <w:rFonts w:eastAsia="Malgun Gothic" w:cs="Arial"/>
                <w:b w:val="0"/>
                <w:lang w:eastAsia="ko-KR"/>
              </w:rPr>
            </w:pPr>
            <w:r w:rsidRPr="00C9147D">
              <w:rPr>
                <w:rFonts w:eastAsia="Malgun Gothic" w:cs="Arial" w:hint="eastAsia"/>
                <w:b w:val="0"/>
                <w:lang w:eastAsia="ko-KR"/>
              </w:rPr>
              <w:t>0</w:t>
            </w: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Malgun Gothic" w:cs="Arial"/>
                <w:b w:val="0"/>
                <w:lang w:eastAsia="ko-KR"/>
              </w:rPr>
            </w:pPr>
            <w:r w:rsidRPr="00A030E9">
              <w:rPr>
                <w:rFonts w:cs="Arial"/>
                <w:b w:val="0"/>
                <w:lang w:eastAsia="ja-JP"/>
              </w:rPr>
              <w:t>41</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Malgun Gothic" w:cs="Arial"/>
                <w:b w:val="0"/>
                <w:lang w:eastAsia="ko-KR"/>
              </w:rPr>
            </w:pPr>
            <w:r w:rsidRPr="00A030E9">
              <w:rPr>
                <w:rFonts w:cs="Arial"/>
                <w:b w:val="0"/>
                <w:lang w:val="en-US" w:eastAsia="ja-JP"/>
              </w:rPr>
              <w:t>42</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p>
        </w:tc>
        <w:tc>
          <w:tcPr>
            <w:tcW w:w="692" w:type="dxa"/>
            <w:gridSpan w:val="2"/>
            <w:vAlign w:val="center"/>
          </w:tcPr>
          <w:p w:rsidR="008821E0" w:rsidRPr="00A030E9" w:rsidRDefault="008821E0" w:rsidP="008821E0">
            <w:pPr>
              <w:pStyle w:val="TAC"/>
              <w:rPr>
                <w:rFonts w:cs="Arial"/>
              </w:rPr>
            </w:pPr>
            <w:r w:rsidRPr="00A030E9">
              <w:rPr>
                <w:rFonts w:cs="Arial"/>
                <w:lang w:val="en-US"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A030E9" w:rsidRDefault="008821E0" w:rsidP="008821E0">
            <w:pPr>
              <w:pStyle w:val="TAH"/>
              <w:rPr>
                <w:rFonts w:cs="Arial"/>
                <w:b w:val="0"/>
              </w:rPr>
            </w:pPr>
            <w:r w:rsidRPr="002913A4">
              <w:rPr>
                <w:rFonts w:eastAsia="Malgun Gothic" w:cs="Arial" w:hint="eastAsia"/>
                <w:b w:val="0"/>
                <w:lang w:eastAsia="ko-KR"/>
              </w:rPr>
              <w:t>CA_3A-42A-42A</w:t>
            </w:r>
          </w:p>
        </w:tc>
        <w:tc>
          <w:tcPr>
            <w:tcW w:w="1620" w:type="dxa"/>
            <w:vMerge w:val="restart"/>
            <w:vAlign w:val="center"/>
          </w:tcPr>
          <w:p w:rsidR="008821E0" w:rsidRPr="00A030E9" w:rsidRDefault="008821E0" w:rsidP="008821E0">
            <w:pPr>
              <w:pStyle w:val="TAH"/>
              <w:rPr>
                <w:rFonts w:cs="Arial"/>
                <w:b w:val="0"/>
                <w:lang w:eastAsia="ko-KR"/>
              </w:rPr>
            </w:pPr>
            <w:r w:rsidRPr="002913A4">
              <w:rPr>
                <w:rFonts w:eastAsia="Malgun Gothic" w:cs="Arial" w:hint="eastAsia"/>
                <w:b w:val="0"/>
                <w:lang w:eastAsia="ko-KR"/>
              </w:rPr>
              <w:t>CA_3A-42A</w:t>
            </w:r>
          </w:p>
        </w:tc>
        <w:tc>
          <w:tcPr>
            <w:tcW w:w="1064" w:type="dxa"/>
          </w:tcPr>
          <w:p w:rsidR="008821E0" w:rsidRPr="00A030E9" w:rsidRDefault="008821E0" w:rsidP="008821E0">
            <w:pPr>
              <w:pStyle w:val="TAH"/>
              <w:rPr>
                <w:rFonts w:cs="Arial"/>
                <w:b w:val="0"/>
                <w:lang w:val="en-US" w:eastAsia="ja-JP"/>
              </w:rPr>
            </w:pPr>
            <w:r w:rsidRPr="002913A4">
              <w:rPr>
                <w:rFonts w:eastAsia="Malgun Gothic" w:cs="Arial" w:hint="eastAsia"/>
                <w:b w:val="0"/>
                <w:lang w:val="en-US" w:eastAsia="ko-KR"/>
              </w:rPr>
              <w:t>3</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r w:rsidRPr="00A030E9">
              <w:rPr>
                <w:rFonts w:cs="Arial"/>
                <w:lang w:eastAsia="zh-CN"/>
              </w:rPr>
              <w:t>Yes</w:t>
            </w:r>
          </w:p>
        </w:tc>
        <w:tc>
          <w:tcPr>
            <w:tcW w:w="692" w:type="dxa"/>
            <w:gridSpan w:val="2"/>
            <w:vAlign w:val="center"/>
          </w:tcPr>
          <w:p w:rsidR="008821E0" w:rsidRPr="00A030E9" w:rsidRDefault="008821E0" w:rsidP="008821E0">
            <w:pPr>
              <w:pStyle w:val="TAC"/>
              <w:rPr>
                <w:rFonts w:cs="Arial"/>
                <w:lang w:val="en-US" w:eastAsia="zh-CN"/>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67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1228" w:type="dxa"/>
            <w:vMerge w:val="restart"/>
            <w:vAlign w:val="center"/>
          </w:tcPr>
          <w:p w:rsidR="008821E0" w:rsidRPr="00C75C58" w:rsidRDefault="008821E0" w:rsidP="008821E0">
            <w:pPr>
              <w:pStyle w:val="TAH"/>
              <w:rPr>
                <w:rFonts w:eastAsia="Malgun Gothic" w:cs="Arial"/>
                <w:b w:val="0"/>
                <w:lang w:eastAsia="ko-KR"/>
              </w:rPr>
            </w:pPr>
            <w:r w:rsidRPr="00C75C58">
              <w:rPr>
                <w:rFonts w:eastAsia="Malgun Gothic" w:cs="Arial" w:hint="eastAsia"/>
                <w:b w:val="0"/>
                <w:lang w:eastAsia="ko-KR"/>
              </w:rPr>
              <w:t>60</w:t>
            </w:r>
          </w:p>
        </w:tc>
        <w:tc>
          <w:tcPr>
            <w:tcW w:w="1437" w:type="dxa"/>
            <w:vMerge w:val="restart"/>
            <w:vAlign w:val="center"/>
          </w:tcPr>
          <w:p w:rsidR="008821E0" w:rsidRPr="00C75C58" w:rsidRDefault="008821E0" w:rsidP="008821E0">
            <w:pPr>
              <w:pStyle w:val="TAH"/>
              <w:rPr>
                <w:rFonts w:eastAsia="Malgun Gothic" w:cs="Arial"/>
                <w:b w:val="0"/>
                <w:lang w:eastAsia="ko-KR"/>
              </w:rPr>
            </w:pPr>
            <w:r w:rsidRPr="00C75C58">
              <w:rPr>
                <w:rFonts w:eastAsia="Malgun Gothic" w:cs="Arial" w:hint="eastAsia"/>
                <w:b w:val="0"/>
                <w:lang w:eastAsia="ko-KR"/>
              </w:rPr>
              <w:t>0</w:t>
            </w:r>
          </w:p>
        </w:tc>
      </w:tr>
      <w:tr w:rsidR="008821E0" w:rsidRPr="003E08D4" w:rsidTr="007B6CF3">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cs="Arial"/>
                <w:b w:val="0"/>
                <w:lang w:val="en-US" w:eastAsia="ja-JP"/>
              </w:rPr>
            </w:pPr>
            <w:r w:rsidRPr="002913A4">
              <w:rPr>
                <w:rFonts w:eastAsia="Malgun Gothic" w:cs="Arial" w:hint="eastAsia"/>
                <w:b w:val="0"/>
                <w:lang w:val="en-US" w:eastAsia="ko-KR"/>
              </w:rPr>
              <w:t>42</w:t>
            </w:r>
          </w:p>
        </w:tc>
        <w:tc>
          <w:tcPr>
            <w:tcW w:w="3952" w:type="dxa"/>
            <w:gridSpan w:val="13"/>
          </w:tcPr>
          <w:p w:rsidR="008821E0" w:rsidRPr="00A030E9" w:rsidRDefault="008821E0" w:rsidP="008821E0">
            <w:pPr>
              <w:pStyle w:val="TAC"/>
              <w:rPr>
                <w:rFonts w:cs="Arial"/>
                <w:lang w:val="en-US"/>
              </w:rPr>
            </w:pPr>
            <w:r w:rsidRPr="00932A8A">
              <w:rPr>
                <w:rFonts w:eastAsia="MS Mincho" w:cs="Arial" w:hint="eastAsia"/>
              </w:rPr>
              <w:t>See CA_42A-42A Bandwidth Combination Set 0 in Table 5.6A.1-3 of TS36.101</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9D0397">
        <w:trPr>
          <w:trHeight w:val="206"/>
          <w:jc w:val="center"/>
        </w:trPr>
        <w:tc>
          <w:tcPr>
            <w:tcW w:w="1850" w:type="dxa"/>
            <w:vMerge w:val="restart"/>
            <w:vAlign w:val="center"/>
          </w:tcPr>
          <w:p w:rsidR="008821E0" w:rsidRPr="00F30265" w:rsidRDefault="008821E0" w:rsidP="008821E0">
            <w:pPr>
              <w:pStyle w:val="TAC"/>
              <w:rPr>
                <w:rFonts w:eastAsia="Malgun Gothic" w:cs="Arial"/>
                <w:lang w:eastAsia="ko-KR"/>
              </w:rPr>
            </w:pPr>
            <w:r>
              <w:rPr>
                <w:rFonts w:eastAsia="Malgun Gothic" w:cs="Arial" w:hint="eastAsia"/>
                <w:lang w:eastAsia="ko-KR"/>
              </w:rPr>
              <w:t>CA_</w:t>
            </w:r>
            <w:r>
              <w:rPr>
                <w:rFonts w:eastAsia="PMingLiU" w:cs="Arial" w:hint="eastAsia"/>
                <w:lang w:eastAsia="zh-TW"/>
              </w:rPr>
              <w:t>7</w:t>
            </w:r>
            <w:r>
              <w:rPr>
                <w:rFonts w:eastAsia="Malgun Gothic" w:cs="Arial" w:hint="eastAsia"/>
                <w:lang w:eastAsia="ko-KR"/>
              </w:rPr>
              <w:t>A-7A-8</w:t>
            </w:r>
            <w:r w:rsidRPr="00F30265">
              <w:rPr>
                <w:rFonts w:eastAsia="Malgun Gothic" w:cs="Arial" w:hint="eastAsia"/>
                <w:lang w:eastAsia="ko-KR"/>
              </w:rPr>
              <w:t>A</w:t>
            </w:r>
          </w:p>
        </w:tc>
        <w:tc>
          <w:tcPr>
            <w:tcW w:w="1620" w:type="dxa"/>
            <w:vMerge w:val="restart"/>
            <w:vAlign w:val="center"/>
          </w:tcPr>
          <w:p w:rsidR="008821E0" w:rsidRPr="00A14027" w:rsidRDefault="008821E0" w:rsidP="008821E0">
            <w:pPr>
              <w:pStyle w:val="TAC"/>
              <w:rPr>
                <w:rFonts w:eastAsia="PMingLiU" w:cs="Arial"/>
                <w:lang w:eastAsia="zh-TW"/>
              </w:rPr>
            </w:pPr>
            <w:r>
              <w:rPr>
                <w:rFonts w:eastAsia="PMingLiU" w:cs="Arial" w:hint="eastAsia"/>
                <w:lang w:eastAsia="zh-TW"/>
              </w:rPr>
              <w:t>CA_7A-8A</w:t>
            </w:r>
          </w:p>
        </w:tc>
        <w:tc>
          <w:tcPr>
            <w:tcW w:w="1064" w:type="dxa"/>
            <w:vAlign w:val="center"/>
          </w:tcPr>
          <w:p w:rsidR="008821E0" w:rsidRPr="003E08D4" w:rsidRDefault="008821E0" w:rsidP="008821E0">
            <w:pPr>
              <w:pStyle w:val="TAH"/>
              <w:rPr>
                <w:rFonts w:eastAsia="Malgun Gothic" w:cs="Arial"/>
                <w:b w:val="0"/>
                <w:lang w:eastAsia="ko-KR"/>
              </w:rPr>
            </w:pPr>
            <w:r>
              <w:rPr>
                <w:rFonts w:eastAsia="Malgun Gothic" w:cs="Arial" w:hint="eastAsia"/>
                <w:b w:val="0"/>
                <w:lang w:eastAsia="ko-KR"/>
              </w:rPr>
              <w:t>7</w:t>
            </w:r>
          </w:p>
        </w:tc>
        <w:tc>
          <w:tcPr>
            <w:tcW w:w="3952" w:type="dxa"/>
            <w:gridSpan w:val="13"/>
            <w:vAlign w:val="center"/>
          </w:tcPr>
          <w:p w:rsidR="008821E0" w:rsidRPr="00E42D1D" w:rsidRDefault="008821E0" w:rsidP="008821E0">
            <w:pPr>
              <w:pStyle w:val="TAH"/>
              <w:rPr>
                <w:rFonts w:eastAsia="Malgun Gothic" w:cs="Arial"/>
                <w:b w:val="0"/>
                <w:lang w:val="en-US" w:eastAsia="ko-KR"/>
              </w:rPr>
            </w:pPr>
            <w:r w:rsidRPr="00E42D1D">
              <w:rPr>
                <w:rFonts w:eastAsia="Malgun Gothic" w:cs="Arial"/>
                <w:b w:val="0"/>
                <w:lang w:val="en-US" w:eastAsia="ko-KR"/>
              </w:rPr>
              <w:t>See CA_</w:t>
            </w:r>
            <w:r w:rsidRPr="00E42D1D">
              <w:rPr>
                <w:rFonts w:eastAsia="Malgun Gothic" w:cs="Arial" w:hint="eastAsia"/>
                <w:b w:val="0"/>
                <w:lang w:val="en-US" w:eastAsia="ko-KR"/>
              </w:rPr>
              <w:t>7A-7A</w:t>
            </w:r>
            <w:r w:rsidRPr="00E42D1D">
              <w:rPr>
                <w:rFonts w:eastAsia="Malgun Gothic" w:cs="Arial"/>
                <w:b w:val="0"/>
                <w:lang w:val="en-US" w:eastAsia="ko-KR"/>
              </w:rPr>
              <w:t xml:space="preserve"> Bandwidth Combination Set </w:t>
            </w:r>
            <w:r w:rsidRPr="00E42D1D">
              <w:rPr>
                <w:rFonts w:eastAsia="Malgun Gothic" w:cs="Arial" w:hint="eastAsia"/>
                <w:b w:val="0"/>
                <w:lang w:val="en-US" w:eastAsia="ko-KR"/>
              </w:rPr>
              <w:t xml:space="preserve">1 </w:t>
            </w:r>
            <w:r w:rsidRPr="00E42D1D">
              <w:rPr>
                <w:rFonts w:eastAsia="Malgun Gothic" w:cs="Arial"/>
                <w:b w:val="0"/>
                <w:lang w:val="en-US" w:eastAsia="ko-KR"/>
              </w:rPr>
              <w:t>in Table 5.6A.1-</w:t>
            </w:r>
            <w:r w:rsidRPr="00E42D1D">
              <w:rPr>
                <w:rFonts w:eastAsia="Malgun Gothic" w:cs="Arial" w:hint="eastAsia"/>
                <w:b w:val="0"/>
                <w:lang w:val="en-US" w:eastAsia="ko-KR"/>
              </w:rPr>
              <w:t>3</w:t>
            </w:r>
            <w:r>
              <w:rPr>
                <w:rFonts w:eastAsia="Malgun Gothic" w:cs="Arial"/>
                <w:b w:val="0"/>
                <w:lang w:val="en-US" w:eastAsia="ko-KR"/>
              </w:rPr>
              <w:t xml:space="preserve"> </w:t>
            </w:r>
            <w:r w:rsidRPr="006F683C">
              <w:rPr>
                <w:rFonts w:eastAsia="Malgun Gothic" w:cs="Arial"/>
                <w:b w:val="0"/>
                <w:lang w:eastAsia="ko-KR"/>
              </w:rPr>
              <w:t>of TS36.101</w:t>
            </w:r>
          </w:p>
        </w:tc>
        <w:tc>
          <w:tcPr>
            <w:tcW w:w="1228" w:type="dxa"/>
            <w:vMerge w:val="restart"/>
            <w:vAlign w:val="center"/>
          </w:tcPr>
          <w:p w:rsidR="008821E0" w:rsidRPr="00C9147D" w:rsidRDefault="008821E0" w:rsidP="008821E0">
            <w:pPr>
              <w:pStyle w:val="TAH"/>
              <w:rPr>
                <w:rFonts w:eastAsia="Malgun Gothic" w:cs="Arial"/>
                <w:b w:val="0"/>
                <w:lang w:eastAsia="ko-KR"/>
              </w:rPr>
            </w:pPr>
            <w:r w:rsidRPr="00C9147D">
              <w:rPr>
                <w:rFonts w:eastAsia="Malgun Gothic" w:cs="Arial" w:hint="eastAsia"/>
                <w:b w:val="0"/>
                <w:lang w:eastAsia="ko-KR"/>
              </w:rPr>
              <w:t>50</w:t>
            </w:r>
          </w:p>
        </w:tc>
        <w:tc>
          <w:tcPr>
            <w:tcW w:w="1437" w:type="dxa"/>
            <w:vMerge w:val="restart"/>
            <w:vAlign w:val="center"/>
          </w:tcPr>
          <w:p w:rsidR="008821E0" w:rsidRPr="00C9147D" w:rsidRDefault="008821E0" w:rsidP="008821E0">
            <w:pPr>
              <w:pStyle w:val="TAH"/>
              <w:rPr>
                <w:rFonts w:eastAsia="Malgun Gothic" w:cs="Arial"/>
                <w:b w:val="0"/>
                <w:lang w:eastAsia="ko-KR"/>
              </w:rPr>
            </w:pPr>
            <w:r w:rsidRPr="00C9147D">
              <w:rPr>
                <w:rFonts w:eastAsia="Malgun Gothic" w:cs="Arial" w:hint="eastAsia"/>
                <w:b w:val="0"/>
                <w:lang w:eastAsia="ko-KR"/>
              </w:rPr>
              <w:t>0</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Malgun Gothic" w:cs="Arial"/>
                <w:b w:val="0"/>
                <w:lang w:eastAsia="ko-KR"/>
              </w:rPr>
            </w:pPr>
            <w:r>
              <w:rPr>
                <w:rFonts w:eastAsia="Malgun Gothic" w:cs="Arial" w:hint="eastAsia"/>
                <w:b w:val="0"/>
                <w:lang w:eastAsia="ko-KR"/>
              </w:rPr>
              <w:t>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Malgun Gothic" w:cs="Arial"/>
                <w:b w:val="0"/>
                <w:lang w:eastAsia="ko-KR"/>
              </w:rPr>
            </w:pPr>
            <w:r>
              <w:rPr>
                <w:rFonts w:eastAsia="Malgun Gothic" w:cs="Arial" w:hint="eastAsia"/>
                <w:b w:val="0"/>
                <w:lang w:eastAsia="ko-KR"/>
              </w:rPr>
              <w:t>Yes</w:t>
            </w:r>
          </w:p>
        </w:tc>
        <w:tc>
          <w:tcPr>
            <w:tcW w:w="692" w:type="dxa"/>
            <w:gridSpan w:val="2"/>
            <w:vAlign w:val="center"/>
          </w:tcPr>
          <w:p w:rsidR="008821E0" w:rsidRPr="003E08D4" w:rsidRDefault="008821E0" w:rsidP="008821E0">
            <w:pPr>
              <w:pStyle w:val="TAH"/>
              <w:rPr>
                <w:rFonts w:eastAsia="Malgun Gothic" w:cs="Arial"/>
                <w:b w:val="0"/>
                <w:lang w:eastAsia="ko-KR"/>
              </w:rPr>
            </w:pPr>
            <w:r>
              <w:rPr>
                <w:rFonts w:eastAsia="Malgun Gothic" w:cs="Arial" w:hint="eastAsia"/>
                <w:b w:val="0"/>
                <w:lang w:eastAsia="ko-KR"/>
              </w:rPr>
              <w:t>Yes</w:t>
            </w:r>
          </w:p>
        </w:tc>
        <w:tc>
          <w:tcPr>
            <w:tcW w:w="596" w:type="dxa"/>
            <w:gridSpan w:val="2"/>
            <w:vAlign w:val="center"/>
          </w:tcPr>
          <w:p w:rsidR="008821E0" w:rsidRPr="003E08D4" w:rsidRDefault="008821E0" w:rsidP="008821E0">
            <w:pPr>
              <w:pStyle w:val="TAH"/>
              <w:rPr>
                <w:rFonts w:eastAsia="Malgun Gothic" w:cs="Arial"/>
                <w:b w:val="0"/>
                <w:lang w:eastAsia="ko-KR"/>
              </w:rPr>
            </w:pPr>
          </w:p>
        </w:tc>
        <w:tc>
          <w:tcPr>
            <w:tcW w:w="676" w:type="dxa"/>
            <w:gridSpan w:val="2"/>
            <w:vAlign w:val="center"/>
          </w:tcPr>
          <w:p w:rsidR="008821E0" w:rsidRPr="003E08D4" w:rsidRDefault="008821E0" w:rsidP="008821E0">
            <w:pPr>
              <w:pStyle w:val="TAH"/>
              <w:rPr>
                <w:rFonts w:eastAsia="Malgun Gothic"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9D0397">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Malgun Gothic" w:cs="Arial"/>
                <w:b w:val="0"/>
                <w:lang w:eastAsia="ko-KR"/>
              </w:rPr>
            </w:pPr>
            <w:r>
              <w:rPr>
                <w:rFonts w:eastAsia="Malgun Gothic" w:cs="Arial" w:hint="eastAsia"/>
                <w:b w:val="0"/>
                <w:lang w:eastAsia="ko-KR"/>
              </w:rPr>
              <w:t>7</w:t>
            </w:r>
          </w:p>
        </w:tc>
        <w:tc>
          <w:tcPr>
            <w:tcW w:w="3952" w:type="dxa"/>
            <w:gridSpan w:val="13"/>
            <w:vAlign w:val="center"/>
          </w:tcPr>
          <w:p w:rsidR="008821E0" w:rsidRPr="006F683C" w:rsidRDefault="008821E0" w:rsidP="008821E0">
            <w:pPr>
              <w:pStyle w:val="TAH"/>
              <w:rPr>
                <w:rFonts w:eastAsia="Malgun Gothic" w:cs="Arial"/>
                <w:b w:val="0"/>
                <w:lang w:eastAsia="ko-KR"/>
              </w:rPr>
            </w:pPr>
            <w:r w:rsidRPr="00E42D1D">
              <w:rPr>
                <w:rFonts w:eastAsia="Malgun Gothic" w:cs="Arial"/>
                <w:b w:val="0"/>
                <w:lang w:val="en-US" w:eastAsia="ko-KR"/>
              </w:rPr>
              <w:t>See CA_</w:t>
            </w:r>
            <w:r w:rsidRPr="00E42D1D">
              <w:rPr>
                <w:rFonts w:eastAsia="Malgun Gothic" w:cs="Arial" w:hint="eastAsia"/>
                <w:b w:val="0"/>
                <w:lang w:val="en-US" w:eastAsia="ko-KR"/>
              </w:rPr>
              <w:t>7A-7A</w:t>
            </w:r>
            <w:r w:rsidRPr="00E42D1D">
              <w:rPr>
                <w:rFonts w:eastAsia="Malgun Gothic" w:cs="Arial"/>
                <w:b w:val="0"/>
                <w:lang w:val="en-US" w:eastAsia="ko-KR"/>
              </w:rPr>
              <w:t xml:space="preserve"> Bandwidth Combination Set </w:t>
            </w:r>
            <w:r w:rsidRPr="00E42D1D">
              <w:rPr>
                <w:rFonts w:eastAsia="Malgun Gothic" w:cs="Arial" w:hint="eastAsia"/>
                <w:b w:val="0"/>
                <w:lang w:val="en-US" w:eastAsia="ko-KR"/>
              </w:rPr>
              <w:t xml:space="preserve">2 </w:t>
            </w:r>
            <w:r w:rsidRPr="00E42D1D">
              <w:rPr>
                <w:rFonts w:eastAsia="Malgun Gothic" w:cs="Arial"/>
                <w:b w:val="0"/>
                <w:lang w:val="en-US" w:eastAsia="ko-KR"/>
              </w:rPr>
              <w:t>in Table 5.6A.1-</w:t>
            </w:r>
            <w:r w:rsidRPr="00E42D1D">
              <w:rPr>
                <w:rFonts w:eastAsia="Malgun Gothic" w:cs="Arial" w:hint="eastAsia"/>
                <w:b w:val="0"/>
                <w:lang w:val="en-US" w:eastAsia="ko-KR"/>
              </w:rPr>
              <w:t>3</w:t>
            </w:r>
            <w:r>
              <w:rPr>
                <w:rFonts w:eastAsia="Malgun Gothic" w:cs="Arial"/>
                <w:b w:val="0"/>
                <w:lang w:val="en-US" w:eastAsia="ko-KR"/>
              </w:rPr>
              <w:t xml:space="preserve"> </w:t>
            </w:r>
            <w:r w:rsidRPr="006F683C">
              <w:rPr>
                <w:rFonts w:eastAsia="Malgun Gothic" w:cs="Arial"/>
                <w:b w:val="0"/>
                <w:lang w:eastAsia="ko-KR"/>
              </w:rPr>
              <w:t>of TS36.101</w:t>
            </w:r>
          </w:p>
        </w:tc>
        <w:tc>
          <w:tcPr>
            <w:tcW w:w="1228" w:type="dxa"/>
            <w:vMerge w:val="restart"/>
            <w:vAlign w:val="center"/>
          </w:tcPr>
          <w:p w:rsidR="008821E0" w:rsidRPr="00C9147D" w:rsidRDefault="008821E0" w:rsidP="008821E0">
            <w:pPr>
              <w:pStyle w:val="TAH"/>
              <w:rPr>
                <w:rFonts w:eastAsia="Malgun Gothic" w:cs="Arial"/>
                <w:b w:val="0"/>
                <w:lang w:eastAsia="ko-KR"/>
              </w:rPr>
            </w:pPr>
            <w:r w:rsidRPr="00C9147D">
              <w:rPr>
                <w:rFonts w:eastAsia="Malgun Gothic" w:cs="Arial" w:hint="eastAsia"/>
                <w:b w:val="0"/>
                <w:lang w:eastAsia="ko-KR"/>
              </w:rPr>
              <w:t>40</w:t>
            </w:r>
          </w:p>
        </w:tc>
        <w:tc>
          <w:tcPr>
            <w:tcW w:w="1437" w:type="dxa"/>
            <w:vMerge w:val="restart"/>
            <w:vAlign w:val="center"/>
          </w:tcPr>
          <w:p w:rsidR="008821E0" w:rsidRPr="00C9147D" w:rsidRDefault="008821E0" w:rsidP="008821E0">
            <w:pPr>
              <w:pStyle w:val="TAH"/>
              <w:rPr>
                <w:rFonts w:eastAsia="Malgun Gothic" w:cs="Arial"/>
                <w:b w:val="0"/>
                <w:lang w:eastAsia="ko-KR"/>
              </w:rPr>
            </w:pPr>
            <w:r w:rsidRPr="00C9147D">
              <w:rPr>
                <w:rFonts w:eastAsia="Malgun Gothic" w:cs="Arial" w:hint="eastAsia"/>
                <w:b w:val="0"/>
                <w:lang w:eastAsia="ko-KR"/>
              </w:rPr>
              <w:t>1</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Malgun Gothic" w:cs="Arial"/>
                <w:b w:val="0"/>
                <w:lang w:eastAsia="ko-KR"/>
              </w:rPr>
            </w:pPr>
            <w:r>
              <w:rPr>
                <w:rFonts w:eastAsia="Malgun Gothic" w:cs="Arial" w:hint="eastAsia"/>
                <w:b w:val="0"/>
                <w:lang w:eastAsia="ko-KR"/>
              </w:rPr>
              <w:t>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Malgun Gothic" w:cs="Arial"/>
                <w:b w:val="0"/>
                <w:lang w:eastAsia="ko-KR"/>
              </w:rPr>
            </w:pPr>
            <w:r>
              <w:rPr>
                <w:rFonts w:eastAsia="Malgun Gothic" w:cs="Arial" w:hint="eastAsia"/>
                <w:b w:val="0"/>
                <w:lang w:eastAsia="ko-KR"/>
              </w:rPr>
              <w:t>Yes</w:t>
            </w:r>
          </w:p>
        </w:tc>
        <w:tc>
          <w:tcPr>
            <w:tcW w:w="692" w:type="dxa"/>
            <w:gridSpan w:val="2"/>
            <w:vAlign w:val="center"/>
          </w:tcPr>
          <w:p w:rsidR="008821E0" w:rsidRPr="003E08D4" w:rsidRDefault="008821E0" w:rsidP="008821E0">
            <w:pPr>
              <w:pStyle w:val="TAH"/>
              <w:rPr>
                <w:rFonts w:eastAsia="Malgun Gothic" w:cs="Arial"/>
                <w:b w:val="0"/>
                <w:lang w:eastAsia="ko-KR"/>
              </w:rPr>
            </w:pPr>
            <w:r>
              <w:rPr>
                <w:rFonts w:eastAsia="Malgun Gothic" w:cs="Arial" w:hint="eastAsia"/>
                <w:b w:val="0"/>
                <w:lang w:eastAsia="ko-KR"/>
              </w:rPr>
              <w:t>Yes</w:t>
            </w:r>
          </w:p>
        </w:tc>
        <w:tc>
          <w:tcPr>
            <w:tcW w:w="596" w:type="dxa"/>
            <w:gridSpan w:val="2"/>
            <w:vAlign w:val="center"/>
          </w:tcPr>
          <w:p w:rsidR="008821E0" w:rsidRPr="003E08D4" w:rsidRDefault="008821E0" w:rsidP="008821E0">
            <w:pPr>
              <w:pStyle w:val="TAH"/>
              <w:rPr>
                <w:rFonts w:eastAsia="Malgun Gothic" w:cs="Arial"/>
                <w:b w:val="0"/>
                <w:lang w:eastAsia="ko-KR"/>
              </w:rPr>
            </w:pPr>
          </w:p>
        </w:tc>
        <w:tc>
          <w:tcPr>
            <w:tcW w:w="676" w:type="dxa"/>
            <w:gridSpan w:val="2"/>
            <w:vAlign w:val="center"/>
          </w:tcPr>
          <w:p w:rsidR="008821E0" w:rsidRPr="003E08D4" w:rsidRDefault="008821E0" w:rsidP="008821E0">
            <w:pPr>
              <w:pStyle w:val="TAH"/>
              <w:rPr>
                <w:rFonts w:eastAsia="Malgun Gothic"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8821E0">
        <w:trPr>
          <w:trHeight w:val="206"/>
          <w:jc w:val="center"/>
        </w:trPr>
        <w:tc>
          <w:tcPr>
            <w:tcW w:w="1850" w:type="dxa"/>
            <w:vMerge w:val="restart"/>
            <w:vAlign w:val="center"/>
          </w:tcPr>
          <w:p w:rsidR="008821E0" w:rsidRPr="003E08D4" w:rsidRDefault="008821E0" w:rsidP="008821E0">
            <w:pPr>
              <w:pStyle w:val="TAH"/>
              <w:rPr>
                <w:rFonts w:cs="Arial"/>
                <w:b w:val="0"/>
              </w:rPr>
            </w:pPr>
            <w:r w:rsidRPr="00957F65">
              <w:rPr>
                <w:rFonts w:eastAsia="Malgun Gothic" w:cs="Arial" w:hint="eastAsia"/>
                <w:b w:val="0"/>
                <w:lang w:eastAsia="ko-KR"/>
              </w:rPr>
              <w:t>CA_7A-</w:t>
            </w:r>
            <w:r w:rsidRPr="00957F65">
              <w:rPr>
                <w:rFonts w:eastAsia="Malgun Gothic" w:cs="Arial"/>
                <w:b w:val="0"/>
                <w:lang w:eastAsia="ko-KR"/>
              </w:rPr>
              <w:t>7A-</w:t>
            </w:r>
            <w:r w:rsidRPr="00957F65">
              <w:rPr>
                <w:rFonts w:eastAsia="Malgun Gothic" w:cs="Arial" w:hint="eastAsia"/>
                <w:b w:val="0"/>
                <w:lang w:eastAsia="ko-KR"/>
              </w:rPr>
              <w:t>26A</w:t>
            </w:r>
          </w:p>
        </w:tc>
        <w:tc>
          <w:tcPr>
            <w:tcW w:w="1620" w:type="dxa"/>
            <w:vMerge w:val="restart"/>
            <w:vAlign w:val="center"/>
          </w:tcPr>
          <w:p w:rsidR="008821E0" w:rsidRPr="003E08D4" w:rsidRDefault="008821E0" w:rsidP="008821E0">
            <w:pPr>
              <w:pStyle w:val="TAH"/>
              <w:rPr>
                <w:rFonts w:cs="Arial"/>
                <w:b w:val="0"/>
                <w:lang w:eastAsia="ko-KR"/>
              </w:rPr>
            </w:pPr>
            <w:r w:rsidRPr="00957F65">
              <w:rPr>
                <w:rFonts w:eastAsia="Malgun Gothic" w:cs="Arial" w:hint="eastAsia"/>
                <w:b w:val="0"/>
                <w:lang w:eastAsia="ko-KR"/>
              </w:rPr>
              <w:t>CA_7A-26A</w:t>
            </w:r>
          </w:p>
        </w:tc>
        <w:tc>
          <w:tcPr>
            <w:tcW w:w="1064" w:type="dxa"/>
            <w:vAlign w:val="center"/>
          </w:tcPr>
          <w:p w:rsidR="008821E0" w:rsidRDefault="008821E0" w:rsidP="008821E0">
            <w:pPr>
              <w:pStyle w:val="TAH"/>
              <w:rPr>
                <w:rFonts w:eastAsia="Malgun Gothic" w:cs="Arial"/>
                <w:b w:val="0"/>
                <w:lang w:eastAsia="ko-KR"/>
              </w:rPr>
            </w:pPr>
            <w:r>
              <w:rPr>
                <w:rFonts w:eastAsia="Malgun Gothic" w:cs="Arial" w:hint="eastAsia"/>
                <w:b w:val="0"/>
                <w:lang w:eastAsia="ko-KR"/>
              </w:rPr>
              <w:t>7</w:t>
            </w:r>
          </w:p>
        </w:tc>
        <w:tc>
          <w:tcPr>
            <w:tcW w:w="3952" w:type="dxa"/>
            <w:gridSpan w:val="13"/>
            <w:vAlign w:val="center"/>
          </w:tcPr>
          <w:p w:rsidR="008821E0" w:rsidRPr="003E08D4" w:rsidRDefault="008821E0" w:rsidP="008821E0">
            <w:pPr>
              <w:pStyle w:val="TAH"/>
              <w:rPr>
                <w:rFonts w:eastAsia="Malgun Gothic" w:cs="Arial"/>
                <w:b w:val="0"/>
                <w:lang w:eastAsia="ko-KR"/>
              </w:rPr>
            </w:pPr>
            <w:r w:rsidRPr="00E64977">
              <w:rPr>
                <w:rFonts w:eastAsia="Malgun Gothic" w:cs="Arial"/>
                <w:b w:val="0"/>
                <w:szCs w:val="18"/>
                <w:lang w:eastAsia="ko-KR"/>
              </w:rPr>
              <w:t>See CA_7A-7A bandwidth combination set 3 in table 5.6A.1-3 of TS 36.101</w:t>
            </w:r>
          </w:p>
        </w:tc>
        <w:tc>
          <w:tcPr>
            <w:tcW w:w="1228" w:type="dxa"/>
            <w:vMerge w:val="restart"/>
            <w:vAlign w:val="center"/>
          </w:tcPr>
          <w:p w:rsidR="008821E0" w:rsidRPr="003E08D4" w:rsidRDefault="008821E0" w:rsidP="008821E0">
            <w:pPr>
              <w:pStyle w:val="TAH"/>
              <w:rPr>
                <w:rFonts w:cs="Arial"/>
                <w:b w:val="0"/>
              </w:rPr>
            </w:pPr>
            <w:r w:rsidRPr="00957F65">
              <w:rPr>
                <w:rFonts w:eastAsia="Malgun Gothic" w:cs="Arial" w:hint="eastAsia"/>
                <w:b w:val="0"/>
                <w:lang w:eastAsia="ko-KR"/>
              </w:rPr>
              <w:t>5</w:t>
            </w:r>
            <w:r w:rsidRPr="00957F65">
              <w:rPr>
                <w:rFonts w:eastAsia="Malgun Gothic" w:cs="Arial"/>
                <w:b w:val="0"/>
                <w:lang w:eastAsia="ko-KR"/>
              </w:rPr>
              <w:t>5</w:t>
            </w:r>
          </w:p>
        </w:tc>
        <w:tc>
          <w:tcPr>
            <w:tcW w:w="1437" w:type="dxa"/>
            <w:vMerge w:val="restart"/>
            <w:vAlign w:val="center"/>
          </w:tcPr>
          <w:p w:rsidR="008821E0" w:rsidRPr="003E08D4" w:rsidRDefault="008821E0" w:rsidP="008821E0">
            <w:pPr>
              <w:pStyle w:val="TAH"/>
              <w:rPr>
                <w:rFonts w:cs="Arial"/>
                <w:b w:val="0"/>
              </w:rPr>
            </w:pPr>
            <w:r w:rsidRPr="00957F65">
              <w:rPr>
                <w:rFonts w:eastAsia="Malgun Gothic" w:cs="Arial" w:hint="eastAsia"/>
                <w:b w:val="0"/>
                <w:lang w:eastAsia="ko-KR"/>
              </w:rPr>
              <w:t>0</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Default="008821E0" w:rsidP="008821E0">
            <w:pPr>
              <w:pStyle w:val="TAH"/>
              <w:rPr>
                <w:rFonts w:eastAsia="Malgun Gothic" w:cs="Arial"/>
                <w:b w:val="0"/>
                <w:lang w:eastAsia="ko-KR"/>
              </w:rPr>
            </w:pPr>
            <w:r>
              <w:rPr>
                <w:rFonts w:eastAsia="Malgun Gothic" w:cs="Arial" w:hint="eastAsia"/>
                <w:b w:val="0"/>
                <w:lang w:eastAsia="ko-KR"/>
              </w:rPr>
              <w:t>26</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Default="008821E0" w:rsidP="008821E0">
            <w:pPr>
              <w:pStyle w:val="TAH"/>
              <w:rPr>
                <w:rFonts w:eastAsia="Malgun Gothic" w:cs="Arial"/>
                <w:b w:val="0"/>
                <w:lang w:eastAsia="ko-KR"/>
              </w:rPr>
            </w:pPr>
            <w:r w:rsidRPr="00E64977">
              <w:rPr>
                <w:rFonts w:cs="Arial"/>
                <w:b w:val="0"/>
                <w:szCs w:val="18"/>
              </w:rPr>
              <w:t>Yes</w:t>
            </w:r>
          </w:p>
        </w:tc>
        <w:tc>
          <w:tcPr>
            <w:tcW w:w="692" w:type="dxa"/>
            <w:gridSpan w:val="2"/>
            <w:vAlign w:val="center"/>
          </w:tcPr>
          <w:p w:rsidR="008821E0" w:rsidRDefault="008821E0" w:rsidP="008821E0">
            <w:pPr>
              <w:pStyle w:val="TAH"/>
              <w:rPr>
                <w:rFonts w:eastAsia="Malgun Gothic" w:cs="Arial"/>
                <w:b w:val="0"/>
                <w:lang w:eastAsia="ko-KR"/>
              </w:rPr>
            </w:pPr>
            <w:r w:rsidRPr="00E64977">
              <w:rPr>
                <w:rFonts w:cs="Arial"/>
                <w:b w:val="0"/>
                <w:szCs w:val="18"/>
              </w:rPr>
              <w:t>Yes</w:t>
            </w:r>
          </w:p>
        </w:tc>
        <w:tc>
          <w:tcPr>
            <w:tcW w:w="596" w:type="dxa"/>
            <w:gridSpan w:val="2"/>
            <w:vAlign w:val="center"/>
          </w:tcPr>
          <w:p w:rsidR="008821E0" w:rsidRPr="003E08D4" w:rsidRDefault="008821E0" w:rsidP="008821E0">
            <w:pPr>
              <w:pStyle w:val="TAH"/>
              <w:rPr>
                <w:rFonts w:eastAsia="Malgun Gothic" w:cs="Arial"/>
                <w:b w:val="0"/>
                <w:lang w:eastAsia="ko-KR"/>
              </w:rPr>
            </w:pPr>
            <w:r w:rsidRPr="00E64977">
              <w:rPr>
                <w:rFonts w:cs="Arial"/>
                <w:b w:val="0"/>
                <w:szCs w:val="18"/>
              </w:rPr>
              <w:t>Yes</w:t>
            </w:r>
          </w:p>
        </w:tc>
        <w:tc>
          <w:tcPr>
            <w:tcW w:w="676" w:type="dxa"/>
            <w:gridSpan w:val="2"/>
            <w:vAlign w:val="center"/>
          </w:tcPr>
          <w:p w:rsidR="008821E0" w:rsidRPr="003E08D4" w:rsidRDefault="008821E0" w:rsidP="008821E0">
            <w:pPr>
              <w:pStyle w:val="TAH"/>
              <w:rPr>
                <w:rFonts w:eastAsia="Malgun Gothic"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B132B8">
        <w:trPr>
          <w:trHeight w:val="228"/>
          <w:jc w:val="center"/>
        </w:trPr>
        <w:tc>
          <w:tcPr>
            <w:tcW w:w="1850" w:type="dxa"/>
            <w:vMerge w:val="restart"/>
            <w:vAlign w:val="center"/>
          </w:tcPr>
          <w:p w:rsidR="008821E0" w:rsidRPr="003E08D4" w:rsidRDefault="008821E0" w:rsidP="008821E0">
            <w:pPr>
              <w:pStyle w:val="TAH"/>
              <w:rPr>
                <w:rFonts w:eastAsia="Malgun Gothic" w:cs="Arial"/>
                <w:b w:val="0"/>
                <w:lang w:eastAsia="ko-KR"/>
              </w:rPr>
            </w:pPr>
            <w:r>
              <w:rPr>
                <w:rFonts w:eastAsia="Malgun Gothic" w:cs="Arial" w:hint="eastAsia"/>
                <w:b w:val="0"/>
                <w:lang w:eastAsia="ko-KR"/>
              </w:rPr>
              <w:t>CA_7A-20</w:t>
            </w:r>
            <w:r w:rsidRPr="003E08D4">
              <w:rPr>
                <w:rFonts w:eastAsia="Malgun Gothic" w:cs="Arial" w:hint="eastAsia"/>
                <w:b w:val="0"/>
                <w:lang w:eastAsia="ko-KR"/>
              </w:rPr>
              <w:t>A-32A</w:t>
            </w:r>
          </w:p>
        </w:tc>
        <w:tc>
          <w:tcPr>
            <w:tcW w:w="1620" w:type="dxa"/>
            <w:vMerge w:val="restart"/>
            <w:vAlign w:val="center"/>
          </w:tcPr>
          <w:p w:rsidR="008821E0" w:rsidRPr="003E08D4" w:rsidRDefault="008821E0" w:rsidP="008821E0">
            <w:pPr>
              <w:pStyle w:val="TAH"/>
              <w:rPr>
                <w:rFonts w:eastAsia="Malgun Gothic" w:cs="Arial"/>
                <w:b w:val="0"/>
                <w:lang w:eastAsia="ko-KR"/>
              </w:rPr>
            </w:pPr>
            <w:r>
              <w:rPr>
                <w:rFonts w:eastAsia="Malgun Gothic" w:cs="Arial" w:hint="eastAsia"/>
                <w:b w:val="0"/>
                <w:lang w:eastAsia="ko-KR"/>
              </w:rPr>
              <w:t>CA_7A-20</w:t>
            </w:r>
            <w:r w:rsidRPr="003E08D4">
              <w:rPr>
                <w:rFonts w:eastAsia="Malgun Gothic" w:cs="Arial" w:hint="eastAsia"/>
                <w:b w:val="0"/>
                <w:lang w:eastAsia="ko-KR"/>
              </w:rPr>
              <w:t>A</w:t>
            </w:r>
          </w:p>
        </w:tc>
        <w:tc>
          <w:tcPr>
            <w:tcW w:w="1064" w:type="dxa"/>
            <w:vAlign w:val="center"/>
          </w:tcPr>
          <w:p w:rsidR="008821E0" w:rsidRPr="003E08D4" w:rsidRDefault="008821E0" w:rsidP="008821E0">
            <w:pPr>
              <w:pStyle w:val="TAH"/>
              <w:rPr>
                <w:rFonts w:eastAsia="Malgun Gothic" w:cs="Arial"/>
                <w:b w:val="0"/>
                <w:lang w:eastAsia="ko-KR"/>
              </w:rPr>
            </w:pPr>
            <w:r>
              <w:rPr>
                <w:rFonts w:eastAsia="Malgun Gothic" w:cs="Arial" w:hint="eastAsia"/>
                <w:b w:val="0"/>
                <w:lang w:eastAsia="ko-KR"/>
              </w:rPr>
              <w:t>7</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Malgun Gothic" w:cs="Arial"/>
                <w:b w:val="0"/>
                <w:lang w:eastAsia="ko-KR"/>
              </w:rPr>
            </w:pPr>
          </w:p>
        </w:tc>
        <w:tc>
          <w:tcPr>
            <w:tcW w:w="692"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1228" w:type="dxa"/>
            <w:vMerge w:val="restart"/>
            <w:vAlign w:val="center"/>
          </w:tcPr>
          <w:p w:rsidR="008821E0" w:rsidRPr="003E08D4" w:rsidRDefault="008821E0" w:rsidP="008821E0">
            <w:pPr>
              <w:pStyle w:val="TAH"/>
              <w:rPr>
                <w:rFonts w:eastAsia="Malgun Gothic" w:cs="Arial"/>
                <w:b w:val="0"/>
                <w:lang w:eastAsia="ko-KR"/>
              </w:rPr>
            </w:pPr>
            <w:r w:rsidRPr="003E08D4">
              <w:rPr>
                <w:rFonts w:eastAsia="Malgun Gothic" w:cs="Arial" w:hint="eastAsia"/>
                <w:b w:val="0"/>
                <w:lang w:eastAsia="ko-KR"/>
              </w:rPr>
              <w:t>6</w:t>
            </w:r>
            <w:r w:rsidRPr="003E08D4">
              <w:rPr>
                <w:rFonts w:eastAsia="Malgun Gothic" w:cs="Arial"/>
                <w:b w:val="0"/>
                <w:lang w:eastAsia="ko-KR"/>
              </w:rPr>
              <w:t>0</w:t>
            </w:r>
          </w:p>
        </w:tc>
        <w:tc>
          <w:tcPr>
            <w:tcW w:w="1437" w:type="dxa"/>
            <w:vMerge w:val="restart"/>
            <w:vAlign w:val="center"/>
          </w:tcPr>
          <w:p w:rsidR="008821E0" w:rsidRPr="003E08D4" w:rsidRDefault="008821E0" w:rsidP="008821E0">
            <w:pPr>
              <w:pStyle w:val="TAH"/>
              <w:rPr>
                <w:rFonts w:eastAsia="Malgun Gothic" w:cs="Arial"/>
                <w:b w:val="0"/>
                <w:lang w:eastAsia="ko-KR"/>
              </w:rPr>
            </w:pPr>
            <w:r w:rsidRPr="003E08D4">
              <w:rPr>
                <w:rFonts w:eastAsia="Malgun Gothic" w:cs="Arial" w:hint="eastAsia"/>
                <w:b w:val="0"/>
                <w:lang w:eastAsia="ko-KR"/>
              </w:rPr>
              <w:t>0</w:t>
            </w:r>
          </w:p>
        </w:tc>
      </w:tr>
      <w:tr w:rsidR="008821E0" w:rsidRPr="003E08D4" w:rsidTr="00B132B8">
        <w:trPr>
          <w:trHeight w:val="14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Malgun Gothic" w:cs="Arial"/>
                <w:b w:val="0"/>
                <w:lang w:eastAsia="ko-KR"/>
              </w:rPr>
            </w:pPr>
            <w:r>
              <w:rPr>
                <w:rFonts w:eastAsia="Malgun Gothic" w:cs="Arial" w:hint="eastAsia"/>
                <w:b w:val="0"/>
                <w:lang w:eastAsia="ko-KR"/>
              </w:rPr>
              <w:t>20</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Malgun Gothic" w:cs="Arial"/>
                <w:b w:val="0"/>
                <w:lang w:eastAsia="ko-KR"/>
              </w:rPr>
            </w:pPr>
            <w:r w:rsidRPr="003E08D4">
              <w:rPr>
                <w:rFonts w:eastAsia="Malgun Gothic" w:cs="Arial" w:hint="eastAsia"/>
                <w:b w:val="0"/>
                <w:lang w:eastAsia="ko-KR"/>
              </w:rPr>
              <w:t>32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Malgun Gothic" w:cs="Arial"/>
                <w:b w:val="0"/>
                <w:lang w:eastAsia="ko-KR"/>
              </w:rPr>
            </w:pPr>
            <w:r w:rsidRPr="003E08D4">
              <w:rPr>
                <w:rFonts w:eastAsia="Malgun Gothic"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Malgun Gothic"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8821E0">
        <w:trPr>
          <w:trHeight w:val="206"/>
          <w:jc w:val="center"/>
        </w:trPr>
        <w:tc>
          <w:tcPr>
            <w:tcW w:w="1850" w:type="dxa"/>
            <w:vMerge w:val="restart"/>
            <w:vAlign w:val="center"/>
          </w:tcPr>
          <w:p w:rsidR="008821E0" w:rsidRPr="003E08D4" w:rsidRDefault="008821E0" w:rsidP="008821E0">
            <w:pPr>
              <w:pStyle w:val="TAH"/>
              <w:rPr>
                <w:rFonts w:cs="Arial"/>
                <w:b w:val="0"/>
              </w:rPr>
            </w:pPr>
            <w:r w:rsidRPr="00957F65">
              <w:rPr>
                <w:rFonts w:eastAsia="Malgun Gothic" w:cs="Arial" w:hint="eastAsia"/>
                <w:b w:val="0"/>
                <w:lang w:eastAsia="ko-KR"/>
              </w:rPr>
              <w:t>CA_40C-42A</w:t>
            </w:r>
          </w:p>
        </w:tc>
        <w:tc>
          <w:tcPr>
            <w:tcW w:w="1620" w:type="dxa"/>
            <w:vMerge w:val="restart"/>
            <w:vAlign w:val="center"/>
          </w:tcPr>
          <w:p w:rsidR="008821E0" w:rsidRPr="003E08D4" w:rsidRDefault="008821E0" w:rsidP="008821E0">
            <w:pPr>
              <w:pStyle w:val="TAH"/>
              <w:rPr>
                <w:rFonts w:cs="Arial"/>
                <w:b w:val="0"/>
                <w:lang w:eastAsia="ko-KR"/>
              </w:rPr>
            </w:pPr>
            <w:r w:rsidRPr="00957F65">
              <w:rPr>
                <w:rFonts w:eastAsia="Malgun Gothic" w:cs="Arial" w:hint="eastAsia"/>
                <w:b w:val="0"/>
                <w:color w:val="000000"/>
                <w:lang w:eastAsia="ko-KR"/>
              </w:rPr>
              <w:t>CA_40C</w:t>
            </w:r>
          </w:p>
        </w:tc>
        <w:tc>
          <w:tcPr>
            <w:tcW w:w="1064" w:type="dxa"/>
            <w:vAlign w:val="center"/>
          </w:tcPr>
          <w:p w:rsidR="008821E0" w:rsidRPr="003E08D4" w:rsidRDefault="008821E0" w:rsidP="008821E0">
            <w:pPr>
              <w:pStyle w:val="TAH"/>
              <w:rPr>
                <w:rFonts w:eastAsia="Malgun Gothic" w:cs="Arial"/>
                <w:b w:val="0"/>
                <w:lang w:eastAsia="ko-KR"/>
              </w:rPr>
            </w:pPr>
            <w:r w:rsidRPr="00957F65">
              <w:rPr>
                <w:rFonts w:eastAsia="Malgun Gothic" w:cs="Arial" w:hint="eastAsia"/>
                <w:b w:val="0"/>
                <w:lang w:eastAsia="ko-KR"/>
              </w:rPr>
              <w:t>40</w:t>
            </w:r>
          </w:p>
        </w:tc>
        <w:tc>
          <w:tcPr>
            <w:tcW w:w="3952" w:type="dxa"/>
            <w:gridSpan w:val="13"/>
            <w:vAlign w:val="center"/>
          </w:tcPr>
          <w:p w:rsidR="008821E0" w:rsidRPr="003E08D4" w:rsidRDefault="008821E0" w:rsidP="008821E0">
            <w:pPr>
              <w:pStyle w:val="TAH"/>
              <w:rPr>
                <w:rFonts w:eastAsia="Malgun Gothic" w:cs="Arial"/>
                <w:b w:val="0"/>
                <w:lang w:eastAsia="ko-KR"/>
              </w:rPr>
            </w:pPr>
            <w:r w:rsidRPr="00E7760C">
              <w:rPr>
                <w:rFonts w:cs="Arial"/>
                <w:b w:val="0"/>
                <w:color w:val="212121"/>
                <w:szCs w:val="18"/>
              </w:rPr>
              <w:t>See CA_40C Bandwidth Combination Set 0 in Table 5.6A.1-1</w:t>
            </w:r>
            <w:r>
              <w:rPr>
                <w:rFonts w:eastAsia="Calibri" w:cs="Arial"/>
                <w:b w:val="0"/>
                <w:lang w:eastAsia="ja-JP"/>
              </w:rPr>
              <w:t xml:space="preserve"> in TS36.101</w:t>
            </w:r>
          </w:p>
        </w:tc>
        <w:tc>
          <w:tcPr>
            <w:tcW w:w="1228" w:type="dxa"/>
            <w:vMerge w:val="restart"/>
            <w:vAlign w:val="center"/>
          </w:tcPr>
          <w:p w:rsidR="008821E0" w:rsidRPr="003E08D4" w:rsidRDefault="008821E0" w:rsidP="008821E0">
            <w:pPr>
              <w:pStyle w:val="TAH"/>
              <w:rPr>
                <w:rFonts w:cs="Arial"/>
                <w:b w:val="0"/>
              </w:rPr>
            </w:pPr>
            <w:r w:rsidRPr="00957F65">
              <w:rPr>
                <w:rFonts w:eastAsia="Malgun Gothic" w:cs="Arial" w:hint="eastAsia"/>
                <w:b w:val="0"/>
                <w:lang w:eastAsia="ko-KR"/>
              </w:rPr>
              <w:t>60</w:t>
            </w:r>
          </w:p>
        </w:tc>
        <w:tc>
          <w:tcPr>
            <w:tcW w:w="1437" w:type="dxa"/>
            <w:vMerge w:val="restart"/>
            <w:vAlign w:val="center"/>
          </w:tcPr>
          <w:p w:rsidR="008821E0" w:rsidRPr="003E08D4" w:rsidRDefault="008821E0" w:rsidP="008821E0">
            <w:pPr>
              <w:pStyle w:val="TAH"/>
              <w:rPr>
                <w:rFonts w:cs="Arial"/>
                <w:b w:val="0"/>
              </w:rPr>
            </w:pPr>
            <w:r w:rsidRPr="00957F65">
              <w:rPr>
                <w:rFonts w:eastAsia="Malgun Gothic" w:cs="Arial" w:hint="eastAsia"/>
                <w:b w:val="0"/>
                <w:lang w:eastAsia="ko-KR"/>
              </w:rPr>
              <w:t>0</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Malgun Gothic" w:cs="Arial"/>
                <w:b w:val="0"/>
                <w:lang w:eastAsia="ko-KR"/>
              </w:rPr>
            </w:pPr>
            <w:r w:rsidRPr="00957F65">
              <w:rPr>
                <w:rFonts w:eastAsia="Malgun Gothic" w:cs="Arial" w:hint="eastAsia"/>
                <w:b w:val="0"/>
                <w:lang w:eastAsia="ko-KR"/>
              </w:rPr>
              <w:t>42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Malgun Gothic" w:cs="Arial"/>
                <w:b w:val="0"/>
                <w:lang w:eastAsia="ko-KR"/>
              </w:rPr>
            </w:pPr>
          </w:p>
        </w:tc>
        <w:tc>
          <w:tcPr>
            <w:tcW w:w="692" w:type="dxa"/>
            <w:gridSpan w:val="2"/>
            <w:vAlign w:val="center"/>
          </w:tcPr>
          <w:p w:rsidR="008821E0" w:rsidRPr="003E08D4" w:rsidRDefault="008821E0" w:rsidP="008821E0">
            <w:pPr>
              <w:pStyle w:val="TAH"/>
              <w:rPr>
                <w:rFonts w:eastAsia="Malgun Gothic" w:cs="Arial"/>
                <w:b w:val="0"/>
                <w:lang w:eastAsia="ko-KR"/>
              </w:rPr>
            </w:pPr>
            <w:r w:rsidRPr="00957F65">
              <w:rPr>
                <w:rFonts w:eastAsia="Malgun Gothic" w:cs="Arial" w:hint="eastAsia"/>
                <w:b w:val="0"/>
                <w:lang w:val="en-US" w:eastAsia="ko-KR"/>
              </w:rPr>
              <w:t>Yes</w:t>
            </w:r>
          </w:p>
        </w:tc>
        <w:tc>
          <w:tcPr>
            <w:tcW w:w="596" w:type="dxa"/>
            <w:gridSpan w:val="2"/>
            <w:vAlign w:val="center"/>
          </w:tcPr>
          <w:p w:rsidR="008821E0" w:rsidRPr="003E08D4" w:rsidRDefault="008821E0" w:rsidP="008821E0">
            <w:pPr>
              <w:pStyle w:val="TAH"/>
              <w:rPr>
                <w:rFonts w:eastAsia="Malgun Gothic" w:cs="Arial"/>
                <w:b w:val="0"/>
                <w:lang w:eastAsia="ko-KR"/>
              </w:rPr>
            </w:pPr>
            <w:r w:rsidRPr="00957F65">
              <w:rPr>
                <w:rFonts w:eastAsia="Malgun Gothic" w:cs="Arial" w:hint="eastAsia"/>
                <w:b w:val="0"/>
                <w:lang w:val="en-US" w:eastAsia="ko-KR"/>
              </w:rPr>
              <w:t>Yes</w:t>
            </w:r>
          </w:p>
        </w:tc>
        <w:tc>
          <w:tcPr>
            <w:tcW w:w="676" w:type="dxa"/>
            <w:gridSpan w:val="2"/>
            <w:vAlign w:val="center"/>
          </w:tcPr>
          <w:p w:rsidR="008821E0" w:rsidRPr="003E08D4" w:rsidRDefault="008821E0" w:rsidP="008821E0">
            <w:pPr>
              <w:pStyle w:val="TAH"/>
              <w:rPr>
                <w:rFonts w:eastAsia="Malgun Gothic" w:cs="Arial"/>
                <w:b w:val="0"/>
                <w:lang w:eastAsia="ko-KR"/>
              </w:rPr>
            </w:pPr>
            <w:r w:rsidRPr="00957F65">
              <w:rPr>
                <w:rFonts w:eastAsia="Malgun Gothic" w:cs="Arial" w:hint="eastAsia"/>
                <w:b w:val="0"/>
                <w:lang w:val="en-US"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8821E0">
        <w:trPr>
          <w:trHeight w:val="206"/>
          <w:jc w:val="center"/>
        </w:trPr>
        <w:tc>
          <w:tcPr>
            <w:tcW w:w="1850" w:type="dxa"/>
            <w:vMerge w:val="restart"/>
            <w:vAlign w:val="center"/>
          </w:tcPr>
          <w:p w:rsidR="008821E0" w:rsidRPr="003E08D4" w:rsidRDefault="008821E0" w:rsidP="008821E0">
            <w:pPr>
              <w:pStyle w:val="TAH"/>
              <w:rPr>
                <w:rFonts w:cs="Arial"/>
                <w:b w:val="0"/>
              </w:rPr>
            </w:pPr>
            <w:r w:rsidRPr="00EB694B">
              <w:rPr>
                <w:rFonts w:hint="eastAsia"/>
                <w:b w:val="0"/>
                <w:szCs w:val="16"/>
              </w:rPr>
              <w:t>CA_</w:t>
            </w:r>
            <w:r w:rsidRPr="00EB694B">
              <w:rPr>
                <w:b w:val="0"/>
                <w:szCs w:val="16"/>
              </w:rPr>
              <w:t>41C-48A</w:t>
            </w:r>
          </w:p>
        </w:tc>
        <w:tc>
          <w:tcPr>
            <w:tcW w:w="1620" w:type="dxa"/>
            <w:vMerge w:val="restart"/>
            <w:vAlign w:val="center"/>
          </w:tcPr>
          <w:p w:rsidR="008821E0" w:rsidRPr="003E08D4" w:rsidRDefault="008821E0" w:rsidP="008821E0">
            <w:pPr>
              <w:pStyle w:val="TAH"/>
              <w:rPr>
                <w:rFonts w:cs="Arial"/>
                <w:b w:val="0"/>
                <w:lang w:eastAsia="ko-KR"/>
              </w:rPr>
            </w:pPr>
            <w:r w:rsidRPr="00EB694B">
              <w:rPr>
                <w:b w:val="0"/>
                <w:szCs w:val="16"/>
                <w:lang w:eastAsia="zh-CN"/>
              </w:rPr>
              <w:t>41C</w:t>
            </w:r>
          </w:p>
        </w:tc>
        <w:tc>
          <w:tcPr>
            <w:tcW w:w="1064" w:type="dxa"/>
            <w:vAlign w:val="center"/>
          </w:tcPr>
          <w:p w:rsidR="008821E0" w:rsidRPr="003E08D4" w:rsidRDefault="008821E0" w:rsidP="008821E0">
            <w:pPr>
              <w:pStyle w:val="TAH"/>
              <w:rPr>
                <w:rFonts w:eastAsia="Malgun Gothic" w:cs="Arial"/>
                <w:b w:val="0"/>
                <w:lang w:eastAsia="ko-KR"/>
              </w:rPr>
            </w:pPr>
            <w:r w:rsidRPr="00EB694B">
              <w:rPr>
                <w:b w:val="0"/>
                <w:szCs w:val="16"/>
              </w:rPr>
              <w:t>41</w:t>
            </w:r>
          </w:p>
        </w:tc>
        <w:tc>
          <w:tcPr>
            <w:tcW w:w="3952" w:type="dxa"/>
            <w:gridSpan w:val="13"/>
            <w:vAlign w:val="center"/>
          </w:tcPr>
          <w:p w:rsidR="008821E0" w:rsidRPr="003E08D4" w:rsidRDefault="008821E0" w:rsidP="008821E0">
            <w:pPr>
              <w:pStyle w:val="TAH"/>
              <w:rPr>
                <w:rFonts w:eastAsia="Malgun Gothic" w:cs="Arial"/>
                <w:b w:val="0"/>
                <w:lang w:eastAsia="ko-KR"/>
              </w:rPr>
            </w:pPr>
            <w:r w:rsidRPr="00EB694B">
              <w:rPr>
                <w:b w:val="0"/>
                <w:szCs w:val="16"/>
                <w:lang w:eastAsia="zh-CN"/>
              </w:rPr>
              <w:t>See CA_41C Bandwidth combination set 2 in Table 5.6A.1-1 of TS 36.101</w:t>
            </w:r>
          </w:p>
        </w:tc>
        <w:tc>
          <w:tcPr>
            <w:tcW w:w="1228" w:type="dxa"/>
            <w:vMerge w:val="restart"/>
            <w:vAlign w:val="center"/>
          </w:tcPr>
          <w:p w:rsidR="008821E0" w:rsidRPr="003E08D4" w:rsidRDefault="008821E0" w:rsidP="008821E0">
            <w:pPr>
              <w:pStyle w:val="TAH"/>
              <w:rPr>
                <w:rFonts w:cs="Arial"/>
                <w:b w:val="0"/>
              </w:rPr>
            </w:pPr>
            <w:r w:rsidRPr="00EB694B">
              <w:rPr>
                <w:b w:val="0"/>
                <w:szCs w:val="16"/>
              </w:rPr>
              <w:t>60</w:t>
            </w:r>
          </w:p>
        </w:tc>
        <w:tc>
          <w:tcPr>
            <w:tcW w:w="1437" w:type="dxa"/>
            <w:vMerge w:val="restart"/>
            <w:vAlign w:val="center"/>
          </w:tcPr>
          <w:p w:rsidR="008821E0" w:rsidRPr="003E08D4" w:rsidRDefault="008821E0" w:rsidP="008821E0">
            <w:pPr>
              <w:pStyle w:val="TAH"/>
              <w:rPr>
                <w:rFonts w:cs="Arial"/>
                <w:b w:val="0"/>
              </w:rPr>
            </w:pPr>
            <w:r w:rsidRPr="00EB694B">
              <w:rPr>
                <w:b w:val="0"/>
                <w:szCs w:val="16"/>
              </w:rPr>
              <w:t>0</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Malgun Gothic" w:cs="Arial"/>
                <w:b w:val="0"/>
                <w:lang w:eastAsia="ko-KR"/>
              </w:rPr>
            </w:pPr>
            <w:r w:rsidRPr="00EB694B">
              <w:rPr>
                <w:b w:val="0"/>
                <w:szCs w:val="16"/>
              </w:rPr>
              <w:t>48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Malgun Gothic" w:cs="Arial"/>
                <w:b w:val="0"/>
                <w:lang w:eastAsia="ko-KR"/>
              </w:rPr>
            </w:pPr>
            <w:r w:rsidRPr="00EB694B">
              <w:rPr>
                <w:b w:val="0"/>
                <w:szCs w:val="16"/>
              </w:rPr>
              <w:t>Yes</w:t>
            </w:r>
          </w:p>
        </w:tc>
        <w:tc>
          <w:tcPr>
            <w:tcW w:w="692" w:type="dxa"/>
            <w:gridSpan w:val="2"/>
            <w:vAlign w:val="center"/>
          </w:tcPr>
          <w:p w:rsidR="008821E0" w:rsidRPr="003E08D4" w:rsidRDefault="008821E0" w:rsidP="008821E0">
            <w:pPr>
              <w:pStyle w:val="TAH"/>
              <w:rPr>
                <w:rFonts w:eastAsia="Malgun Gothic" w:cs="Arial"/>
                <w:b w:val="0"/>
                <w:lang w:eastAsia="ko-KR"/>
              </w:rPr>
            </w:pPr>
            <w:r w:rsidRPr="009333F7">
              <w:rPr>
                <w:b w:val="0"/>
                <w:szCs w:val="16"/>
              </w:rPr>
              <w:t>Yes</w:t>
            </w:r>
          </w:p>
        </w:tc>
        <w:tc>
          <w:tcPr>
            <w:tcW w:w="596" w:type="dxa"/>
            <w:gridSpan w:val="2"/>
            <w:vAlign w:val="center"/>
          </w:tcPr>
          <w:p w:rsidR="008821E0" w:rsidRPr="003E08D4" w:rsidRDefault="008821E0" w:rsidP="008821E0">
            <w:pPr>
              <w:pStyle w:val="TAH"/>
              <w:rPr>
                <w:rFonts w:eastAsia="Malgun Gothic" w:cs="Arial"/>
                <w:b w:val="0"/>
                <w:lang w:eastAsia="ko-KR"/>
              </w:rPr>
            </w:pPr>
            <w:r w:rsidRPr="009333F7">
              <w:rPr>
                <w:b w:val="0"/>
                <w:szCs w:val="16"/>
              </w:rPr>
              <w:t>Yes</w:t>
            </w:r>
          </w:p>
        </w:tc>
        <w:tc>
          <w:tcPr>
            <w:tcW w:w="676" w:type="dxa"/>
            <w:gridSpan w:val="2"/>
            <w:vAlign w:val="center"/>
          </w:tcPr>
          <w:p w:rsidR="008821E0" w:rsidRPr="003E08D4" w:rsidRDefault="008821E0" w:rsidP="008821E0">
            <w:pPr>
              <w:pStyle w:val="TAH"/>
              <w:rPr>
                <w:rFonts w:eastAsia="Malgun Gothic" w:cs="Arial"/>
                <w:b w:val="0"/>
                <w:lang w:eastAsia="ko-KR"/>
              </w:rPr>
            </w:pPr>
            <w:r w:rsidRPr="009333F7">
              <w:rPr>
                <w:b w:val="0"/>
                <w:szCs w:val="16"/>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444CEE" w:rsidTr="00B132B8">
        <w:trPr>
          <w:trHeight w:val="232"/>
          <w:jc w:val="center"/>
        </w:trPr>
        <w:tc>
          <w:tcPr>
            <w:tcW w:w="1850" w:type="dxa"/>
            <w:vMerge w:val="restart"/>
            <w:vAlign w:val="center"/>
          </w:tcPr>
          <w:p w:rsidR="008821E0" w:rsidRPr="00FC0322" w:rsidRDefault="008821E0" w:rsidP="008821E0">
            <w:pPr>
              <w:pStyle w:val="TAC"/>
              <w:rPr>
                <w:rFonts w:cs="Arial"/>
                <w:lang w:eastAsia="ko-KR"/>
              </w:rPr>
            </w:pPr>
            <w:r>
              <w:rPr>
                <w:rFonts w:cs="Arial" w:hint="eastAsia"/>
                <w:lang w:eastAsia="ko-KR"/>
              </w:rPr>
              <w:t>CA_xA-yA-z</w:t>
            </w:r>
            <w:r w:rsidRPr="00412E02">
              <w:rPr>
                <w:rFonts w:cs="Arial" w:hint="eastAsia"/>
                <w:lang w:eastAsia="ko-KR"/>
              </w:rPr>
              <w:t>A</w:t>
            </w:r>
          </w:p>
        </w:tc>
        <w:tc>
          <w:tcPr>
            <w:tcW w:w="1620" w:type="dxa"/>
            <w:vMerge w:val="restart"/>
            <w:vAlign w:val="center"/>
          </w:tcPr>
          <w:p w:rsidR="008821E0" w:rsidRPr="00412E02" w:rsidRDefault="008821E0" w:rsidP="008821E0">
            <w:pPr>
              <w:pStyle w:val="TAC"/>
              <w:rPr>
                <w:rFonts w:cs="Arial"/>
                <w:lang w:eastAsia="ko-KR"/>
              </w:rPr>
            </w:pPr>
            <w:r>
              <w:rPr>
                <w:rFonts w:cs="Arial" w:hint="eastAsia"/>
                <w:lang w:eastAsia="ko-KR"/>
              </w:rPr>
              <w:t>CA_xA-yA or</w:t>
            </w:r>
          </w:p>
          <w:p w:rsidR="008821E0" w:rsidRPr="00412E02" w:rsidRDefault="008821E0" w:rsidP="008821E0">
            <w:pPr>
              <w:pStyle w:val="TAC"/>
              <w:rPr>
                <w:rFonts w:cs="Arial"/>
                <w:lang w:eastAsia="ko-KR"/>
              </w:rPr>
            </w:pPr>
            <w:r>
              <w:rPr>
                <w:rFonts w:cs="Arial" w:hint="eastAsia"/>
                <w:lang w:eastAsia="ko-KR"/>
              </w:rPr>
              <w:t>CA_yA-zA or</w:t>
            </w:r>
          </w:p>
          <w:p w:rsidR="008821E0" w:rsidRPr="00444CEE" w:rsidRDefault="008821E0" w:rsidP="008821E0">
            <w:pPr>
              <w:pStyle w:val="TAC"/>
              <w:rPr>
                <w:rFonts w:cs="Arial"/>
              </w:rPr>
            </w:pPr>
            <w:r w:rsidRPr="00412E02">
              <w:rPr>
                <w:rFonts w:cs="Arial" w:hint="eastAsia"/>
                <w:lang w:eastAsia="ko-KR"/>
              </w:rPr>
              <w:t>CA_xA-zA</w:t>
            </w:r>
          </w:p>
        </w:tc>
        <w:tc>
          <w:tcPr>
            <w:tcW w:w="1064" w:type="dxa"/>
            <w:shd w:val="clear" w:color="auto" w:fill="auto"/>
            <w:vAlign w:val="center"/>
          </w:tcPr>
          <w:p w:rsidR="008821E0" w:rsidRPr="00444CEE" w:rsidRDefault="008821E0" w:rsidP="008821E0">
            <w:pPr>
              <w:pStyle w:val="TAC"/>
              <w:rPr>
                <w:rFonts w:cs="Arial"/>
                <w:lang w:eastAsia="zh-CN"/>
              </w:rPr>
            </w:pPr>
            <w:r w:rsidRPr="00412E02">
              <w:rPr>
                <w:rFonts w:cs="Arial"/>
                <w:lang w:eastAsia="ko-KR"/>
              </w:rPr>
              <w:t>X</w:t>
            </w:r>
          </w:p>
        </w:tc>
        <w:tc>
          <w:tcPr>
            <w:tcW w:w="710" w:type="dxa"/>
            <w:gridSpan w:val="3"/>
            <w:shd w:val="clear" w:color="auto" w:fill="auto"/>
            <w:vAlign w:val="center"/>
          </w:tcPr>
          <w:p w:rsidR="008821E0" w:rsidRPr="00444CEE" w:rsidRDefault="008821E0" w:rsidP="008821E0">
            <w:pPr>
              <w:pStyle w:val="TAC"/>
              <w:rPr>
                <w:rFonts w:cs="Arial"/>
              </w:rPr>
            </w:pPr>
          </w:p>
        </w:tc>
        <w:tc>
          <w:tcPr>
            <w:tcW w:w="621" w:type="dxa"/>
            <w:gridSpan w:val="2"/>
            <w:vAlign w:val="center"/>
          </w:tcPr>
          <w:p w:rsidR="008821E0" w:rsidRPr="00444CEE" w:rsidRDefault="008821E0" w:rsidP="008821E0">
            <w:pPr>
              <w:pStyle w:val="TAC"/>
              <w:rPr>
                <w:rFonts w:cs="Arial"/>
              </w:rPr>
            </w:pPr>
          </w:p>
        </w:tc>
        <w:tc>
          <w:tcPr>
            <w:tcW w:w="657" w:type="dxa"/>
            <w:gridSpan w:val="2"/>
            <w:vAlign w:val="center"/>
          </w:tcPr>
          <w:p w:rsidR="008821E0" w:rsidRPr="00444CEE" w:rsidRDefault="008821E0" w:rsidP="008821E0">
            <w:pPr>
              <w:pStyle w:val="TAC"/>
              <w:rPr>
                <w:rFonts w:cs="Arial"/>
              </w:rPr>
            </w:pPr>
          </w:p>
        </w:tc>
        <w:tc>
          <w:tcPr>
            <w:tcW w:w="692" w:type="dxa"/>
            <w:gridSpan w:val="2"/>
            <w:vAlign w:val="center"/>
          </w:tcPr>
          <w:p w:rsidR="008821E0" w:rsidRPr="00444CEE" w:rsidRDefault="008821E0" w:rsidP="008821E0">
            <w:pPr>
              <w:pStyle w:val="TAC"/>
              <w:rPr>
                <w:rFonts w:cs="Arial"/>
              </w:rPr>
            </w:pPr>
          </w:p>
        </w:tc>
        <w:tc>
          <w:tcPr>
            <w:tcW w:w="596" w:type="dxa"/>
            <w:gridSpan w:val="2"/>
            <w:vAlign w:val="center"/>
          </w:tcPr>
          <w:p w:rsidR="008821E0" w:rsidRPr="00444CEE" w:rsidRDefault="008821E0" w:rsidP="008821E0">
            <w:pPr>
              <w:pStyle w:val="TAC"/>
              <w:rPr>
                <w:rFonts w:cs="Arial"/>
              </w:rPr>
            </w:pPr>
          </w:p>
        </w:tc>
        <w:tc>
          <w:tcPr>
            <w:tcW w:w="676" w:type="dxa"/>
            <w:gridSpan w:val="2"/>
            <w:vAlign w:val="center"/>
          </w:tcPr>
          <w:p w:rsidR="008821E0" w:rsidRPr="00444CEE" w:rsidRDefault="008821E0" w:rsidP="008821E0">
            <w:pPr>
              <w:pStyle w:val="TAC"/>
              <w:rPr>
                <w:rFonts w:cs="Arial"/>
              </w:rPr>
            </w:pPr>
          </w:p>
        </w:tc>
        <w:tc>
          <w:tcPr>
            <w:tcW w:w="1228" w:type="dxa"/>
            <w:vMerge w:val="restart"/>
            <w:vAlign w:val="center"/>
          </w:tcPr>
          <w:p w:rsidR="008821E0" w:rsidRPr="00444CEE" w:rsidRDefault="008821E0" w:rsidP="008821E0">
            <w:pPr>
              <w:pStyle w:val="TAC"/>
              <w:rPr>
                <w:rFonts w:cs="Arial"/>
              </w:rPr>
            </w:pPr>
            <w:r w:rsidRPr="00FC16DA">
              <w:rPr>
                <w:rFonts w:cs="Arial"/>
                <w:lang w:eastAsia="ko-KR"/>
              </w:rPr>
              <w:t>U</w:t>
            </w:r>
            <w:r w:rsidRPr="00FC16DA">
              <w:rPr>
                <w:rFonts w:cs="Arial" w:hint="eastAsia"/>
                <w:lang w:eastAsia="ko-KR"/>
              </w:rPr>
              <w:t>p to 60</w:t>
            </w:r>
          </w:p>
        </w:tc>
        <w:tc>
          <w:tcPr>
            <w:tcW w:w="1437" w:type="dxa"/>
            <w:vMerge w:val="restart"/>
            <w:vAlign w:val="center"/>
          </w:tcPr>
          <w:p w:rsidR="008821E0" w:rsidRPr="00444CEE" w:rsidRDefault="008821E0" w:rsidP="008821E0">
            <w:pPr>
              <w:pStyle w:val="TAC"/>
              <w:rPr>
                <w:rFonts w:cs="Arial"/>
              </w:rPr>
            </w:pPr>
            <w:r w:rsidRPr="00412E02">
              <w:rPr>
                <w:rFonts w:cs="Arial" w:hint="eastAsia"/>
                <w:lang w:eastAsia="ko-KR"/>
              </w:rPr>
              <w:t>0</w:t>
            </w:r>
          </w:p>
        </w:tc>
      </w:tr>
      <w:tr w:rsidR="008821E0" w:rsidRPr="00444CEE" w:rsidTr="00B132B8">
        <w:trPr>
          <w:trHeight w:val="232"/>
          <w:jc w:val="center"/>
        </w:trPr>
        <w:tc>
          <w:tcPr>
            <w:tcW w:w="1850" w:type="dxa"/>
            <w:vMerge/>
            <w:vAlign w:val="center"/>
          </w:tcPr>
          <w:p w:rsidR="008821E0" w:rsidRPr="00FC0322" w:rsidRDefault="008821E0" w:rsidP="008821E0">
            <w:pPr>
              <w:pStyle w:val="TAC"/>
              <w:rPr>
                <w:rFonts w:cs="Arial"/>
                <w:lang w:eastAsia="ko-KR"/>
              </w:rPr>
            </w:pPr>
          </w:p>
        </w:tc>
        <w:tc>
          <w:tcPr>
            <w:tcW w:w="1620" w:type="dxa"/>
            <w:vMerge/>
          </w:tcPr>
          <w:p w:rsidR="008821E0" w:rsidRPr="00444CEE" w:rsidRDefault="008821E0" w:rsidP="008821E0">
            <w:pPr>
              <w:pStyle w:val="TAC"/>
              <w:rPr>
                <w:rFonts w:cs="Arial"/>
              </w:rPr>
            </w:pPr>
          </w:p>
        </w:tc>
        <w:tc>
          <w:tcPr>
            <w:tcW w:w="1064" w:type="dxa"/>
            <w:shd w:val="clear" w:color="auto" w:fill="auto"/>
            <w:vAlign w:val="center"/>
          </w:tcPr>
          <w:p w:rsidR="008821E0" w:rsidRPr="00444CEE" w:rsidRDefault="008821E0" w:rsidP="008821E0">
            <w:pPr>
              <w:pStyle w:val="TAC"/>
              <w:rPr>
                <w:rFonts w:cs="Arial"/>
                <w:lang w:eastAsia="zh-CN"/>
              </w:rPr>
            </w:pPr>
            <w:r w:rsidRPr="00412E02">
              <w:rPr>
                <w:rFonts w:cs="Arial"/>
                <w:lang w:eastAsia="ko-KR"/>
              </w:rPr>
              <w:t>Y</w:t>
            </w:r>
          </w:p>
        </w:tc>
        <w:tc>
          <w:tcPr>
            <w:tcW w:w="710" w:type="dxa"/>
            <w:gridSpan w:val="3"/>
            <w:shd w:val="clear" w:color="auto" w:fill="auto"/>
            <w:vAlign w:val="center"/>
          </w:tcPr>
          <w:p w:rsidR="008821E0" w:rsidRPr="00444CEE" w:rsidRDefault="008821E0" w:rsidP="008821E0">
            <w:pPr>
              <w:pStyle w:val="TAC"/>
              <w:rPr>
                <w:rFonts w:cs="Arial"/>
              </w:rPr>
            </w:pPr>
          </w:p>
        </w:tc>
        <w:tc>
          <w:tcPr>
            <w:tcW w:w="621" w:type="dxa"/>
            <w:gridSpan w:val="2"/>
            <w:vAlign w:val="center"/>
          </w:tcPr>
          <w:p w:rsidR="008821E0" w:rsidRPr="00444CEE" w:rsidRDefault="008821E0" w:rsidP="008821E0">
            <w:pPr>
              <w:pStyle w:val="TAC"/>
              <w:rPr>
                <w:rFonts w:cs="Arial"/>
              </w:rPr>
            </w:pPr>
          </w:p>
        </w:tc>
        <w:tc>
          <w:tcPr>
            <w:tcW w:w="657" w:type="dxa"/>
            <w:gridSpan w:val="2"/>
            <w:vAlign w:val="center"/>
          </w:tcPr>
          <w:p w:rsidR="008821E0" w:rsidRPr="00444CEE" w:rsidRDefault="008821E0" w:rsidP="008821E0">
            <w:pPr>
              <w:pStyle w:val="TAC"/>
              <w:rPr>
                <w:rFonts w:cs="Arial"/>
              </w:rPr>
            </w:pPr>
          </w:p>
        </w:tc>
        <w:tc>
          <w:tcPr>
            <w:tcW w:w="692" w:type="dxa"/>
            <w:gridSpan w:val="2"/>
            <w:vAlign w:val="center"/>
          </w:tcPr>
          <w:p w:rsidR="008821E0" w:rsidRPr="00444CEE" w:rsidRDefault="008821E0" w:rsidP="008821E0">
            <w:pPr>
              <w:pStyle w:val="TAC"/>
              <w:rPr>
                <w:rFonts w:cs="Arial"/>
              </w:rPr>
            </w:pPr>
          </w:p>
        </w:tc>
        <w:tc>
          <w:tcPr>
            <w:tcW w:w="596" w:type="dxa"/>
            <w:gridSpan w:val="2"/>
            <w:vAlign w:val="center"/>
          </w:tcPr>
          <w:p w:rsidR="008821E0" w:rsidRPr="00444CEE" w:rsidRDefault="008821E0" w:rsidP="008821E0">
            <w:pPr>
              <w:pStyle w:val="TAC"/>
              <w:rPr>
                <w:rFonts w:cs="Arial"/>
              </w:rPr>
            </w:pPr>
          </w:p>
        </w:tc>
        <w:tc>
          <w:tcPr>
            <w:tcW w:w="676" w:type="dxa"/>
            <w:gridSpan w:val="2"/>
            <w:vAlign w:val="center"/>
          </w:tcPr>
          <w:p w:rsidR="008821E0" w:rsidRPr="00444CEE" w:rsidRDefault="008821E0" w:rsidP="008821E0">
            <w:pPr>
              <w:pStyle w:val="TAC"/>
              <w:rPr>
                <w:rFonts w:cs="Arial"/>
              </w:rPr>
            </w:pPr>
          </w:p>
        </w:tc>
        <w:tc>
          <w:tcPr>
            <w:tcW w:w="1228" w:type="dxa"/>
            <w:vMerge/>
            <w:vAlign w:val="center"/>
          </w:tcPr>
          <w:p w:rsidR="008821E0" w:rsidRPr="00444CEE" w:rsidRDefault="008821E0" w:rsidP="008821E0">
            <w:pPr>
              <w:pStyle w:val="TAC"/>
              <w:rPr>
                <w:rFonts w:cs="Arial"/>
              </w:rPr>
            </w:pPr>
          </w:p>
        </w:tc>
        <w:tc>
          <w:tcPr>
            <w:tcW w:w="1437" w:type="dxa"/>
            <w:vMerge/>
            <w:vAlign w:val="center"/>
          </w:tcPr>
          <w:p w:rsidR="008821E0" w:rsidRPr="00444CEE" w:rsidRDefault="008821E0" w:rsidP="008821E0">
            <w:pPr>
              <w:pStyle w:val="TAC"/>
              <w:rPr>
                <w:rFonts w:cs="Arial"/>
              </w:rPr>
            </w:pPr>
          </w:p>
        </w:tc>
      </w:tr>
      <w:tr w:rsidR="008821E0" w:rsidRPr="00444CEE" w:rsidTr="00B132B8">
        <w:trPr>
          <w:trHeight w:val="232"/>
          <w:jc w:val="center"/>
        </w:trPr>
        <w:tc>
          <w:tcPr>
            <w:tcW w:w="1850" w:type="dxa"/>
            <w:vMerge/>
            <w:vAlign w:val="center"/>
          </w:tcPr>
          <w:p w:rsidR="008821E0" w:rsidRPr="00FC0322" w:rsidRDefault="008821E0" w:rsidP="008821E0">
            <w:pPr>
              <w:pStyle w:val="TAC"/>
              <w:rPr>
                <w:rFonts w:cs="Arial"/>
                <w:lang w:eastAsia="ko-KR"/>
              </w:rPr>
            </w:pPr>
          </w:p>
        </w:tc>
        <w:tc>
          <w:tcPr>
            <w:tcW w:w="1620" w:type="dxa"/>
            <w:vMerge/>
          </w:tcPr>
          <w:p w:rsidR="008821E0" w:rsidRPr="00444CEE" w:rsidRDefault="008821E0" w:rsidP="008821E0">
            <w:pPr>
              <w:pStyle w:val="TAC"/>
              <w:rPr>
                <w:rFonts w:cs="Arial"/>
              </w:rPr>
            </w:pPr>
          </w:p>
        </w:tc>
        <w:tc>
          <w:tcPr>
            <w:tcW w:w="1064" w:type="dxa"/>
            <w:shd w:val="clear" w:color="auto" w:fill="auto"/>
            <w:vAlign w:val="center"/>
          </w:tcPr>
          <w:p w:rsidR="008821E0" w:rsidRPr="00444CEE" w:rsidRDefault="008821E0" w:rsidP="008821E0">
            <w:pPr>
              <w:pStyle w:val="TAC"/>
              <w:rPr>
                <w:rFonts w:cs="Arial"/>
                <w:lang w:eastAsia="zh-CN"/>
              </w:rPr>
            </w:pPr>
            <w:r>
              <w:rPr>
                <w:rFonts w:cs="Arial" w:hint="eastAsia"/>
                <w:lang w:eastAsia="ko-KR"/>
              </w:rPr>
              <w:t>Z</w:t>
            </w:r>
          </w:p>
        </w:tc>
        <w:tc>
          <w:tcPr>
            <w:tcW w:w="710" w:type="dxa"/>
            <w:gridSpan w:val="3"/>
            <w:shd w:val="clear" w:color="auto" w:fill="auto"/>
            <w:vAlign w:val="center"/>
          </w:tcPr>
          <w:p w:rsidR="008821E0" w:rsidRPr="00444CEE" w:rsidRDefault="008821E0" w:rsidP="008821E0">
            <w:pPr>
              <w:pStyle w:val="TAC"/>
              <w:rPr>
                <w:rFonts w:cs="Arial"/>
              </w:rPr>
            </w:pPr>
          </w:p>
        </w:tc>
        <w:tc>
          <w:tcPr>
            <w:tcW w:w="621" w:type="dxa"/>
            <w:gridSpan w:val="2"/>
            <w:vAlign w:val="center"/>
          </w:tcPr>
          <w:p w:rsidR="008821E0" w:rsidRPr="00444CEE" w:rsidRDefault="008821E0" w:rsidP="008821E0">
            <w:pPr>
              <w:pStyle w:val="TAC"/>
              <w:rPr>
                <w:rFonts w:cs="Arial"/>
              </w:rPr>
            </w:pPr>
          </w:p>
        </w:tc>
        <w:tc>
          <w:tcPr>
            <w:tcW w:w="657" w:type="dxa"/>
            <w:gridSpan w:val="2"/>
            <w:vAlign w:val="center"/>
          </w:tcPr>
          <w:p w:rsidR="008821E0" w:rsidRPr="00444CEE" w:rsidRDefault="008821E0" w:rsidP="008821E0">
            <w:pPr>
              <w:pStyle w:val="TAC"/>
              <w:rPr>
                <w:rFonts w:cs="Arial"/>
              </w:rPr>
            </w:pPr>
          </w:p>
        </w:tc>
        <w:tc>
          <w:tcPr>
            <w:tcW w:w="692" w:type="dxa"/>
            <w:gridSpan w:val="2"/>
            <w:vAlign w:val="center"/>
          </w:tcPr>
          <w:p w:rsidR="008821E0" w:rsidRPr="00444CEE" w:rsidRDefault="008821E0" w:rsidP="008821E0">
            <w:pPr>
              <w:pStyle w:val="TAC"/>
              <w:rPr>
                <w:rFonts w:cs="Arial"/>
              </w:rPr>
            </w:pPr>
          </w:p>
        </w:tc>
        <w:tc>
          <w:tcPr>
            <w:tcW w:w="596" w:type="dxa"/>
            <w:gridSpan w:val="2"/>
            <w:vAlign w:val="center"/>
          </w:tcPr>
          <w:p w:rsidR="008821E0" w:rsidRPr="00444CEE" w:rsidRDefault="008821E0" w:rsidP="008821E0">
            <w:pPr>
              <w:pStyle w:val="TAC"/>
              <w:rPr>
                <w:rFonts w:cs="Arial"/>
              </w:rPr>
            </w:pPr>
          </w:p>
        </w:tc>
        <w:tc>
          <w:tcPr>
            <w:tcW w:w="676" w:type="dxa"/>
            <w:gridSpan w:val="2"/>
            <w:vAlign w:val="center"/>
          </w:tcPr>
          <w:p w:rsidR="008821E0" w:rsidRPr="00444CEE" w:rsidRDefault="008821E0" w:rsidP="008821E0">
            <w:pPr>
              <w:pStyle w:val="TAC"/>
              <w:rPr>
                <w:rFonts w:cs="Arial"/>
              </w:rPr>
            </w:pPr>
          </w:p>
        </w:tc>
        <w:tc>
          <w:tcPr>
            <w:tcW w:w="1228" w:type="dxa"/>
            <w:vMerge/>
            <w:vAlign w:val="center"/>
          </w:tcPr>
          <w:p w:rsidR="008821E0" w:rsidRPr="00444CEE" w:rsidRDefault="008821E0" w:rsidP="008821E0">
            <w:pPr>
              <w:pStyle w:val="TAC"/>
              <w:rPr>
                <w:rFonts w:cs="Arial"/>
              </w:rPr>
            </w:pPr>
          </w:p>
        </w:tc>
        <w:tc>
          <w:tcPr>
            <w:tcW w:w="1437" w:type="dxa"/>
            <w:vMerge/>
            <w:vAlign w:val="center"/>
          </w:tcPr>
          <w:p w:rsidR="008821E0" w:rsidRPr="00444CEE" w:rsidRDefault="008821E0" w:rsidP="008821E0">
            <w:pPr>
              <w:pStyle w:val="TAC"/>
              <w:rPr>
                <w:rFonts w:cs="Arial"/>
              </w:rPr>
            </w:pPr>
          </w:p>
        </w:tc>
      </w:tr>
      <w:tr w:rsidR="008821E0" w:rsidRPr="00444CEE" w:rsidTr="007B6CF3">
        <w:trPr>
          <w:trHeight w:val="232"/>
          <w:jc w:val="center"/>
        </w:trPr>
        <w:tc>
          <w:tcPr>
            <w:tcW w:w="11151" w:type="dxa"/>
            <w:gridSpan w:val="18"/>
            <w:vAlign w:val="center"/>
          </w:tcPr>
          <w:p w:rsidR="008821E0" w:rsidRDefault="008821E0" w:rsidP="008821E0">
            <w:pPr>
              <w:pStyle w:val="TAC"/>
              <w:jc w:val="left"/>
              <w:rPr>
                <w:rFonts w:cs="Arial"/>
              </w:rPr>
            </w:pPr>
            <w:r w:rsidRPr="002838D0">
              <w:rPr>
                <w:rFonts w:eastAsia="Malgun Gothic" w:cs="Arial" w:hint="eastAsia"/>
                <w:lang w:eastAsia="ko-KR"/>
              </w:rPr>
              <w:t>N</w:t>
            </w:r>
            <w:r w:rsidRPr="002838D0">
              <w:rPr>
                <w:rFonts w:eastAsia="Malgun Gothic" w:cs="Arial"/>
                <w:lang w:eastAsia="ko-KR"/>
              </w:rPr>
              <w:t>OTE</w:t>
            </w:r>
            <w:r w:rsidR="0009499B">
              <w:rPr>
                <w:rFonts w:eastAsia="Malgun Gothic" w:cs="Arial"/>
                <w:lang w:eastAsia="ko-KR"/>
              </w:rPr>
              <w:t xml:space="preserve"> 1</w:t>
            </w:r>
            <w:r w:rsidRPr="002838D0">
              <w:rPr>
                <w:rFonts w:eastAsia="Malgun Gothic" w:cs="Arial"/>
                <w:lang w:eastAsia="ko-KR"/>
              </w:rPr>
              <w:t xml:space="preserve">: </w:t>
            </w:r>
            <w:r>
              <w:rPr>
                <w:bCs/>
              </w:rPr>
              <w:t xml:space="preserve">B41 and B42 are assumed to be synchronized (i.e. </w:t>
            </w:r>
            <w:r w:rsidRPr="007D4AA7">
              <w:rPr>
                <w:bCs/>
              </w:rPr>
              <w:t>without simultaneous Rx/Tx</w:t>
            </w:r>
            <w:r>
              <w:rPr>
                <w:bCs/>
              </w:rPr>
              <w:t>)</w:t>
            </w:r>
          </w:p>
          <w:p w:rsidR="008821E0" w:rsidRPr="00444CEE" w:rsidRDefault="008821E0" w:rsidP="008821E0">
            <w:pPr>
              <w:pStyle w:val="TAC"/>
              <w:jc w:val="left"/>
              <w:rPr>
                <w:rFonts w:cs="Arial"/>
              </w:rPr>
            </w:pPr>
            <w:r>
              <w:rPr>
                <w:rFonts w:cs="Arial"/>
                <w:lang w:eastAsia="ja-JP"/>
              </w:rPr>
              <w:t xml:space="preserve">NOTE </w:t>
            </w:r>
            <w:r>
              <w:rPr>
                <w:rFonts w:eastAsia="MS Mincho" w:cs="Arial" w:hint="eastAsia"/>
                <w:lang w:eastAsia="ja-JP"/>
              </w:rPr>
              <w:t>2</w:t>
            </w:r>
            <w:r w:rsidRPr="00E76EB6">
              <w:rPr>
                <w:rFonts w:cs="Arial"/>
                <w:lang w:eastAsia="ja-JP"/>
              </w:rPr>
              <w:t>:</w:t>
            </w:r>
            <w:r w:rsidR="0009499B">
              <w:rPr>
                <w:rFonts w:cs="Arial"/>
              </w:rPr>
              <w:t xml:space="preserve"> </w:t>
            </w:r>
            <w:r w:rsidRPr="00E76EB6">
              <w:rPr>
                <w:rFonts w:cs="Arial"/>
                <w:lang w:eastAsia="ja-JP"/>
              </w:rPr>
              <w:t>For the corresponding CA conf</w:t>
            </w:r>
            <w:r>
              <w:rPr>
                <w:rFonts w:cs="Arial"/>
                <w:lang w:eastAsia="ja-JP"/>
              </w:rPr>
              <w:t xml:space="preserve">iguration, </w:t>
            </w:r>
            <w:r w:rsidRPr="006055EC">
              <w:rPr>
                <w:rFonts w:eastAsia="MS Mincho" w:cs="Arial" w:hint="eastAsia"/>
                <w:lang w:eastAsia="ja-JP"/>
              </w:rPr>
              <w:t xml:space="preserve">UL transmission </w:t>
            </w:r>
            <w:r w:rsidRPr="00E76EB6">
              <w:rPr>
                <w:rFonts w:cs="Arial"/>
                <w:lang w:eastAsia="ja-JP"/>
              </w:rPr>
              <w:t>in this E-UTRA band</w:t>
            </w:r>
            <w:r>
              <w:rPr>
                <w:rFonts w:eastAsia="MS Mincho" w:cs="Arial" w:hint="eastAsia"/>
                <w:lang w:eastAsia="ja-JP"/>
              </w:rPr>
              <w:t xml:space="preserve"> is not allowed</w:t>
            </w:r>
          </w:p>
        </w:tc>
      </w:tr>
    </w:tbl>
    <w:p w:rsidR="00107852" w:rsidRPr="00C77EDA" w:rsidRDefault="00107852" w:rsidP="00107852">
      <w:pPr>
        <w:tabs>
          <w:tab w:val="right" w:pos="9356"/>
        </w:tabs>
        <w:ind w:right="-99"/>
        <w:rPr>
          <w:rFonts w:eastAsia="Malgun Gothic"/>
          <w:lang w:eastAsia="ko-KR"/>
        </w:rPr>
      </w:pPr>
    </w:p>
    <w:p w:rsidR="00107852" w:rsidRDefault="00107852" w:rsidP="00F97979">
      <w:pPr>
        <w:pStyle w:val="Caption"/>
        <w:keepNext/>
        <w:jc w:val="center"/>
        <w:outlineLvl w:val="0"/>
      </w:pPr>
      <w:r>
        <w:lastRenderedPageBreak/>
        <w:t xml:space="preserve">Table </w:t>
      </w:r>
      <w:r>
        <w:rPr>
          <w:rFonts w:eastAsia="Malgun Gothic" w:hint="eastAsia"/>
          <w:lang w:eastAsia="ko-KR"/>
        </w:rPr>
        <w:t>1-</w:t>
      </w:r>
      <w:r w:rsidR="004B4746">
        <w:rPr>
          <w:rFonts w:eastAsia="Malgun Gothic"/>
          <w:lang w:eastAsia="ko-KR"/>
        </w:rPr>
        <w:t>2</w:t>
      </w:r>
      <w:r>
        <w:rPr>
          <w:rFonts w:eastAsia="Malgun Gothic"/>
          <w:lang w:eastAsia="ko-KR"/>
        </w:rPr>
        <w:t>:</w:t>
      </w:r>
      <w:r>
        <w:t xml:space="preserve"> </w:t>
      </w:r>
      <w:r w:rsidRPr="00C76E2C">
        <w:rPr>
          <w:rFonts w:eastAsia="Malgun Gothic" w:hint="eastAsia"/>
          <w:lang w:eastAsia="ko-KR"/>
        </w:rPr>
        <w:t>4DL/</w:t>
      </w:r>
      <w:r>
        <w:rPr>
          <w:rFonts w:eastAsia="Malgun Gothic" w:hint="eastAsia"/>
          <w:lang w:eastAsia="ko-KR"/>
        </w:rPr>
        <w:t>2UL</w:t>
      </w:r>
      <w:r w:rsidRPr="00A1060D">
        <w:rPr>
          <w:rFonts w:eastAsia="Malgun Gothic" w:hint="eastAsia"/>
          <w:lang w:eastAsia="ko-KR"/>
        </w:rPr>
        <w:t xml:space="preserve"> </w:t>
      </w:r>
      <w:r w:rsidRPr="00327BF2">
        <w:t>CA configurations</w:t>
      </w:r>
      <w:r>
        <w:t xml:space="preserve"> part of the WI</w:t>
      </w:r>
    </w:p>
    <w:tbl>
      <w:tblPr>
        <w:tblW w:w="11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1462"/>
        <w:gridCol w:w="745"/>
        <w:gridCol w:w="832"/>
        <w:gridCol w:w="833"/>
        <w:gridCol w:w="46"/>
        <w:gridCol w:w="788"/>
        <w:gridCol w:w="56"/>
        <w:gridCol w:w="6"/>
        <w:gridCol w:w="772"/>
        <w:gridCol w:w="833"/>
        <w:gridCol w:w="38"/>
        <w:gridCol w:w="796"/>
        <w:gridCol w:w="1276"/>
        <w:gridCol w:w="1332"/>
      </w:tblGrid>
      <w:tr w:rsidR="0009499B" w:rsidRPr="00947164" w:rsidTr="0007201F">
        <w:trPr>
          <w:trHeight w:val="139"/>
          <w:jc w:val="center"/>
        </w:trPr>
        <w:tc>
          <w:tcPr>
            <w:tcW w:w="12613" w:type="dxa"/>
            <w:gridSpan w:val="15"/>
          </w:tcPr>
          <w:p w:rsidR="0009499B" w:rsidRPr="0007201F" w:rsidRDefault="0009499B" w:rsidP="00BE1209">
            <w:pPr>
              <w:pStyle w:val="TAH"/>
              <w:rPr>
                <w:rFonts w:cs="Arial"/>
                <w:szCs w:val="18"/>
              </w:rPr>
            </w:pPr>
            <w:r w:rsidRPr="0007201F">
              <w:rPr>
                <w:rFonts w:cs="Arial"/>
                <w:szCs w:val="18"/>
              </w:rPr>
              <w:t>E-UTRA CA configuration / Bandwidth combination set</w:t>
            </w:r>
          </w:p>
        </w:tc>
      </w:tr>
      <w:tr w:rsidR="0009499B" w:rsidRPr="00947164" w:rsidTr="0007201F">
        <w:trPr>
          <w:trHeight w:val="572"/>
          <w:jc w:val="center"/>
        </w:trPr>
        <w:tc>
          <w:tcPr>
            <w:tcW w:w="1981" w:type="dxa"/>
            <w:vAlign w:val="center"/>
          </w:tcPr>
          <w:p w:rsidR="0009499B" w:rsidRPr="0007201F" w:rsidRDefault="0009499B" w:rsidP="00BE1209">
            <w:pPr>
              <w:pStyle w:val="TAH"/>
              <w:rPr>
                <w:rFonts w:cs="Arial"/>
                <w:szCs w:val="18"/>
              </w:rPr>
            </w:pPr>
            <w:r w:rsidRPr="0007201F">
              <w:rPr>
                <w:rFonts w:cs="Arial"/>
                <w:szCs w:val="18"/>
              </w:rPr>
              <w:t>E-UTRA CA Configuration</w:t>
            </w:r>
          </w:p>
        </w:tc>
        <w:tc>
          <w:tcPr>
            <w:tcW w:w="1597" w:type="dxa"/>
            <w:vAlign w:val="center"/>
          </w:tcPr>
          <w:p w:rsidR="0009499B" w:rsidRPr="0007201F" w:rsidRDefault="0009499B" w:rsidP="00BE1209">
            <w:pPr>
              <w:pStyle w:val="TAH"/>
              <w:rPr>
                <w:rFonts w:cs="Arial"/>
                <w:szCs w:val="18"/>
                <w:lang w:eastAsia="ko-KR"/>
              </w:rPr>
            </w:pPr>
            <w:r w:rsidRPr="0007201F">
              <w:rPr>
                <w:rFonts w:cs="Arial" w:hint="eastAsia"/>
                <w:szCs w:val="18"/>
                <w:lang w:eastAsia="ko-KR"/>
              </w:rPr>
              <w:t>Uplink CA configurations</w:t>
            </w:r>
          </w:p>
        </w:tc>
        <w:tc>
          <w:tcPr>
            <w:tcW w:w="801" w:type="dxa"/>
            <w:vAlign w:val="center"/>
          </w:tcPr>
          <w:p w:rsidR="0009499B" w:rsidRPr="0007201F" w:rsidRDefault="0009499B" w:rsidP="00BE1209">
            <w:pPr>
              <w:pStyle w:val="TAH"/>
              <w:rPr>
                <w:rFonts w:cs="Arial"/>
                <w:szCs w:val="18"/>
              </w:rPr>
            </w:pPr>
            <w:r w:rsidRPr="0007201F">
              <w:rPr>
                <w:rFonts w:cs="Arial"/>
                <w:szCs w:val="18"/>
              </w:rPr>
              <w:t>E-UTRA Bands</w:t>
            </w:r>
          </w:p>
        </w:tc>
        <w:tc>
          <w:tcPr>
            <w:tcW w:w="898" w:type="dxa"/>
            <w:vAlign w:val="center"/>
          </w:tcPr>
          <w:p w:rsidR="0009499B" w:rsidRPr="0007201F" w:rsidRDefault="0009499B" w:rsidP="00BE1209">
            <w:pPr>
              <w:pStyle w:val="TAH"/>
              <w:rPr>
                <w:rFonts w:cs="Arial"/>
                <w:szCs w:val="18"/>
                <w:lang w:eastAsia="ko-KR"/>
              </w:rPr>
            </w:pPr>
            <w:r w:rsidRPr="0007201F">
              <w:rPr>
                <w:rFonts w:cs="Arial"/>
                <w:szCs w:val="18"/>
              </w:rPr>
              <w:t>1.4</w:t>
            </w:r>
            <w:r w:rsidRPr="0007201F">
              <w:rPr>
                <w:rFonts w:cs="Arial"/>
                <w:szCs w:val="18"/>
              </w:rPr>
              <w:br/>
              <w:t>MHz</w:t>
            </w:r>
          </w:p>
        </w:tc>
        <w:tc>
          <w:tcPr>
            <w:tcW w:w="949" w:type="dxa"/>
            <w:gridSpan w:val="2"/>
            <w:vAlign w:val="center"/>
          </w:tcPr>
          <w:p w:rsidR="0009499B" w:rsidRPr="0007201F" w:rsidRDefault="0009499B" w:rsidP="00BE1209">
            <w:pPr>
              <w:pStyle w:val="TAH"/>
              <w:rPr>
                <w:rFonts w:cs="Arial"/>
                <w:szCs w:val="18"/>
              </w:rPr>
            </w:pPr>
            <w:r w:rsidRPr="0007201F">
              <w:rPr>
                <w:rFonts w:cs="Arial"/>
                <w:szCs w:val="18"/>
              </w:rPr>
              <w:t>3</w:t>
            </w:r>
            <w:r w:rsidRPr="0007201F">
              <w:rPr>
                <w:rFonts w:cs="Arial"/>
                <w:szCs w:val="18"/>
              </w:rPr>
              <w:br/>
              <w:t>MHz</w:t>
            </w:r>
          </w:p>
        </w:tc>
        <w:tc>
          <w:tcPr>
            <w:tcW w:w="916" w:type="dxa"/>
            <w:gridSpan w:val="3"/>
            <w:vAlign w:val="center"/>
          </w:tcPr>
          <w:p w:rsidR="0009499B" w:rsidRPr="00947164" w:rsidRDefault="0009499B" w:rsidP="00BE1209">
            <w:pPr>
              <w:pStyle w:val="TAH"/>
              <w:rPr>
                <w:rFonts w:cs="Arial"/>
                <w:szCs w:val="18"/>
              </w:rPr>
            </w:pPr>
            <w:r w:rsidRPr="00947164">
              <w:rPr>
                <w:rFonts w:cs="Arial"/>
                <w:szCs w:val="18"/>
              </w:rPr>
              <w:t>5</w:t>
            </w:r>
            <w:r w:rsidRPr="00947164">
              <w:rPr>
                <w:rFonts w:cs="Arial"/>
                <w:szCs w:val="18"/>
              </w:rPr>
              <w:br/>
              <w:t>MHz</w:t>
            </w:r>
          </w:p>
        </w:tc>
        <w:tc>
          <w:tcPr>
            <w:tcW w:w="831" w:type="dxa"/>
            <w:vAlign w:val="center"/>
          </w:tcPr>
          <w:p w:rsidR="0009499B" w:rsidRPr="00947164" w:rsidRDefault="0009499B" w:rsidP="00BE1209">
            <w:pPr>
              <w:pStyle w:val="TAH"/>
              <w:rPr>
                <w:rFonts w:cs="Arial"/>
                <w:szCs w:val="18"/>
              </w:rPr>
            </w:pPr>
            <w:r w:rsidRPr="00947164">
              <w:rPr>
                <w:rFonts w:cs="Arial"/>
                <w:szCs w:val="18"/>
              </w:rPr>
              <w:t>10</w:t>
            </w:r>
            <w:r w:rsidRPr="00947164">
              <w:rPr>
                <w:rFonts w:cs="Arial"/>
                <w:szCs w:val="18"/>
              </w:rPr>
              <w:br/>
              <w:t>MHz</w:t>
            </w:r>
          </w:p>
        </w:tc>
        <w:tc>
          <w:tcPr>
            <w:tcW w:w="941" w:type="dxa"/>
            <w:gridSpan w:val="2"/>
            <w:vAlign w:val="center"/>
          </w:tcPr>
          <w:p w:rsidR="0009499B" w:rsidRPr="00947164" w:rsidRDefault="0009499B" w:rsidP="00BE1209">
            <w:pPr>
              <w:pStyle w:val="TAH"/>
              <w:rPr>
                <w:rFonts w:cs="Arial"/>
                <w:szCs w:val="18"/>
              </w:rPr>
            </w:pPr>
            <w:r w:rsidRPr="00947164">
              <w:rPr>
                <w:rFonts w:cs="Arial"/>
                <w:szCs w:val="18"/>
              </w:rPr>
              <w:t>15</w:t>
            </w:r>
            <w:r w:rsidRPr="00947164">
              <w:rPr>
                <w:rFonts w:cs="Arial"/>
                <w:szCs w:val="18"/>
              </w:rPr>
              <w:br/>
              <w:t>MHz</w:t>
            </w:r>
          </w:p>
        </w:tc>
        <w:tc>
          <w:tcPr>
            <w:tcW w:w="857" w:type="dxa"/>
            <w:vAlign w:val="center"/>
          </w:tcPr>
          <w:p w:rsidR="0009499B" w:rsidRPr="00947164" w:rsidRDefault="0009499B" w:rsidP="00BE1209">
            <w:pPr>
              <w:pStyle w:val="TAH"/>
              <w:rPr>
                <w:rFonts w:cs="Arial"/>
                <w:szCs w:val="18"/>
              </w:rPr>
            </w:pPr>
            <w:r w:rsidRPr="00947164">
              <w:rPr>
                <w:rFonts w:cs="Arial"/>
                <w:szCs w:val="18"/>
              </w:rPr>
              <w:t>20</w:t>
            </w:r>
            <w:r w:rsidRPr="00947164">
              <w:rPr>
                <w:rFonts w:cs="Arial"/>
                <w:szCs w:val="18"/>
              </w:rPr>
              <w:br/>
              <w:t>MHz</w:t>
            </w:r>
          </w:p>
        </w:tc>
        <w:tc>
          <w:tcPr>
            <w:tcW w:w="1390" w:type="dxa"/>
            <w:vAlign w:val="center"/>
          </w:tcPr>
          <w:p w:rsidR="0009499B" w:rsidRPr="00947164" w:rsidRDefault="0009499B" w:rsidP="00BE1209">
            <w:pPr>
              <w:pStyle w:val="TAH"/>
              <w:rPr>
                <w:rFonts w:cs="Arial"/>
                <w:szCs w:val="18"/>
              </w:rPr>
            </w:pPr>
            <w:r w:rsidRPr="00947164">
              <w:rPr>
                <w:rFonts w:cs="Arial"/>
                <w:szCs w:val="18"/>
              </w:rPr>
              <w:t>Maximum aggregated bandwidth</w:t>
            </w:r>
          </w:p>
          <w:p w:rsidR="0009499B" w:rsidRPr="00947164" w:rsidRDefault="0009499B" w:rsidP="00BE1209">
            <w:pPr>
              <w:pStyle w:val="TAH"/>
              <w:rPr>
                <w:rFonts w:cs="Arial"/>
                <w:szCs w:val="18"/>
              </w:rPr>
            </w:pPr>
            <w:r w:rsidRPr="00947164">
              <w:rPr>
                <w:rFonts w:cs="Arial"/>
                <w:szCs w:val="18"/>
              </w:rPr>
              <w:t>[MHz]</w:t>
            </w:r>
          </w:p>
        </w:tc>
        <w:tc>
          <w:tcPr>
            <w:tcW w:w="1452" w:type="dxa"/>
            <w:vAlign w:val="center"/>
          </w:tcPr>
          <w:p w:rsidR="0009499B" w:rsidRPr="00947164" w:rsidRDefault="0009499B" w:rsidP="00BE1209">
            <w:pPr>
              <w:pStyle w:val="TAH"/>
              <w:rPr>
                <w:rFonts w:cs="Arial"/>
                <w:szCs w:val="18"/>
              </w:rPr>
            </w:pPr>
            <w:r w:rsidRPr="00947164">
              <w:rPr>
                <w:rFonts w:cs="Arial"/>
                <w:szCs w:val="18"/>
              </w:rPr>
              <w:t>Bandwidth combination set</w:t>
            </w:r>
          </w:p>
        </w:tc>
      </w:tr>
      <w:tr w:rsidR="0009499B" w:rsidRPr="00947164" w:rsidTr="0007201F">
        <w:trPr>
          <w:trHeight w:val="280"/>
          <w:jc w:val="center"/>
        </w:trPr>
        <w:tc>
          <w:tcPr>
            <w:tcW w:w="1981" w:type="dxa"/>
            <w:vMerge w:val="restart"/>
            <w:vAlign w:val="center"/>
          </w:tcPr>
          <w:p w:rsidR="0009499B" w:rsidRPr="0007201F" w:rsidRDefault="0009499B" w:rsidP="00BE1209">
            <w:pPr>
              <w:pStyle w:val="TAH"/>
              <w:rPr>
                <w:rFonts w:eastAsia="Malgun Gothic" w:cs="Arial"/>
                <w:b w:val="0"/>
                <w:szCs w:val="18"/>
                <w:lang w:eastAsia="ko-KR"/>
              </w:rPr>
            </w:pPr>
            <w:r w:rsidRPr="0007201F">
              <w:rPr>
                <w:rFonts w:eastAsia="MS Mincho" w:hint="eastAsia"/>
                <w:b w:val="0"/>
                <w:szCs w:val="18"/>
                <w:lang w:eastAsia="ja-JP"/>
              </w:rPr>
              <w:t>CA_</w:t>
            </w:r>
            <w:r w:rsidRPr="0007201F">
              <w:rPr>
                <w:b w:val="0"/>
                <w:szCs w:val="18"/>
              </w:rPr>
              <w:t>1A-3A-3A-19A</w:t>
            </w:r>
          </w:p>
        </w:tc>
        <w:tc>
          <w:tcPr>
            <w:tcW w:w="1597" w:type="dxa"/>
            <w:vMerge w:val="restart"/>
            <w:vAlign w:val="center"/>
          </w:tcPr>
          <w:p w:rsidR="0009499B" w:rsidRPr="0007201F" w:rsidRDefault="0009499B" w:rsidP="00BE1209">
            <w:pPr>
              <w:pStyle w:val="TAC"/>
              <w:rPr>
                <w:rFonts w:eastAsia="MS Mincho"/>
                <w:szCs w:val="18"/>
                <w:lang w:eastAsia="ja-JP"/>
              </w:rPr>
            </w:pPr>
            <w:r w:rsidRPr="0007201F">
              <w:rPr>
                <w:szCs w:val="18"/>
              </w:rPr>
              <w:t>CA_</w:t>
            </w:r>
            <w:r w:rsidRPr="0007201F">
              <w:rPr>
                <w:rFonts w:eastAsia="MS Mincho"/>
                <w:szCs w:val="18"/>
                <w:lang w:eastAsia="ja-JP"/>
              </w:rPr>
              <w:t>1A-</w:t>
            </w:r>
            <w:r w:rsidRPr="0007201F">
              <w:rPr>
                <w:rFonts w:eastAsia="MS Mincho" w:hint="eastAsia"/>
                <w:szCs w:val="18"/>
                <w:lang w:eastAsia="ja-JP"/>
              </w:rPr>
              <w:t>3</w:t>
            </w:r>
            <w:r w:rsidRPr="0007201F">
              <w:rPr>
                <w:rFonts w:eastAsia="MS Mincho"/>
                <w:szCs w:val="18"/>
                <w:lang w:eastAsia="ja-JP"/>
              </w:rPr>
              <w:t>A</w:t>
            </w:r>
            <w:r w:rsidRPr="0007201F">
              <w:rPr>
                <w:rFonts w:eastAsia="MS Mincho" w:hint="eastAsia"/>
                <w:szCs w:val="18"/>
                <w:lang w:eastAsia="ja-JP"/>
              </w:rPr>
              <w:t xml:space="preserve">, </w:t>
            </w:r>
          </w:p>
          <w:p w:rsidR="0009499B" w:rsidRPr="00947164" w:rsidRDefault="0009499B" w:rsidP="00BE1209">
            <w:pPr>
              <w:pStyle w:val="TAC"/>
              <w:rPr>
                <w:rFonts w:eastAsia="MS Mincho"/>
                <w:szCs w:val="18"/>
                <w:lang w:eastAsia="ja-JP"/>
              </w:rPr>
            </w:pPr>
            <w:r w:rsidRPr="00947164">
              <w:rPr>
                <w:szCs w:val="18"/>
              </w:rPr>
              <w:t>CA_</w:t>
            </w:r>
            <w:r w:rsidRPr="00947164">
              <w:rPr>
                <w:rFonts w:eastAsia="MS Mincho"/>
                <w:szCs w:val="18"/>
                <w:lang w:eastAsia="ja-JP"/>
              </w:rPr>
              <w:t>1A-</w:t>
            </w:r>
            <w:r w:rsidRPr="00947164">
              <w:rPr>
                <w:rFonts w:eastAsia="MS Mincho" w:hint="eastAsia"/>
                <w:szCs w:val="18"/>
                <w:lang w:eastAsia="ja-JP"/>
              </w:rPr>
              <w:t xml:space="preserve">19A, </w:t>
            </w:r>
          </w:p>
          <w:p w:rsidR="0009499B" w:rsidRPr="00947164" w:rsidRDefault="0009499B" w:rsidP="00BE1209">
            <w:pPr>
              <w:pStyle w:val="TAH"/>
              <w:rPr>
                <w:rFonts w:cs="Arial"/>
                <w:b w:val="0"/>
                <w:szCs w:val="18"/>
                <w:lang w:eastAsia="ko-KR"/>
              </w:rPr>
            </w:pPr>
            <w:r w:rsidRPr="00947164">
              <w:rPr>
                <w:b w:val="0"/>
                <w:szCs w:val="18"/>
              </w:rPr>
              <w:t>CA_</w:t>
            </w:r>
            <w:r w:rsidRPr="00947164">
              <w:rPr>
                <w:rFonts w:eastAsia="MS Mincho" w:hint="eastAsia"/>
                <w:b w:val="0"/>
                <w:szCs w:val="18"/>
                <w:lang w:eastAsia="ja-JP"/>
              </w:rPr>
              <w:t>3</w:t>
            </w:r>
            <w:r w:rsidRPr="00947164">
              <w:rPr>
                <w:rFonts w:eastAsia="MS Mincho"/>
                <w:b w:val="0"/>
                <w:szCs w:val="18"/>
                <w:lang w:eastAsia="ja-JP"/>
              </w:rPr>
              <w:t>A-</w:t>
            </w:r>
            <w:r w:rsidRPr="00947164">
              <w:rPr>
                <w:rFonts w:eastAsia="MS Mincho" w:hint="eastAsia"/>
                <w:b w:val="0"/>
                <w:szCs w:val="18"/>
                <w:lang w:eastAsia="ja-JP"/>
              </w:rPr>
              <w:t>19A</w:t>
            </w: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75</w:t>
            </w:r>
          </w:p>
        </w:tc>
        <w:tc>
          <w:tcPr>
            <w:tcW w:w="1452"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0</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3</w:t>
            </w:r>
          </w:p>
        </w:tc>
        <w:tc>
          <w:tcPr>
            <w:tcW w:w="5392" w:type="dxa"/>
            <w:gridSpan w:val="10"/>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See CA_3A-3A Bandwidth Combination Set 0 in Table 5.6A.1-3 of TS36.101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19</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1A-3A-3A-21A</w:t>
            </w:r>
          </w:p>
        </w:tc>
        <w:tc>
          <w:tcPr>
            <w:tcW w:w="1597" w:type="dxa"/>
            <w:vMerge w:val="restart"/>
            <w:vAlign w:val="center"/>
          </w:tcPr>
          <w:p w:rsidR="0009499B" w:rsidRPr="0007201F" w:rsidRDefault="0009499B" w:rsidP="00BE1209">
            <w:pPr>
              <w:pStyle w:val="TAC"/>
              <w:rPr>
                <w:rFonts w:eastAsia="MS Mincho"/>
                <w:szCs w:val="18"/>
                <w:lang w:eastAsia="ja-JP"/>
              </w:rPr>
            </w:pPr>
            <w:r w:rsidRPr="0007201F">
              <w:rPr>
                <w:szCs w:val="18"/>
              </w:rPr>
              <w:t>CA_</w:t>
            </w:r>
            <w:r w:rsidRPr="0007201F">
              <w:rPr>
                <w:rFonts w:eastAsia="MS Mincho"/>
                <w:szCs w:val="18"/>
                <w:lang w:eastAsia="ja-JP"/>
              </w:rPr>
              <w:t>1A-</w:t>
            </w:r>
            <w:r w:rsidRPr="0007201F">
              <w:rPr>
                <w:rFonts w:eastAsia="MS Mincho" w:hint="eastAsia"/>
                <w:szCs w:val="18"/>
                <w:lang w:eastAsia="ja-JP"/>
              </w:rPr>
              <w:t>3</w:t>
            </w:r>
            <w:r w:rsidRPr="0007201F">
              <w:rPr>
                <w:rFonts w:eastAsia="MS Mincho"/>
                <w:szCs w:val="18"/>
                <w:lang w:eastAsia="ja-JP"/>
              </w:rPr>
              <w:t>A</w:t>
            </w:r>
            <w:r w:rsidRPr="0007201F">
              <w:rPr>
                <w:rFonts w:eastAsia="MS Mincho" w:hint="eastAsia"/>
                <w:szCs w:val="18"/>
                <w:lang w:eastAsia="ja-JP"/>
              </w:rPr>
              <w:t xml:space="preserve">, </w:t>
            </w:r>
          </w:p>
          <w:p w:rsidR="0009499B" w:rsidRPr="00947164" w:rsidRDefault="0009499B" w:rsidP="00BE1209">
            <w:pPr>
              <w:pStyle w:val="TAC"/>
              <w:rPr>
                <w:rFonts w:eastAsia="MS Mincho"/>
                <w:szCs w:val="18"/>
                <w:lang w:eastAsia="ja-JP"/>
              </w:rPr>
            </w:pPr>
            <w:r w:rsidRPr="00947164">
              <w:rPr>
                <w:szCs w:val="18"/>
              </w:rPr>
              <w:t>CA_</w:t>
            </w:r>
            <w:r w:rsidRPr="00947164">
              <w:rPr>
                <w:rFonts w:eastAsia="MS Mincho"/>
                <w:szCs w:val="18"/>
                <w:lang w:eastAsia="ja-JP"/>
              </w:rPr>
              <w:t>1A-</w:t>
            </w:r>
            <w:r w:rsidRPr="00947164">
              <w:rPr>
                <w:rFonts w:eastAsia="MS Mincho" w:hint="eastAsia"/>
                <w:szCs w:val="18"/>
                <w:lang w:eastAsia="ja-JP"/>
              </w:rPr>
              <w:t xml:space="preserve">21A, </w:t>
            </w:r>
          </w:p>
          <w:p w:rsidR="0009499B" w:rsidRPr="00947164" w:rsidRDefault="0009499B" w:rsidP="00BE1209">
            <w:pPr>
              <w:pStyle w:val="TAH"/>
              <w:rPr>
                <w:rFonts w:cs="Arial"/>
                <w:b w:val="0"/>
                <w:szCs w:val="18"/>
                <w:lang w:eastAsia="ko-KR"/>
              </w:rPr>
            </w:pPr>
            <w:r w:rsidRPr="00947164">
              <w:rPr>
                <w:b w:val="0"/>
                <w:szCs w:val="18"/>
              </w:rPr>
              <w:t>CA_</w:t>
            </w:r>
            <w:r w:rsidRPr="00947164">
              <w:rPr>
                <w:rFonts w:eastAsia="MS Mincho" w:hint="eastAsia"/>
                <w:b w:val="0"/>
                <w:szCs w:val="18"/>
                <w:lang w:eastAsia="ja-JP"/>
              </w:rPr>
              <w:t>3</w:t>
            </w:r>
            <w:r w:rsidRPr="00947164">
              <w:rPr>
                <w:rFonts w:eastAsia="MS Mincho"/>
                <w:b w:val="0"/>
                <w:szCs w:val="18"/>
                <w:lang w:eastAsia="ja-JP"/>
              </w:rPr>
              <w:t>A-</w:t>
            </w:r>
            <w:r w:rsidRPr="00947164">
              <w:rPr>
                <w:rFonts w:eastAsia="MS Mincho" w:hint="eastAsia"/>
                <w:b w:val="0"/>
                <w:szCs w:val="18"/>
                <w:lang w:eastAsia="ja-JP"/>
              </w:rPr>
              <w:t>21A</w:t>
            </w: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75</w:t>
            </w:r>
          </w:p>
        </w:tc>
        <w:tc>
          <w:tcPr>
            <w:tcW w:w="1452"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0</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3</w:t>
            </w:r>
          </w:p>
        </w:tc>
        <w:tc>
          <w:tcPr>
            <w:tcW w:w="5392" w:type="dxa"/>
            <w:gridSpan w:val="10"/>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See CA_3A-3A Bandwidth Combination Set 0 in Table 5.6A.1-3 of TS36.101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21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rFonts w:eastAsia="MS Mincho"/>
                <w:b w:val="0"/>
                <w:szCs w:val="18"/>
                <w:lang w:eastAsia="ja-JP"/>
              </w:rPr>
              <w:t>1A-3A-3A-42A</w:t>
            </w:r>
          </w:p>
        </w:tc>
        <w:tc>
          <w:tcPr>
            <w:tcW w:w="1597" w:type="dxa"/>
            <w:vMerge w:val="restart"/>
            <w:vAlign w:val="center"/>
          </w:tcPr>
          <w:p w:rsidR="0009499B" w:rsidRPr="0007201F" w:rsidRDefault="0009499B" w:rsidP="00BE1209">
            <w:pPr>
              <w:pStyle w:val="TAC"/>
              <w:rPr>
                <w:rFonts w:eastAsia="MS Mincho"/>
                <w:szCs w:val="18"/>
                <w:lang w:eastAsia="ja-JP"/>
              </w:rPr>
            </w:pPr>
            <w:r w:rsidRPr="0007201F">
              <w:rPr>
                <w:szCs w:val="18"/>
              </w:rPr>
              <w:t>CA_</w:t>
            </w:r>
            <w:r w:rsidRPr="0007201F">
              <w:rPr>
                <w:rFonts w:eastAsia="MS Mincho"/>
                <w:szCs w:val="18"/>
                <w:lang w:eastAsia="ja-JP"/>
              </w:rPr>
              <w:t>1A-</w:t>
            </w:r>
            <w:r w:rsidRPr="0007201F">
              <w:rPr>
                <w:rFonts w:eastAsia="MS Mincho" w:hint="eastAsia"/>
                <w:szCs w:val="18"/>
                <w:lang w:eastAsia="ja-JP"/>
              </w:rPr>
              <w:t xml:space="preserve">3A, </w:t>
            </w:r>
          </w:p>
          <w:p w:rsidR="0009499B" w:rsidRPr="00947164" w:rsidRDefault="0009499B" w:rsidP="00BE1209">
            <w:pPr>
              <w:pStyle w:val="TAC"/>
              <w:rPr>
                <w:rFonts w:eastAsia="MS Mincho"/>
                <w:szCs w:val="18"/>
                <w:lang w:eastAsia="ja-JP"/>
              </w:rPr>
            </w:pPr>
            <w:r w:rsidRPr="00947164">
              <w:rPr>
                <w:szCs w:val="18"/>
              </w:rPr>
              <w:t>CA_</w:t>
            </w:r>
            <w:r w:rsidRPr="00947164">
              <w:rPr>
                <w:rFonts w:eastAsia="MS Mincho"/>
                <w:szCs w:val="18"/>
                <w:lang w:eastAsia="ja-JP"/>
              </w:rPr>
              <w:t>1A-42</w:t>
            </w:r>
            <w:r w:rsidRPr="00947164">
              <w:rPr>
                <w:rFonts w:eastAsia="MS Mincho" w:hint="eastAsia"/>
                <w:szCs w:val="18"/>
                <w:lang w:eastAsia="ja-JP"/>
              </w:rPr>
              <w:t xml:space="preserve">A, </w:t>
            </w:r>
          </w:p>
          <w:p w:rsidR="0009499B" w:rsidRPr="00947164" w:rsidRDefault="0009499B" w:rsidP="00BE1209">
            <w:pPr>
              <w:pStyle w:val="TAH"/>
              <w:rPr>
                <w:rFonts w:cs="Arial"/>
                <w:b w:val="0"/>
                <w:szCs w:val="18"/>
                <w:lang w:eastAsia="ko-KR"/>
              </w:rPr>
            </w:pPr>
            <w:r w:rsidRPr="00947164">
              <w:rPr>
                <w:b w:val="0"/>
                <w:szCs w:val="18"/>
              </w:rPr>
              <w:t>CA_</w:t>
            </w:r>
            <w:r w:rsidRPr="00947164">
              <w:rPr>
                <w:rFonts w:eastAsia="MS Mincho" w:hint="eastAsia"/>
                <w:b w:val="0"/>
                <w:szCs w:val="18"/>
                <w:lang w:eastAsia="ja-JP"/>
              </w:rPr>
              <w:t>3</w:t>
            </w:r>
            <w:r w:rsidRPr="00947164">
              <w:rPr>
                <w:rFonts w:eastAsia="MS Mincho"/>
                <w:b w:val="0"/>
                <w:szCs w:val="18"/>
                <w:lang w:eastAsia="ja-JP"/>
              </w:rPr>
              <w:t>A-42</w:t>
            </w:r>
            <w:r w:rsidRPr="00947164">
              <w:rPr>
                <w:rFonts w:eastAsia="MS Mincho" w:hint="eastAsia"/>
                <w:b w:val="0"/>
                <w:szCs w:val="18"/>
                <w:lang w:eastAsia="ja-JP"/>
              </w:rPr>
              <w:t>A</w:t>
            </w: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80</w:t>
            </w:r>
          </w:p>
        </w:tc>
        <w:tc>
          <w:tcPr>
            <w:tcW w:w="1452"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0</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3</w:t>
            </w:r>
          </w:p>
        </w:tc>
        <w:tc>
          <w:tcPr>
            <w:tcW w:w="5392" w:type="dxa"/>
            <w:gridSpan w:val="10"/>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See CA_3A-3A Bandwidth Combination Set 0 in Table 5.6A.1-3 of TS36.101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42</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Calibri" w:cs="Arial"/>
                <w:b w:val="0"/>
                <w:szCs w:val="18"/>
                <w:lang w:val="en-US"/>
              </w:rPr>
              <w:t>CA_1A-</w:t>
            </w:r>
            <w:r w:rsidRPr="0007201F">
              <w:rPr>
                <w:rFonts w:eastAsia="Calibri" w:cs="Arial" w:hint="eastAsia"/>
                <w:b w:val="0"/>
                <w:szCs w:val="18"/>
                <w:lang w:val="en-US" w:eastAsia="ja-JP"/>
              </w:rPr>
              <w:t>3</w:t>
            </w:r>
            <w:r w:rsidRPr="0007201F">
              <w:rPr>
                <w:rFonts w:eastAsia="Calibri" w:cs="Arial"/>
                <w:b w:val="0"/>
                <w:szCs w:val="18"/>
                <w:lang w:val="en-US"/>
              </w:rPr>
              <w:t>A</w:t>
            </w:r>
            <w:r w:rsidRPr="0007201F">
              <w:rPr>
                <w:rFonts w:eastAsia="Calibri" w:cs="Arial" w:hint="eastAsia"/>
                <w:b w:val="0"/>
                <w:szCs w:val="18"/>
                <w:lang w:val="en-US"/>
              </w:rPr>
              <w:t>-</w:t>
            </w:r>
            <w:r w:rsidRPr="0007201F">
              <w:rPr>
                <w:rFonts w:eastAsia="Calibri" w:cs="Arial"/>
                <w:b w:val="0"/>
                <w:szCs w:val="18"/>
                <w:lang w:val="en-US" w:eastAsia="ja-JP"/>
              </w:rPr>
              <w:t>7</w:t>
            </w:r>
            <w:r w:rsidRPr="0007201F">
              <w:rPr>
                <w:rFonts w:eastAsia="Calibri" w:cs="Arial"/>
                <w:b w:val="0"/>
                <w:szCs w:val="18"/>
                <w:lang w:val="en-US"/>
              </w:rPr>
              <w:t>C</w:t>
            </w:r>
          </w:p>
        </w:tc>
        <w:tc>
          <w:tcPr>
            <w:tcW w:w="1597" w:type="dxa"/>
            <w:vMerge w:val="restart"/>
            <w:vAlign w:val="center"/>
          </w:tcPr>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CA_1A-3A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CA_1A-7A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CA_3A-7A</w:t>
            </w:r>
          </w:p>
          <w:p w:rsidR="0009499B" w:rsidRPr="00947164" w:rsidRDefault="0009499B" w:rsidP="00BE1209">
            <w:pPr>
              <w:pStyle w:val="TAH"/>
              <w:rPr>
                <w:rFonts w:cs="Arial"/>
                <w:b w:val="0"/>
                <w:color w:val="000000"/>
                <w:szCs w:val="18"/>
                <w:lang w:eastAsia="ko-KR"/>
              </w:rPr>
            </w:pPr>
            <w:r w:rsidRPr="00947164">
              <w:rPr>
                <w:rFonts w:eastAsia="MS Mincho" w:cs="Arial"/>
                <w:b w:val="0"/>
                <w:color w:val="000000"/>
                <w:szCs w:val="18"/>
                <w:lang w:eastAsia="ja-JP"/>
              </w:rPr>
              <w:t>CA_7C</w:t>
            </w: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80</w:t>
            </w:r>
          </w:p>
        </w:tc>
        <w:tc>
          <w:tcPr>
            <w:tcW w:w="1452" w:type="dxa"/>
            <w:vMerge w:val="restart"/>
            <w:vAlign w:val="center"/>
          </w:tcPr>
          <w:p w:rsidR="0009499B" w:rsidRPr="00947164" w:rsidRDefault="0009499B" w:rsidP="00BE1209">
            <w:pPr>
              <w:pStyle w:val="TAH"/>
              <w:rPr>
                <w:rFonts w:cs="Arial"/>
                <w:b w:val="0"/>
                <w:szCs w:val="18"/>
              </w:rPr>
            </w:pPr>
            <w:r w:rsidRPr="00947164">
              <w:rPr>
                <w:rFonts w:eastAsia="Malgun Gothic" w:cs="Arial" w:hint="eastAsia"/>
                <w:b w:val="0"/>
                <w:szCs w:val="18"/>
                <w:lang w:eastAsia="ko-KR"/>
              </w:rPr>
              <w:t>0</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color w:val="00000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3</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color w:val="00000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b w:val="0"/>
                <w:szCs w:val="18"/>
                <w:lang w:eastAsia="ja-JP"/>
              </w:rPr>
              <w:t>7</w:t>
            </w:r>
          </w:p>
        </w:tc>
        <w:tc>
          <w:tcPr>
            <w:tcW w:w="5392" w:type="dxa"/>
            <w:gridSpan w:val="10"/>
            <w:vAlign w:val="center"/>
          </w:tcPr>
          <w:p w:rsidR="0009499B" w:rsidRPr="00947164" w:rsidRDefault="0009499B" w:rsidP="00BE1209">
            <w:pPr>
              <w:pStyle w:val="TAH"/>
              <w:rPr>
                <w:rFonts w:eastAsia="MS Mincho" w:cs="Arial"/>
                <w:b w:val="0"/>
                <w:szCs w:val="18"/>
                <w:lang w:eastAsia="ja-JP"/>
              </w:rPr>
            </w:pPr>
            <w:r w:rsidRPr="00947164">
              <w:rPr>
                <w:rFonts w:eastAsia="Calibri" w:cs="Arial"/>
                <w:b w:val="0"/>
                <w:szCs w:val="18"/>
                <w:lang w:val="en-US"/>
              </w:rPr>
              <w:t>See CA_7C Bandwidth Combination Set 2 in Table 5.6A.1-1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color w:val="00000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80</w:t>
            </w:r>
          </w:p>
        </w:tc>
        <w:tc>
          <w:tcPr>
            <w:tcW w:w="1452" w:type="dxa"/>
            <w:vMerge w:val="restart"/>
            <w:vAlign w:val="center"/>
          </w:tcPr>
          <w:p w:rsidR="0009499B" w:rsidRPr="00947164" w:rsidRDefault="0009499B" w:rsidP="00BE1209">
            <w:pPr>
              <w:pStyle w:val="TAH"/>
              <w:rPr>
                <w:rFonts w:cs="Arial"/>
                <w:b w:val="0"/>
                <w:szCs w:val="18"/>
              </w:rPr>
            </w:pPr>
            <w:r w:rsidRPr="00947164">
              <w:rPr>
                <w:rFonts w:cs="Arial"/>
                <w:b w:val="0"/>
                <w:szCs w:val="18"/>
                <w:lang w:eastAsia="ko-KR"/>
              </w:rPr>
              <w:t>1</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color w:val="00000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3</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color w:val="00000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b w:val="0"/>
                <w:szCs w:val="18"/>
                <w:lang w:eastAsia="ja-JP"/>
              </w:rPr>
              <w:t>7</w:t>
            </w:r>
          </w:p>
        </w:tc>
        <w:tc>
          <w:tcPr>
            <w:tcW w:w="5392" w:type="dxa"/>
            <w:gridSpan w:val="10"/>
            <w:vAlign w:val="center"/>
          </w:tcPr>
          <w:p w:rsidR="0009499B" w:rsidRPr="00947164" w:rsidRDefault="0009499B" w:rsidP="00BE1209">
            <w:pPr>
              <w:pStyle w:val="TAH"/>
              <w:rPr>
                <w:rFonts w:eastAsia="MS Mincho" w:cs="Arial"/>
                <w:b w:val="0"/>
                <w:szCs w:val="18"/>
                <w:lang w:eastAsia="ja-JP"/>
              </w:rPr>
            </w:pPr>
            <w:r w:rsidRPr="00947164">
              <w:rPr>
                <w:rFonts w:eastAsia="Calibri" w:cs="Arial"/>
                <w:b w:val="0"/>
                <w:szCs w:val="18"/>
                <w:lang w:val="en-US" w:eastAsia="ja-JP"/>
              </w:rPr>
              <w:t>See CA_7C Bandwidth Combination Set 1 in Table 5.6A.1-1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cs="Arial"/>
                <w:b w:val="0"/>
                <w:szCs w:val="18"/>
                <w:lang w:eastAsia="ja-JP"/>
              </w:rPr>
              <w:t>CA_1A-</w:t>
            </w:r>
            <w:r w:rsidRPr="0007201F">
              <w:rPr>
                <w:rFonts w:cs="Arial" w:hint="eastAsia"/>
                <w:b w:val="0"/>
                <w:szCs w:val="18"/>
                <w:lang w:eastAsia="ja-JP"/>
              </w:rPr>
              <w:t>3</w:t>
            </w:r>
            <w:r w:rsidRPr="0007201F">
              <w:rPr>
                <w:rFonts w:cs="Arial"/>
                <w:b w:val="0"/>
                <w:szCs w:val="18"/>
                <w:lang w:eastAsia="ja-JP"/>
              </w:rPr>
              <w:t>C</w:t>
            </w:r>
            <w:r w:rsidRPr="0007201F">
              <w:rPr>
                <w:rFonts w:cs="Arial" w:hint="eastAsia"/>
                <w:b w:val="0"/>
                <w:szCs w:val="18"/>
                <w:lang w:eastAsia="ja-JP"/>
              </w:rPr>
              <w:t>-</w:t>
            </w:r>
            <w:r w:rsidRPr="0007201F">
              <w:rPr>
                <w:rFonts w:cs="Arial"/>
                <w:b w:val="0"/>
                <w:szCs w:val="18"/>
                <w:lang w:eastAsia="ja-JP"/>
              </w:rPr>
              <w:t>7</w:t>
            </w:r>
            <w:r w:rsidRPr="0007201F">
              <w:rPr>
                <w:rFonts w:cs="Arial" w:hint="eastAsia"/>
                <w:b w:val="0"/>
                <w:szCs w:val="18"/>
                <w:lang w:eastAsia="ja-JP"/>
              </w:rPr>
              <w:t>A</w:t>
            </w:r>
          </w:p>
        </w:tc>
        <w:tc>
          <w:tcPr>
            <w:tcW w:w="1597" w:type="dxa"/>
            <w:vMerge w:val="restart"/>
            <w:vAlign w:val="center"/>
          </w:tcPr>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CA_1A-3A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CA_1A-7A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CA_3A-7A</w:t>
            </w:r>
          </w:p>
          <w:p w:rsidR="0009499B" w:rsidRPr="00947164" w:rsidRDefault="0009499B" w:rsidP="00BE1209">
            <w:pPr>
              <w:pStyle w:val="TAH"/>
              <w:rPr>
                <w:rFonts w:cs="Arial"/>
                <w:b w:val="0"/>
                <w:color w:val="000000"/>
                <w:szCs w:val="18"/>
                <w:lang w:eastAsia="ko-KR"/>
              </w:rPr>
            </w:pPr>
            <w:r w:rsidRPr="00947164">
              <w:rPr>
                <w:rFonts w:eastAsia="MS Mincho" w:cs="Arial"/>
                <w:b w:val="0"/>
                <w:color w:val="000000"/>
                <w:szCs w:val="18"/>
                <w:lang w:eastAsia="ja-JP"/>
              </w:rPr>
              <w:t>CA_3C</w:t>
            </w: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80</w:t>
            </w:r>
          </w:p>
        </w:tc>
        <w:tc>
          <w:tcPr>
            <w:tcW w:w="1452"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0</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3</w:t>
            </w:r>
          </w:p>
        </w:tc>
        <w:tc>
          <w:tcPr>
            <w:tcW w:w="5392" w:type="dxa"/>
            <w:gridSpan w:val="10"/>
            <w:vAlign w:val="center"/>
          </w:tcPr>
          <w:p w:rsidR="0009499B" w:rsidRPr="00947164" w:rsidRDefault="0009499B" w:rsidP="00BE1209">
            <w:pPr>
              <w:pStyle w:val="TAH"/>
              <w:rPr>
                <w:rFonts w:eastAsia="MS Mincho" w:cs="Arial"/>
                <w:b w:val="0"/>
                <w:szCs w:val="18"/>
                <w:lang w:eastAsia="ja-JP"/>
              </w:rPr>
            </w:pPr>
            <w:r w:rsidRPr="00947164">
              <w:rPr>
                <w:rFonts w:eastAsia="Calibri" w:cs="Arial"/>
                <w:b w:val="0"/>
                <w:szCs w:val="18"/>
                <w:lang w:val="en-US" w:eastAsia="ja-JP"/>
              </w:rPr>
              <w:t>See CA_3C Bandwidth Combination Set 0 in Table 5.6A.1-1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b w:val="0"/>
                <w:szCs w:val="18"/>
                <w:lang w:eastAsia="ja-JP"/>
              </w:rPr>
              <w:t>7</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80</w:t>
            </w:r>
          </w:p>
        </w:tc>
        <w:tc>
          <w:tcPr>
            <w:tcW w:w="1452"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1</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3</w:t>
            </w:r>
          </w:p>
        </w:tc>
        <w:tc>
          <w:tcPr>
            <w:tcW w:w="5392" w:type="dxa"/>
            <w:gridSpan w:val="10"/>
            <w:vAlign w:val="center"/>
          </w:tcPr>
          <w:p w:rsidR="0009499B" w:rsidRPr="00947164" w:rsidRDefault="0009499B" w:rsidP="00BE1209">
            <w:pPr>
              <w:pStyle w:val="TAH"/>
              <w:rPr>
                <w:rFonts w:eastAsia="MS Mincho" w:cs="Arial"/>
                <w:b w:val="0"/>
                <w:szCs w:val="18"/>
                <w:lang w:eastAsia="ja-JP"/>
              </w:rPr>
            </w:pPr>
            <w:r w:rsidRPr="00947164">
              <w:rPr>
                <w:rFonts w:eastAsia="Calibri" w:cs="Arial"/>
                <w:b w:val="0"/>
                <w:szCs w:val="18"/>
                <w:lang w:val="en-US" w:eastAsia="ja-JP"/>
              </w:rPr>
              <w:t>See CA_3C Bandwidth Combination Set 0 in Table 5.6A.1-1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b w:val="0"/>
                <w:szCs w:val="18"/>
                <w:lang w:eastAsia="ja-JP"/>
              </w:rPr>
              <w:t>7</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38"/>
          <w:jc w:val="center"/>
        </w:trPr>
        <w:tc>
          <w:tcPr>
            <w:tcW w:w="1981" w:type="dxa"/>
            <w:vMerge w:val="restart"/>
            <w:vAlign w:val="center"/>
          </w:tcPr>
          <w:p w:rsidR="0009499B" w:rsidRPr="0007201F" w:rsidRDefault="0009499B" w:rsidP="00BE1209">
            <w:pPr>
              <w:pStyle w:val="TAH"/>
              <w:rPr>
                <w:rFonts w:eastAsia="Malgun Gothic" w:cs="Arial"/>
                <w:b w:val="0"/>
                <w:szCs w:val="18"/>
                <w:lang w:eastAsia="ko-KR"/>
              </w:rPr>
            </w:pPr>
            <w:r w:rsidRPr="0007201F">
              <w:rPr>
                <w:rFonts w:eastAsia="Malgun Gothic" w:cs="Arial" w:hint="eastAsia"/>
                <w:b w:val="0"/>
                <w:szCs w:val="18"/>
                <w:lang w:eastAsia="ko-KR"/>
              </w:rPr>
              <w:t>CA_1A-3A-7A-26A</w:t>
            </w:r>
          </w:p>
        </w:tc>
        <w:tc>
          <w:tcPr>
            <w:tcW w:w="1597" w:type="dxa"/>
            <w:vMerge w:val="restart"/>
            <w:vAlign w:val="center"/>
          </w:tcPr>
          <w:p w:rsidR="0009499B" w:rsidRPr="0007201F" w:rsidRDefault="0009499B" w:rsidP="00BE1209">
            <w:pPr>
              <w:pStyle w:val="TAH"/>
              <w:rPr>
                <w:rFonts w:eastAsia="Malgun Gothic" w:cs="Arial"/>
                <w:b w:val="0"/>
                <w:szCs w:val="18"/>
                <w:lang w:eastAsia="ko-KR"/>
              </w:rPr>
            </w:pPr>
            <w:r w:rsidRPr="0007201F">
              <w:rPr>
                <w:rFonts w:eastAsia="Malgun Gothic" w:cs="Arial" w:hint="eastAsia"/>
                <w:b w:val="0"/>
                <w:szCs w:val="18"/>
                <w:lang w:eastAsia="ko-KR"/>
              </w:rPr>
              <w:t>CA_1A-3A, CA_1A-7A, CA_1A-26A, CA_3A-7A, CA_3A-26A</w:t>
            </w:r>
            <w:r w:rsidRPr="0007201F">
              <w:rPr>
                <w:rFonts w:eastAsia="Malgun Gothic" w:cs="Arial"/>
                <w:b w:val="0"/>
                <w:szCs w:val="18"/>
                <w:lang w:eastAsia="ko-KR"/>
              </w:rPr>
              <w:t>, CA_7A-26A</w:t>
            </w:r>
          </w:p>
        </w:tc>
        <w:tc>
          <w:tcPr>
            <w:tcW w:w="801" w:type="dxa"/>
            <w:vAlign w:val="center"/>
          </w:tcPr>
          <w:p w:rsidR="0009499B" w:rsidRPr="0007201F" w:rsidRDefault="0009499B" w:rsidP="00BE1209">
            <w:pPr>
              <w:pStyle w:val="TAH"/>
              <w:rPr>
                <w:rFonts w:eastAsia="Malgun Gothic" w:cs="Arial"/>
                <w:b w:val="0"/>
                <w:szCs w:val="18"/>
                <w:lang w:eastAsia="ko-KR"/>
              </w:rPr>
            </w:pPr>
            <w:r w:rsidRPr="0007201F">
              <w:rPr>
                <w:rFonts w:eastAsia="Malgun Gothic" w:cs="Arial" w:hint="eastAsia"/>
                <w:b w:val="0"/>
                <w:szCs w:val="18"/>
                <w:lang w:eastAsia="ko-KR"/>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Yes</w:t>
            </w:r>
          </w:p>
        </w:tc>
        <w:tc>
          <w:tcPr>
            <w:tcW w:w="831" w:type="dxa"/>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Yes</w:t>
            </w:r>
          </w:p>
        </w:tc>
        <w:tc>
          <w:tcPr>
            <w:tcW w:w="941" w:type="dxa"/>
            <w:gridSpan w:val="2"/>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Yes</w:t>
            </w:r>
          </w:p>
        </w:tc>
        <w:tc>
          <w:tcPr>
            <w:tcW w:w="857" w:type="dxa"/>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Yes</w:t>
            </w:r>
          </w:p>
        </w:tc>
        <w:tc>
          <w:tcPr>
            <w:tcW w:w="1390"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75</w:t>
            </w:r>
          </w:p>
        </w:tc>
        <w:tc>
          <w:tcPr>
            <w:tcW w:w="1452"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0</w:t>
            </w:r>
          </w:p>
        </w:tc>
      </w:tr>
      <w:tr w:rsidR="0009499B" w:rsidRPr="00947164" w:rsidTr="0007201F">
        <w:trPr>
          <w:trHeight w:val="131"/>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3</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algun Gothic" w:cs="Arial" w:hint="eastAsia"/>
                <w:b w:val="0"/>
                <w:szCs w:val="18"/>
                <w:lang w:eastAsia="ko-KR"/>
              </w:rPr>
              <w:t>Yes</w:t>
            </w:r>
          </w:p>
        </w:tc>
        <w:tc>
          <w:tcPr>
            <w:tcW w:w="831" w:type="dxa"/>
            <w:vAlign w:val="center"/>
          </w:tcPr>
          <w:p w:rsidR="0009499B" w:rsidRPr="00947164" w:rsidRDefault="0009499B" w:rsidP="00BE1209">
            <w:pPr>
              <w:pStyle w:val="TAH"/>
              <w:rPr>
                <w:rFonts w:cs="Arial"/>
                <w:b w:val="0"/>
                <w:szCs w:val="18"/>
              </w:rPr>
            </w:pPr>
            <w:r w:rsidRPr="00947164">
              <w:rPr>
                <w:rFonts w:eastAsia="Malgun Gothic" w:cs="Arial" w:hint="eastAsia"/>
                <w:b w:val="0"/>
                <w:szCs w:val="18"/>
                <w:lang w:eastAsia="ko-KR"/>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algun Gothic" w:cs="Arial" w:hint="eastAsia"/>
                <w:b w:val="0"/>
                <w:szCs w:val="18"/>
                <w:lang w:eastAsia="ko-KR"/>
              </w:rPr>
              <w:t>Yes</w:t>
            </w:r>
          </w:p>
        </w:tc>
        <w:tc>
          <w:tcPr>
            <w:tcW w:w="857" w:type="dxa"/>
            <w:vAlign w:val="center"/>
          </w:tcPr>
          <w:p w:rsidR="0009499B" w:rsidRPr="00947164" w:rsidRDefault="0009499B" w:rsidP="00BE1209">
            <w:pPr>
              <w:pStyle w:val="TAH"/>
              <w:rPr>
                <w:rFonts w:cs="Arial"/>
                <w:b w:val="0"/>
                <w:szCs w:val="18"/>
              </w:rPr>
            </w:pPr>
            <w:r w:rsidRPr="00947164">
              <w:rPr>
                <w:rFonts w:eastAsia="Malgun Gothic" w:cs="Arial" w:hint="eastAsia"/>
                <w:b w:val="0"/>
                <w:szCs w:val="18"/>
                <w:lang w:eastAsia="ko-KR"/>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7</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p>
        </w:tc>
        <w:tc>
          <w:tcPr>
            <w:tcW w:w="831" w:type="dxa"/>
            <w:vAlign w:val="center"/>
          </w:tcPr>
          <w:p w:rsidR="0009499B" w:rsidRPr="00947164" w:rsidRDefault="0009499B" w:rsidP="00BE1209">
            <w:pPr>
              <w:pStyle w:val="TAH"/>
              <w:rPr>
                <w:rFonts w:cs="Arial"/>
                <w:b w:val="0"/>
                <w:szCs w:val="18"/>
              </w:rPr>
            </w:pPr>
            <w:r w:rsidRPr="00947164">
              <w:rPr>
                <w:rFonts w:eastAsia="Malgun Gothic" w:cs="Arial" w:hint="eastAsia"/>
                <w:b w:val="0"/>
                <w:szCs w:val="18"/>
                <w:lang w:eastAsia="ko-KR"/>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algun Gothic" w:cs="Arial" w:hint="eastAsia"/>
                <w:b w:val="0"/>
                <w:szCs w:val="18"/>
                <w:lang w:eastAsia="ko-KR"/>
              </w:rPr>
              <w:t>Yes</w:t>
            </w:r>
          </w:p>
        </w:tc>
        <w:tc>
          <w:tcPr>
            <w:tcW w:w="857" w:type="dxa"/>
            <w:vAlign w:val="center"/>
          </w:tcPr>
          <w:p w:rsidR="0009499B" w:rsidRPr="00947164" w:rsidRDefault="0009499B" w:rsidP="00BE1209">
            <w:pPr>
              <w:pStyle w:val="TAH"/>
              <w:rPr>
                <w:rFonts w:cs="Arial"/>
                <w:b w:val="0"/>
                <w:szCs w:val="18"/>
              </w:rPr>
            </w:pPr>
            <w:r w:rsidRPr="00947164">
              <w:rPr>
                <w:rFonts w:eastAsia="Malgun Gothic" w:cs="Arial" w:hint="eastAsia"/>
                <w:b w:val="0"/>
                <w:szCs w:val="18"/>
                <w:lang w:eastAsia="ko-KR"/>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26</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algun Gothic" w:cs="Arial" w:hint="eastAsia"/>
                <w:b w:val="0"/>
                <w:szCs w:val="18"/>
                <w:lang w:eastAsia="ko-KR"/>
              </w:rPr>
              <w:t>Yes</w:t>
            </w:r>
          </w:p>
        </w:tc>
        <w:tc>
          <w:tcPr>
            <w:tcW w:w="831" w:type="dxa"/>
            <w:vAlign w:val="center"/>
          </w:tcPr>
          <w:p w:rsidR="0009499B" w:rsidRPr="00947164" w:rsidRDefault="0009499B" w:rsidP="00BE1209">
            <w:pPr>
              <w:pStyle w:val="TAH"/>
              <w:rPr>
                <w:rFonts w:cs="Arial"/>
                <w:b w:val="0"/>
                <w:szCs w:val="18"/>
              </w:rPr>
            </w:pPr>
            <w:r w:rsidRPr="00947164">
              <w:rPr>
                <w:rFonts w:eastAsia="Malgun Gothic" w:cs="Arial" w:hint="eastAsia"/>
                <w:b w:val="0"/>
                <w:szCs w:val="18"/>
                <w:lang w:eastAsia="ko-KR"/>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algun Gothic" w:cs="Arial" w:hint="eastAsia"/>
                <w:b w:val="0"/>
                <w:szCs w:val="18"/>
                <w:lang w:eastAsia="ko-KR"/>
              </w:rPr>
              <w:t>Yes</w:t>
            </w:r>
          </w:p>
        </w:tc>
        <w:tc>
          <w:tcPr>
            <w:tcW w:w="857" w:type="dxa"/>
            <w:vAlign w:val="center"/>
          </w:tcPr>
          <w:p w:rsidR="0009499B" w:rsidRPr="00947164" w:rsidRDefault="0009499B" w:rsidP="00BE1209">
            <w:pPr>
              <w:pStyle w:val="TAH"/>
              <w:rPr>
                <w:rFonts w:cs="Arial"/>
                <w:b w:val="0"/>
                <w:szCs w:val="18"/>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restart"/>
            <w:vAlign w:val="center"/>
          </w:tcPr>
          <w:p w:rsidR="0009499B" w:rsidRPr="0007201F" w:rsidRDefault="0009499B" w:rsidP="00BE1209">
            <w:pPr>
              <w:pStyle w:val="TAH"/>
              <w:rPr>
                <w:rFonts w:cs="Arial"/>
                <w:b w:val="0"/>
                <w:color w:val="000000"/>
                <w:szCs w:val="18"/>
              </w:rPr>
            </w:pPr>
            <w:r w:rsidRPr="0007201F">
              <w:rPr>
                <w:rFonts w:cs="Arial"/>
                <w:b w:val="0"/>
                <w:color w:val="000000"/>
                <w:szCs w:val="18"/>
                <w:lang w:val="en-US" w:eastAsia="zh-TW"/>
              </w:rPr>
              <w:t>CA_1A-3A-</w:t>
            </w:r>
            <w:r w:rsidRPr="0007201F">
              <w:rPr>
                <w:rFonts w:cs="Arial" w:hint="eastAsia"/>
                <w:b w:val="0"/>
                <w:color w:val="000000"/>
                <w:szCs w:val="18"/>
                <w:lang w:val="en-US" w:eastAsia="zh-CN"/>
              </w:rPr>
              <w:t>7</w:t>
            </w:r>
            <w:r w:rsidRPr="0007201F">
              <w:rPr>
                <w:rFonts w:cs="Arial"/>
                <w:b w:val="0"/>
                <w:color w:val="000000"/>
                <w:szCs w:val="18"/>
                <w:lang w:val="en-US" w:eastAsia="zh-TW"/>
              </w:rPr>
              <w:t>A-2</w:t>
            </w:r>
            <w:r w:rsidRPr="0007201F">
              <w:rPr>
                <w:rFonts w:cs="Arial" w:hint="eastAsia"/>
                <w:b w:val="0"/>
                <w:color w:val="000000"/>
                <w:szCs w:val="18"/>
                <w:lang w:val="en-US" w:eastAsia="zh-CN"/>
              </w:rPr>
              <w:t>8</w:t>
            </w:r>
            <w:r w:rsidRPr="0007201F">
              <w:rPr>
                <w:rFonts w:cs="Arial"/>
                <w:b w:val="0"/>
                <w:color w:val="000000"/>
                <w:szCs w:val="18"/>
                <w:lang w:val="en-US" w:eastAsia="zh-TW"/>
              </w:rPr>
              <w:t>A</w:t>
            </w:r>
          </w:p>
        </w:tc>
        <w:tc>
          <w:tcPr>
            <w:tcW w:w="1597" w:type="dxa"/>
            <w:vMerge w:val="restart"/>
            <w:vAlign w:val="center"/>
          </w:tcPr>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CA_1A-7A</w:t>
            </w:r>
          </w:p>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CA_1A-3A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CA_1A-28A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CA_3A-7A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CA_3A-28A</w:t>
            </w:r>
          </w:p>
          <w:p w:rsidR="0009499B" w:rsidRPr="00947164" w:rsidRDefault="0009499B" w:rsidP="00BE1209">
            <w:pPr>
              <w:pStyle w:val="TAH"/>
              <w:rPr>
                <w:rFonts w:cs="Arial"/>
                <w:b w:val="0"/>
                <w:color w:val="000000"/>
                <w:szCs w:val="18"/>
                <w:lang w:eastAsia="ko-KR"/>
              </w:rPr>
            </w:pPr>
            <w:r w:rsidRPr="00947164">
              <w:rPr>
                <w:rFonts w:eastAsia="MS Mincho" w:cs="Arial"/>
                <w:b w:val="0"/>
                <w:color w:val="000000"/>
                <w:szCs w:val="18"/>
                <w:lang w:eastAsia="ja-JP"/>
              </w:rPr>
              <w:t>CA_7A-28A</w:t>
            </w:r>
          </w:p>
        </w:tc>
        <w:tc>
          <w:tcPr>
            <w:tcW w:w="801" w:type="dxa"/>
            <w:vAlign w:val="center"/>
          </w:tcPr>
          <w:p w:rsidR="0009499B" w:rsidRPr="00947164" w:rsidRDefault="0009499B" w:rsidP="00BE1209">
            <w:pPr>
              <w:pStyle w:val="TAH"/>
              <w:rPr>
                <w:rFonts w:eastAsia="Malgun Gothic" w:cs="Arial"/>
                <w:b w:val="0"/>
                <w:szCs w:val="18"/>
                <w:lang w:eastAsia="ko-KR"/>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algun Gothic" w:cs="Arial"/>
                <w:b w:val="0"/>
                <w:szCs w:val="18"/>
                <w:lang w:eastAsia="ko-KR"/>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algun Gothic"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algun Gothic"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80</w:t>
            </w:r>
          </w:p>
        </w:tc>
        <w:tc>
          <w:tcPr>
            <w:tcW w:w="1452"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0</w:t>
            </w: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algun Gothic" w:cs="Arial"/>
                <w:b w:val="0"/>
                <w:szCs w:val="18"/>
                <w:lang w:eastAsia="ko-KR"/>
              </w:rPr>
            </w:pPr>
            <w:r w:rsidRPr="00947164">
              <w:rPr>
                <w:rFonts w:eastAsia="MS Mincho" w:cs="Arial"/>
                <w:b w:val="0"/>
                <w:szCs w:val="18"/>
                <w:lang w:eastAsia="ja-JP"/>
              </w:rPr>
              <w:t>3</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algun Gothic" w:cs="Arial"/>
                <w:b w:val="0"/>
                <w:szCs w:val="18"/>
                <w:lang w:eastAsia="ko-KR"/>
              </w:rPr>
            </w:pPr>
          </w:p>
        </w:tc>
        <w:tc>
          <w:tcPr>
            <w:tcW w:w="831" w:type="dxa"/>
            <w:vAlign w:val="center"/>
          </w:tcPr>
          <w:p w:rsidR="0009499B" w:rsidRPr="00947164" w:rsidRDefault="0009499B" w:rsidP="00BE1209">
            <w:pPr>
              <w:pStyle w:val="TAH"/>
              <w:rPr>
                <w:rFonts w:eastAsia="Malgun Gothic"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algun Gothic"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algun Gothic" w:cs="Arial"/>
                <w:b w:val="0"/>
                <w:szCs w:val="18"/>
                <w:lang w:eastAsia="ko-KR"/>
              </w:rPr>
            </w:pPr>
            <w:r w:rsidRPr="00947164">
              <w:rPr>
                <w:rFonts w:eastAsia="MS Mincho" w:cs="Arial"/>
                <w:b w:val="0"/>
                <w:szCs w:val="18"/>
                <w:lang w:eastAsia="ja-JP"/>
              </w:rPr>
              <w:t>7</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algun Gothic" w:cs="Arial"/>
                <w:b w:val="0"/>
                <w:szCs w:val="18"/>
                <w:lang w:eastAsia="ko-KR"/>
              </w:rPr>
            </w:pPr>
          </w:p>
        </w:tc>
        <w:tc>
          <w:tcPr>
            <w:tcW w:w="831" w:type="dxa"/>
            <w:vAlign w:val="center"/>
          </w:tcPr>
          <w:p w:rsidR="0009499B" w:rsidRPr="00947164" w:rsidRDefault="0009499B" w:rsidP="00BE1209">
            <w:pPr>
              <w:pStyle w:val="TAH"/>
              <w:rPr>
                <w:rFonts w:eastAsia="Malgun Gothic"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algun Gothic"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algun Gothic" w:cs="Arial"/>
                <w:b w:val="0"/>
                <w:szCs w:val="18"/>
                <w:lang w:eastAsia="ko-KR"/>
              </w:rPr>
            </w:pPr>
            <w:r w:rsidRPr="00947164">
              <w:rPr>
                <w:rFonts w:eastAsia="MS Mincho" w:cs="Arial"/>
                <w:b w:val="0"/>
                <w:szCs w:val="18"/>
                <w:lang w:eastAsia="ja-JP"/>
              </w:rPr>
              <w:t>28</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algun Gothic" w:cs="Arial"/>
                <w:b w:val="0"/>
                <w:szCs w:val="18"/>
                <w:lang w:eastAsia="ko-KR"/>
              </w:rPr>
            </w:pPr>
          </w:p>
        </w:tc>
        <w:tc>
          <w:tcPr>
            <w:tcW w:w="831" w:type="dxa"/>
            <w:vAlign w:val="center"/>
          </w:tcPr>
          <w:p w:rsidR="0009499B" w:rsidRPr="00947164" w:rsidRDefault="0009499B" w:rsidP="00BE1209">
            <w:pPr>
              <w:pStyle w:val="TAH"/>
              <w:rPr>
                <w:rFonts w:eastAsia="Malgun Gothic"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algun Gothic"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restart"/>
            <w:vAlign w:val="center"/>
          </w:tcPr>
          <w:p w:rsidR="0009499B" w:rsidRPr="0007201F" w:rsidRDefault="0009499B" w:rsidP="00BE1209">
            <w:pPr>
              <w:pStyle w:val="TAH"/>
              <w:rPr>
                <w:rFonts w:cs="Arial"/>
                <w:b w:val="0"/>
                <w:szCs w:val="18"/>
              </w:rPr>
            </w:pPr>
            <w:r w:rsidRPr="0007201F">
              <w:rPr>
                <w:b w:val="0"/>
                <w:szCs w:val="18"/>
              </w:rPr>
              <w:t>CA_1A-3A-</w:t>
            </w:r>
            <w:r w:rsidRPr="0007201F">
              <w:rPr>
                <w:rFonts w:eastAsia="MS Mincho" w:hint="eastAsia"/>
                <w:b w:val="0"/>
                <w:szCs w:val="18"/>
                <w:lang w:eastAsia="ja-JP"/>
              </w:rPr>
              <w:t>41C</w:t>
            </w:r>
            <w:r w:rsidRPr="0007201F">
              <w:rPr>
                <w:rFonts w:eastAsia="MS Mincho"/>
                <w:b w:val="0"/>
                <w:szCs w:val="18"/>
                <w:vertAlign w:val="superscript"/>
                <w:lang w:eastAsia="ja-JP"/>
              </w:rPr>
              <w:t>2</w:t>
            </w:r>
          </w:p>
        </w:tc>
        <w:tc>
          <w:tcPr>
            <w:tcW w:w="1597" w:type="dxa"/>
            <w:vMerge w:val="restart"/>
            <w:vAlign w:val="center"/>
          </w:tcPr>
          <w:p w:rsidR="0009499B" w:rsidRPr="0007201F" w:rsidRDefault="0009499B" w:rsidP="00BE1209">
            <w:pPr>
              <w:pStyle w:val="TAH"/>
              <w:rPr>
                <w:rFonts w:cs="Arial"/>
                <w:b w:val="0"/>
                <w:color w:val="000000"/>
                <w:szCs w:val="18"/>
                <w:lang w:eastAsia="ko-KR"/>
              </w:rPr>
            </w:pPr>
            <w:r w:rsidRPr="0007201F">
              <w:rPr>
                <w:b w:val="0"/>
                <w:color w:val="000000"/>
                <w:szCs w:val="18"/>
              </w:rPr>
              <w:t>CA_1A-3A</w:t>
            </w:r>
            <w:r w:rsidRPr="0007201F">
              <w:rPr>
                <w:rFonts w:eastAsia="MS Mincho"/>
                <w:b w:val="0"/>
                <w:color w:val="000000"/>
                <w:szCs w:val="18"/>
                <w:lang w:eastAsia="ja-JP"/>
              </w:rPr>
              <w:t xml:space="preserve"> </w:t>
            </w:r>
          </w:p>
        </w:tc>
        <w:tc>
          <w:tcPr>
            <w:tcW w:w="801" w:type="dxa"/>
            <w:vAlign w:val="center"/>
          </w:tcPr>
          <w:p w:rsidR="0009499B" w:rsidRPr="0007201F" w:rsidRDefault="0009499B" w:rsidP="00BE1209">
            <w:pPr>
              <w:pStyle w:val="TAH"/>
              <w:rPr>
                <w:rFonts w:eastAsia="MS Mincho" w:cs="Arial"/>
                <w:b w:val="0"/>
                <w:szCs w:val="18"/>
                <w:lang w:eastAsia="ja-JP"/>
              </w:rPr>
            </w:pPr>
            <w:r w:rsidRPr="0007201F">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algun Gothic" w:cs="Arial"/>
                <w:b w:val="0"/>
                <w:szCs w:val="18"/>
                <w:lang w:eastAsia="ko-KR"/>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80</w:t>
            </w:r>
          </w:p>
        </w:tc>
        <w:tc>
          <w:tcPr>
            <w:tcW w:w="1452"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0</w:t>
            </w: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3</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algun Gothic" w:cs="Arial"/>
                <w:b w:val="0"/>
                <w:szCs w:val="18"/>
                <w:lang w:eastAsia="ko-KR"/>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41</w:t>
            </w:r>
          </w:p>
        </w:tc>
        <w:tc>
          <w:tcPr>
            <w:tcW w:w="5392" w:type="dxa"/>
            <w:gridSpan w:val="10"/>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See CA_41C Bandwidth Combination Set 0 in Table 5.6A.1-1 of TS36.101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92"/>
          <w:jc w:val="center"/>
        </w:trPr>
        <w:tc>
          <w:tcPr>
            <w:tcW w:w="1981" w:type="dxa"/>
            <w:vMerge w:val="restart"/>
            <w:vAlign w:val="center"/>
          </w:tcPr>
          <w:p w:rsidR="0009499B" w:rsidRPr="0007201F" w:rsidRDefault="0009499B" w:rsidP="00BE1209">
            <w:pPr>
              <w:pStyle w:val="TAH"/>
              <w:rPr>
                <w:rFonts w:eastAsia="Malgun Gothic" w:cs="Arial"/>
                <w:b w:val="0"/>
                <w:szCs w:val="18"/>
                <w:lang w:eastAsia="ko-KR"/>
              </w:rPr>
            </w:pPr>
            <w:r w:rsidRPr="0007201F">
              <w:rPr>
                <w:rFonts w:eastAsia="Malgun Gothic" w:cs="Arial" w:hint="eastAsia"/>
                <w:b w:val="0"/>
                <w:szCs w:val="18"/>
                <w:lang w:eastAsia="ko-KR"/>
              </w:rPr>
              <w:t>CA_1A-7A-7A-26A</w:t>
            </w:r>
          </w:p>
        </w:tc>
        <w:tc>
          <w:tcPr>
            <w:tcW w:w="1597" w:type="dxa"/>
            <w:vMerge w:val="restart"/>
            <w:vAlign w:val="center"/>
          </w:tcPr>
          <w:p w:rsidR="0009499B" w:rsidRPr="0007201F" w:rsidRDefault="0009499B" w:rsidP="00BE1209">
            <w:pPr>
              <w:pStyle w:val="TAH"/>
              <w:rPr>
                <w:rFonts w:eastAsia="Malgun Gothic" w:cs="Arial"/>
                <w:b w:val="0"/>
                <w:szCs w:val="18"/>
                <w:lang w:eastAsia="ko-KR"/>
              </w:rPr>
            </w:pPr>
            <w:r w:rsidRPr="0007201F">
              <w:rPr>
                <w:rFonts w:eastAsia="Malgun Gothic" w:cs="Arial" w:hint="eastAsia"/>
                <w:b w:val="0"/>
                <w:szCs w:val="18"/>
                <w:lang w:eastAsia="ko-KR"/>
              </w:rPr>
              <w:t>CA_1A-7A, CA_1A-26A</w:t>
            </w:r>
            <w:r w:rsidRPr="0007201F">
              <w:rPr>
                <w:rFonts w:eastAsia="Malgun Gothic" w:cs="Arial"/>
                <w:b w:val="0"/>
                <w:szCs w:val="18"/>
                <w:lang w:eastAsia="ko-KR"/>
              </w:rPr>
              <w:t>, CA_7A-26A</w:t>
            </w:r>
          </w:p>
        </w:tc>
        <w:tc>
          <w:tcPr>
            <w:tcW w:w="801" w:type="dxa"/>
            <w:vAlign w:val="center"/>
          </w:tcPr>
          <w:p w:rsidR="0009499B" w:rsidRPr="0007201F" w:rsidRDefault="0009499B" w:rsidP="00BE1209">
            <w:pPr>
              <w:pStyle w:val="TAH"/>
              <w:rPr>
                <w:rFonts w:eastAsia="Malgun Gothic" w:cs="Arial"/>
                <w:b w:val="0"/>
                <w:szCs w:val="18"/>
                <w:lang w:eastAsia="ko-KR"/>
              </w:rPr>
            </w:pPr>
            <w:r w:rsidRPr="0007201F">
              <w:rPr>
                <w:rFonts w:eastAsia="Malgun Gothic" w:cs="Arial" w:hint="eastAsia"/>
                <w:b w:val="0"/>
                <w:szCs w:val="18"/>
                <w:lang w:eastAsia="ko-KR"/>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algun Gothic" w:cs="Arial" w:hint="eastAsia"/>
                <w:b w:val="0"/>
                <w:szCs w:val="18"/>
                <w:lang w:eastAsia="ko-KR"/>
              </w:rPr>
              <w:t>Yes</w:t>
            </w:r>
          </w:p>
        </w:tc>
        <w:tc>
          <w:tcPr>
            <w:tcW w:w="831" w:type="dxa"/>
            <w:vAlign w:val="center"/>
          </w:tcPr>
          <w:p w:rsidR="0009499B" w:rsidRPr="00947164" w:rsidRDefault="0009499B" w:rsidP="00BE1209">
            <w:pPr>
              <w:pStyle w:val="TAH"/>
              <w:rPr>
                <w:rFonts w:cs="Arial"/>
                <w:b w:val="0"/>
                <w:szCs w:val="18"/>
              </w:rPr>
            </w:pPr>
            <w:r w:rsidRPr="00947164">
              <w:rPr>
                <w:rFonts w:eastAsia="Malgun Gothic" w:cs="Arial" w:hint="eastAsia"/>
                <w:b w:val="0"/>
                <w:szCs w:val="18"/>
                <w:lang w:eastAsia="ko-KR"/>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algun Gothic" w:cs="Arial" w:hint="eastAsia"/>
                <w:b w:val="0"/>
                <w:szCs w:val="18"/>
                <w:lang w:eastAsia="ko-KR"/>
              </w:rPr>
              <w:t>Yes</w:t>
            </w:r>
          </w:p>
        </w:tc>
        <w:tc>
          <w:tcPr>
            <w:tcW w:w="857" w:type="dxa"/>
            <w:vAlign w:val="center"/>
          </w:tcPr>
          <w:p w:rsidR="0009499B" w:rsidRPr="00947164" w:rsidRDefault="0009499B" w:rsidP="00BE1209">
            <w:pPr>
              <w:pStyle w:val="TAH"/>
              <w:rPr>
                <w:rFonts w:cs="Arial"/>
                <w:b w:val="0"/>
                <w:szCs w:val="18"/>
              </w:rPr>
            </w:pPr>
            <w:r w:rsidRPr="00947164">
              <w:rPr>
                <w:rFonts w:eastAsia="Malgun Gothic" w:cs="Arial" w:hint="eastAsia"/>
                <w:b w:val="0"/>
                <w:szCs w:val="18"/>
                <w:lang w:eastAsia="ko-KR"/>
              </w:rPr>
              <w:t>Yes</w:t>
            </w:r>
          </w:p>
        </w:tc>
        <w:tc>
          <w:tcPr>
            <w:tcW w:w="1390"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75</w:t>
            </w:r>
          </w:p>
        </w:tc>
        <w:tc>
          <w:tcPr>
            <w:tcW w:w="1452"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0</w:t>
            </w:r>
          </w:p>
        </w:tc>
      </w:tr>
      <w:tr w:rsidR="0009499B" w:rsidRPr="00947164" w:rsidTr="0007201F">
        <w:trPr>
          <w:trHeight w:val="92"/>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7</w:t>
            </w:r>
          </w:p>
        </w:tc>
        <w:tc>
          <w:tcPr>
            <w:tcW w:w="5392" w:type="dxa"/>
            <w:gridSpan w:val="10"/>
            <w:vAlign w:val="center"/>
          </w:tcPr>
          <w:p w:rsidR="0009499B" w:rsidRPr="00947164" w:rsidRDefault="0009499B" w:rsidP="00BE1209">
            <w:pPr>
              <w:pStyle w:val="TAH"/>
              <w:rPr>
                <w:rFonts w:cs="Arial"/>
                <w:b w:val="0"/>
                <w:szCs w:val="18"/>
              </w:rPr>
            </w:pPr>
            <w:r w:rsidRPr="00947164">
              <w:rPr>
                <w:rFonts w:cs="Arial"/>
                <w:b w:val="0"/>
                <w:szCs w:val="18"/>
              </w:rPr>
              <w:t>See CA_7A-7A bandwidth combination set 3 in table 5.6A.1-3 of TS 36.101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92"/>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26</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algun Gothic" w:cs="Arial" w:hint="eastAsia"/>
                <w:b w:val="0"/>
                <w:szCs w:val="18"/>
                <w:lang w:eastAsia="ko-KR"/>
              </w:rPr>
              <w:t>Yes</w:t>
            </w:r>
          </w:p>
        </w:tc>
        <w:tc>
          <w:tcPr>
            <w:tcW w:w="831" w:type="dxa"/>
            <w:vAlign w:val="center"/>
          </w:tcPr>
          <w:p w:rsidR="0009499B" w:rsidRPr="00947164" w:rsidRDefault="0009499B" w:rsidP="00BE1209">
            <w:pPr>
              <w:pStyle w:val="TAH"/>
              <w:rPr>
                <w:rFonts w:cs="Arial"/>
                <w:b w:val="0"/>
                <w:szCs w:val="18"/>
              </w:rPr>
            </w:pPr>
            <w:r w:rsidRPr="00947164">
              <w:rPr>
                <w:rFonts w:eastAsia="Malgun Gothic" w:cs="Arial" w:hint="eastAsia"/>
                <w:b w:val="0"/>
                <w:szCs w:val="18"/>
                <w:lang w:eastAsia="ko-KR"/>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algun Gothic" w:cs="Arial" w:hint="eastAsia"/>
                <w:b w:val="0"/>
                <w:szCs w:val="18"/>
                <w:lang w:eastAsia="ko-KR"/>
              </w:rPr>
              <w:t>Yes</w:t>
            </w:r>
          </w:p>
        </w:tc>
        <w:tc>
          <w:tcPr>
            <w:tcW w:w="857" w:type="dxa"/>
            <w:vAlign w:val="center"/>
          </w:tcPr>
          <w:p w:rsidR="0009499B" w:rsidRPr="00947164" w:rsidRDefault="0009499B" w:rsidP="00BE1209">
            <w:pPr>
              <w:pStyle w:val="TAH"/>
              <w:rPr>
                <w:rFonts w:cs="Arial"/>
                <w:b w:val="0"/>
                <w:szCs w:val="18"/>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92"/>
          <w:jc w:val="center"/>
        </w:trPr>
        <w:tc>
          <w:tcPr>
            <w:tcW w:w="1981" w:type="dxa"/>
            <w:vMerge w:val="restart"/>
            <w:vAlign w:val="center"/>
          </w:tcPr>
          <w:p w:rsidR="0009499B" w:rsidRPr="0007201F" w:rsidRDefault="0009499B" w:rsidP="00BE1209">
            <w:pPr>
              <w:pStyle w:val="TAH"/>
              <w:rPr>
                <w:rFonts w:cs="Arial"/>
                <w:b w:val="0"/>
                <w:color w:val="000000"/>
                <w:szCs w:val="18"/>
              </w:rPr>
            </w:pPr>
            <w:r w:rsidRPr="0007201F">
              <w:rPr>
                <w:rFonts w:cs="Arial"/>
                <w:b w:val="0"/>
                <w:color w:val="000000"/>
                <w:szCs w:val="18"/>
                <w:lang w:eastAsia="ja-JP"/>
              </w:rPr>
              <w:t>CA_1A-</w:t>
            </w:r>
            <w:r w:rsidRPr="0007201F">
              <w:rPr>
                <w:rFonts w:cs="Arial" w:hint="eastAsia"/>
                <w:b w:val="0"/>
                <w:color w:val="000000"/>
                <w:szCs w:val="18"/>
                <w:lang w:eastAsia="ja-JP"/>
              </w:rPr>
              <w:t>7</w:t>
            </w:r>
            <w:r w:rsidRPr="0007201F">
              <w:rPr>
                <w:rFonts w:cs="Arial"/>
                <w:b w:val="0"/>
                <w:color w:val="000000"/>
                <w:szCs w:val="18"/>
                <w:lang w:eastAsia="ja-JP"/>
              </w:rPr>
              <w:t>C</w:t>
            </w:r>
            <w:r w:rsidRPr="0007201F">
              <w:rPr>
                <w:rFonts w:cs="Arial" w:hint="eastAsia"/>
                <w:b w:val="0"/>
                <w:color w:val="000000"/>
                <w:szCs w:val="18"/>
                <w:lang w:eastAsia="ja-JP"/>
              </w:rPr>
              <w:t>-</w:t>
            </w:r>
            <w:r w:rsidRPr="0007201F">
              <w:rPr>
                <w:rFonts w:cs="Arial"/>
                <w:b w:val="0"/>
                <w:color w:val="000000"/>
                <w:szCs w:val="18"/>
                <w:lang w:eastAsia="ja-JP"/>
              </w:rPr>
              <w:t>28</w:t>
            </w:r>
            <w:r w:rsidRPr="0007201F">
              <w:rPr>
                <w:rFonts w:cs="Arial" w:hint="eastAsia"/>
                <w:b w:val="0"/>
                <w:color w:val="000000"/>
                <w:szCs w:val="18"/>
                <w:lang w:eastAsia="ja-JP"/>
              </w:rPr>
              <w:t>A</w:t>
            </w:r>
          </w:p>
        </w:tc>
        <w:tc>
          <w:tcPr>
            <w:tcW w:w="1597" w:type="dxa"/>
            <w:vMerge w:val="restart"/>
            <w:vAlign w:val="center"/>
          </w:tcPr>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CA_1A-7A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CA_7C</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CA_7A-28A</w:t>
            </w:r>
          </w:p>
          <w:p w:rsidR="0009499B" w:rsidRPr="00947164" w:rsidRDefault="0009499B" w:rsidP="00BE1209">
            <w:pPr>
              <w:pStyle w:val="TAH"/>
              <w:rPr>
                <w:rFonts w:cs="Arial"/>
                <w:b w:val="0"/>
                <w:color w:val="000000"/>
                <w:szCs w:val="18"/>
                <w:lang w:eastAsia="ko-KR"/>
              </w:rPr>
            </w:pPr>
            <w:r w:rsidRPr="00947164">
              <w:rPr>
                <w:rFonts w:eastAsia="MS Mincho" w:cs="Arial"/>
                <w:b w:val="0"/>
                <w:color w:val="000000"/>
                <w:szCs w:val="18"/>
                <w:lang w:eastAsia="ja-JP"/>
              </w:rPr>
              <w:t>CA_1A-28A</w:t>
            </w:r>
          </w:p>
        </w:tc>
        <w:tc>
          <w:tcPr>
            <w:tcW w:w="801" w:type="dxa"/>
            <w:vAlign w:val="center"/>
          </w:tcPr>
          <w:p w:rsidR="0009499B" w:rsidRPr="00947164" w:rsidRDefault="0009499B" w:rsidP="00BE1209">
            <w:pPr>
              <w:pStyle w:val="TAH"/>
              <w:rPr>
                <w:rFonts w:eastAsia="Malgun Gothic" w:cs="Arial"/>
                <w:b w:val="0"/>
                <w:szCs w:val="18"/>
                <w:lang w:eastAsia="ko-KR"/>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algun Gothic" w:cs="Arial"/>
                <w:b w:val="0"/>
                <w:szCs w:val="18"/>
                <w:lang w:eastAsia="ko-KR"/>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algun Gothic"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algun Gothic"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algun Gothic" w:cs="Arial" w:hint="eastAsia"/>
                <w:b w:val="0"/>
                <w:szCs w:val="18"/>
                <w:lang w:eastAsia="ko-KR"/>
              </w:rPr>
              <w:t>80</w:t>
            </w:r>
          </w:p>
        </w:tc>
        <w:tc>
          <w:tcPr>
            <w:tcW w:w="1452" w:type="dxa"/>
            <w:vMerge w:val="restart"/>
            <w:vAlign w:val="center"/>
          </w:tcPr>
          <w:p w:rsidR="0009499B" w:rsidRPr="00947164" w:rsidRDefault="0009499B" w:rsidP="00BE1209">
            <w:pPr>
              <w:pStyle w:val="TAH"/>
              <w:rPr>
                <w:rFonts w:cs="Arial"/>
                <w:b w:val="0"/>
                <w:szCs w:val="18"/>
              </w:rPr>
            </w:pPr>
            <w:r w:rsidRPr="00947164">
              <w:rPr>
                <w:rFonts w:eastAsia="Malgun Gothic" w:cs="Arial" w:hint="eastAsia"/>
                <w:b w:val="0"/>
                <w:szCs w:val="18"/>
                <w:lang w:eastAsia="ko-KR"/>
              </w:rPr>
              <w:t>0</w:t>
            </w:r>
          </w:p>
        </w:tc>
      </w:tr>
      <w:tr w:rsidR="0009499B" w:rsidRPr="00947164" w:rsidTr="0007201F">
        <w:trPr>
          <w:trHeight w:val="332"/>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algun Gothic" w:cs="Arial"/>
                <w:b w:val="0"/>
                <w:szCs w:val="18"/>
                <w:lang w:eastAsia="ko-KR"/>
              </w:rPr>
            </w:pPr>
            <w:r w:rsidRPr="00947164">
              <w:rPr>
                <w:rFonts w:eastAsia="MS Mincho" w:cs="Arial"/>
                <w:b w:val="0"/>
                <w:szCs w:val="18"/>
                <w:lang w:eastAsia="ja-JP"/>
              </w:rPr>
              <w:t>7</w:t>
            </w:r>
            <w:r w:rsidRPr="00947164">
              <w:rPr>
                <w:rFonts w:eastAsia="Malgun Gothic" w:cs="Arial"/>
                <w:b w:val="0"/>
                <w:szCs w:val="18"/>
                <w:lang w:eastAsia="ko-KR"/>
              </w:rPr>
              <w:t>C</w:t>
            </w:r>
          </w:p>
        </w:tc>
        <w:tc>
          <w:tcPr>
            <w:tcW w:w="5392" w:type="dxa"/>
            <w:gridSpan w:val="10"/>
            <w:vAlign w:val="center"/>
          </w:tcPr>
          <w:p w:rsidR="0009499B" w:rsidRPr="00947164" w:rsidRDefault="0009499B" w:rsidP="00BE1209">
            <w:pPr>
              <w:pStyle w:val="TAH"/>
              <w:rPr>
                <w:rFonts w:cs="Arial"/>
                <w:b w:val="0"/>
                <w:szCs w:val="18"/>
              </w:rPr>
            </w:pPr>
            <w:r w:rsidRPr="00947164">
              <w:rPr>
                <w:rFonts w:eastAsia="Calibri" w:cs="Arial"/>
                <w:b w:val="0"/>
                <w:szCs w:val="18"/>
                <w:lang w:val="en-US"/>
              </w:rPr>
              <w:t>See CA_7C Bandwidth Combination Set 2 in Table 5.6A.1-1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92"/>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algun Gothic" w:cs="Arial"/>
                <w:b w:val="0"/>
                <w:szCs w:val="18"/>
                <w:lang w:eastAsia="ko-KR"/>
              </w:rPr>
            </w:pPr>
            <w:r w:rsidRPr="00947164">
              <w:rPr>
                <w:rFonts w:eastAsia="MS Mincho" w:cs="Arial"/>
                <w:b w:val="0"/>
                <w:szCs w:val="18"/>
                <w:lang w:eastAsia="ja-JP"/>
              </w:rPr>
              <w:t>28</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algun Gothic" w:cs="Arial"/>
                <w:b w:val="0"/>
                <w:szCs w:val="18"/>
                <w:lang w:eastAsia="ko-KR"/>
              </w:rPr>
            </w:pPr>
          </w:p>
        </w:tc>
        <w:tc>
          <w:tcPr>
            <w:tcW w:w="831" w:type="dxa"/>
            <w:vAlign w:val="center"/>
          </w:tcPr>
          <w:p w:rsidR="0009499B" w:rsidRPr="00947164" w:rsidRDefault="0009499B" w:rsidP="00BE1209">
            <w:pPr>
              <w:pStyle w:val="TAH"/>
              <w:rPr>
                <w:rFonts w:eastAsia="Malgun Gothic"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algun Gothic"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63"/>
          <w:jc w:val="center"/>
        </w:trPr>
        <w:tc>
          <w:tcPr>
            <w:tcW w:w="1981" w:type="dxa"/>
            <w:vMerge w:val="restart"/>
            <w:vAlign w:val="center"/>
          </w:tcPr>
          <w:p w:rsidR="0009499B" w:rsidRPr="0007201F" w:rsidRDefault="0009499B" w:rsidP="00BE1209">
            <w:pPr>
              <w:pStyle w:val="TAC"/>
              <w:rPr>
                <w:rFonts w:eastAsia="Malgun Gothic" w:cs="Arial"/>
                <w:szCs w:val="18"/>
                <w:lang w:eastAsia="ko-KR"/>
              </w:rPr>
            </w:pPr>
            <w:r w:rsidRPr="0007201F">
              <w:rPr>
                <w:rFonts w:eastAsia="Malgun Gothic" w:cs="Arial" w:hint="eastAsia"/>
                <w:szCs w:val="18"/>
                <w:lang w:eastAsia="ko-KR"/>
              </w:rPr>
              <w:t>CA_1A-41A-42C</w:t>
            </w:r>
          </w:p>
        </w:tc>
        <w:tc>
          <w:tcPr>
            <w:tcW w:w="1597" w:type="dxa"/>
            <w:vMerge w:val="restart"/>
            <w:vAlign w:val="center"/>
          </w:tcPr>
          <w:p w:rsidR="0009499B" w:rsidRPr="0007201F" w:rsidRDefault="0009499B" w:rsidP="00BE1209">
            <w:pPr>
              <w:pStyle w:val="TAC"/>
              <w:rPr>
                <w:rFonts w:eastAsia="Malgun Gothic" w:cs="Arial"/>
                <w:szCs w:val="18"/>
                <w:lang w:eastAsia="ko-KR"/>
              </w:rPr>
            </w:pPr>
            <w:r w:rsidRPr="0007201F">
              <w:rPr>
                <w:rFonts w:eastAsia="Malgun Gothic" w:cs="Arial" w:hint="eastAsia"/>
                <w:szCs w:val="18"/>
                <w:lang w:eastAsia="ko-KR"/>
              </w:rPr>
              <w:t>CA_1A-42A, CA_42C</w:t>
            </w:r>
          </w:p>
        </w:tc>
        <w:tc>
          <w:tcPr>
            <w:tcW w:w="801" w:type="dxa"/>
            <w:vAlign w:val="center"/>
          </w:tcPr>
          <w:p w:rsidR="0009499B" w:rsidRPr="0007201F" w:rsidRDefault="0009499B" w:rsidP="00BE1209">
            <w:pPr>
              <w:pStyle w:val="TAC"/>
              <w:rPr>
                <w:rFonts w:eastAsia="Malgun Gothic" w:cs="Arial"/>
                <w:szCs w:val="18"/>
                <w:lang w:eastAsia="ko-KR"/>
              </w:rPr>
            </w:pPr>
            <w:r w:rsidRPr="0007201F">
              <w:rPr>
                <w:rFonts w:eastAsia="Malgun Gothic" w:cs="Arial" w:hint="eastAsia"/>
                <w:szCs w:val="18"/>
                <w:lang w:eastAsia="ko-KR"/>
              </w:rPr>
              <w:t>1</w:t>
            </w:r>
          </w:p>
        </w:tc>
        <w:tc>
          <w:tcPr>
            <w:tcW w:w="898" w:type="dxa"/>
            <w:vAlign w:val="center"/>
          </w:tcPr>
          <w:p w:rsidR="0009499B" w:rsidRPr="0007201F" w:rsidRDefault="0009499B" w:rsidP="00BE1209">
            <w:pPr>
              <w:pStyle w:val="TAC"/>
              <w:rPr>
                <w:rFonts w:cs="Arial"/>
                <w:szCs w:val="18"/>
                <w:lang w:eastAsia="ko-KR"/>
              </w:rPr>
            </w:pPr>
          </w:p>
        </w:tc>
        <w:tc>
          <w:tcPr>
            <w:tcW w:w="949" w:type="dxa"/>
            <w:gridSpan w:val="2"/>
            <w:vAlign w:val="center"/>
          </w:tcPr>
          <w:p w:rsidR="0009499B" w:rsidRPr="0007201F"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80</w:t>
            </w:r>
          </w:p>
        </w:tc>
        <w:tc>
          <w:tcPr>
            <w:tcW w:w="1452"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0</w:t>
            </w:r>
          </w:p>
        </w:tc>
      </w:tr>
      <w:tr w:rsidR="0009499B" w:rsidRPr="00947164" w:rsidTr="0007201F">
        <w:trPr>
          <w:trHeight w:val="236"/>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41</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42</w:t>
            </w:r>
          </w:p>
        </w:tc>
        <w:tc>
          <w:tcPr>
            <w:tcW w:w="5392" w:type="dxa"/>
            <w:gridSpan w:val="10"/>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See CA_42C_BW</w:t>
            </w:r>
            <w:r w:rsidRPr="00947164">
              <w:rPr>
                <w:rFonts w:eastAsia="Malgun Gothic" w:cs="Arial"/>
                <w:szCs w:val="18"/>
                <w:lang w:eastAsia="ko-KR"/>
              </w:rPr>
              <w:t xml:space="preserve"> combination set 1 in Table 5.6A.1-1 </w:t>
            </w:r>
            <w:r w:rsidRPr="00947164">
              <w:rPr>
                <w:rFonts w:cs="Arial"/>
                <w:szCs w:val="18"/>
              </w:rPr>
              <w:t>of TS36.101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C"/>
              <w:rPr>
                <w:rFonts w:eastAsia="Malgun Gothic" w:cs="Arial"/>
                <w:szCs w:val="18"/>
                <w:lang w:eastAsia="ko-KR"/>
              </w:rPr>
            </w:pPr>
            <w:r w:rsidRPr="0007201F">
              <w:rPr>
                <w:rFonts w:eastAsia="Malgun Gothic" w:cs="Arial" w:hint="eastAsia"/>
                <w:szCs w:val="18"/>
                <w:lang w:eastAsia="ko-KR"/>
              </w:rPr>
              <w:t>CA_1A-41</w:t>
            </w:r>
            <w:r w:rsidRPr="0007201F">
              <w:rPr>
                <w:rFonts w:eastAsia="Malgun Gothic" w:cs="Arial"/>
                <w:szCs w:val="18"/>
                <w:lang w:eastAsia="ko-KR"/>
              </w:rPr>
              <w:t>C</w:t>
            </w:r>
            <w:r w:rsidRPr="0007201F">
              <w:rPr>
                <w:rFonts w:eastAsia="Malgun Gothic" w:cs="Arial" w:hint="eastAsia"/>
                <w:szCs w:val="18"/>
                <w:lang w:eastAsia="ko-KR"/>
              </w:rPr>
              <w:t>-42A</w:t>
            </w:r>
          </w:p>
        </w:tc>
        <w:tc>
          <w:tcPr>
            <w:tcW w:w="1597" w:type="dxa"/>
            <w:vMerge w:val="restart"/>
            <w:vAlign w:val="center"/>
          </w:tcPr>
          <w:p w:rsidR="0009499B" w:rsidRPr="0007201F" w:rsidRDefault="0009499B" w:rsidP="00BE1209">
            <w:pPr>
              <w:pStyle w:val="TAC"/>
              <w:rPr>
                <w:rFonts w:eastAsia="Malgun Gothic" w:cs="Arial"/>
                <w:szCs w:val="18"/>
                <w:lang w:eastAsia="ko-KR"/>
              </w:rPr>
            </w:pPr>
            <w:r w:rsidRPr="0007201F">
              <w:rPr>
                <w:rFonts w:eastAsia="Malgun Gothic" w:cs="Arial" w:hint="eastAsia"/>
                <w:szCs w:val="18"/>
                <w:lang w:eastAsia="ko-KR"/>
              </w:rPr>
              <w:t xml:space="preserve">CA_1A-42A </w:t>
            </w:r>
          </w:p>
        </w:tc>
        <w:tc>
          <w:tcPr>
            <w:tcW w:w="801" w:type="dxa"/>
            <w:vAlign w:val="center"/>
          </w:tcPr>
          <w:p w:rsidR="0009499B" w:rsidRPr="0007201F" w:rsidRDefault="0009499B" w:rsidP="00BE1209">
            <w:pPr>
              <w:pStyle w:val="TAC"/>
              <w:rPr>
                <w:rFonts w:eastAsia="Malgun Gothic" w:cs="Arial"/>
                <w:szCs w:val="18"/>
                <w:lang w:eastAsia="ko-KR"/>
              </w:rPr>
            </w:pPr>
            <w:r w:rsidRPr="0007201F">
              <w:rPr>
                <w:rFonts w:eastAsia="Malgun Gothic" w:cs="Arial" w:hint="eastAsia"/>
                <w:szCs w:val="18"/>
                <w:lang w:eastAsia="ko-KR"/>
              </w:rPr>
              <w:t>1</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80</w:t>
            </w:r>
          </w:p>
        </w:tc>
        <w:tc>
          <w:tcPr>
            <w:tcW w:w="1452"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41</w:t>
            </w:r>
          </w:p>
        </w:tc>
        <w:tc>
          <w:tcPr>
            <w:tcW w:w="5392" w:type="dxa"/>
            <w:gridSpan w:val="10"/>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See CA_41C_BW</w:t>
            </w:r>
            <w:r w:rsidRPr="00947164">
              <w:rPr>
                <w:rFonts w:eastAsia="Malgun Gothic" w:cs="Arial"/>
                <w:szCs w:val="18"/>
                <w:lang w:eastAsia="ko-KR"/>
              </w:rPr>
              <w:t xml:space="preserve"> combination set 0 in Table 5.6A.1-1 </w:t>
            </w:r>
            <w:r w:rsidRPr="00947164">
              <w:rPr>
                <w:rFonts w:cs="Arial"/>
                <w:szCs w:val="18"/>
              </w:rPr>
              <w:t>of TS36.101</w:t>
            </w:r>
          </w:p>
        </w:tc>
        <w:tc>
          <w:tcPr>
            <w:tcW w:w="1390" w:type="dxa"/>
            <w:vMerge/>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42</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p>
        </w:tc>
        <w:tc>
          <w:tcPr>
            <w:tcW w:w="831" w:type="dxa"/>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Yes</w:t>
            </w:r>
          </w:p>
        </w:tc>
        <w:tc>
          <w:tcPr>
            <w:tcW w:w="941" w:type="dxa"/>
            <w:gridSpan w:val="2"/>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Yes</w:t>
            </w:r>
          </w:p>
        </w:tc>
        <w:tc>
          <w:tcPr>
            <w:tcW w:w="857" w:type="dxa"/>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Yes</w:t>
            </w:r>
          </w:p>
        </w:tc>
        <w:tc>
          <w:tcPr>
            <w:tcW w:w="1390" w:type="dxa"/>
            <w:vMerge/>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1A-42A-42C</w:t>
            </w:r>
          </w:p>
        </w:tc>
        <w:tc>
          <w:tcPr>
            <w:tcW w:w="1597" w:type="dxa"/>
            <w:vMerge w:val="restart"/>
            <w:vAlign w:val="center"/>
          </w:tcPr>
          <w:p w:rsidR="0009499B" w:rsidRPr="0007201F" w:rsidRDefault="0009499B" w:rsidP="00BE1209">
            <w:pPr>
              <w:pStyle w:val="TAH"/>
              <w:rPr>
                <w:rFonts w:cs="Arial"/>
                <w:b w:val="0"/>
                <w:szCs w:val="18"/>
                <w:lang w:eastAsia="ko-KR"/>
              </w:rPr>
            </w:pPr>
            <w:r w:rsidRPr="0007201F">
              <w:rPr>
                <w:rFonts w:eastAsia="MS Mincho" w:cs="Arial" w:hint="eastAsia"/>
                <w:b w:val="0"/>
                <w:szCs w:val="18"/>
                <w:lang w:eastAsia="ja-JP"/>
              </w:rPr>
              <w:t>CA_1A-42A</w:t>
            </w:r>
          </w:p>
        </w:tc>
        <w:tc>
          <w:tcPr>
            <w:tcW w:w="801" w:type="dxa"/>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1</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rPr>
                <w:rFonts w:eastAsia="Malgun Gothic" w:cs="Arial"/>
                <w:szCs w:val="18"/>
                <w:lang w:eastAsia="ko-KR"/>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rPr>
                <w:rFonts w:eastAsia="Malgun Gothic" w:cs="Arial"/>
                <w:szCs w:val="18"/>
                <w:lang w:eastAsia="ko-KR"/>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rPr>
                <w:rFonts w:eastAsia="Malgun Gothic" w:cs="Arial"/>
                <w:szCs w:val="18"/>
                <w:lang w:eastAsia="ko-KR"/>
              </w:rPr>
            </w:pPr>
            <w:r w:rsidRPr="00947164">
              <w:rPr>
                <w:rFonts w:eastAsia="MS Mincho" w:cs="Arial" w:hint="eastAsia"/>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80</w:t>
            </w:r>
          </w:p>
          <w:p w:rsidR="0009499B" w:rsidRPr="00947164" w:rsidRDefault="0009499B" w:rsidP="00BE1209">
            <w:pPr>
              <w:pStyle w:val="TAH"/>
              <w:rPr>
                <w:rFonts w:cs="Arial"/>
                <w:b w:val="0"/>
                <w:szCs w:val="18"/>
              </w:rPr>
            </w:pPr>
          </w:p>
        </w:tc>
        <w:tc>
          <w:tcPr>
            <w:tcW w:w="1452"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0</w:t>
            </w:r>
          </w:p>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42</w:t>
            </w:r>
          </w:p>
        </w:tc>
        <w:tc>
          <w:tcPr>
            <w:tcW w:w="5392" w:type="dxa"/>
            <w:gridSpan w:val="10"/>
            <w:vAlign w:val="center"/>
          </w:tcPr>
          <w:p w:rsidR="0009499B" w:rsidRPr="00947164" w:rsidRDefault="0009499B" w:rsidP="00BE1209">
            <w:pPr>
              <w:pStyle w:val="TAC"/>
              <w:rPr>
                <w:rFonts w:eastAsia="Malgun Gothic" w:cs="Arial"/>
                <w:szCs w:val="18"/>
                <w:lang w:eastAsia="ko-KR"/>
              </w:rPr>
            </w:pPr>
            <w:r w:rsidRPr="00947164">
              <w:rPr>
                <w:rFonts w:eastAsia="MS Mincho" w:cs="Arial" w:hint="eastAsia"/>
                <w:szCs w:val="18"/>
                <w:lang w:eastAsia="ja-JP"/>
              </w:rPr>
              <w:t>See CA_42A-42C Bandwidth Combination Set 0 in Table 5.6A.1-3 of TS36.101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1A-42D</w:t>
            </w:r>
          </w:p>
        </w:tc>
        <w:tc>
          <w:tcPr>
            <w:tcW w:w="1597" w:type="dxa"/>
            <w:vMerge w:val="restart"/>
            <w:vAlign w:val="center"/>
          </w:tcPr>
          <w:p w:rsidR="0009499B" w:rsidRPr="0007201F" w:rsidRDefault="0009499B" w:rsidP="00BE1209">
            <w:pPr>
              <w:pStyle w:val="TAH"/>
              <w:rPr>
                <w:rFonts w:cs="Arial"/>
                <w:b w:val="0"/>
                <w:szCs w:val="18"/>
                <w:lang w:eastAsia="ko-KR"/>
              </w:rPr>
            </w:pPr>
            <w:r w:rsidRPr="0007201F">
              <w:rPr>
                <w:rFonts w:eastAsia="MS Mincho" w:cs="Arial" w:hint="eastAsia"/>
                <w:b w:val="0"/>
                <w:szCs w:val="18"/>
                <w:lang w:eastAsia="ja-JP"/>
              </w:rPr>
              <w:t>CA_1A-42A</w:t>
            </w:r>
          </w:p>
        </w:tc>
        <w:tc>
          <w:tcPr>
            <w:tcW w:w="801" w:type="dxa"/>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1</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rPr>
                <w:rFonts w:eastAsia="Malgun Gothic" w:cs="Arial"/>
                <w:szCs w:val="18"/>
                <w:lang w:eastAsia="ko-KR"/>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rPr>
                <w:rFonts w:eastAsia="Malgun Gothic" w:cs="Arial"/>
                <w:szCs w:val="18"/>
                <w:lang w:eastAsia="ko-KR"/>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rPr>
                <w:rFonts w:eastAsia="Malgun Gothic" w:cs="Arial"/>
                <w:szCs w:val="18"/>
                <w:lang w:eastAsia="ko-KR"/>
              </w:rPr>
            </w:pPr>
            <w:r w:rsidRPr="00947164">
              <w:rPr>
                <w:rFonts w:eastAsia="MS Mincho" w:cs="Arial" w:hint="eastAsia"/>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80</w:t>
            </w:r>
          </w:p>
          <w:p w:rsidR="0009499B" w:rsidRPr="00947164" w:rsidRDefault="0009499B" w:rsidP="00BE1209">
            <w:pPr>
              <w:pStyle w:val="TAH"/>
              <w:rPr>
                <w:rFonts w:cs="Arial"/>
                <w:b w:val="0"/>
                <w:szCs w:val="18"/>
              </w:rPr>
            </w:pPr>
          </w:p>
        </w:tc>
        <w:tc>
          <w:tcPr>
            <w:tcW w:w="1452"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0</w:t>
            </w:r>
          </w:p>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42</w:t>
            </w:r>
          </w:p>
        </w:tc>
        <w:tc>
          <w:tcPr>
            <w:tcW w:w="5392" w:type="dxa"/>
            <w:gridSpan w:val="10"/>
            <w:vAlign w:val="center"/>
          </w:tcPr>
          <w:p w:rsidR="0009499B" w:rsidRPr="00947164" w:rsidRDefault="0009499B" w:rsidP="00BE1209">
            <w:pPr>
              <w:pStyle w:val="TAC"/>
              <w:rPr>
                <w:rFonts w:eastAsia="Malgun Gothic" w:cs="Arial"/>
                <w:szCs w:val="18"/>
                <w:lang w:eastAsia="ko-KR"/>
              </w:rPr>
            </w:pPr>
            <w:r w:rsidRPr="00947164">
              <w:rPr>
                <w:rFonts w:eastAsia="MS Mincho" w:cs="Arial" w:hint="eastAsia"/>
                <w:szCs w:val="18"/>
                <w:lang w:eastAsia="ja-JP"/>
              </w:rPr>
              <w:t>See CA_42D Bandwidth Combination Set 0 in Table 5.6A.1-1 of TS36.101</w:t>
            </w:r>
          </w:p>
        </w:tc>
        <w:tc>
          <w:tcPr>
            <w:tcW w:w="1390" w:type="dxa"/>
            <w:vMerge/>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C"/>
              <w:rPr>
                <w:rFonts w:eastAsia="Malgun Gothic" w:cs="Arial"/>
                <w:szCs w:val="18"/>
                <w:lang w:eastAsia="ko-KR"/>
              </w:rPr>
            </w:pPr>
            <w:r w:rsidRPr="0007201F">
              <w:rPr>
                <w:rFonts w:eastAsia="Malgun Gothic" w:cs="Arial" w:hint="eastAsia"/>
                <w:szCs w:val="18"/>
                <w:lang w:eastAsia="ko-KR"/>
              </w:rPr>
              <w:t>CA_</w:t>
            </w:r>
            <w:r w:rsidRPr="0007201F">
              <w:rPr>
                <w:rFonts w:eastAsia="Malgun Gothic" w:cs="Arial"/>
                <w:szCs w:val="18"/>
                <w:lang w:eastAsia="ko-KR"/>
              </w:rPr>
              <w:t>3A-3A-7A-7A</w:t>
            </w:r>
          </w:p>
        </w:tc>
        <w:tc>
          <w:tcPr>
            <w:tcW w:w="1597" w:type="dxa"/>
            <w:vMerge w:val="restart"/>
            <w:vAlign w:val="center"/>
          </w:tcPr>
          <w:p w:rsidR="0009499B" w:rsidRPr="0007201F" w:rsidRDefault="0009499B" w:rsidP="00BE1209">
            <w:pPr>
              <w:pStyle w:val="TAC"/>
              <w:rPr>
                <w:rFonts w:eastAsia="PMingLiU" w:cs="Arial"/>
                <w:szCs w:val="18"/>
                <w:lang w:eastAsia="zh-TW"/>
              </w:rPr>
            </w:pPr>
            <w:r w:rsidRPr="0007201F">
              <w:rPr>
                <w:rFonts w:eastAsia="PMingLiU" w:cs="Arial" w:hint="eastAsia"/>
                <w:szCs w:val="18"/>
                <w:lang w:eastAsia="zh-TW"/>
              </w:rPr>
              <w:t>CA_3A-7A</w:t>
            </w:r>
          </w:p>
        </w:tc>
        <w:tc>
          <w:tcPr>
            <w:tcW w:w="801" w:type="dxa"/>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szCs w:val="18"/>
              </w:rPr>
            </w:pPr>
            <w:r w:rsidRPr="00947164">
              <w:rPr>
                <w:rFonts w:cs="Arial"/>
                <w:color w:val="0D0D0D"/>
                <w:szCs w:val="18"/>
              </w:rPr>
              <w:t xml:space="preserve">See CA_3A-3A Bandwidth Combination Set 0 in table 5.6A.1-3 </w:t>
            </w:r>
            <w:r w:rsidRPr="00947164">
              <w:rPr>
                <w:rFonts w:cs="Arial"/>
                <w:szCs w:val="18"/>
              </w:rPr>
              <w:t>of TS36.101</w:t>
            </w:r>
          </w:p>
        </w:tc>
        <w:tc>
          <w:tcPr>
            <w:tcW w:w="1390"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80</w:t>
            </w:r>
          </w:p>
        </w:tc>
        <w:tc>
          <w:tcPr>
            <w:tcW w:w="1452"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7</w:t>
            </w:r>
          </w:p>
        </w:tc>
        <w:tc>
          <w:tcPr>
            <w:tcW w:w="5392" w:type="dxa"/>
            <w:gridSpan w:val="10"/>
            <w:vAlign w:val="center"/>
          </w:tcPr>
          <w:p w:rsidR="0009499B" w:rsidRPr="00947164" w:rsidRDefault="0009499B" w:rsidP="00BE1209">
            <w:pPr>
              <w:pStyle w:val="TAC"/>
              <w:snapToGrid w:val="0"/>
              <w:rPr>
                <w:rFonts w:cs="Arial"/>
                <w:szCs w:val="18"/>
              </w:rPr>
            </w:pPr>
            <w:r w:rsidRPr="00947164">
              <w:rPr>
                <w:rFonts w:cs="Arial"/>
                <w:color w:val="0D0D0D"/>
                <w:szCs w:val="18"/>
              </w:rPr>
              <w:t xml:space="preserve">See CA_7A-7A Bandwidth Combination Set 1 in table 5.6A.1-3 </w:t>
            </w:r>
            <w:r w:rsidRPr="00947164">
              <w:rPr>
                <w:rFonts w:cs="Arial"/>
                <w:szCs w:val="18"/>
              </w:rPr>
              <w:t>of TS36.101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szCs w:val="18"/>
              </w:rPr>
            </w:pPr>
            <w:r w:rsidRPr="00947164">
              <w:rPr>
                <w:rFonts w:cs="Arial"/>
                <w:color w:val="0D0D0D"/>
                <w:szCs w:val="18"/>
              </w:rPr>
              <w:t>See CA_3A-3A Bandwidth Combination Set 1 in table 5.6A.1-3</w:t>
            </w:r>
            <w:r w:rsidRPr="00947164">
              <w:rPr>
                <w:rFonts w:cs="Arial"/>
                <w:szCs w:val="18"/>
              </w:rPr>
              <w:t xml:space="preserve"> of TS36.101</w:t>
            </w:r>
          </w:p>
        </w:tc>
        <w:tc>
          <w:tcPr>
            <w:tcW w:w="1390"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60</w:t>
            </w:r>
          </w:p>
        </w:tc>
        <w:tc>
          <w:tcPr>
            <w:tcW w:w="1452"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1</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7</w:t>
            </w:r>
          </w:p>
        </w:tc>
        <w:tc>
          <w:tcPr>
            <w:tcW w:w="5392" w:type="dxa"/>
            <w:gridSpan w:val="10"/>
            <w:vAlign w:val="center"/>
          </w:tcPr>
          <w:p w:rsidR="0009499B" w:rsidRPr="00947164" w:rsidRDefault="0009499B" w:rsidP="00BE1209">
            <w:pPr>
              <w:pStyle w:val="TAC"/>
              <w:snapToGrid w:val="0"/>
              <w:rPr>
                <w:rFonts w:cs="Arial"/>
                <w:szCs w:val="18"/>
              </w:rPr>
            </w:pPr>
            <w:r w:rsidRPr="00947164">
              <w:rPr>
                <w:rFonts w:cs="Arial"/>
                <w:color w:val="0D0D0D"/>
                <w:szCs w:val="18"/>
              </w:rPr>
              <w:t>See CA_7A-7A Bandwidth Combination Set 2 in table 5.6A.1-3</w:t>
            </w:r>
            <w:r w:rsidRPr="00947164">
              <w:rPr>
                <w:rFonts w:cs="Arial"/>
                <w:szCs w:val="18"/>
              </w:rPr>
              <w:t xml:space="preserve"> of TS36.101</w:t>
            </w: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cs="Arial"/>
                <w:b w:val="0"/>
                <w:szCs w:val="18"/>
                <w:lang w:eastAsia="ja-JP"/>
              </w:rPr>
              <w:t>CA_</w:t>
            </w:r>
            <w:r w:rsidRPr="0007201F">
              <w:rPr>
                <w:rFonts w:cs="Arial" w:hint="eastAsia"/>
                <w:b w:val="0"/>
                <w:szCs w:val="18"/>
                <w:lang w:eastAsia="ja-JP"/>
              </w:rPr>
              <w:t>3</w:t>
            </w:r>
            <w:r w:rsidRPr="0007201F">
              <w:rPr>
                <w:rFonts w:cs="Arial"/>
                <w:b w:val="0"/>
                <w:szCs w:val="18"/>
                <w:lang w:eastAsia="ja-JP"/>
              </w:rPr>
              <w:t>C</w:t>
            </w:r>
            <w:r w:rsidRPr="0007201F">
              <w:rPr>
                <w:rFonts w:cs="Arial" w:hint="eastAsia"/>
                <w:b w:val="0"/>
                <w:szCs w:val="18"/>
                <w:lang w:eastAsia="ja-JP"/>
              </w:rPr>
              <w:t>-</w:t>
            </w:r>
            <w:r w:rsidRPr="0007201F">
              <w:rPr>
                <w:rFonts w:cs="Arial"/>
                <w:b w:val="0"/>
                <w:szCs w:val="18"/>
                <w:lang w:eastAsia="ja-JP"/>
              </w:rPr>
              <w:t>7</w:t>
            </w:r>
            <w:r w:rsidRPr="0007201F">
              <w:rPr>
                <w:rFonts w:cs="Arial" w:hint="eastAsia"/>
                <w:b w:val="0"/>
                <w:szCs w:val="18"/>
                <w:lang w:eastAsia="ja-JP"/>
              </w:rPr>
              <w:t>C</w:t>
            </w:r>
          </w:p>
        </w:tc>
        <w:tc>
          <w:tcPr>
            <w:tcW w:w="1597" w:type="dxa"/>
            <w:vMerge w:val="restart"/>
            <w:vAlign w:val="center"/>
          </w:tcPr>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CA_3C</w:t>
            </w:r>
          </w:p>
          <w:p w:rsidR="0009499B" w:rsidRPr="00947164" w:rsidRDefault="0009499B" w:rsidP="00BE1209">
            <w:pPr>
              <w:pStyle w:val="TAC"/>
              <w:rPr>
                <w:rFonts w:cs="Arial"/>
                <w:szCs w:val="18"/>
                <w:lang w:eastAsia="ko-KR"/>
              </w:rPr>
            </w:pPr>
            <w:r w:rsidRPr="00947164">
              <w:rPr>
                <w:rFonts w:eastAsia="MS Mincho" w:cs="Arial"/>
                <w:color w:val="000000"/>
                <w:szCs w:val="18"/>
                <w:lang w:eastAsia="ja-JP"/>
              </w:rPr>
              <w:t>CA_7C</w:t>
            </w:r>
          </w:p>
        </w:tc>
        <w:tc>
          <w:tcPr>
            <w:tcW w:w="801" w:type="dxa"/>
            <w:vAlign w:val="center"/>
          </w:tcPr>
          <w:p w:rsidR="0009499B" w:rsidRPr="00947164" w:rsidRDefault="0009499B" w:rsidP="00BE1209">
            <w:pPr>
              <w:pStyle w:val="TAC"/>
              <w:rPr>
                <w:rFonts w:eastAsia="Malgun Gothic" w:cs="Arial"/>
                <w:szCs w:val="18"/>
                <w:lang w:eastAsia="ko-KR"/>
              </w:rPr>
            </w:pPr>
            <w:r w:rsidRPr="00947164">
              <w:rPr>
                <w:rFonts w:eastAsia="MS Mincho" w:cs="Arial"/>
                <w:szCs w:val="18"/>
                <w:lang w:eastAsia="ja-JP"/>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Calibri" w:cs="Arial"/>
                <w:szCs w:val="18"/>
                <w:lang w:val="en-US" w:eastAsia="ja-JP"/>
              </w:rPr>
              <w:t>See CA_3C Bandwidth Combination Set 0 in Table 5.6A.1-1</w:t>
            </w:r>
          </w:p>
        </w:tc>
        <w:tc>
          <w:tcPr>
            <w:tcW w:w="1390"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80</w:t>
            </w:r>
          </w:p>
        </w:tc>
        <w:tc>
          <w:tcPr>
            <w:tcW w:w="1452"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Malgun Gothic" w:cs="Arial"/>
                <w:szCs w:val="18"/>
                <w:lang w:eastAsia="ko-KR"/>
              </w:rPr>
            </w:pPr>
            <w:r w:rsidRPr="00947164">
              <w:rPr>
                <w:rFonts w:eastAsia="MS Mincho" w:cs="Arial"/>
                <w:szCs w:val="18"/>
                <w:lang w:eastAsia="ja-JP"/>
              </w:rPr>
              <w:t>7</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Calibri" w:cs="Arial"/>
                <w:szCs w:val="18"/>
                <w:lang w:val="en-US"/>
              </w:rPr>
              <w:t xml:space="preserve">See CA_7C Bandwidth Combination Set </w:t>
            </w:r>
            <w:r w:rsidRPr="00947164">
              <w:rPr>
                <w:rFonts w:eastAsia="Calibri" w:cs="Arial"/>
                <w:szCs w:val="18"/>
                <w:lang w:val="en-US" w:eastAsia="ja-JP"/>
              </w:rPr>
              <w:t>2</w:t>
            </w:r>
            <w:r w:rsidRPr="00947164">
              <w:rPr>
                <w:rFonts w:eastAsia="Calibri" w:cs="Arial" w:hint="eastAsia"/>
                <w:szCs w:val="18"/>
                <w:lang w:val="en-US" w:eastAsia="ja-JP"/>
              </w:rPr>
              <w:t xml:space="preserve"> </w:t>
            </w:r>
            <w:r w:rsidRPr="00947164">
              <w:rPr>
                <w:rFonts w:eastAsia="Calibri" w:cs="Arial"/>
                <w:szCs w:val="18"/>
                <w:lang w:val="en-US"/>
              </w:rPr>
              <w:t>in Table 5.6A.1-1</w:t>
            </w: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Malgun Gothic" w:cs="Arial"/>
                <w:szCs w:val="18"/>
                <w:lang w:eastAsia="ko-KR"/>
              </w:rPr>
            </w:pPr>
            <w:r w:rsidRPr="00947164">
              <w:rPr>
                <w:rFonts w:eastAsia="MS Mincho" w:cs="Arial" w:hint="eastAsia"/>
                <w:szCs w:val="18"/>
                <w:lang w:eastAsia="ja-JP"/>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Calibri" w:cs="Arial"/>
                <w:szCs w:val="18"/>
                <w:lang w:val="en-US" w:eastAsia="ja-JP"/>
              </w:rPr>
              <w:t xml:space="preserve">See CA_3C Bandwidth Combination Set </w:t>
            </w:r>
            <w:r w:rsidRPr="00947164">
              <w:rPr>
                <w:rFonts w:eastAsia="Calibri" w:cs="Arial" w:hint="eastAsia"/>
                <w:szCs w:val="18"/>
                <w:lang w:val="en-US" w:eastAsia="ja-JP"/>
              </w:rPr>
              <w:t xml:space="preserve">0 </w:t>
            </w:r>
            <w:r w:rsidRPr="00947164">
              <w:rPr>
                <w:rFonts w:eastAsia="Calibri" w:cs="Arial"/>
                <w:szCs w:val="18"/>
                <w:lang w:val="en-US" w:eastAsia="ja-JP"/>
              </w:rPr>
              <w:t>in Table 5.6A.1-1</w:t>
            </w:r>
          </w:p>
        </w:tc>
        <w:tc>
          <w:tcPr>
            <w:tcW w:w="1390"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80</w:t>
            </w:r>
          </w:p>
        </w:tc>
        <w:tc>
          <w:tcPr>
            <w:tcW w:w="1452"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1</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Malgun Gothic" w:cs="Arial"/>
                <w:szCs w:val="18"/>
                <w:lang w:eastAsia="ko-KR"/>
              </w:rPr>
            </w:pPr>
            <w:r w:rsidRPr="00947164">
              <w:rPr>
                <w:rFonts w:eastAsia="MS Mincho" w:cs="Arial" w:hint="eastAsia"/>
                <w:szCs w:val="18"/>
                <w:lang w:eastAsia="ja-JP"/>
              </w:rPr>
              <w:t>7</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Calibri" w:cs="Arial"/>
                <w:szCs w:val="18"/>
                <w:lang w:val="en-US" w:eastAsia="ja-JP"/>
              </w:rPr>
              <w:t>See CA_7C Bandwidth Combination Set 1</w:t>
            </w:r>
            <w:r w:rsidRPr="00947164">
              <w:rPr>
                <w:rFonts w:eastAsia="Calibri" w:cs="Arial" w:hint="eastAsia"/>
                <w:szCs w:val="18"/>
                <w:lang w:val="en-US" w:eastAsia="ja-JP"/>
              </w:rPr>
              <w:t xml:space="preserve"> </w:t>
            </w:r>
            <w:r w:rsidRPr="00947164">
              <w:rPr>
                <w:rFonts w:eastAsia="Calibri" w:cs="Arial"/>
                <w:szCs w:val="18"/>
                <w:lang w:val="en-US" w:eastAsia="ja-JP"/>
              </w:rPr>
              <w:t>in Table 5.6A.1-1</w:t>
            </w: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algun Gothic" w:cs="Arial" w:hint="eastAsia"/>
                <w:b w:val="0"/>
                <w:szCs w:val="18"/>
                <w:lang w:eastAsia="ko-KR"/>
              </w:rPr>
              <w:t>CA_</w:t>
            </w:r>
            <w:r w:rsidRPr="0007201F">
              <w:rPr>
                <w:rFonts w:eastAsia="Malgun Gothic" w:cs="Arial"/>
                <w:b w:val="0"/>
                <w:szCs w:val="18"/>
                <w:lang w:eastAsia="ko-KR"/>
              </w:rPr>
              <w:t>3A-</w:t>
            </w:r>
            <w:r w:rsidRPr="0007201F">
              <w:rPr>
                <w:rFonts w:eastAsia="PMingLiU" w:cs="Arial" w:hint="eastAsia"/>
                <w:b w:val="0"/>
                <w:szCs w:val="18"/>
                <w:lang w:eastAsia="zh-TW"/>
              </w:rPr>
              <w:t>3</w:t>
            </w:r>
            <w:r w:rsidRPr="0007201F">
              <w:rPr>
                <w:rFonts w:eastAsia="Malgun Gothic" w:cs="Arial"/>
                <w:b w:val="0"/>
                <w:szCs w:val="18"/>
                <w:lang w:eastAsia="ko-KR"/>
              </w:rPr>
              <w:t>A-7A-</w:t>
            </w:r>
            <w:r w:rsidRPr="0007201F">
              <w:rPr>
                <w:rFonts w:eastAsia="PMingLiU" w:cs="Arial" w:hint="eastAsia"/>
                <w:b w:val="0"/>
                <w:szCs w:val="18"/>
                <w:lang w:eastAsia="zh-TW"/>
              </w:rPr>
              <w:t>8</w:t>
            </w:r>
            <w:r w:rsidRPr="0007201F">
              <w:rPr>
                <w:rFonts w:eastAsia="Malgun Gothic" w:cs="Arial"/>
                <w:b w:val="0"/>
                <w:szCs w:val="18"/>
                <w:lang w:eastAsia="ko-KR"/>
              </w:rPr>
              <w:t>A</w:t>
            </w:r>
          </w:p>
        </w:tc>
        <w:tc>
          <w:tcPr>
            <w:tcW w:w="1597" w:type="dxa"/>
            <w:vMerge w:val="restart"/>
            <w:vAlign w:val="center"/>
          </w:tcPr>
          <w:p w:rsidR="0009499B" w:rsidRPr="00947164" w:rsidRDefault="0009499B" w:rsidP="00BE1209">
            <w:pPr>
              <w:pStyle w:val="TAH"/>
              <w:rPr>
                <w:rFonts w:eastAsia="PMingLiU" w:cs="Arial"/>
                <w:b w:val="0"/>
                <w:szCs w:val="18"/>
                <w:lang w:eastAsia="zh-TW"/>
              </w:rPr>
            </w:pPr>
            <w:r w:rsidRPr="00947164">
              <w:rPr>
                <w:rFonts w:eastAsia="PMingLiU" w:cs="Arial" w:hint="eastAsia"/>
                <w:b w:val="0"/>
                <w:szCs w:val="18"/>
                <w:lang w:eastAsia="zh-TW"/>
              </w:rPr>
              <w:t>CA_3A-7A,</w:t>
            </w:r>
          </w:p>
          <w:p w:rsidR="0009499B" w:rsidRPr="00947164" w:rsidRDefault="0009499B" w:rsidP="00BE1209">
            <w:pPr>
              <w:pStyle w:val="TAH"/>
              <w:rPr>
                <w:rFonts w:eastAsia="PMingLiU" w:cs="Arial"/>
                <w:b w:val="0"/>
                <w:szCs w:val="18"/>
                <w:lang w:eastAsia="zh-TW"/>
              </w:rPr>
            </w:pPr>
            <w:r w:rsidRPr="00947164">
              <w:rPr>
                <w:rFonts w:eastAsia="PMingLiU" w:cs="Arial" w:hint="eastAsia"/>
                <w:b w:val="0"/>
                <w:szCs w:val="18"/>
                <w:lang w:eastAsia="zh-TW"/>
              </w:rPr>
              <w:t>CA_3A-8A,</w:t>
            </w:r>
          </w:p>
          <w:p w:rsidR="0009499B" w:rsidRPr="00947164" w:rsidRDefault="0009499B" w:rsidP="00BE1209">
            <w:pPr>
              <w:pStyle w:val="TAH"/>
              <w:rPr>
                <w:rFonts w:cs="Arial"/>
                <w:b w:val="0"/>
                <w:szCs w:val="18"/>
                <w:lang w:eastAsia="ko-KR"/>
              </w:rPr>
            </w:pPr>
            <w:r w:rsidRPr="00947164">
              <w:rPr>
                <w:rFonts w:eastAsia="PMingLiU" w:cs="Arial" w:hint="eastAsia"/>
                <w:b w:val="0"/>
                <w:szCs w:val="18"/>
                <w:lang w:eastAsia="zh-TW"/>
              </w:rPr>
              <w:t>CA_7A-8A</w:t>
            </w:r>
          </w:p>
        </w:tc>
        <w:tc>
          <w:tcPr>
            <w:tcW w:w="801" w:type="dxa"/>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cs="Arial"/>
                <w:kern w:val="24"/>
                <w:szCs w:val="18"/>
                <w:lang w:eastAsia="zh-TW"/>
              </w:rPr>
              <w:t xml:space="preserve">See CA_3A-3A </w:t>
            </w:r>
            <w:r w:rsidRPr="00947164">
              <w:rPr>
                <w:rFonts w:cs="Arial"/>
                <w:szCs w:val="18"/>
                <w:lang w:eastAsia="ja-JP"/>
              </w:rPr>
              <w:t>Bandwidth Combination Set 0 in Table 5.6A.1-3</w:t>
            </w:r>
          </w:p>
        </w:tc>
        <w:tc>
          <w:tcPr>
            <w:tcW w:w="1390"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70</w:t>
            </w:r>
          </w:p>
        </w:tc>
        <w:tc>
          <w:tcPr>
            <w:tcW w:w="1452"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7</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0"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37"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8</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0"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37"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snapToGrid w:val="0"/>
              <w:rPr>
                <w:rFonts w:cs="Arial"/>
                <w:color w:val="0D0D0D"/>
                <w:szCs w:val="18"/>
              </w:rPr>
            </w:pPr>
          </w:p>
        </w:tc>
        <w:tc>
          <w:tcPr>
            <w:tcW w:w="857" w:type="dxa"/>
            <w:vAlign w:val="center"/>
          </w:tcPr>
          <w:p w:rsidR="0009499B" w:rsidRPr="00947164" w:rsidRDefault="0009499B" w:rsidP="00BE1209">
            <w:pPr>
              <w:pStyle w:val="TAC"/>
              <w:snapToGrid w:val="0"/>
              <w:rPr>
                <w:rFonts w:cs="Arial"/>
                <w:color w:val="0D0D0D"/>
                <w:szCs w:val="18"/>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cs="Arial"/>
                <w:kern w:val="24"/>
                <w:szCs w:val="18"/>
                <w:lang w:eastAsia="zh-TW"/>
              </w:rPr>
              <w:t xml:space="preserve">See CA_3A-3A </w:t>
            </w:r>
            <w:r w:rsidRPr="00947164">
              <w:rPr>
                <w:rFonts w:cs="Arial"/>
                <w:szCs w:val="18"/>
                <w:lang w:eastAsia="ja-JP"/>
              </w:rPr>
              <w:t xml:space="preserve">Bandwidth Combination Set </w:t>
            </w:r>
            <w:r w:rsidRPr="00947164">
              <w:rPr>
                <w:rFonts w:eastAsia="PMingLiU" w:cs="Arial" w:hint="eastAsia"/>
                <w:szCs w:val="18"/>
                <w:lang w:eastAsia="zh-TW"/>
              </w:rPr>
              <w:t>1</w:t>
            </w:r>
            <w:r w:rsidRPr="00947164">
              <w:rPr>
                <w:rFonts w:cs="Arial"/>
                <w:szCs w:val="18"/>
                <w:lang w:eastAsia="ja-JP"/>
              </w:rPr>
              <w:t xml:space="preserve"> in Table 5.6A.1-3</w:t>
            </w:r>
          </w:p>
        </w:tc>
        <w:tc>
          <w:tcPr>
            <w:tcW w:w="1390"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60</w:t>
            </w:r>
          </w:p>
        </w:tc>
        <w:tc>
          <w:tcPr>
            <w:tcW w:w="1452"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b w:val="0"/>
                <w:szCs w:val="18"/>
                <w:lang w:eastAsia="ko-KR"/>
              </w:rPr>
              <w:t>1</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7</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0"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37"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8</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0"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37"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snapToGrid w:val="0"/>
              <w:rPr>
                <w:rFonts w:cs="Arial"/>
                <w:color w:val="0D0D0D"/>
                <w:szCs w:val="18"/>
              </w:rPr>
            </w:pPr>
          </w:p>
        </w:tc>
        <w:tc>
          <w:tcPr>
            <w:tcW w:w="857" w:type="dxa"/>
            <w:vAlign w:val="center"/>
          </w:tcPr>
          <w:p w:rsidR="0009499B" w:rsidRPr="00947164" w:rsidRDefault="0009499B" w:rsidP="00BE1209">
            <w:pPr>
              <w:pStyle w:val="TAC"/>
              <w:snapToGrid w:val="0"/>
              <w:rPr>
                <w:rFonts w:cs="Arial"/>
                <w:color w:val="0D0D0D"/>
                <w:szCs w:val="18"/>
              </w:rPr>
            </w:pP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3A-3A-19A-21A</w:t>
            </w:r>
          </w:p>
        </w:tc>
        <w:tc>
          <w:tcPr>
            <w:tcW w:w="1597" w:type="dxa"/>
            <w:vMerge w:val="restart"/>
            <w:vAlign w:val="center"/>
          </w:tcPr>
          <w:p w:rsidR="0009499B" w:rsidRPr="0007201F" w:rsidRDefault="0009499B" w:rsidP="00BE1209">
            <w:pPr>
              <w:pStyle w:val="TAC"/>
              <w:rPr>
                <w:rFonts w:eastAsia="MS Mincho"/>
                <w:szCs w:val="18"/>
                <w:lang w:eastAsia="ja-JP"/>
              </w:rPr>
            </w:pPr>
            <w:r w:rsidRPr="0007201F">
              <w:rPr>
                <w:szCs w:val="18"/>
              </w:rPr>
              <w:t>CA_</w:t>
            </w:r>
            <w:r w:rsidRPr="0007201F">
              <w:rPr>
                <w:rFonts w:eastAsia="MS Mincho" w:hint="eastAsia"/>
                <w:szCs w:val="18"/>
                <w:lang w:eastAsia="ja-JP"/>
              </w:rPr>
              <w:t>3</w:t>
            </w:r>
            <w:r w:rsidRPr="0007201F">
              <w:rPr>
                <w:rFonts w:eastAsia="MS Mincho"/>
                <w:szCs w:val="18"/>
                <w:lang w:eastAsia="ja-JP"/>
              </w:rPr>
              <w:t>A-</w:t>
            </w:r>
            <w:r w:rsidRPr="0007201F">
              <w:rPr>
                <w:rFonts w:eastAsia="MS Mincho" w:hint="eastAsia"/>
                <w:szCs w:val="18"/>
                <w:lang w:eastAsia="ja-JP"/>
              </w:rPr>
              <w:t xml:space="preserve">19A, </w:t>
            </w:r>
          </w:p>
          <w:p w:rsidR="0009499B" w:rsidRPr="00947164" w:rsidRDefault="0009499B" w:rsidP="00BE1209">
            <w:pPr>
              <w:pStyle w:val="TAC"/>
              <w:rPr>
                <w:rFonts w:eastAsia="MS Mincho"/>
                <w:szCs w:val="18"/>
                <w:lang w:eastAsia="ja-JP"/>
              </w:rPr>
            </w:pPr>
            <w:r w:rsidRPr="00947164">
              <w:rPr>
                <w:szCs w:val="18"/>
              </w:rPr>
              <w:t>CA_</w:t>
            </w:r>
            <w:r w:rsidRPr="00947164">
              <w:rPr>
                <w:rFonts w:eastAsia="MS Mincho" w:hint="eastAsia"/>
                <w:szCs w:val="18"/>
                <w:lang w:eastAsia="ja-JP"/>
              </w:rPr>
              <w:t>3</w:t>
            </w:r>
            <w:r w:rsidRPr="00947164">
              <w:rPr>
                <w:rFonts w:eastAsia="MS Mincho"/>
                <w:szCs w:val="18"/>
                <w:lang w:eastAsia="ja-JP"/>
              </w:rPr>
              <w:t>A-</w:t>
            </w:r>
            <w:r w:rsidRPr="00947164">
              <w:rPr>
                <w:rFonts w:eastAsia="MS Mincho" w:hint="eastAsia"/>
                <w:szCs w:val="18"/>
                <w:lang w:eastAsia="ja-JP"/>
              </w:rPr>
              <w:t xml:space="preserve">21A, </w:t>
            </w:r>
          </w:p>
          <w:p w:rsidR="0009499B" w:rsidRPr="00947164" w:rsidRDefault="0009499B" w:rsidP="00BE1209">
            <w:pPr>
              <w:pStyle w:val="TAH"/>
              <w:rPr>
                <w:rFonts w:cs="Arial"/>
                <w:b w:val="0"/>
                <w:szCs w:val="18"/>
                <w:lang w:eastAsia="ko-KR"/>
              </w:rPr>
            </w:pPr>
            <w:r w:rsidRPr="00947164">
              <w:rPr>
                <w:b w:val="0"/>
                <w:szCs w:val="18"/>
              </w:rPr>
              <w:t>CA_</w:t>
            </w:r>
            <w:r w:rsidRPr="00947164">
              <w:rPr>
                <w:rFonts w:eastAsia="MS Mincho" w:hint="eastAsia"/>
                <w:b w:val="0"/>
                <w:szCs w:val="18"/>
                <w:lang w:eastAsia="ja-JP"/>
              </w:rPr>
              <w:t>19</w:t>
            </w:r>
            <w:r w:rsidRPr="00947164">
              <w:rPr>
                <w:rFonts w:eastAsia="MS Mincho"/>
                <w:b w:val="0"/>
                <w:szCs w:val="18"/>
                <w:lang w:eastAsia="ja-JP"/>
              </w:rPr>
              <w:t>A</w:t>
            </w:r>
            <w:r w:rsidRPr="00947164">
              <w:rPr>
                <w:rFonts w:eastAsia="MS Mincho" w:hint="eastAsia"/>
                <w:b w:val="0"/>
                <w:szCs w:val="18"/>
                <w:lang w:eastAsia="ja-JP"/>
              </w:rPr>
              <w:t>-21A</w:t>
            </w:r>
          </w:p>
        </w:tc>
        <w:tc>
          <w:tcPr>
            <w:tcW w:w="801" w:type="dxa"/>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See CA_3A-3A Bandwidth Combination Set 0 in Table 5.6A.1-3 of TS36.101</w:t>
            </w:r>
          </w:p>
        </w:tc>
        <w:tc>
          <w:tcPr>
            <w:tcW w:w="1390"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70</w:t>
            </w:r>
          </w:p>
        </w:tc>
        <w:tc>
          <w:tcPr>
            <w:tcW w:w="1452"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19</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6" w:type="dxa"/>
            <w:gridSpan w:val="3"/>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snapToGrid w:val="0"/>
              <w:rPr>
                <w:rFonts w:cs="Arial"/>
                <w:color w:val="0D0D0D"/>
                <w:szCs w:val="18"/>
              </w:rPr>
            </w:pP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21</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6" w:type="dxa"/>
            <w:gridSpan w:val="3"/>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snapToGrid w:val="0"/>
              <w:rPr>
                <w:rFonts w:cs="Arial"/>
                <w:color w:val="0D0D0D"/>
                <w:szCs w:val="18"/>
              </w:rPr>
            </w:pP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3A-3A-42C</w:t>
            </w:r>
          </w:p>
        </w:tc>
        <w:tc>
          <w:tcPr>
            <w:tcW w:w="1597" w:type="dxa"/>
            <w:vMerge w:val="restart"/>
            <w:vAlign w:val="center"/>
          </w:tcPr>
          <w:p w:rsidR="0009499B" w:rsidRPr="0007201F" w:rsidRDefault="0009499B" w:rsidP="00BE1209">
            <w:pPr>
              <w:pStyle w:val="TAH"/>
              <w:rPr>
                <w:rFonts w:cs="Arial"/>
                <w:b w:val="0"/>
                <w:szCs w:val="18"/>
                <w:lang w:eastAsia="ko-KR"/>
              </w:rPr>
            </w:pPr>
            <w:r w:rsidRPr="0007201F">
              <w:rPr>
                <w:rFonts w:eastAsia="MS Mincho" w:cs="Arial" w:hint="eastAsia"/>
                <w:b w:val="0"/>
                <w:szCs w:val="18"/>
                <w:lang w:eastAsia="ja-JP"/>
              </w:rPr>
              <w:t>CA_3A-42A</w:t>
            </w:r>
          </w:p>
        </w:tc>
        <w:tc>
          <w:tcPr>
            <w:tcW w:w="801" w:type="dxa"/>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See CA_3A-3A Bandwidth Combination Set 0 in Table 5.6A.1-3 of TS36.101</w:t>
            </w:r>
          </w:p>
        </w:tc>
        <w:tc>
          <w:tcPr>
            <w:tcW w:w="1390"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80</w:t>
            </w:r>
          </w:p>
        </w:tc>
        <w:tc>
          <w:tcPr>
            <w:tcW w:w="1452"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42</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See CA_42C Bandwidth Combination Set 0 in Table 5.6A.1-1 of TS36.101</w:t>
            </w: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eastAsia="Malgun Gothic" w:cs="Arial"/>
                <w:b w:val="0"/>
                <w:szCs w:val="18"/>
                <w:lang w:eastAsia="ko-KR"/>
              </w:rPr>
            </w:pPr>
            <w:r w:rsidRPr="0007201F">
              <w:rPr>
                <w:rFonts w:eastAsia="Malgun Gothic" w:cs="Arial" w:hint="eastAsia"/>
                <w:b w:val="0"/>
                <w:szCs w:val="18"/>
                <w:lang w:eastAsia="ko-KR"/>
              </w:rPr>
              <w:t>CA_3A-7A-7A-8A</w:t>
            </w:r>
          </w:p>
        </w:tc>
        <w:tc>
          <w:tcPr>
            <w:tcW w:w="1597" w:type="dxa"/>
            <w:vMerge w:val="restart"/>
            <w:vAlign w:val="center"/>
          </w:tcPr>
          <w:p w:rsidR="0009499B" w:rsidRPr="0007201F" w:rsidRDefault="0009499B" w:rsidP="00BE1209">
            <w:pPr>
              <w:pStyle w:val="TAH"/>
              <w:rPr>
                <w:rFonts w:eastAsia="Malgun Gothic" w:cs="Arial"/>
                <w:b w:val="0"/>
                <w:szCs w:val="18"/>
                <w:lang w:eastAsia="ko-KR"/>
              </w:rPr>
            </w:pPr>
            <w:r w:rsidRPr="0007201F">
              <w:rPr>
                <w:rFonts w:eastAsia="Malgun Gothic" w:cs="Arial" w:hint="eastAsia"/>
                <w:b w:val="0"/>
                <w:szCs w:val="18"/>
                <w:lang w:eastAsia="ko-KR"/>
              </w:rPr>
              <w:t>CA_3A-7A, CA_3A-8A, CA_7A-8A</w:t>
            </w:r>
          </w:p>
        </w:tc>
        <w:tc>
          <w:tcPr>
            <w:tcW w:w="801" w:type="dxa"/>
            <w:vAlign w:val="center"/>
          </w:tcPr>
          <w:p w:rsidR="0009499B" w:rsidRPr="0007201F" w:rsidRDefault="0009499B" w:rsidP="00BE1209">
            <w:pPr>
              <w:pStyle w:val="TAC"/>
              <w:rPr>
                <w:rFonts w:eastAsia="Malgun Gothic" w:cs="Arial"/>
                <w:szCs w:val="18"/>
                <w:lang w:eastAsia="ko-KR"/>
              </w:rPr>
            </w:pPr>
            <w:r w:rsidRPr="0007201F">
              <w:rPr>
                <w:rFonts w:eastAsia="Malgun Gothic" w:cs="Arial"/>
                <w:szCs w:val="18"/>
                <w:lang w:eastAsia="ko-KR"/>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1390"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70</w:t>
            </w:r>
          </w:p>
        </w:tc>
        <w:tc>
          <w:tcPr>
            <w:tcW w:w="1452"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07201F" w:rsidRDefault="0009499B" w:rsidP="00BE1209">
            <w:pPr>
              <w:pStyle w:val="TAH"/>
              <w:rPr>
                <w:rFonts w:cs="Arial"/>
                <w:szCs w:val="18"/>
              </w:rPr>
            </w:pPr>
          </w:p>
        </w:tc>
        <w:tc>
          <w:tcPr>
            <w:tcW w:w="1597" w:type="dxa"/>
            <w:vMerge/>
            <w:vAlign w:val="center"/>
          </w:tcPr>
          <w:p w:rsidR="0009499B" w:rsidRPr="0007201F" w:rsidRDefault="0009499B" w:rsidP="00BE1209">
            <w:pPr>
              <w:pStyle w:val="TAH"/>
              <w:rPr>
                <w:rFonts w:cs="Arial"/>
                <w:szCs w:val="18"/>
                <w:lang w:eastAsia="ko-KR"/>
              </w:rPr>
            </w:pPr>
          </w:p>
        </w:tc>
        <w:tc>
          <w:tcPr>
            <w:tcW w:w="801" w:type="dxa"/>
            <w:vAlign w:val="center"/>
          </w:tcPr>
          <w:p w:rsidR="0009499B" w:rsidRPr="0007201F" w:rsidRDefault="0009499B" w:rsidP="00BE1209">
            <w:pPr>
              <w:pStyle w:val="CommentText"/>
              <w:jc w:val="center"/>
              <w:rPr>
                <w:rFonts w:ascii="Arial" w:eastAsia="Malgun Gothic" w:hAnsi="Arial" w:cs="Arial"/>
                <w:sz w:val="18"/>
                <w:szCs w:val="18"/>
                <w:lang w:eastAsia="ko-KR"/>
              </w:rPr>
            </w:pPr>
            <w:r w:rsidRPr="0007201F">
              <w:rPr>
                <w:rFonts w:ascii="Arial" w:eastAsia="Malgun Gothic" w:hAnsi="Arial" w:cs="Arial"/>
                <w:sz w:val="18"/>
                <w:szCs w:val="18"/>
                <w:lang w:eastAsia="ko-KR"/>
              </w:rPr>
              <w:t>7</w:t>
            </w:r>
          </w:p>
        </w:tc>
        <w:tc>
          <w:tcPr>
            <w:tcW w:w="5392" w:type="dxa"/>
            <w:gridSpan w:val="10"/>
          </w:tcPr>
          <w:p w:rsidR="0009499B" w:rsidRPr="0007201F" w:rsidRDefault="0009499B" w:rsidP="00BE1209">
            <w:pPr>
              <w:pStyle w:val="TAC"/>
              <w:rPr>
                <w:rFonts w:eastAsia="Malgun Gothic" w:cs="Arial"/>
                <w:szCs w:val="18"/>
                <w:lang w:eastAsia="ko-KR"/>
              </w:rPr>
            </w:pPr>
            <w:r w:rsidRPr="0007201F">
              <w:rPr>
                <w:rFonts w:cs="Arial"/>
                <w:color w:val="000000"/>
                <w:kern w:val="24"/>
                <w:szCs w:val="18"/>
                <w:lang w:eastAsia="zh-TW"/>
              </w:rPr>
              <w:t xml:space="preserve">See CA_7A-7A </w:t>
            </w:r>
            <w:r w:rsidRPr="0007201F">
              <w:rPr>
                <w:rFonts w:cs="Arial"/>
                <w:szCs w:val="18"/>
              </w:rPr>
              <w:t>Bandwidth Combination Set 1 in Table 5.6A.1-3</w:t>
            </w:r>
            <w:r w:rsidRPr="0007201F">
              <w:rPr>
                <w:rFonts w:eastAsia="Malgun Gothic" w:cs="Arial"/>
                <w:szCs w:val="18"/>
                <w:lang w:eastAsia="ko-KR"/>
              </w:rPr>
              <w:t xml:space="preserve"> of TS36.101</w:t>
            </w:r>
          </w:p>
        </w:tc>
        <w:tc>
          <w:tcPr>
            <w:tcW w:w="1390" w:type="dxa"/>
            <w:vMerge/>
          </w:tcPr>
          <w:p w:rsidR="0009499B" w:rsidRPr="0007201F" w:rsidRDefault="0009499B" w:rsidP="00BE1209">
            <w:pPr>
              <w:pStyle w:val="TAH"/>
              <w:rPr>
                <w:rFonts w:cs="Arial"/>
                <w:b w:val="0"/>
                <w:szCs w:val="18"/>
              </w:rPr>
            </w:pPr>
          </w:p>
        </w:tc>
        <w:tc>
          <w:tcPr>
            <w:tcW w:w="1452" w:type="dxa"/>
            <w:vMerge/>
            <w:vAlign w:val="center"/>
          </w:tcPr>
          <w:p w:rsidR="0009499B" w:rsidRPr="0007201F"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Malgun Gothic" w:cs="Arial"/>
                <w:szCs w:val="18"/>
                <w:lang w:eastAsia="ko-KR"/>
              </w:rPr>
            </w:pPr>
            <w:r w:rsidRPr="00947164">
              <w:rPr>
                <w:rFonts w:eastAsia="Malgun Gothic" w:cs="Arial"/>
                <w:szCs w:val="18"/>
                <w:lang w:eastAsia="ko-KR"/>
              </w:rPr>
              <w:t>8</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snapToGrid w:val="0"/>
              <w:rPr>
                <w:rFonts w:cs="Arial"/>
                <w:szCs w:val="18"/>
              </w:rPr>
            </w:pPr>
          </w:p>
        </w:tc>
        <w:tc>
          <w:tcPr>
            <w:tcW w:w="916" w:type="dxa"/>
            <w:gridSpan w:val="3"/>
            <w:vAlign w:val="center"/>
          </w:tcPr>
          <w:p w:rsidR="0009499B" w:rsidRPr="00947164" w:rsidRDefault="0009499B" w:rsidP="00BE1209">
            <w:pPr>
              <w:pStyle w:val="TAC"/>
              <w:snapToGrid w:val="0"/>
              <w:rPr>
                <w:rFonts w:cs="Arial"/>
                <w:szCs w:val="18"/>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snapToGrid w:val="0"/>
              <w:rPr>
                <w:rFonts w:cs="Arial"/>
                <w:szCs w:val="18"/>
                <w:lang w:eastAsia="ko-KR"/>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p>
        </w:tc>
        <w:tc>
          <w:tcPr>
            <w:tcW w:w="857" w:type="dxa"/>
            <w:vAlign w:val="center"/>
          </w:tcPr>
          <w:p w:rsidR="0009499B" w:rsidRPr="00947164" w:rsidRDefault="0009499B" w:rsidP="00BE1209">
            <w:pPr>
              <w:pStyle w:val="TAC"/>
              <w:rPr>
                <w:rFonts w:cs="Arial"/>
                <w:szCs w:val="18"/>
                <w:lang w:eastAsia="ko-KR"/>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Malgun Gothic" w:cs="Arial"/>
                <w:szCs w:val="18"/>
                <w:lang w:eastAsia="ko-KR"/>
              </w:rPr>
            </w:pPr>
            <w:r w:rsidRPr="00947164">
              <w:rPr>
                <w:rFonts w:eastAsia="Malgun Gothic" w:cs="Arial"/>
                <w:szCs w:val="18"/>
                <w:lang w:eastAsia="ko-KR"/>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snapToGrid w:val="0"/>
              <w:rPr>
                <w:rFonts w:cs="Arial"/>
                <w:szCs w:val="18"/>
              </w:rPr>
            </w:pPr>
          </w:p>
        </w:tc>
        <w:tc>
          <w:tcPr>
            <w:tcW w:w="916" w:type="dxa"/>
            <w:gridSpan w:val="3"/>
            <w:vAlign w:val="center"/>
          </w:tcPr>
          <w:p w:rsidR="0009499B" w:rsidRPr="00947164" w:rsidRDefault="0009499B" w:rsidP="00BE1209">
            <w:pPr>
              <w:pStyle w:val="TAC"/>
              <w:snapToGrid w:val="0"/>
              <w:rPr>
                <w:rFonts w:cs="Arial"/>
                <w:szCs w:val="18"/>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snapToGrid w:val="0"/>
              <w:rPr>
                <w:rFonts w:cs="Arial"/>
                <w:szCs w:val="18"/>
                <w:lang w:eastAsia="ko-KR"/>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1390"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60</w:t>
            </w:r>
          </w:p>
        </w:tc>
        <w:tc>
          <w:tcPr>
            <w:tcW w:w="1452"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1</w:t>
            </w:r>
          </w:p>
        </w:tc>
      </w:tr>
      <w:tr w:rsidR="0009499B" w:rsidRPr="00947164" w:rsidTr="0007201F">
        <w:trPr>
          <w:trHeight w:val="140"/>
          <w:jc w:val="center"/>
        </w:trPr>
        <w:tc>
          <w:tcPr>
            <w:tcW w:w="1981" w:type="dxa"/>
            <w:vMerge/>
            <w:vAlign w:val="center"/>
          </w:tcPr>
          <w:p w:rsidR="0009499B" w:rsidRPr="0007201F" w:rsidRDefault="0009499B" w:rsidP="00BE1209">
            <w:pPr>
              <w:pStyle w:val="TAH"/>
              <w:rPr>
                <w:rFonts w:cs="Arial"/>
                <w:szCs w:val="18"/>
              </w:rPr>
            </w:pPr>
          </w:p>
        </w:tc>
        <w:tc>
          <w:tcPr>
            <w:tcW w:w="1597" w:type="dxa"/>
            <w:vMerge/>
            <w:vAlign w:val="center"/>
          </w:tcPr>
          <w:p w:rsidR="0009499B" w:rsidRPr="0007201F" w:rsidRDefault="0009499B" w:rsidP="00BE1209">
            <w:pPr>
              <w:pStyle w:val="TAH"/>
              <w:rPr>
                <w:rFonts w:cs="Arial"/>
                <w:szCs w:val="18"/>
                <w:lang w:eastAsia="ko-KR"/>
              </w:rPr>
            </w:pPr>
          </w:p>
        </w:tc>
        <w:tc>
          <w:tcPr>
            <w:tcW w:w="801" w:type="dxa"/>
            <w:vAlign w:val="center"/>
          </w:tcPr>
          <w:p w:rsidR="0009499B" w:rsidRPr="0007201F" w:rsidRDefault="0009499B" w:rsidP="00BE1209">
            <w:pPr>
              <w:pStyle w:val="CommentText"/>
              <w:jc w:val="center"/>
              <w:rPr>
                <w:rFonts w:ascii="Arial" w:eastAsia="Malgun Gothic" w:hAnsi="Arial" w:cs="Arial"/>
                <w:sz w:val="18"/>
                <w:szCs w:val="18"/>
                <w:lang w:eastAsia="ko-KR"/>
              </w:rPr>
            </w:pPr>
            <w:r w:rsidRPr="0007201F">
              <w:rPr>
                <w:rFonts w:ascii="Arial" w:eastAsia="Malgun Gothic" w:hAnsi="Arial" w:cs="Arial"/>
                <w:sz w:val="18"/>
                <w:szCs w:val="18"/>
                <w:lang w:eastAsia="ko-KR"/>
              </w:rPr>
              <w:t>7</w:t>
            </w:r>
          </w:p>
        </w:tc>
        <w:tc>
          <w:tcPr>
            <w:tcW w:w="5392" w:type="dxa"/>
            <w:gridSpan w:val="10"/>
          </w:tcPr>
          <w:p w:rsidR="0009499B" w:rsidRPr="0007201F" w:rsidRDefault="0009499B" w:rsidP="00BE1209">
            <w:pPr>
              <w:pStyle w:val="TAC"/>
              <w:rPr>
                <w:rFonts w:eastAsia="Malgun Gothic" w:cs="Arial"/>
                <w:szCs w:val="18"/>
                <w:lang w:eastAsia="ko-KR"/>
              </w:rPr>
            </w:pPr>
            <w:r w:rsidRPr="0007201F">
              <w:rPr>
                <w:rFonts w:cs="Arial"/>
                <w:color w:val="000000"/>
                <w:kern w:val="24"/>
                <w:szCs w:val="18"/>
                <w:lang w:eastAsia="zh-TW"/>
              </w:rPr>
              <w:t xml:space="preserve">See CA_7A-7A </w:t>
            </w:r>
            <w:r w:rsidRPr="0007201F">
              <w:rPr>
                <w:rFonts w:cs="Arial"/>
                <w:szCs w:val="18"/>
              </w:rPr>
              <w:t>Bandwidth Combination Set 2 in Table 5.6A.1-3</w:t>
            </w:r>
            <w:r w:rsidRPr="0007201F">
              <w:rPr>
                <w:rFonts w:eastAsia="Malgun Gothic" w:cs="Arial"/>
                <w:szCs w:val="18"/>
                <w:lang w:eastAsia="ko-KR"/>
              </w:rPr>
              <w:t xml:space="preserve"> of TS36.101</w:t>
            </w:r>
          </w:p>
        </w:tc>
        <w:tc>
          <w:tcPr>
            <w:tcW w:w="1390" w:type="dxa"/>
            <w:vMerge/>
          </w:tcPr>
          <w:p w:rsidR="0009499B" w:rsidRPr="0007201F" w:rsidRDefault="0009499B" w:rsidP="00BE1209">
            <w:pPr>
              <w:pStyle w:val="TAH"/>
              <w:rPr>
                <w:rFonts w:cs="Arial"/>
                <w:szCs w:val="18"/>
              </w:rPr>
            </w:pPr>
          </w:p>
        </w:tc>
        <w:tc>
          <w:tcPr>
            <w:tcW w:w="1452" w:type="dxa"/>
            <w:vMerge/>
            <w:vAlign w:val="center"/>
          </w:tcPr>
          <w:p w:rsidR="0009499B" w:rsidRPr="0007201F" w:rsidRDefault="0009499B" w:rsidP="00BE1209">
            <w:pPr>
              <w:pStyle w:val="TAH"/>
              <w:rPr>
                <w:rFonts w:cs="Arial"/>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Malgun Gothic" w:cs="Arial"/>
                <w:szCs w:val="18"/>
                <w:lang w:eastAsia="ko-KR"/>
              </w:rPr>
            </w:pPr>
            <w:r w:rsidRPr="00947164">
              <w:rPr>
                <w:rFonts w:eastAsia="Malgun Gothic" w:cs="Arial"/>
                <w:szCs w:val="18"/>
                <w:lang w:eastAsia="ko-KR"/>
              </w:rPr>
              <w:t>8</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p>
        </w:tc>
        <w:tc>
          <w:tcPr>
            <w:tcW w:w="857" w:type="dxa"/>
            <w:vAlign w:val="center"/>
          </w:tcPr>
          <w:p w:rsidR="0009499B" w:rsidRPr="00947164" w:rsidRDefault="0009499B" w:rsidP="00BE1209">
            <w:pPr>
              <w:pStyle w:val="TAC"/>
              <w:rPr>
                <w:rFonts w:cs="Arial"/>
                <w:szCs w:val="18"/>
                <w:lang w:eastAsia="ko-KR"/>
              </w:rPr>
            </w:pP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eastAsia="Malgun Gothic" w:cs="Arial"/>
                <w:b w:val="0"/>
                <w:szCs w:val="18"/>
                <w:lang w:eastAsia="ko-KR"/>
              </w:rPr>
            </w:pPr>
            <w:r w:rsidRPr="0007201F">
              <w:rPr>
                <w:rFonts w:eastAsia="Malgun Gothic" w:cs="Arial" w:hint="eastAsia"/>
                <w:b w:val="0"/>
                <w:szCs w:val="18"/>
                <w:lang w:eastAsia="ko-KR"/>
              </w:rPr>
              <w:t>C</w:t>
            </w:r>
            <w:r w:rsidRPr="0007201F">
              <w:rPr>
                <w:rFonts w:eastAsia="Malgun Gothic" w:cs="Arial"/>
                <w:b w:val="0"/>
                <w:szCs w:val="18"/>
                <w:lang w:eastAsia="ko-KR"/>
              </w:rPr>
              <w:t>A_3A-7A-7A-26A</w:t>
            </w:r>
          </w:p>
        </w:tc>
        <w:tc>
          <w:tcPr>
            <w:tcW w:w="1597" w:type="dxa"/>
            <w:vMerge w:val="restart"/>
            <w:vAlign w:val="center"/>
          </w:tcPr>
          <w:p w:rsidR="0009499B" w:rsidRPr="0007201F" w:rsidRDefault="0009499B" w:rsidP="00BE1209">
            <w:pPr>
              <w:pStyle w:val="TAH"/>
              <w:rPr>
                <w:rFonts w:eastAsia="Malgun Gothic" w:cs="Arial"/>
                <w:b w:val="0"/>
                <w:szCs w:val="18"/>
                <w:lang w:eastAsia="ko-KR"/>
              </w:rPr>
            </w:pPr>
            <w:r w:rsidRPr="0007201F">
              <w:rPr>
                <w:rFonts w:eastAsia="Malgun Gothic" w:cs="Arial" w:hint="eastAsia"/>
                <w:b w:val="0"/>
                <w:szCs w:val="18"/>
                <w:lang w:eastAsia="ko-KR"/>
              </w:rPr>
              <w:t>CA_3A-7A, CA_3A-26A</w:t>
            </w:r>
            <w:r w:rsidRPr="0007201F">
              <w:rPr>
                <w:rFonts w:eastAsia="Malgun Gothic" w:cs="Arial"/>
                <w:b w:val="0"/>
                <w:szCs w:val="18"/>
                <w:lang w:eastAsia="ko-KR"/>
              </w:rPr>
              <w:t>, CA_7A-26A</w:t>
            </w:r>
          </w:p>
        </w:tc>
        <w:tc>
          <w:tcPr>
            <w:tcW w:w="801" w:type="dxa"/>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color w:val="000000"/>
                <w:kern w:val="24"/>
                <w:szCs w:val="18"/>
                <w:lang w:eastAsia="zh-TW"/>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rPr>
                <w:rFonts w:cs="Arial"/>
                <w:color w:val="000000"/>
                <w:kern w:val="24"/>
                <w:szCs w:val="18"/>
                <w:lang w:eastAsia="zh-TW"/>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1390"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75</w:t>
            </w:r>
          </w:p>
        </w:tc>
        <w:tc>
          <w:tcPr>
            <w:tcW w:w="1452" w:type="dxa"/>
            <w:vMerge w:val="restart"/>
            <w:vAlign w:val="center"/>
          </w:tcPr>
          <w:p w:rsidR="0009499B" w:rsidRPr="00947164" w:rsidRDefault="0009499B" w:rsidP="00BE1209">
            <w:pPr>
              <w:pStyle w:val="TAH"/>
              <w:rPr>
                <w:rFonts w:eastAsia="Malgun Gothic" w:cs="Arial"/>
                <w:b w:val="0"/>
                <w:szCs w:val="18"/>
                <w:lang w:eastAsia="ko-KR"/>
              </w:rPr>
            </w:pPr>
            <w:r w:rsidRPr="00947164">
              <w:rPr>
                <w:rFonts w:eastAsia="Malgun Gothic"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7</w:t>
            </w:r>
          </w:p>
        </w:tc>
        <w:tc>
          <w:tcPr>
            <w:tcW w:w="5392" w:type="dxa"/>
            <w:gridSpan w:val="10"/>
          </w:tcPr>
          <w:p w:rsidR="0009499B" w:rsidRPr="00947164" w:rsidRDefault="0009499B" w:rsidP="00BE1209">
            <w:pPr>
              <w:pStyle w:val="TAC"/>
              <w:rPr>
                <w:rFonts w:cs="Arial"/>
                <w:szCs w:val="18"/>
                <w:lang w:eastAsia="ko-KR"/>
              </w:rPr>
            </w:pPr>
            <w:r w:rsidRPr="00947164">
              <w:rPr>
                <w:rFonts w:cs="Arial"/>
                <w:szCs w:val="18"/>
                <w:lang w:eastAsia="ko-KR"/>
              </w:rPr>
              <w:t>See CA_7A-7A bandwidth combination set 3 in table 5.6A.1-3 of TS 36.101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26</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color w:val="000000"/>
                <w:kern w:val="24"/>
                <w:szCs w:val="18"/>
                <w:lang w:eastAsia="zh-TW"/>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rPr>
                <w:rFonts w:cs="Arial"/>
                <w:color w:val="000000"/>
                <w:kern w:val="24"/>
                <w:szCs w:val="18"/>
                <w:lang w:eastAsia="zh-TW"/>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rPr>
                <w:rFonts w:cs="Arial"/>
                <w:szCs w:val="18"/>
                <w:lang w:eastAsia="ko-KR"/>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95"/>
          <w:jc w:val="center"/>
        </w:trPr>
        <w:tc>
          <w:tcPr>
            <w:tcW w:w="1981" w:type="dxa"/>
            <w:vMerge w:val="restart"/>
            <w:vAlign w:val="center"/>
          </w:tcPr>
          <w:p w:rsidR="0009499B" w:rsidRPr="0007201F" w:rsidRDefault="0009499B" w:rsidP="00BE1209">
            <w:pPr>
              <w:pStyle w:val="TAC"/>
              <w:rPr>
                <w:rFonts w:cs="Arial"/>
                <w:szCs w:val="18"/>
                <w:lang w:eastAsia="ko-KR"/>
              </w:rPr>
            </w:pPr>
            <w:r w:rsidRPr="0007201F">
              <w:rPr>
                <w:rFonts w:cs="Arial"/>
                <w:szCs w:val="18"/>
                <w:lang w:eastAsia="ko-KR"/>
              </w:rPr>
              <w:t>CA_3A-7A-20A-32A</w:t>
            </w:r>
          </w:p>
        </w:tc>
        <w:tc>
          <w:tcPr>
            <w:tcW w:w="1597" w:type="dxa"/>
            <w:vMerge w:val="restart"/>
            <w:vAlign w:val="center"/>
          </w:tcPr>
          <w:p w:rsidR="0009499B" w:rsidRPr="0007201F" w:rsidRDefault="0009499B" w:rsidP="00BE1209">
            <w:pPr>
              <w:pStyle w:val="TAC"/>
              <w:rPr>
                <w:rFonts w:cs="Arial"/>
                <w:szCs w:val="18"/>
                <w:lang w:eastAsia="ko-KR"/>
              </w:rPr>
            </w:pPr>
            <w:r w:rsidRPr="0007201F">
              <w:rPr>
                <w:rFonts w:cs="Arial"/>
                <w:szCs w:val="18"/>
                <w:lang w:eastAsia="ko-KR"/>
              </w:rPr>
              <w:t>CA_3A_7A</w:t>
            </w:r>
          </w:p>
          <w:p w:rsidR="0009499B" w:rsidRPr="0007201F" w:rsidRDefault="0009499B" w:rsidP="00BE1209">
            <w:pPr>
              <w:pStyle w:val="TAC"/>
              <w:rPr>
                <w:rFonts w:cs="Arial"/>
                <w:szCs w:val="18"/>
                <w:lang w:eastAsia="ko-KR"/>
              </w:rPr>
            </w:pPr>
            <w:r w:rsidRPr="0007201F">
              <w:rPr>
                <w:rFonts w:cs="Arial"/>
                <w:szCs w:val="18"/>
                <w:lang w:eastAsia="ko-KR"/>
              </w:rPr>
              <w:t>CA_3A_20A</w:t>
            </w:r>
          </w:p>
          <w:p w:rsidR="0009499B" w:rsidRPr="0007201F" w:rsidRDefault="0009499B" w:rsidP="00BE1209">
            <w:pPr>
              <w:pStyle w:val="TAC"/>
              <w:rPr>
                <w:rFonts w:cs="Arial"/>
                <w:szCs w:val="18"/>
                <w:lang w:eastAsia="ko-KR"/>
              </w:rPr>
            </w:pPr>
            <w:r w:rsidRPr="0007201F">
              <w:rPr>
                <w:rFonts w:cs="Arial"/>
                <w:szCs w:val="18"/>
                <w:lang w:eastAsia="ko-KR"/>
              </w:rPr>
              <w:t>CA_7A_20A</w:t>
            </w:r>
          </w:p>
        </w:tc>
        <w:tc>
          <w:tcPr>
            <w:tcW w:w="80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3</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restart"/>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8</w:t>
            </w:r>
            <w:r w:rsidRPr="00947164">
              <w:rPr>
                <w:rFonts w:cs="Arial"/>
                <w:szCs w:val="18"/>
                <w:lang w:eastAsia="ko-KR"/>
              </w:rPr>
              <w:t>0</w:t>
            </w:r>
          </w:p>
        </w:tc>
        <w:tc>
          <w:tcPr>
            <w:tcW w:w="1452" w:type="dxa"/>
            <w:vMerge w:val="restart"/>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0</w:t>
            </w:r>
          </w:p>
        </w:tc>
      </w:tr>
      <w:tr w:rsidR="0009499B" w:rsidRPr="00947164" w:rsidTr="0007201F">
        <w:trPr>
          <w:trHeight w:val="127"/>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7</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88"/>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20</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32</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cs="Arial"/>
                <w:szCs w:val="18"/>
              </w:rPr>
              <w:t>CA_3A-28A-40C</w:t>
            </w:r>
          </w:p>
        </w:tc>
        <w:tc>
          <w:tcPr>
            <w:tcW w:w="1597" w:type="dxa"/>
            <w:vMerge w:val="restart"/>
            <w:vAlign w:val="center"/>
          </w:tcPr>
          <w:p w:rsidR="0009499B" w:rsidRPr="0007201F" w:rsidRDefault="0009499B" w:rsidP="00BE1209">
            <w:pPr>
              <w:pStyle w:val="TAC"/>
              <w:rPr>
                <w:rFonts w:cs="Arial"/>
                <w:szCs w:val="18"/>
              </w:rPr>
            </w:pPr>
            <w:r w:rsidRPr="0007201F">
              <w:rPr>
                <w:rFonts w:cs="Arial"/>
                <w:szCs w:val="18"/>
              </w:rPr>
              <w:t>CA_3A-28A</w:t>
            </w:r>
          </w:p>
        </w:tc>
        <w:tc>
          <w:tcPr>
            <w:tcW w:w="801" w:type="dxa"/>
            <w:vAlign w:val="center"/>
          </w:tcPr>
          <w:p w:rsidR="0009499B" w:rsidRPr="0007201F" w:rsidRDefault="0009499B" w:rsidP="00BE1209">
            <w:pPr>
              <w:pStyle w:val="TAC"/>
              <w:rPr>
                <w:rFonts w:cs="Arial"/>
                <w:szCs w:val="18"/>
              </w:rPr>
            </w:pPr>
            <w:r w:rsidRPr="0007201F">
              <w:rPr>
                <w:rFonts w:cs="Arial"/>
                <w:szCs w:val="18"/>
              </w:rPr>
              <w:t>3</w:t>
            </w:r>
          </w:p>
        </w:tc>
        <w:tc>
          <w:tcPr>
            <w:tcW w:w="898" w:type="dxa"/>
            <w:vAlign w:val="center"/>
          </w:tcPr>
          <w:p w:rsidR="0009499B" w:rsidRPr="0007201F" w:rsidRDefault="0009499B" w:rsidP="00BE1209">
            <w:pPr>
              <w:pStyle w:val="TAC"/>
              <w:rPr>
                <w:rFonts w:cs="Arial"/>
                <w:szCs w:val="18"/>
              </w:rPr>
            </w:pPr>
          </w:p>
        </w:tc>
        <w:tc>
          <w:tcPr>
            <w:tcW w:w="949" w:type="dxa"/>
            <w:gridSpan w:val="2"/>
            <w:vAlign w:val="center"/>
          </w:tcPr>
          <w:p w:rsidR="0009499B" w:rsidRPr="0007201F"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rPr>
              <w:t>Yes</w:t>
            </w:r>
          </w:p>
        </w:tc>
        <w:tc>
          <w:tcPr>
            <w:tcW w:w="831" w:type="dxa"/>
            <w:vAlign w:val="center"/>
          </w:tcPr>
          <w:p w:rsidR="0009499B" w:rsidRPr="00947164" w:rsidRDefault="0009499B" w:rsidP="00BE1209">
            <w:pPr>
              <w:pStyle w:val="TAC"/>
              <w:rPr>
                <w:rFonts w:cs="Arial"/>
                <w:szCs w:val="18"/>
              </w:rPr>
            </w:pPr>
            <w:r w:rsidRPr="00947164">
              <w:rPr>
                <w:rFonts w:cs="Arial"/>
                <w:szCs w:val="18"/>
              </w:rPr>
              <w:t>Yes</w:t>
            </w:r>
          </w:p>
        </w:tc>
        <w:tc>
          <w:tcPr>
            <w:tcW w:w="941" w:type="dxa"/>
            <w:gridSpan w:val="2"/>
            <w:vAlign w:val="center"/>
          </w:tcPr>
          <w:p w:rsidR="0009499B" w:rsidRPr="00947164" w:rsidRDefault="0009499B" w:rsidP="00BE1209">
            <w:pPr>
              <w:pStyle w:val="TAC"/>
              <w:rPr>
                <w:rFonts w:cs="Arial"/>
                <w:szCs w:val="18"/>
              </w:rPr>
            </w:pPr>
            <w:r w:rsidRPr="00947164">
              <w:rPr>
                <w:rFonts w:cs="Arial"/>
                <w:szCs w:val="18"/>
              </w:rPr>
              <w:t>Yes</w:t>
            </w:r>
          </w:p>
        </w:tc>
        <w:tc>
          <w:tcPr>
            <w:tcW w:w="857" w:type="dxa"/>
            <w:vAlign w:val="center"/>
          </w:tcPr>
          <w:p w:rsidR="0009499B" w:rsidRPr="00947164" w:rsidRDefault="0009499B" w:rsidP="00BE1209">
            <w:pPr>
              <w:pStyle w:val="TAC"/>
              <w:rPr>
                <w:rFonts w:cs="Arial"/>
                <w:szCs w:val="18"/>
              </w:rPr>
            </w:pPr>
            <w:r w:rsidRPr="00947164">
              <w:rPr>
                <w:rFonts w:cs="Arial"/>
                <w:szCs w:val="18"/>
              </w:rPr>
              <w:t>Yes</w:t>
            </w:r>
          </w:p>
        </w:tc>
        <w:tc>
          <w:tcPr>
            <w:tcW w:w="1390" w:type="dxa"/>
            <w:vMerge w:val="restart"/>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80</w:t>
            </w:r>
          </w:p>
        </w:tc>
        <w:tc>
          <w:tcPr>
            <w:tcW w:w="1452" w:type="dxa"/>
            <w:vMerge w:val="restart"/>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spacing w:after="0"/>
              <w:jc w:val="center"/>
              <w:rPr>
                <w:rFonts w:ascii="Arial" w:hAnsi="Arial" w:cs="Arial"/>
                <w:sz w:val="18"/>
                <w:szCs w:val="18"/>
                <w:lang w:eastAsia="ko-KR"/>
              </w:rPr>
            </w:pPr>
          </w:p>
        </w:tc>
        <w:tc>
          <w:tcPr>
            <w:tcW w:w="801" w:type="dxa"/>
            <w:vAlign w:val="center"/>
          </w:tcPr>
          <w:p w:rsidR="0009499B" w:rsidRPr="00947164" w:rsidRDefault="0009499B" w:rsidP="00BE1209">
            <w:pPr>
              <w:pStyle w:val="TAC"/>
              <w:rPr>
                <w:rFonts w:cs="Arial"/>
                <w:szCs w:val="18"/>
              </w:rPr>
            </w:pPr>
            <w:r w:rsidRPr="00947164">
              <w:rPr>
                <w:rFonts w:cs="Arial"/>
                <w:szCs w:val="18"/>
              </w:rPr>
              <w:t>28</w:t>
            </w:r>
          </w:p>
        </w:tc>
        <w:tc>
          <w:tcPr>
            <w:tcW w:w="898" w:type="dxa"/>
            <w:vAlign w:val="center"/>
          </w:tcPr>
          <w:p w:rsidR="0009499B" w:rsidRPr="00947164" w:rsidRDefault="0009499B" w:rsidP="00BE1209">
            <w:pPr>
              <w:pStyle w:val="TAC"/>
              <w:rPr>
                <w:rFonts w:cs="Arial"/>
                <w:szCs w:val="18"/>
              </w:rPr>
            </w:pPr>
          </w:p>
        </w:tc>
        <w:tc>
          <w:tcPr>
            <w:tcW w:w="949" w:type="dxa"/>
            <w:gridSpan w:val="2"/>
            <w:vAlign w:val="center"/>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rPr>
              <w:t>Yes</w:t>
            </w:r>
          </w:p>
        </w:tc>
        <w:tc>
          <w:tcPr>
            <w:tcW w:w="831" w:type="dxa"/>
            <w:vAlign w:val="center"/>
          </w:tcPr>
          <w:p w:rsidR="0009499B" w:rsidRPr="00947164" w:rsidRDefault="0009499B" w:rsidP="00BE1209">
            <w:pPr>
              <w:pStyle w:val="TAC"/>
              <w:rPr>
                <w:rFonts w:cs="Arial"/>
                <w:szCs w:val="18"/>
              </w:rPr>
            </w:pPr>
            <w:r w:rsidRPr="00947164">
              <w:rPr>
                <w:rFonts w:cs="Arial"/>
                <w:szCs w:val="18"/>
              </w:rPr>
              <w:t>Yes</w:t>
            </w:r>
          </w:p>
        </w:tc>
        <w:tc>
          <w:tcPr>
            <w:tcW w:w="941" w:type="dxa"/>
            <w:gridSpan w:val="2"/>
            <w:vAlign w:val="center"/>
          </w:tcPr>
          <w:p w:rsidR="0009499B" w:rsidRPr="00947164" w:rsidRDefault="0009499B" w:rsidP="00BE1209">
            <w:pPr>
              <w:pStyle w:val="TAC"/>
              <w:rPr>
                <w:rFonts w:cs="Arial"/>
                <w:szCs w:val="18"/>
              </w:rPr>
            </w:pPr>
            <w:r w:rsidRPr="00947164">
              <w:rPr>
                <w:rFonts w:cs="Arial"/>
                <w:szCs w:val="18"/>
              </w:rPr>
              <w:t>Yes</w:t>
            </w:r>
          </w:p>
        </w:tc>
        <w:tc>
          <w:tcPr>
            <w:tcW w:w="857" w:type="dxa"/>
            <w:vAlign w:val="center"/>
          </w:tcPr>
          <w:p w:rsidR="0009499B" w:rsidRPr="00947164" w:rsidRDefault="0009499B" w:rsidP="00BE1209">
            <w:pPr>
              <w:spacing w:after="0"/>
              <w:jc w:val="center"/>
              <w:rPr>
                <w:rFonts w:ascii="Arial" w:hAnsi="Arial" w:cs="Arial"/>
                <w:sz w:val="18"/>
                <w:szCs w:val="18"/>
              </w:rPr>
            </w:pPr>
            <w:r w:rsidRPr="00947164">
              <w:rPr>
                <w:rFonts w:ascii="Arial" w:hAnsi="Arial" w:cs="Arial"/>
                <w:sz w:val="18"/>
                <w:szCs w:val="18"/>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vAlign w:val="center"/>
          </w:tcPr>
          <w:p w:rsidR="0009499B" w:rsidRPr="00947164" w:rsidRDefault="0009499B" w:rsidP="00BE1209">
            <w:pPr>
              <w:pStyle w:val="TAC"/>
              <w:rPr>
                <w:rFonts w:eastAsia="Malgun Gothic" w:cs="Arial"/>
                <w:szCs w:val="18"/>
                <w:lang w:eastAsia="ko-KR"/>
              </w:rPr>
            </w:pPr>
            <w:r w:rsidRPr="00947164">
              <w:rPr>
                <w:rFonts w:cs="Arial"/>
                <w:szCs w:val="18"/>
              </w:rPr>
              <w:t>40</w:t>
            </w:r>
          </w:p>
        </w:tc>
        <w:tc>
          <w:tcPr>
            <w:tcW w:w="5392" w:type="dxa"/>
            <w:gridSpan w:val="10"/>
            <w:vAlign w:val="center"/>
          </w:tcPr>
          <w:p w:rsidR="0009499B" w:rsidRPr="00947164" w:rsidRDefault="0009499B" w:rsidP="00BE1209">
            <w:pPr>
              <w:pStyle w:val="TAC"/>
              <w:rPr>
                <w:rFonts w:eastAsia="Malgun Gothic" w:cs="Arial"/>
                <w:szCs w:val="18"/>
                <w:lang w:eastAsia="ko-KR"/>
              </w:rPr>
            </w:pPr>
            <w:r w:rsidRPr="00947164">
              <w:rPr>
                <w:rFonts w:cs="Arial"/>
                <w:szCs w:val="18"/>
                <w:lang w:val="en-US"/>
              </w:rPr>
              <w:t>See CA_40C Bandwidth combination set 0 in Table 5.6A.1-1 of TS36.101</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eastAsia="Calibri" w:cs="Arial"/>
                <w:szCs w:val="18"/>
                <w:lang w:val="en-US"/>
              </w:rPr>
              <w:t>CA_3A-28A-</w:t>
            </w:r>
            <w:r w:rsidRPr="0007201F">
              <w:rPr>
                <w:rFonts w:eastAsia="Calibri" w:cs="Arial" w:hint="eastAsia"/>
                <w:szCs w:val="18"/>
                <w:lang w:val="en-US" w:eastAsia="ja-JP"/>
              </w:rPr>
              <w:t>41A-42A</w:t>
            </w:r>
          </w:p>
        </w:tc>
        <w:tc>
          <w:tcPr>
            <w:tcW w:w="1597" w:type="dxa"/>
            <w:vMerge w:val="restart"/>
            <w:vAlign w:val="center"/>
          </w:tcPr>
          <w:p w:rsidR="0009499B" w:rsidRPr="0007201F" w:rsidRDefault="0009499B" w:rsidP="00BE1209">
            <w:pPr>
              <w:pStyle w:val="TAC"/>
              <w:rPr>
                <w:rFonts w:eastAsia="Calibri" w:cs="Arial"/>
                <w:szCs w:val="18"/>
                <w:lang w:val="en-US"/>
              </w:rPr>
            </w:pPr>
            <w:r w:rsidRPr="0007201F">
              <w:rPr>
                <w:rFonts w:eastAsia="Malgun Gothic" w:cs="Arial"/>
                <w:szCs w:val="18"/>
                <w:lang w:eastAsia="ko-KR"/>
              </w:rPr>
              <w:t>CA_3A-41A</w:t>
            </w:r>
          </w:p>
        </w:tc>
        <w:tc>
          <w:tcPr>
            <w:tcW w:w="801" w:type="dxa"/>
          </w:tcPr>
          <w:p w:rsidR="0009499B" w:rsidRPr="00947164" w:rsidRDefault="0009499B" w:rsidP="00BE1209">
            <w:pPr>
              <w:pStyle w:val="TAC"/>
              <w:rPr>
                <w:rFonts w:cs="Arial"/>
                <w:szCs w:val="18"/>
              </w:rPr>
            </w:pPr>
            <w:r w:rsidRPr="00947164">
              <w:rPr>
                <w:rFonts w:cs="Arial"/>
                <w:szCs w:val="18"/>
                <w:lang w:eastAsia="ja-JP"/>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lang w:eastAsia="zh-CN"/>
              </w:rPr>
              <w:t>Yes</w:t>
            </w:r>
          </w:p>
        </w:tc>
        <w:tc>
          <w:tcPr>
            <w:tcW w:w="831" w:type="dxa"/>
            <w:vAlign w:val="center"/>
          </w:tcPr>
          <w:p w:rsidR="0009499B" w:rsidRPr="00947164" w:rsidRDefault="0009499B" w:rsidP="00BE1209">
            <w:pPr>
              <w:pStyle w:val="TAC"/>
              <w:rPr>
                <w:rFonts w:cs="Arial"/>
                <w:szCs w:val="18"/>
              </w:rPr>
            </w:pPr>
            <w:r w:rsidRPr="00947164">
              <w:rPr>
                <w:rFonts w:cs="Arial"/>
                <w:szCs w:val="18"/>
                <w:lang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restart"/>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70</w:t>
            </w:r>
          </w:p>
        </w:tc>
        <w:tc>
          <w:tcPr>
            <w:tcW w:w="1452" w:type="dxa"/>
            <w:vMerge w:val="restart"/>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tcPr>
          <w:p w:rsidR="0009499B" w:rsidRPr="00947164" w:rsidRDefault="0009499B" w:rsidP="00BE1209">
            <w:pPr>
              <w:pStyle w:val="TAC"/>
              <w:rPr>
                <w:rFonts w:cs="Arial"/>
                <w:szCs w:val="18"/>
              </w:rPr>
            </w:pPr>
            <w:r w:rsidRPr="00947164">
              <w:rPr>
                <w:rFonts w:cs="Arial"/>
                <w:szCs w:val="18"/>
                <w:lang w:val="en-US" w:eastAsia="ja-JP"/>
              </w:rPr>
              <w:t>28</w:t>
            </w:r>
          </w:p>
        </w:tc>
        <w:tc>
          <w:tcPr>
            <w:tcW w:w="898" w:type="dxa"/>
          </w:tcPr>
          <w:p w:rsidR="0009499B" w:rsidRPr="00947164" w:rsidRDefault="0009499B" w:rsidP="00BE1209">
            <w:pPr>
              <w:pStyle w:val="TAC"/>
              <w:rPr>
                <w:rFonts w:cs="Arial"/>
                <w:szCs w:val="18"/>
                <w:lang w:val="en-US"/>
              </w:rPr>
            </w:pPr>
          </w:p>
        </w:tc>
        <w:tc>
          <w:tcPr>
            <w:tcW w:w="949" w:type="dxa"/>
            <w:gridSpan w:val="2"/>
          </w:tcPr>
          <w:p w:rsidR="0009499B" w:rsidRPr="00947164" w:rsidRDefault="0009499B" w:rsidP="00BE1209">
            <w:pPr>
              <w:pStyle w:val="TAC"/>
              <w:rPr>
                <w:rFonts w:cs="Arial"/>
                <w:szCs w:val="18"/>
                <w:lang w:val="en-US"/>
              </w:rPr>
            </w:pPr>
          </w:p>
        </w:tc>
        <w:tc>
          <w:tcPr>
            <w:tcW w:w="916" w:type="dxa"/>
            <w:gridSpan w:val="3"/>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31" w:type="dxa"/>
            <w:vAlign w:val="center"/>
          </w:tcPr>
          <w:p w:rsidR="0009499B" w:rsidRPr="00947164" w:rsidRDefault="0009499B" w:rsidP="00BE1209">
            <w:pPr>
              <w:pStyle w:val="TAC"/>
              <w:rPr>
                <w:rFonts w:cs="Arial"/>
                <w:szCs w:val="18"/>
                <w:lang w:val="en-US"/>
              </w:rPr>
            </w:pPr>
            <w:r w:rsidRPr="00947164">
              <w:rPr>
                <w:rFonts w:cs="Arial"/>
                <w:szCs w:val="18"/>
                <w:lang w:val="en-US" w:eastAsia="zh-CN"/>
              </w:rPr>
              <w:t>Yes</w:t>
            </w:r>
          </w:p>
        </w:tc>
        <w:tc>
          <w:tcPr>
            <w:tcW w:w="941" w:type="dxa"/>
            <w:gridSpan w:val="2"/>
            <w:vAlign w:val="center"/>
          </w:tcPr>
          <w:p w:rsidR="0009499B" w:rsidRPr="00947164" w:rsidRDefault="0009499B" w:rsidP="00BE1209">
            <w:pPr>
              <w:pStyle w:val="TAC"/>
              <w:rPr>
                <w:rFonts w:cs="Arial"/>
                <w:szCs w:val="18"/>
                <w:lang w:val="en-US"/>
              </w:rPr>
            </w:pPr>
          </w:p>
        </w:tc>
        <w:tc>
          <w:tcPr>
            <w:tcW w:w="857" w:type="dxa"/>
            <w:vAlign w:val="center"/>
          </w:tcPr>
          <w:p w:rsidR="0009499B" w:rsidRPr="00947164" w:rsidRDefault="0009499B" w:rsidP="00BE1209">
            <w:pPr>
              <w:pStyle w:val="TAC"/>
              <w:rPr>
                <w:rFonts w:cs="Arial"/>
                <w:szCs w:val="18"/>
                <w:lang w:val="en-US"/>
              </w:rPr>
            </w:pP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tcPr>
          <w:p w:rsidR="0009499B" w:rsidRPr="00947164" w:rsidRDefault="0009499B" w:rsidP="00BE1209">
            <w:pPr>
              <w:pStyle w:val="TAC"/>
              <w:rPr>
                <w:rFonts w:cs="Arial"/>
                <w:szCs w:val="18"/>
              </w:rPr>
            </w:pPr>
            <w:r w:rsidRPr="00947164">
              <w:rPr>
                <w:rFonts w:cs="Arial"/>
                <w:szCs w:val="18"/>
                <w:lang w:eastAsia="ja-JP"/>
              </w:rPr>
              <w:t>41</w:t>
            </w:r>
          </w:p>
        </w:tc>
        <w:tc>
          <w:tcPr>
            <w:tcW w:w="898" w:type="dxa"/>
          </w:tcPr>
          <w:p w:rsidR="0009499B" w:rsidRPr="00947164" w:rsidRDefault="0009499B" w:rsidP="00BE1209">
            <w:pPr>
              <w:pStyle w:val="TAC"/>
              <w:rPr>
                <w:rFonts w:cs="Arial"/>
                <w:szCs w:val="18"/>
                <w:lang w:val="en-US"/>
              </w:rPr>
            </w:pPr>
          </w:p>
        </w:tc>
        <w:tc>
          <w:tcPr>
            <w:tcW w:w="949" w:type="dxa"/>
            <w:gridSpan w:val="2"/>
          </w:tcPr>
          <w:p w:rsidR="0009499B" w:rsidRPr="00947164" w:rsidRDefault="0009499B" w:rsidP="00BE1209">
            <w:pPr>
              <w:pStyle w:val="TAC"/>
              <w:rPr>
                <w:rFonts w:cs="Arial"/>
                <w:szCs w:val="18"/>
                <w:lang w:val="en-US"/>
              </w:rPr>
            </w:pPr>
          </w:p>
        </w:tc>
        <w:tc>
          <w:tcPr>
            <w:tcW w:w="916" w:type="dxa"/>
            <w:gridSpan w:val="3"/>
            <w:vAlign w:val="center"/>
          </w:tcPr>
          <w:p w:rsidR="0009499B" w:rsidRPr="00947164" w:rsidRDefault="0009499B" w:rsidP="00BE1209">
            <w:pPr>
              <w:pStyle w:val="TAC"/>
              <w:rPr>
                <w:rFonts w:cs="Arial"/>
                <w:szCs w:val="18"/>
                <w:lang w:val="en-US"/>
              </w:rPr>
            </w:pPr>
          </w:p>
        </w:tc>
        <w:tc>
          <w:tcPr>
            <w:tcW w:w="831" w:type="dxa"/>
            <w:vAlign w:val="center"/>
          </w:tcPr>
          <w:p w:rsidR="0009499B" w:rsidRPr="00947164" w:rsidRDefault="0009499B" w:rsidP="00BE1209">
            <w:pPr>
              <w:pStyle w:val="TAC"/>
              <w:rPr>
                <w:rFonts w:cs="Arial"/>
                <w:szCs w:val="18"/>
                <w:lang w:val="en-US"/>
              </w:rPr>
            </w:pPr>
            <w:r w:rsidRPr="00947164">
              <w:rPr>
                <w:rFonts w:cs="Arial"/>
                <w:szCs w:val="18"/>
                <w:lang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tcPr>
          <w:p w:rsidR="0009499B" w:rsidRPr="00947164" w:rsidRDefault="0009499B" w:rsidP="00BE1209">
            <w:pPr>
              <w:pStyle w:val="TAC"/>
              <w:rPr>
                <w:rFonts w:cs="Arial"/>
                <w:szCs w:val="18"/>
              </w:rPr>
            </w:pPr>
            <w:r w:rsidRPr="00947164">
              <w:rPr>
                <w:rFonts w:cs="Arial"/>
                <w:szCs w:val="18"/>
                <w:lang w:val="en-US" w:eastAsia="ja-JP"/>
              </w:rPr>
              <w:t>42</w:t>
            </w:r>
          </w:p>
        </w:tc>
        <w:tc>
          <w:tcPr>
            <w:tcW w:w="898" w:type="dxa"/>
          </w:tcPr>
          <w:p w:rsidR="0009499B" w:rsidRPr="00947164" w:rsidRDefault="0009499B" w:rsidP="00BE1209">
            <w:pPr>
              <w:pStyle w:val="TAC"/>
              <w:rPr>
                <w:rFonts w:cs="Arial"/>
                <w:szCs w:val="18"/>
                <w:lang w:val="en-US"/>
              </w:rPr>
            </w:pPr>
          </w:p>
        </w:tc>
        <w:tc>
          <w:tcPr>
            <w:tcW w:w="949" w:type="dxa"/>
            <w:gridSpan w:val="2"/>
          </w:tcPr>
          <w:p w:rsidR="0009499B" w:rsidRPr="00947164" w:rsidRDefault="0009499B" w:rsidP="00BE1209">
            <w:pPr>
              <w:pStyle w:val="TAC"/>
              <w:rPr>
                <w:rFonts w:cs="Arial"/>
                <w:szCs w:val="18"/>
                <w:lang w:val="en-US"/>
              </w:rPr>
            </w:pPr>
          </w:p>
        </w:tc>
        <w:tc>
          <w:tcPr>
            <w:tcW w:w="916" w:type="dxa"/>
            <w:gridSpan w:val="3"/>
            <w:vAlign w:val="center"/>
          </w:tcPr>
          <w:p w:rsidR="0009499B" w:rsidRPr="00947164" w:rsidRDefault="0009499B" w:rsidP="00BE1209">
            <w:pPr>
              <w:pStyle w:val="TAC"/>
              <w:rPr>
                <w:rFonts w:cs="Arial"/>
                <w:szCs w:val="18"/>
                <w:lang w:val="en-US"/>
              </w:rPr>
            </w:pPr>
          </w:p>
        </w:tc>
        <w:tc>
          <w:tcPr>
            <w:tcW w:w="831" w:type="dxa"/>
            <w:vAlign w:val="center"/>
          </w:tcPr>
          <w:p w:rsidR="0009499B" w:rsidRPr="00947164" w:rsidRDefault="0009499B" w:rsidP="00BE1209">
            <w:pPr>
              <w:pStyle w:val="TAC"/>
              <w:rPr>
                <w:rFonts w:cs="Arial"/>
                <w:szCs w:val="18"/>
                <w:lang w:val="en-US"/>
              </w:rPr>
            </w:pPr>
            <w:r w:rsidRPr="00947164">
              <w:rPr>
                <w:rFonts w:cs="Arial"/>
                <w:szCs w:val="18"/>
                <w:lang w:val="en-US"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eastAsia="Calibri" w:cs="Arial"/>
                <w:szCs w:val="18"/>
                <w:lang w:val="en-US"/>
              </w:rPr>
              <w:t>CA_3A-28A-</w:t>
            </w:r>
            <w:r w:rsidRPr="0007201F">
              <w:rPr>
                <w:rFonts w:eastAsia="Calibri" w:cs="Arial" w:hint="eastAsia"/>
                <w:szCs w:val="18"/>
                <w:lang w:val="en-US" w:eastAsia="ja-JP"/>
              </w:rPr>
              <w:t>41C</w:t>
            </w:r>
          </w:p>
        </w:tc>
        <w:tc>
          <w:tcPr>
            <w:tcW w:w="1597" w:type="dxa"/>
            <w:vMerge w:val="restart"/>
            <w:vAlign w:val="center"/>
          </w:tcPr>
          <w:p w:rsidR="0009499B" w:rsidRPr="0007201F" w:rsidRDefault="0009499B" w:rsidP="00BE1209">
            <w:pPr>
              <w:pStyle w:val="TAC"/>
              <w:rPr>
                <w:rFonts w:eastAsia="Calibri" w:cs="Arial"/>
                <w:szCs w:val="18"/>
                <w:lang w:val="en-US"/>
              </w:rPr>
            </w:pPr>
            <w:r w:rsidRPr="0007201F">
              <w:rPr>
                <w:rFonts w:eastAsia="Malgun Gothic" w:cs="Arial"/>
                <w:szCs w:val="18"/>
                <w:lang w:eastAsia="ko-KR"/>
              </w:rPr>
              <w:t>CA_3A-41A</w:t>
            </w:r>
          </w:p>
        </w:tc>
        <w:tc>
          <w:tcPr>
            <w:tcW w:w="801" w:type="dxa"/>
          </w:tcPr>
          <w:p w:rsidR="0009499B" w:rsidRPr="00947164" w:rsidRDefault="0009499B" w:rsidP="00BE1209">
            <w:pPr>
              <w:pStyle w:val="TAC"/>
              <w:rPr>
                <w:rFonts w:cs="Arial"/>
                <w:szCs w:val="18"/>
              </w:rPr>
            </w:pPr>
            <w:r w:rsidRPr="00947164">
              <w:rPr>
                <w:rFonts w:cs="Arial"/>
                <w:szCs w:val="18"/>
                <w:lang w:eastAsia="ja-JP"/>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lang w:eastAsia="zh-CN"/>
              </w:rPr>
              <w:t>Yes</w:t>
            </w:r>
          </w:p>
        </w:tc>
        <w:tc>
          <w:tcPr>
            <w:tcW w:w="831" w:type="dxa"/>
            <w:vAlign w:val="center"/>
          </w:tcPr>
          <w:p w:rsidR="0009499B" w:rsidRPr="00947164" w:rsidRDefault="0009499B" w:rsidP="00BE1209">
            <w:pPr>
              <w:pStyle w:val="TAC"/>
              <w:rPr>
                <w:rFonts w:cs="Arial"/>
                <w:szCs w:val="18"/>
              </w:rPr>
            </w:pPr>
            <w:r w:rsidRPr="00947164">
              <w:rPr>
                <w:rFonts w:cs="Arial"/>
                <w:szCs w:val="18"/>
                <w:lang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restart"/>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80</w:t>
            </w:r>
          </w:p>
        </w:tc>
        <w:tc>
          <w:tcPr>
            <w:tcW w:w="1452" w:type="dxa"/>
            <w:vMerge w:val="restart"/>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CommentText"/>
              <w:jc w:val="center"/>
              <w:rPr>
                <w:rFonts w:cs="Arial"/>
                <w:sz w:val="18"/>
                <w:szCs w:val="18"/>
                <w:lang w:eastAsia="ko-KR"/>
              </w:rPr>
            </w:pPr>
          </w:p>
        </w:tc>
        <w:tc>
          <w:tcPr>
            <w:tcW w:w="1597" w:type="dxa"/>
            <w:vMerge/>
            <w:vAlign w:val="center"/>
          </w:tcPr>
          <w:p w:rsidR="0009499B" w:rsidRPr="00947164" w:rsidRDefault="0009499B" w:rsidP="00BE1209">
            <w:pPr>
              <w:pStyle w:val="CommentText"/>
              <w:jc w:val="center"/>
              <w:rPr>
                <w:rFonts w:cs="Arial"/>
                <w:sz w:val="18"/>
                <w:szCs w:val="18"/>
                <w:lang w:eastAsia="ko-KR"/>
              </w:rPr>
            </w:pPr>
          </w:p>
        </w:tc>
        <w:tc>
          <w:tcPr>
            <w:tcW w:w="801" w:type="dxa"/>
          </w:tcPr>
          <w:p w:rsidR="0009499B" w:rsidRPr="0007201F" w:rsidRDefault="0009499B" w:rsidP="00BE1209">
            <w:pPr>
              <w:pStyle w:val="TAC"/>
              <w:rPr>
                <w:rFonts w:cs="Arial"/>
                <w:szCs w:val="18"/>
                <w:lang w:val="en-US" w:eastAsia="ja-JP"/>
              </w:rPr>
            </w:pPr>
            <w:r w:rsidRPr="0007201F">
              <w:rPr>
                <w:rFonts w:cs="Arial"/>
                <w:szCs w:val="18"/>
                <w:lang w:eastAsia="ja-JP"/>
              </w:rPr>
              <w:t>28</w:t>
            </w:r>
          </w:p>
        </w:tc>
        <w:tc>
          <w:tcPr>
            <w:tcW w:w="898" w:type="dxa"/>
          </w:tcPr>
          <w:p w:rsidR="0009499B" w:rsidRPr="0007201F" w:rsidRDefault="0009499B" w:rsidP="00BE1209">
            <w:pPr>
              <w:pStyle w:val="CommentText"/>
              <w:spacing w:after="0"/>
              <w:jc w:val="center"/>
              <w:rPr>
                <w:rFonts w:ascii="Arial" w:hAnsi="Arial" w:cs="Arial"/>
                <w:sz w:val="18"/>
                <w:szCs w:val="18"/>
                <w:lang w:val="en-US"/>
              </w:rPr>
            </w:pPr>
          </w:p>
        </w:tc>
        <w:tc>
          <w:tcPr>
            <w:tcW w:w="949" w:type="dxa"/>
            <w:gridSpan w:val="2"/>
          </w:tcPr>
          <w:p w:rsidR="0009499B" w:rsidRPr="0007201F" w:rsidRDefault="0009499B" w:rsidP="00BE1209">
            <w:pPr>
              <w:pStyle w:val="CommentText"/>
              <w:spacing w:after="0"/>
              <w:jc w:val="center"/>
              <w:rPr>
                <w:rFonts w:ascii="Arial" w:hAnsi="Arial" w:cs="Arial"/>
                <w:sz w:val="18"/>
                <w:szCs w:val="18"/>
                <w:lang w:val="en-US"/>
              </w:rPr>
            </w:pPr>
          </w:p>
        </w:tc>
        <w:tc>
          <w:tcPr>
            <w:tcW w:w="916" w:type="dxa"/>
            <w:gridSpan w:val="3"/>
            <w:vAlign w:val="center"/>
          </w:tcPr>
          <w:p w:rsidR="0009499B" w:rsidRPr="00947164" w:rsidRDefault="0009499B" w:rsidP="00BE1209">
            <w:pPr>
              <w:pStyle w:val="CommentText"/>
              <w:spacing w:after="0"/>
              <w:jc w:val="center"/>
              <w:rPr>
                <w:rFonts w:ascii="Arial" w:hAnsi="Arial" w:cs="Arial"/>
                <w:sz w:val="18"/>
                <w:szCs w:val="18"/>
                <w:lang w:val="en-US"/>
              </w:rPr>
            </w:pPr>
            <w:r w:rsidRPr="00947164">
              <w:rPr>
                <w:rFonts w:ascii="Arial" w:hAnsi="Arial" w:cs="Arial"/>
                <w:sz w:val="18"/>
                <w:szCs w:val="18"/>
                <w:lang w:val="en-US"/>
              </w:rPr>
              <w:t>Yes</w:t>
            </w:r>
          </w:p>
        </w:tc>
        <w:tc>
          <w:tcPr>
            <w:tcW w:w="831" w:type="dxa"/>
            <w:vAlign w:val="center"/>
          </w:tcPr>
          <w:p w:rsidR="0009499B" w:rsidRPr="00947164" w:rsidRDefault="0009499B" w:rsidP="00BE1209">
            <w:pPr>
              <w:pStyle w:val="CommentText"/>
              <w:spacing w:after="0"/>
              <w:jc w:val="center"/>
              <w:rPr>
                <w:rFonts w:ascii="Arial" w:hAnsi="Arial" w:cs="Arial"/>
                <w:sz w:val="18"/>
                <w:szCs w:val="18"/>
                <w:lang w:val="en-US" w:eastAsia="zh-CN"/>
              </w:rPr>
            </w:pPr>
            <w:r w:rsidRPr="00947164">
              <w:rPr>
                <w:rFonts w:ascii="Arial" w:hAnsi="Arial" w:cs="Arial"/>
                <w:sz w:val="18"/>
                <w:szCs w:val="18"/>
                <w:lang w:eastAsia="zh-CN"/>
              </w:rPr>
              <w:t>Yes</w:t>
            </w:r>
          </w:p>
        </w:tc>
        <w:tc>
          <w:tcPr>
            <w:tcW w:w="941" w:type="dxa"/>
            <w:gridSpan w:val="2"/>
            <w:vAlign w:val="center"/>
          </w:tcPr>
          <w:p w:rsidR="0009499B" w:rsidRPr="00947164" w:rsidRDefault="0009499B" w:rsidP="00BE1209">
            <w:pPr>
              <w:pStyle w:val="CommentText"/>
              <w:spacing w:after="0"/>
              <w:jc w:val="center"/>
              <w:rPr>
                <w:rFonts w:ascii="Arial" w:hAnsi="Arial" w:cs="Arial"/>
                <w:sz w:val="18"/>
                <w:szCs w:val="18"/>
                <w:lang w:val="en-US"/>
              </w:rPr>
            </w:pPr>
            <w:r w:rsidRPr="00947164">
              <w:rPr>
                <w:rFonts w:ascii="Arial" w:hAnsi="Arial" w:cs="Arial"/>
                <w:sz w:val="18"/>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CommentText"/>
              <w:jc w:val="center"/>
              <w:rPr>
                <w:rFonts w:cs="Arial"/>
                <w:sz w:val="18"/>
                <w:szCs w:val="18"/>
                <w:lang w:eastAsia="ko-KR"/>
              </w:rPr>
            </w:pPr>
          </w:p>
        </w:tc>
        <w:tc>
          <w:tcPr>
            <w:tcW w:w="1597" w:type="dxa"/>
            <w:vMerge/>
            <w:vAlign w:val="center"/>
          </w:tcPr>
          <w:p w:rsidR="0009499B" w:rsidRPr="00947164" w:rsidRDefault="0009499B" w:rsidP="00BE1209">
            <w:pPr>
              <w:pStyle w:val="CommentText"/>
              <w:jc w:val="center"/>
              <w:rPr>
                <w:rFonts w:cs="Arial"/>
                <w:sz w:val="18"/>
                <w:szCs w:val="18"/>
                <w:lang w:eastAsia="ko-KR"/>
              </w:rPr>
            </w:pPr>
          </w:p>
        </w:tc>
        <w:tc>
          <w:tcPr>
            <w:tcW w:w="801" w:type="dxa"/>
          </w:tcPr>
          <w:p w:rsidR="0009499B" w:rsidRPr="0007201F" w:rsidRDefault="0009499B" w:rsidP="00BE1209">
            <w:pPr>
              <w:pStyle w:val="CommentText"/>
              <w:spacing w:after="0"/>
              <w:jc w:val="center"/>
              <w:rPr>
                <w:rFonts w:ascii="Arial" w:hAnsi="Arial" w:cs="Arial"/>
                <w:sz w:val="18"/>
                <w:szCs w:val="18"/>
                <w:lang w:val="en-US" w:eastAsia="ja-JP"/>
              </w:rPr>
            </w:pPr>
            <w:r w:rsidRPr="0007201F">
              <w:rPr>
                <w:rFonts w:ascii="Arial" w:hAnsi="Arial" w:cs="Arial"/>
                <w:sz w:val="18"/>
                <w:szCs w:val="18"/>
                <w:lang w:val="en-US" w:eastAsia="ja-JP"/>
              </w:rPr>
              <w:t>41</w:t>
            </w:r>
          </w:p>
        </w:tc>
        <w:tc>
          <w:tcPr>
            <w:tcW w:w="5392" w:type="dxa"/>
            <w:gridSpan w:val="10"/>
          </w:tcPr>
          <w:p w:rsidR="0009499B" w:rsidRPr="0007201F" w:rsidRDefault="0009499B" w:rsidP="00BE1209">
            <w:pPr>
              <w:pStyle w:val="TAC"/>
              <w:rPr>
                <w:rFonts w:cs="Arial"/>
                <w:szCs w:val="18"/>
                <w:lang w:val="en-US"/>
              </w:rPr>
            </w:pPr>
            <w:r w:rsidRPr="0007201F">
              <w:rPr>
                <w:rFonts w:cs="Arial"/>
                <w:szCs w:val="18"/>
                <w:lang w:val="en-US"/>
              </w:rPr>
              <w:t>See CA_41C Bandwidth combination set 0 in Table 5.6A.1-1 of TS36.101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eastAsia="Calibri" w:cs="Arial"/>
                <w:szCs w:val="18"/>
                <w:lang w:val="en-US"/>
              </w:rPr>
              <w:t>CA_3A-</w:t>
            </w:r>
            <w:r w:rsidRPr="0007201F">
              <w:rPr>
                <w:rFonts w:eastAsia="Calibri" w:cs="Arial"/>
                <w:szCs w:val="18"/>
                <w:lang w:val="en-US" w:eastAsia="ja-JP"/>
              </w:rPr>
              <w:t>41C-42A</w:t>
            </w:r>
          </w:p>
        </w:tc>
        <w:tc>
          <w:tcPr>
            <w:tcW w:w="1597" w:type="dxa"/>
            <w:vMerge w:val="restart"/>
            <w:vAlign w:val="center"/>
          </w:tcPr>
          <w:p w:rsidR="0009499B" w:rsidRPr="00947164" w:rsidRDefault="0009499B" w:rsidP="00BE1209">
            <w:pPr>
              <w:pStyle w:val="TAC"/>
              <w:rPr>
                <w:rFonts w:eastAsia="Calibri" w:cs="Arial"/>
                <w:szCs w:val="18"/>
                <w:lang w:val="en-US"/>
              </w:rPr>
            </w:pPr>
            <w:r w:rsidRPr="0007201F">
              <w:rPr>
                <w:rFonts w:eastAsia="Malgun Gothic" w:cs="Arial"/>
                <w:szCs w:val="18"/>
                <w:lang w:eastAsia="ko-KR"/>
              </w:rPr>
              <w:t>CA_3A-41A</w:t>
            </w:r>
            <w:r w:rsidR="00275A1E" w:rsidRPr="0007201F">
              <w:rPr>
                <w:rFonts w:eastAsia="Malgun Gothic" w:cs="Arial"/>
                <w:szCs w:val="18"/>
                <w:lang w:eastAsia="ko-KR"/>
              </w:rPr>
              <w:t>, CA_3A-42A, CA_41C</w:t>
            </w:r>
          </w:p>
        </w:tc>
        <w:tc>
          <w:tcPr>
            <w:tcW w:w="801" w:type="dxa"/>
          </w:tcPr>
          <w:p w:rsidR="0009499B" w:rsidRPr="00947164" w:rsidRDefault="0009499B" w:rsidP="00BE1209">
            <w:pPr>
              <w:pStyle w:val="TAC"/>
              <w:rPr>
                <w:rFonts w:cs="Arial"/>
                <w:szCs w:val="18"/>
              </w:rPr>
            </w:pPr>
            <w:r w:rsidRPr="00947164">
              <w:rPr>
                <w:rFonts w:cs="Arial"/>
                <w:szCs w:val="18"/>
                <w:lang w:eastAsia="ja-JP"/>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lang w:eastAsia="zh-CN"/>
              </w:rPr>
              <w:t>Yes</w:t>
            </w:r>
          </w:p>
        </w:tc>
        <w:tc>
          <w:tcPr>
            <w:tcW w:w="831" w:type="dxa"/>
            <w:vAlign w:val="center"/>
          </w:tcPr>
          <w:p w:rsidR="0009499B" w:rsidRPr="00947164" w:rsidRDefault="0009499B" w:rsidP="00BE1209">
            <w:pPr>
              <w:pStyle w:val="TAC"/>
              <w:rPr>
                <w:rFonts w:cs="Arial"/>
                <w:szCs w:val="18"/>
              </w:rPr>
            </w:pPr>
            <w:r w:rsidRPr="00947164">
              <w:rPr>
                <w:rFonts w:cs="Arial"/>
                <w:szCs w:val="18"/>
                <w:lang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restart"/>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80</w:t>
            </w:r>
          </w:p>
        </w:tc>
        <w:tc>
          <w:tcPr>
            <w:tcW w:w="1452" w:type="dxa"/>
            <w:vMerge w:val="restart"/>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CommentText"/>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CommentText"/>
              <w:spacing w:after="0"/>
              <w:jc w:val="center"/>
              <w:rPr>
                <w:rFonts w:ascii="Arial" w:hAnsi="Arial" w:cs="Arial"/>
                <w:sz w:val="18"/>
                <w:szCs w:val="18"/>
                <w:lang w:eastAsia="ko-KR"/>
              </w:rPr>
            </w:pPr>
          </w:p>
        </w:tc>
        <w:tc>
          <w:tcPr>
            <w:tcW w:w="801" w:type="dxa"/>
          </w:tcPr>
          <w:p w:rsidR="0009499B" w:rsidRPr="00947164" w:rsidRDefault="0009499B" w:rsidP="00BE1209">
            <w:pPr>
              <w:pStyle w:val="CommentText"/>
              <w:spacing w:after="0"/>
              <w:jc w:val="center"/>
              <w:rPr>
                <w:rFonts w:ascii="Arial" w:hAnsi="Arial" w:cs="Arial"/>
                <w:sz w:val="18"/>
                <w:szCs w:val="18"/>
                <w:lang w:val="en-US" w:eastAsia="ja-JP"/>
              </w:rPr>
            </w:pPr>
            <w:r w:rsidRPr="00947164">
              <w:rPr>
                <w:rFonts w:ascii="Arial" w:hAnsi="Arial" w:cs="Arial"/>
                <w:sz w:val="18"/>
                <w:szCs w:val="18"/>
                <w:lang w:eastAsia="ja-JP"/>
              </w:rPr>
              <w:t>41</w:t>
            </w:r>
          </w:p>
        </w:tc>
        <w:tc>
          <w:tcPr>
            <w:tcW w:w="5392" w:type="dxa"/>
            <w:gridSpan w:val="10"/>
          </w:tcPr>
          <w:p w:rsidR="0009499B" w:rsidRPr="00947164" w:rsidRDefault="0009499B" w:rsidP="00BE1209">
            <w:pPr>
              <w:pStyle w:val="TAC"/>
              <w:rPr>
                <w:rFonts w:cs="Arial"/>
                <w:szCs w:val="18"/>
                <w:lang w:val="en-US"/>
              </w:rPr>
            </w:pPr>
            <w:r w:rsidRPr="00947164">
              <w:rPr>
                <w:rFonts w:cs="Arial"/>
                <w:szCs w:val="18"/>
                <w:lang w:val="en-US"/>
              </w:rPr>
              <w:t>See CA_41C Bandwidth combination set 0 in Table 5.6A.1-1 of TS36.101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tcPr>
          <w:p w:rsidR="0009499B" w:rsidRPr="00947164" w:rsidRDefault="0009499B" w:rsidP="00BE1209">
            <w:pPr>
              <w:pStyle w:val="TAC"/>
              <w:rPr>
                <w:rFonts w:cs="Arial"/>
                <w:szCs w:val="18"/>
                <w:lang w:val="en-US" w:eastAsia="ja-JP"/>
              </w:rPr>
            </w:pPr>
            <w:r w:rsidRPr="00947164">
              <w:rPr>
                <w:rFonts w:cs="Arial"/>
                <w:szCs w:val="18"/>
                <w:lang w:val="en-US" w:eastAsia="ja-JP"/>
              </w:rPr>
              <w:t>42</w:t>
            </w:r>
          </w:p>
        </w:tc>
        <w:tc>
          <w:tcPr>
            <w:tcW w:w="898" w:type="dxa"/>
          </w:tcPr>
          <w:p w:rsidR="0009499B" w:rsidRPr="00947164" w:rsidRDefault="0009499B" w:rsidP="00BE1209">
            <w:pPr>
              <w:pStyle w:val="TAC"/>
              <w:rPr>
                <w:rFonts w:cs="Arial"/>
                <w:szCs w:val="18"/>
                <w:lang w:val="en-US"/>
              </w:rPr>
            </w:pPr>
          </w:p>
        </w:tc>
        <w:tc>
          <w:tcPr>
            <w:tcW w:w="949" w:type="dxa"/>
            <w:gridSpan w:val="2"/>
          </w:tcPr>
          <w:p w:rsidR="0009499B" w:rsidRPr="00947164" w:rsidRDefault="0009499B" w:rsidP="00BE1209">
            <w:pPr>
              <w:pStyle w:val="TAC"/>
              <w:rPr>
                <w:rFonts w:cs="Arial"/>
                <w:szCs w:val="18"/>
                <w:lang w:val="en-US"/>
              </w:rPr>
            </w:pPr>
          </w:p>
        </w:tc>
        <w:tc>
          <w:tcPr>
            <w:tcW w:w="916" w:type="dxa"/>
            <w:gridSpan w:val="3"/>
            <w:vAlign w:val="center"/>
          </w:tcPr>
          <w:p w:rsidR="0009499B" w:rsidRPr="00947164" w:rsidRDefault="0009499B" w:rsidP="00BE1209">
            <w:pPr>
              <w:pStyle w:val="TAC"/>
              <w:rPr>
                <w:rFonts w:cs="Arial"/>
                <w:szCs w:val="18"/>
                <w:lang w:val="en-US"/>
              </w:rPr>
            </w:pPr>
          </w:p>
        </w:tc>
        <w:tc>
          <w:tcPr>
            <w:tcW w:w="831" w:type="dxa"/>
            <w:vAlign w:val="center"/>
          </w:tcPr>
          <w:p w:rsidR="0009499B" w:rsidRPr="00947164" w:rsidRDefault="0009499B" w:rsidP="00BE1209">
            <w:pPr>
              <w:pStyle w:val="TAC"/>
              <w:rPr>
                <w:rFonts w:cs="Arial"/>
                <w:szCs w:val="18"/>
                <w:lang w:val="en-US" w:eastAsia="zh-CN"/>
              </w:rPr>
            </w:pPr>
            <w:r w:rsidRPr="00947164">
              <w:rPr>
                <w:rFonts w:cs="Arial"/>
                <w:szCs w:val="18"/>
                <w:lang w:val="en-US"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eastAsia="Calibri" w:cs="Arial"/>
                <w:szCs w:val="18"/>
                <w:lang w:val="en-US"/>
              </w:rPr>
              <w:t>CA_3A-</w:t>
            </w:r>
            <w:r w:rsidRPr="0007201F">
              <w:rPr>
                <w:rFonts w:eastAsia="Calibri" w:cs="Arial"/>
                <w:szCs w:val="18"/>
                <w:lang w:val="en-US" w:eastAsia="ja-JP"/>
              </w:rPr>
              <w:t>41A-42C</w:t>
            </w:r>
          </w:p>
        </w:tc>
        <w:tc>
          <w:tcPr>
            <w:tcW w:w="1597" w:type="dxa"/>
            <w:vMerge w:val="restart"/>
            <w:vAlign w:val="center"/>
          </w:tcPr>
          <w:p w:rsidR="0009499B" w:rsidRPr="00947164" w:rsidRDefault="0009499B" w:rsidP="00BE1209">
            <w:pPr>
              <w:pStyle w:val="TAC"/>
              <w:rPr>
                <w:rFonts w:eastAsia="Calibri" w:cs="Arial"/>
                <w:szCs w:val="18"/>
                <w:lang w:val="en-US"/>
              </w:rPr>
            </w:pPr>
            <w:r w:rsidRPr="00947164">
              <w:rPr>
                <w:rFonts w:eastAsia="Malgun Gothic" w:cs="Arial"/>
                <w:szCs w:val="18"/>
                <w:lang w:eastAsia="ko-KR"/>
              </w:rPr>
              <w:t>CA_3A-41A</w:t>
            </w:r>
            <w:r w:rsidR="00275A1E" w:rsidRPr="00947164">
              <w:rPr>
                <w:rFonts w:eastAsia="Malgun Gothic" w:cs="Arial"/>
                <w:szCs w:val="18"/>
                <w:lang w:eastAsia="ko-KR"/>
              </w:rPr>
              <w:t>, CA_3A-42A</w:t>
            </w:r>
          </w:p>
        </w:tc>
        <w:tc>
          <w:tcPr>
            <w:tcW w:w="801" w:type="dxa"/>
          </w:tcPr>
          <w:p w:rsidR="0009499B" w:rsidRPr="00947164" w:rsidRDefault="0009499B" w:rsidP="00BE1209">
            <w:pPr>
              <w:pStyle w:val="TAC"/>
              <w:rPr>
                <w:rFonts w:cs="Arial"/>
                <w:szCs w:val="18"/>
              </w:rPr>
            </w:pPr>
            <w:r w:rsidRPr="00947164">
              <w:rPr>
                <w:rFonts w:cs="Arial"/>
                <w:szCs w:val="18"/>
                <w:lang w:eastAsia="ja-JP"/>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lang w:eastAsia="zh-CN"/>
              </w:rPr>
              <w:t>Yes</w:t>
            </w:r>
          </w:p>
        </w:tc>
        <w:tc>
          <w:tcPr>
            <w:tcW w:w="831" w:type="dxa"/>
            <w:vAlign w:val="center"/>
          </w:tcPr>
          <w:p w:rsidR="0009499B" w:rsidRPr="00947164" w:rsidRDefault="0009499B" w:rsidP="00BE1209">
            <w:pPr>
              <w:pStyle w:val="TAC"/>
              <w:rPr>
                <w:rFonts w:cs="Arial"/>
                <w:szCs w:val="18"/>
              </w:rPr>
            </w:pPr>
            <w:r w:rsidRPr="00947164">
              <w:rPr>
                <w:rFonts w:cs="Arial"/>
                <w:szCs w:val="18"/>
                <w:lang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restart"/>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80</w:t>
            </w:r>
          </w:p>
        </w:tc>
        <w:tc>
          <w:tcPr>
            <w:tcW w:w="1452" w:type="dxa"/>
            <w:vMerge w:val="restart"/>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CommentText"/>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CommentText"/>
              <w:spacing w:after="0"/>
              <w:jc w:val="center"/>
              <w:rPr>
                <w:rFonts w:ascii="Arial" w:hAnsi="Arial" w:cs="Arial"/>
                <w:sz w:val="18"/>
                <w:szCs w:val="18"/>
                <w:lang w:eastAsia="ko-KR"/>
              </w:rPr>
            </w:pPr>
          </w:p>
        </w:tc>
        <w:tc>
          <w:tcPr>
            <w:tcW w:w="801" w:type="dxa"/>
          </w:tcPr>
          <w:p w:rsidR="0009499B" w:rsidRPr="00947164" w:rsidRDefault="0009499B" w:rsidP="00BE1209">
            <w:pPr>
              <w:pStyle w:val="TAC"/>
              <w:rPr>
                <w:rFonts w:cs="Arial"/>
                <w:szCs w:val="18"/>
                <w:lang w:val="en-US" w:eastAsia="ja-JP"/>
              </w:rPr>
            </w:pPr>
            <w:r w:rsidRPr="00947164">
              <w:rPr>
                <w:rFonts w:cs="Arial"/>
                <w:szCs w:val="18"/>
                <w:lang w:eastAsia="ja-JP"/>
              </w:rPr>
              <w:t>41</w:t>
            </w:r>
          </w:p>
        </w:tc>
        <w:tc>
          <w:tcPr>
            <w:tcW w:w="898" w:type="dxa"/>
          </w:tcPr>
          <w:p w:rsidR="0009499B" w:rsidRPr="00947164" w:rsidRDefault="0009499B" w:rsidP="00BE1209">
            <w:pPr>
              <w:pStyle w:val="TAC"/>
              <w:rPr>
                <w:rFonts w:cs="Arial"/>
                <w:szCs w:val="18"/>
                <w:lang w:val="en-US"/>
              </w:rPr>
            </w:pPr>
          </w:p>
        </w:tc>
        <w:tc>
          <w:tcPr>
            <w:tcW w:w="949" w:type="dxa"/>
            <w:gridSpan w:val="2"/>
          </w:tcPr>
          <w:p w:rsidR="0009499B" w:rsidRPr="00947164" w:rsidRDefault="0009499B" w:rsidP="00BE1209">
            <w:pPr>
              <w:pStyle w:val="CommentText"/>
              <w:spacing w:after="0"/>
              <w:jc w:val="center"/>
              <w:rPr>
                <w:rFonts w:ascii="Arial" w:hAnsi="Arial" w:cs="Arial"/>
                <w:sz w:val="18"/>
                <w:szCs w:val="18"/>
                <w:lang w:val="en-US"/>
              </w:rPr>
            </w:pPr>
          </w:p>
        </w:tc>
        <w:tc>
          <w:tcPr>
            <w:tcW w:w="916" w:type="dxa"/>
            <w:gridSpan w:val="3"/>
            <w:vAlign w:val="center"/>
          </w:tcPr>
          <w:p w:rsidR="0009499B" w:rsidRPr="00947164" w:rsidRDefault="0009499B" w:rsidP="00BE1209">
            <w:pPr>
              <w:pStyle w:val="CommentText"/>
              <w:spacing w:after="0"/>
              <w:jc w:val="center"/>
              <w:rPr>
                <w:rFonts w:ascii="Arial" w:hAnsi="Arial" w:cs="Arial"/>
                <w:sz w:val="18"/>
                <w:szCs w:val="18"/>
                <w:lang w:val="en-US"/>
              </w:rPr>
            </w:pPr>
          </w:p>
        </w:tc>
        <w:tc>
          <w:tcPr>
            <w:tcW w:w="831" w:type="dxa"/>
            <w:vAlign w:val="center"/>
          </w:tcPr>
          <w:p w:rsidR="0009499B" w:rsidRPr="00947164" w:rsidRDefault="0009499B" w:rsidP="00BE1209">
            <w:pPr>
              <w:pStyle w:val="CommentText"/>
              <w:spacing w:after="0"/>
              <w:jc w:val="center"/>
              <w:rPr>
                <w:rFonts w:ascii="Arial" w:hAnsi="Arial" w:cs="Arial"/>
                <w:sz w:val="18"/>
                <w:szCs w:val="18"/>
                <w:lang w:val="en-US" w:eastAsia="zh-CN"/>
              </w:rPr>
            </w:pPr>
            <w:r w:rsidRPr="00947164">
              <w:rPr>
                <w:rFonts w:ascii="Arial" w:hAnsi="Arial" w:cs="Arial"/>
                <w:sz w:val="18"/>
                <w:szCs w:val="18"/>
                <w:lang w:eastAsia="zh-CN"/>
              </w:rPr>
              <w:t>Yes</w:t>
            </w:r>
          </w:p>
        </w:tc>
        <w:tc>
          <w:tcPr>
            <w:tcW w:w="941" w:type="dxa"/>
            <w:gridSpan w:val="2"/>
            <w:vAlign w:val="center"/>
          </w:tcPr>
          <w:p w:rsidR="0009499B" w:rsidRPr="00947164" w:rsidRDefault="0009499B" w:rsidP="00BE1209">
            <w:pPr>
              <w:pStyle w:val="CommentText"/>
              <w:spacing w:after="0"/>
              <w:jc w:val="center"/>
              <w:rPr>
                <w:rFonts w:ascii="Arial" w:hAnsi="Arial" w:cs="Arial"/>
                <w:sz w:val="18"/>
                <w:szCs w:val="18"/>
                <w:lang w:val="en-US"/>
              </w:rPr>
            </w:pPr>
            <w:r w:rsidRPr="00947164">
              <w:rPr>
                <w:rFonts w:ascii="Arial" w:hAnsi="Arial" w:cs="Arial"/>
                <w:sz w:val="18"/>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CommentText"/>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CommentText"/>
              <w:spacing w:after="0"/>
              <w:jc w:val="center"/>
              <w:rPr>
                <w:rFonts w:ascii="Arial" w:hAnsi="Arial" w:cs="Arial"/>
                <w:sz w:val="18"/>
                <w:szCs w:val="18"/>
                <w:lang w:eastAsia="ko-KR"/>
              </w:rPr>
            </w:pPr>
          </w:p>
        </w:tc>
        <w:tc>
          <w:tcPr>
            <w:tcW w:w="801" w:type="dxa"/>
            <w:vAlign w:val="center"/>
          </w:tcPr>
          <w:p w:rsidR="0009499B" w:rsidRPr="00947164" w:rsidRDefault="0009499B" w:rsidP="00BE1209">
            <w:pPr>
              <w:pStyle w:val="CommentText"/>
              <w:spacing w:after="0"/>
              <w:jc w:val="center"/>
              <w:rPr>
                <w:rFonts w:ascii="Arial" w:hAnsi="Arial" w:cs="Arial"/>
                <w:sz w:val="18"/>
                <w:szCs w:val="18"/>
                <w:lang w:val="en-US" w:eastAsia="ja-JP"/>
              </w:rPr>
            </w:pPr>
            <w:r w:rsidRPr="00947164">
              <w:rPr>
                <w:rFonts w:ascii="Arial" w:eastAsia="Calibri" w:hAnsi="Arial" w:cs="Arial"/>
                <w:sz w:val="18"/>
                <w:szCs w:val="18"/>
                <w:lang w:val="en-US" w:eastAsia="ja-JP"/>
              </w:rPr>
              <w:t>42</w:t>
            </w:r>
          </w:p>
        </w:tc>
        <w:tc>
          <w:tcPr>
            <w:tcW w:w="5392" w:type="dxa"/>
            <w:gridSpan w:val="10"/>
            <w:vAlign w:val="center"/>
          </w:tcPr>
          <w:p w:rsidR="0009499B" w:rsidRPr="00947164" w:rsidRDefault="0009499B" w:rsidP="00BE1209">
            <w:pPr>
              <w:pStyle w:val="TAC"/>
              <w:rPr>
                <w:rFonts w:cs="Arial"/>
                <w:szCs w:val="18"/>
                <w:lang w:val="en-US"/>
              </w:rPr>
            </w:pPr>
            <w:r w:rsidRPr="00947164">
              <w:rPr>
                <w:rFonts w:cs="Arial"/>
                <w:szCs w:val="18"/>
              </w:rPr>
              <w:t>See CA_4</w:t>
            </w:r>
            <w:r w:rsidRPr="00947164">
              <w:rPr>
                <w:rFonts w:cs="Arial"/>
                <w:szCs w:val="18"/>
                <w:lang w:eastAsia="ja-JP"/>
              </w:rPr>
              <w:t>2</w:t>
            </w:r>
            <w:r w:rsidRPr="00947164">
              <w:rPr>
                <w:rFonts w:cs="Arial"/>
                <w:szCs w:val="18"/>
              </w:rPr>
              <w:t xml:space="preserve">C Bandwidth combination set 1 in Table </w:t>
            </w:r>
            <w:r w:rsidRPr="00947164">
              <w:rPr>
                <w:rFonts w:cs="Arial"/>
                <w:szCs w:val="18"/>
                <w:lang w:val="en-US"/>
              </w:rPr>
              <w:t>5.6A.1-1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CommentText"/>
              <w:spacing w:after="0"/>
              <w:jc w:val="center"/>
              <w:rPr>
                <w:rFonts w:ascii="Arial" w:hAnsi="Arial" w:cs="Arial"/>
                <w:sz w:val="18"/>
                <w:szCs w:val="18"/>
                <w:lang w:eastAsia="ko-KR"/>
              </w:rPr>
            </w:pPr>
            <w:r w:rsidRPr="0007201F">
              <w:rPr>
                <w:rFonts w:ascii="Arial" w:hAnsi="Arial" w:cs="Arial"/>
                <w:sz w:val="18"/>
                <w:szCs w:val="18"/>
              </w:rPr>
              <w:t>CA_</w:t>
            </w:r>
            <w:r w:rsidRPr="0007201F">
              <w:rPr>
                <w:rFonts w:ascii="Arial" w:eastAsia="MS Mincho" w:hAnsi="Arial" w:cs="Arial"/>
                <w:sz w:val="18"/>
                <w:szCs w:val="18"/>
                <w:lang w:eastAsia="ja-JP"/>
              </w:rPr>
              <w:t>3</w:t>
            </w:r>
            <w:r w:rsidRPr="0007201F">
              <w:rPr>
                <w:rFonts w:ascii="Arial" w:hAnsi="Arial" w:cs="Arial"/>
                <w:sz w:val="18"/>
                <w:szCs w:val="18"/>
              </w:rPr>
              <w:t>A-</w:t>
            </w:r>
            <w:r w:rsidRPr="0007201F">
              <w:rPr>
                <w:rFonts w:ascii="Arial" w:eastAsia="MS Mincho" w:hAnsi="Arial" w:cs="Arial"/>
                <w:sz w:val="18"/>
                <w:szCs w:val="18"/>
                <w:lang w:eastAsia="ja-JP"/>
              </w:rPr>
              <w:t>41D</w:t>
            </w:r>
          </w:p>
        </w:tc>
        <w:tc>
          <w:tcPr>
            <w:tcW w:w="1597" w:type="dxa"/>
            <w:vMerge w:val="restart"/>
            <w:vAlign w:val="center"/>
          </w:tcPr>
          <w:p w:rsidR="0009499B" w:rsidRPr="00947164" w:rsidRDefault="0009499B" w:rsidP="00BE1209">
            <w:pPr>
              <w:pStyle w:val="CommentText"/>
              <w:spacing w:after="0"/>
              <w:jc w:val="center"/>
              <w:rPr>
                <w:rFonts w:ascii="Arial" w:hAnsi="Arial" w:cs="Arial"/>
                <w:color w:val="000000"/>
                <w:sz w:val="18"/>
                <w:szCs w:val="18"/>
                <w:lang w:eastAsia="ko-KR"/>
              </w:rPr>
            </w:pPr>
            <w:r w:rsidRPr="00947164">
              <w:rPr>
                <w:rFonts w:ascii="Arial" w:eastAsia="MS Mincho" w:hAnsi="Arial" w:cs="Arial"/>
                <w:color w:val="000000"/>
                <w:sz w:val="18"/>
                <w:szCs w:val="18"/>
                <w:lang w:eastAsia="ja-JP"/>
              </w:rPr>
              <w:t>CA_3A-41A, CA_41C</w:t>
            </w:r>
          </w:p>
        </w:tc>
        <w:tc>
          <w:tcPr>
            <w:tcW w:w="801" w:type="dxa"/>
            <w:vAlign w:val="center"/>
          </w:tcPr>
          <w:p w:rsidR="0009499B" w:rsidRPr="00947164" w:rsidRDefault="0009499B" w:rsidP="00BE1209">
            <w:pPr>
              <w:pStyle w:val="CommentText"/>
              <w:spacing w:after="0"/>
              <w:jc w:val="center"/>
              <w:rPr>
                <w:rFonts w:ascii="Arial" w:eastAsia="Malgun Gothic" w:hAnsi="Arial" w:cs="Arial"/>
                <w:sz w:val="18"/>
                <w:szCs w:val="18"/>
                <w:lang w:val="en-US" w:eastAsia="ko-KR"/>
              </w:rPr>
            </w:pPr>
            <w:r w:rsidRPr="00947164">
              <w:rPr>
                <w:rFonts w:ascii="Arial" w:eastAsia="Malgun Gothic" w:hAnsi="Arial" w:cs="Arial" w:hint="eastAsia"/>
                <w:sz w:val="18"/>
                <w:szCs w:val="18"/>
                <w:lang w:val="en-US" w:eastAsia="ko-KR"/>
              </w:rPr>
              <w:t>3</w:t>
            </w:r>
          </w:p>
        </w:tc>
        <w:tc>
          <w:tcPr>
            <w:tcW w:w="898" w:type="dxa"/>
            <w:vAlign w:val="center"/>
          </w:tcPr>
          <w:p w:rsidR="0009499B" w:rsidRPr="00947164" w:rsidRDefault="0009499B" w:rsidP="00BE1209">
            <w:pPr>
              <w:pStyle w:val="TAC"/>
              <w:rPr>
                <w:rFonts w:cs="Arial"/>
                <w:szCs w:val="18"/>
              </w:rPr>
            </w:pPr>
          </w:p>
        </w:tc>
        <w:tc>
          <w:tcPr>
            <w:tcW w:w="899" w:type="dxa"/>
            <w:vAlign w:val="center"/>
          </w:tcPr>
          <w:p w:rsidR="0009499B" w:rsidRPr="00947164" w:rsidRDefault="0009499B" w:rsidP="00BE1209">
            <w:pPr>
              <w:pStyle w:val="TAC"/>
              <w:rPr>
                <w:rFonts w:cs="Arial"/>
                <w:szCs w:val="18"/>
              </w:rPr>
            </w:pPr>
          </w:p>
        </w:tc>
        <w:tc>
          <w:tcPr>
            <w:tcW w:w="899" w:type="dxa"/>
            <w:gridSpan w:val="2"/>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98" w:type="dxa"/>
            <w:gridSpan w:val="3"/>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99" w:type="dxa"/>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99" w:type="dxa"/>
            <w:gridSpan w:val="2"/>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1390" w:type="dxa"/>
            <w:vMerge w:val="restart"/>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80</w:t>
            </w:r>
          </w:p>
        </w:tc>
        <w:tc>
          <w:tcPr>
            <w:tcW w:w="1452" w:type="dxa"/>
            <w:vMerge w:val="restart"/>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CommentText"/>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CommentText"/>
              <w:spacing w:after="0"/>
              <w:jc w:val="center"/>
              <w:rPr>
                <w:rFonts w:ascii="Arial" w:hAnsi="Arial" w:cs="Arial"/>
                <w:sz w:val="18"/>
                <w:szCs w:val="18"/>
                <w:lang w:eastAsia="ko-KR"/>
              </w:rPr>
            </w:pPr>
          </w:p>
        </w:tc>
        <w:tc>
          <w:tcPr>
            <w:tcW w:w="801" w:type="dxa"/>
            <w:vAlign w:val="center"/>
          </w:tcPr>
          <w:p w:rsidR="0009499B" w:rsidRPr="00947164" w:rsidRDefault="0009499B" w:rsidP="00BE1209">
            <w:pPr>
              <w:pStyle w:val="CommentText"/>
              <w:spacing w:after="0"/>
              <w:jc w:val="center"/>
              <w:rPr>
                <w:rFonts w:ascii="Arial" w:eastAsia="Malgun Gothic" w:hAnsi="Arial" w:cs="Arial"/>
                <w:sz w:val="18"/>
                <w:szCs w:val="18"/>
                <w:lang w:val="en-US" w:eastAsia="ko-KR"/>
              </w:rPr>
            </w:pPr>
            <w:r w:rsidRPr="00947164">
              <w:rPr>
                <w:rFonts w:ascii="Arial" w:eastAsia="Malgun Gothic" w:hAnsi="Arial" w:cs="Arial" w:hint="eastAsia"/>
                <w:sz w:val="18"/>
                <w:szCs w:val="18"/>
                <w:lang w:val="en-US" w:eastAsia="ko-KR"/>
              </w:rPr>
              <w:t>41</w:t>
            </w:r>
          </w:p>
        </w:tc>
        <w:tc>
          <w:tcPr>
            <w:tcW w:w="5392" w:type="dxa"/>
            <w:gridSpan w:val="10"/>
            <w:vAlign w:val="center"/>
          </w:tcPr>
          <w:p w:rsidR="0009499B" w:rsidRPr="00947164" w:rsidRDefault="0009499B" w:rsidP="00BE1209">
            <w:pPr>
              <w:pStyle w:val="TAC"/>
              <w:rPr>
                <w:rFonts w:cs="Arial"/>
                <w:szCs w:val="18"/>
              </w:rPr>
            </w:pPr>
            <w:r w:rsidRPr="00947164">
              <w:rPr>
                <w:rFonts w:eastAsia="MS Mincho" w:cs="Arial" w:hint="eastAsia"/>
                <w:szCs w:val="18"/>
                <w:lang w:eastAsia="ja-JP"/>
              </w:rPr>
              <w:t>See CA_41D Bandwidth Combination Set 0 in Table 5.6A.1-1 of TS36.101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eastAsia="Calibri" w:cs="Arial"/>
                <w:szCs w:val="18"/>
                <w:lang w:val="en-US"/>
              </w:rPr>
            </w:pPr>
            <w:r w:rsidRPr="0007201F">
              <w:rPr>
                <w:rFonts w:eastAsia="Calibri" w:cs="Arial" w:hint="eastAsia"/>
                <w:szCs w:val="18"/>
                <w:lang w:val="en-US"/>
              </w:rPr>
              <w:t>CA_3</w:t>
            </w:r>
            <w:r w:rsidRPr="0007201F">
              <w:rPr>
                <w:rFonts w:eastAsia="Calibri" w:cs="Arial"/>
                <w:szCs w:val="18"/>
                <w:lang w:val="en-US"/>
              </w:rPr>
              <w:t>A-42A-42C</w:t>
            </w:r>
          </w:p>
        </w:tc>
        <w:tc>
          <w:tcPr>
            <w:tcW w:w="1597" w:type="dxa"/>
            <w:vMerge w:val="restart"/>
            <w:vAlign w:val="center"/>
          </w:tcPr>
          <w:p w:rsidR="0009499B" w:rsidRPr="00947164" w:rsidRDefault="0009499B" w:rsidP="00BE1209">
            <w:pPr>
              <w:pStyle w:val="TAC"/>
              <w:rPr>
                <w:rFonts w:eastAsia="Calibri" w:cs="Arial"/>
                <w:szCs w:val="18"/>
                <w:lang w:val="en-US"/>
              </w:rPr>
            </w:pPr>
            <w:r w:rsidRPr="00947164">
              <w:rPr>
                <w:rFonts w:eastAsia="Calibri" w:cs="Arial" w:hint="eastAsia"/>
                <w:szCs w:val="18"/>
                <w:lang w:val="en-US"/>
              </w:rPr>
              <w:t>CA_3A-42A</w:t>
            </w:r>
          </w:p>
        </w:tc>
        <w:tc>
          <w:tcPr>
            <w:tcW w:w="801" w:type="dxa"/>
            <w:vAlign w:val="center"/>
          </w:tcPr>
          <w:p w:rsidR="0009499B" w:rsidRPr="00947164" w:rsidRDefault="0009499B" w:rsidP="00BE1209">
            <w:pPr>
              <w:pStyle w:val="CommentText"/>
              <w:spacing w:after="0"/>
              <w:jc w:val="center"/>
              <w:rPr>
                <w:rFonts w:ascii="Arial" w:eastAsia="Malgun Gothic" w:hAnsi="Arial" w:cs="Arial"/>
                <w:sz w:val="18"/>
                <w:szCs w:val="18"/>
                <w:lang w:val="en-US" w:eastAsia="ko-KR"/>
              </w:rPr>
            </w:pPr>
            <w:r w:rsidRPr="00947164">
              <w:rPr>
                <w:rFonts w:ascii="Arial" w:eastAsia="Malgun Gothic" w:hAnsi="Arial" w:cs="Arial" w:hint="eastAsia"/>
                <w:sz w:val="18"/>
                <w:szCs w:val="18"/>
                <w:lang w:val="en-US" w:eastAsia="ko-KR"/>
              </w:rPr>
              <w:t>3</w:t>
            </w:r>
          </w:p>
        </w:tc>
        <w:tc>
          <w:tcPr>
            <w:tcW w:w="898" w:type="dxa"/>
            <w:vAlign w:val="center"/>
          </w:tcPr>
          <w:p w:rsidR="0009499B" w:rsidRPr="00947164" w:rsidRDefault="0009499B" w:rsidP="00BE1209">
            <w:pPr>
              <w:pStyle w:val="TAC"/>
              <w:rPr>
                <w:rFonts w:cs="Arial"/>
                <w:szCs w:val="18"/>
              </w:rPr>
            </w:pPr>
          </w:p>
        </w:tc>
        <w:tc>
          <w:tcPr>
            <w:tcW w:w="949" w:type="dxa"/>
            <w:gridSpan w:val="2"/>
            <w:vAlign w:val="center"/>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1390" w:type="dxa"/>
            <w:vMerge w:val="restart"/>
            <w:vAlign w:val="center"/>
          </w:tcPr>
          <w:p w:rsidR="0009499B" w:rsidRPr="00947164" w:rsidRDefault="0009499B" w:rsidP="00BE1209">
            <w:pPr>
              <w:pStyle w:val="TAC"/>
              <w:rPr>
                <w:rFonts w:cs="Arial"/>
                <w:szCs w:val="18"/>
                <w:lang w:eastAsia="ko-KR"/>
              </w:rPr>
            </w:pPr>
            <w:r w:rsidRPr="00947164">
              <w:rPr>
                <w:rFonts w:eastAsia="Malgun Gothic" w:cs="Arial" w:hint="eastAsia"/>
                <w:szCs w:val="18"/>
                <w:lang w:eastAsia="ko-KR"/>
              </w:rPr>
              <w:t>80</w:t>
            </w:r>
          </w:p>
        </w:tc>
        <w:tc>
          <w:tcPr>
            <w:tcW w:w="1452" w:type="dxa"/>
            <w:vMerge w:val="restart"/>
            <w:vAlign w:val="center"/>
          </w:tcPr>
          <w:p w:rsidR="0009499B" w:rsidRPr="00947164" w:rsidRDefault="0009499B" w:rsidP="00BE1209">
            <w:pPr>
              <w:pStyle w:val="TAC"/>
              <w:rPr>
                <w:rFonts w:cs="Arial"/>
                <w:szCs w:val="18"/>
                <w:lang w:eastAsia="ko-KR"/>
              </w:rPr>
            </w:pPr>
            <w:r w:rsidRPr="00947164">
              <w:rPr>
                <w:rFonts w:eastAsia="Malgun Gothic"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eastAsia="Calibri" w:cs="Arial"/>
                <w:szCs w:val="18"/>
                <w:lang w:val="en-US"/>
              </w:rPr>
            </w:pPr>
          </w:p>
        </w:tc>
        <w:tc>
          <w:tcPr>
            <w:tcW w:w="1597" w:type="dxa"/>
            <w:vMerge/>
            <w:vAlign w:val="center"/>
          </w:tcPr>
          <w:p w:rsidR="0009499B" w:rsidRPr="00947164" w:rsidRDefault="0009499B" w:rsidP="00BE1209">
            <w:pPr>
              <w:pStyle w:val="TAC"/>
              <w:rPr>
                <w:rFonts w:eastAsia="Calibri" w:cs="Arial"/>
                <w:szCs w:val="18"/>
                <w:lang w:val="en-US"/>
              </w:rPr>
            </w:pPr>
          </w:p>
        </w:tc>
        <w:tc>
          <w:tcPr>
            <w:tcW w:w="801" w:type="dxa"/>
            <w:vAlign w:val="center"/>
          </w:tcPr>
          <w:p w:rsidR="0009499B" w:rsidRPr="00947164" w:rsidRDefault="0009499B" w:rsidP="00BE1209">
            <w:pPr>
              <w:pStyle w:val="CommentText"/>
              <w:spacing w:after="0"/>
              <w:jc w:val="center"/>
              <w:rPr>
                <w:rFonts w:ascii="Arial" w:eastAsia="Malgun Gothic" w:hAnsi="Arial" w:cs="Arial"/>
                <w:sz w:val="18"/>
                <w:szCs w:val="18"/>
                <w:lang w:val="en-US" w:eastAsia="ko-KR"/>
              </w:rPr>
            </w:pPr>
            <w:r w:rsidRPr="00947164">
              <w:rPr>
                <w:rFonts w:ascii="Arial" w:eastAsia="Malgun Gothic" w:hAnsi="Arial" w:cs="Arial" w:hint="eastAsia"/>
                <w:sz w:val="18"/>
                <w:szCs w:val="18"/>
                <w:lang w:val="en-US" w:eastAsia="ko-KR"/>
              </w:rPr>
              <w:t>4</w:t>
            </w:r>
            <w:r w:rsidRPr="00947164">
              <w:rPr>
                <w:rFonts w:ascii="Arial" w:eastAsia="Malgun Gothic" w:hAnsi="Arial" w:cs="Arial"/>
                <w:sz w:val="18"/>
                <w:szCs w:val="18"/>
                <w:lang w:val="en-US" w:eastAsia="ko-KR"/>
              </w:rPr>
              <w:t>2</w:t>
            </w:r>
          </w:p>
        </w:tc>
        <w:tc>
          <w:tcPr>
            <w:tcW w:w="5392" w:type="dxa"/>
            <w:gridSpan w:val="10"/>
            <w:vAlign w:val="center"/>
          </w:tcPr>
          <w:p w:rsidR="0009499B" w:rsidRPr="00947164" w:rsidRDefault="0009499B" w:rsidP="00BE1209">
            <w:pPr>
              <w:pStyle w:val="TAC"/>
              <w:rPr>
                <w:rFonts w:cs="Arial"/>
                <w:szCs w:val="18"/>
              </w:rPr>
            </w:pPr>
            <w:r w:rsidRPr="00947164">
              <w:rPr>
                <w:rFonts w:eastAsia="MS Mincho" w:cs="Arial" w:hint="eastAsia"/>
                <w:szCs w:val="18"/>
                <w:lang w:eastAsia="ja-JP"/>
              </w:rPr>
              <w:t>See CA_42A-42C Bandwidth Combination Set 0 in Table 5.6A.1-3 of TS36.101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eastAsia="Calibri" w:cs="Arial"/>
                <w:szCs w:val="18"/>
                <w:lang w:val="en-US"/>
              </w:rPr>
            </w:pPr>
            <w:r w:rsidRPr="0007201F">
              <w:rPr>
                <w:rFonts w:eastAsia="Calibri" w:cs="Arial" w:hint="eastAsia"/>
                <w:szCs w:val="18"/>
                <w:lang w:val="en-US"/>
              </w:rPr>
              <w:t>CA_3A-42D</w:t>
            </w:r>
          </w:p>
        </w:tc>
        <w:tc>
          <w:tcPr>
            <w:tcW w:w="1597" w:type="dxa"/>
            <w:vMerge w:val="restart"/>
            <w:vAlign w:val="center"/>
          </w:tcPr>
          <w:p w:rsidR="0009499B" w:rsidRPr="00947164" w:rsidRDefault="0009499B" w:rsidP="00BE1209">
            <w:pPr>
              <w:pStyle w:val="TAC"/>
              <w:rPr>
                <w:rFonts w:eastAsia="Calibri" w:cs="Arial"/>
                <w:szCs w:val="18"/>
                <w:lang w:val="en-US"/>
              </w:rPr>
            </w:pPr>
            <w:r w:rsidRPr="00947164">
              <w:rPr>
                <w:rFonts w:eastAsia="Calibri" w:cs="Arial" w:hint="eastAsia"/>
                <w:szCs w:val="18"/>
                <w:lang w:val="en-US"/>
              </w:rPr>
              <w:t>CA_3A-42A</w:t>
            </w:r>
          </w:p>
        </w:tc>
        <w:tc>
          <w:tcPr>
            <w:tcW w:w="801" w:type="dxa"/>
            <w:vAlign w:val="center"/>
          </w:tcPr>
          <w:p w:rsidR="0009499B" w:rsidRPr="00947164" w:rsidRDefault="0009499B" w:rsidP="00BE1209">
            <w:pPr>
              <w:pStyle w:val="CommentText"/>
              <w:spacing w:after="0"/>
              <w:jc w:val="center"/>
              <w:rPr>
                <w:rFonts w:ascii="Arial" w:eastAsia="Malgun Gothic" w:hAnsi="Arial" w:cs="Arial"/>
                <w:sz w:val="18"/>
                <w:szCs w:val="18"/>
                <w:lang w:val="en-US" w:eastAsia="ko-KR"/>
              </w:rPr>
            </w:pPr>
            <w:r w:rsidRPr="00947164">
              <w:rPr>
                <w:rFonts w:ascii="Arial" w:eastAsia="Malgun Gothic" w:hAnsi="Arial" w:cs="Arial" w:hint="eastAsia"/>
                <w:sz w:val="18"/>
                <w:szCs w:val="18"/>
                <w:lang w:val="en-US" w:eastAsia="ko-KR"/>
              </w:rPr>
              <w:t>3</w:t>
            </w:r>
          </w:p>
        </w:tc>
        <w:tc>
          <w:tcPr>
            <w:tcW w:w="898" w:type="dxa"/>
            <w:vAlign w:val="center"/>
          </w:tcPr>
          <w:p w:rsidR="0009499B" w:rsidRPr="00947164" w:rsidRDefault="0009499B" w:rsidP="00BE1209">
            <w:pPr>
              <w:pStyle w:val="TAC"/>
              <w:rPr>
                <w:rFonts w:cs="Arial"/>
                <w:szCs w:val="18"/>
              </w:rPr>
            </w:pPr>
          </w:p>
        </w:tc>
        <w:tc>
          <w:tcPr>
            <w:tcW w:w="949" w:type="dxa"/>
            <w:gridSpan w:val="2"/>
            <w:vAlign w:val="center"/>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1390" w:type="dxa"/>
            <w:vMerge w:val="restart"/>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80</w:t>
            </w:r>
          </w:p>
        </w:tc>
        <w:tc>
          <w:tcPr>
            <w:tcW w:w="1452" w:type="dxa"/>
            <w:vMerge w:val="restart"/>
            <w:vAlign w:val="center"/>
          </w:tcPr>
          <w:p w:rsidR="0009499B" w:rsidRPr="00947164" w:rsidRDefault="0009499B" w:rsidP="00BE1209">
            <w:pPr>
              <w:pStyle w:val="TAC"/>
              <w:rPr>
                <w:rFonts w:cs="Arial"/>
                <w:szCs w:val="18"/>
                <w:lang w:eastAsia="ko-KR"/>
              </w:rPr>
            </w:pPr>
            <w:r w:rsidRPr="00947164">
              <w:rPr>
                <w:rFonts w:eastAsia="Malgun Gothic"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CommentText"/>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CommentText"/>
              <w:spacing w:after="0"/>
              <w:jc w:val="center"/>
              <w:rPr>
                <w:rFonts w:ascii="Arial" w:hAnsi="Arial" w:cs="Arial"/>
                <w:sz w:val="18"/>
                <w:szCs w:val="18"/>
                <w:lang w:eastAsia="ko-KR"/>
              </w:rPr>
            </w:pPr>
          </w:p>
        </w:tc>
        <w:tc>
          <w:tcPr>
            <w:tcW w:w="801" w:type="dxa"/>
            <w:vAlign w:val="center"/>
          </w:tcPr>
          <w:p w:rsidR="0009499B" w:rsidRPr="00947164" w:rsidRDefault="0009499B" w:rsidP="00BE1209">
            <w:pPr>
              <w:pStyle w:val="CommentText"/>
              <w:spacing w:after="0"/>
              <w:jc w:val="center"/>
              <w:rPr>
                <w:rFonts w:ascii="Arial" w:eastAsia="Malgun Gothic" w:hAnsi="Arial" w:cs="Arial"/>
                <w:sz w:val="18"/>
                <w:szCs w:val="18"/>
                <w:lang w:val="en-US" w:eastAsia="ko-KR"/>
              </w:rPr>
            </w:pPr>
            <w:r w:rsidRPr="00947164">
              <w:rPr>
                <w:rFonts w:ascii="Arial" w:eastAsia="Malgun Gothic" w:hAnsi="Arial" w:cs="Arial" w:hint="eastAsia"/>
                <w:sz w:val="18"/>
                <w:szCs w:val="18"/>
                <w:lang w:val="en-US" w:eastAsia="ko-KR"/>
              </w:rPr>
              <w:t>42</w:t>
            </w:r>
          </w:p>
        </w:tc>
        <w:tc>
          <w:tcPr>
            <w:tcW w:w="5392" w:type="dxa"/>
            <w:gridSpan w:val="10"/>
            <w:vAlign w:val="center"/>
          </w:tcPr>
          <w:p w:rsidR="0009499B" w:rsidRPr="00947164" w:rsidRDefault="0009499B" w:rsidP="00BE1209">
            <w:pPr>
              <w:pStyle w:val="TAC"/>
              <w:rPr>
                <w:rFonts w:cs="Arial"/>
                <w:szCs w:val="18"/>
              </w:rPr>
            </w:pPr>
            <w:r w:rsidRPr="00947164">
              <w:rPr>
                <w:rFonts w:eastAsia="MS Mincho" w:cs="Arial" w:hint="eastAsia"/>
                <w:szCs w:val="18"/>
                <w:lang w:eastAsia="ja-JP"/>
              </w:rPr>
              <w:t>See CA_42D Bandwidth Combination Set 0 in Table 5.6A.1-1 of TS36.101</w:t>
            </w:r>
          </w:p>
        </w:tc>
        <w:tc>
          <w:tcPr>
            <w:tcW w:w="1390" w:type="dxa"/>
            <w:vMerge/>
          </w:tcPr>
          <w:p w:rsidR="0009499B" w:rsidRPr="00947164" w:rsidRDefault="0009499B" w:rsidP="00BE1209">
            <w:pPr>
              <w:pStyle w:val="TAC"/>
              <w:rPr>
                <w:rFonts w:eastAsia="Malgun Gothic"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CommentText"/>
              <w:spacing w:after="0"/>
              <w:jc w:val="center"/>
              <w:rPr>
                <w:rFonts w:ascii="Arial" w:hAnsi="Arial" w:cs="Arial"/>
                <w:sz w:val="18"/>
                <w:szCs w:val="18"/>
                <w:lang w:eastAsia="ko-KR"/>
              </w:rPr>
            </w:pPr>
            <w:r w:rsidRPr="0007201F">
              <w:rPr>
                <w:rFonts w:ascii="Arial" w:hAnsi="Arial" w:cs="Arial"/>
                <w:color w:val="212121"/>
                <w:sz w:val="18"/>
                <w:szCs w:val="18"/>
              </w:rPr>
              <w:t>CA_40C-42C</w:t>
            </w:r>
          </w:p>
        </w:tc>
        <w:tc>
          <w:tcPr>
            <w:tcW w:w="1597" w:type="dxa"/>
            <w:vMerge w:val="restart"/>
            <w:vAlign w:val="center"/>
          </w:tcPr>
          <w:p w:rsidR="0009499B" w:rsidRPr="0007201F" w:rsidRDefault="0009499B" w:rsidP="00BE1209">
            <w:pPr>
              <w:spacing w:after="0"/>
              <w:jc w:val="center"/>
              <w:rPr>
                <w:sz w:val="18"/>
                <w:szCs w:val="18"/>
              </w:rPr>
            </w:pPr>
            <w:r w:rsidRPr="0007201F">
              <w:rPr>
                <w:rFonts w:ascii="Arial" w:hAnsi="Arial" w:cs="Arial"/>
                <w:color w:val="212121"/>
                <w:sz w:val="18"/>
                <w:szCs w:val="18"/>
              </w:rPr>
              <w:t>CA_40C,</w:t>
            </w:r>
          </w:p>
          <w:p w:rsidR="0009499B" w:rsidRPr="0007201F" w:rsidRDefault="0009499B" w:rsidP="00BE1209">
            <w:pPr>
              <w:pStyle w:val="CommentText"/>
              <w:spacing w:after="0"/>
              <w:jc w:val="center"/>
              <w:rPr>
                <w:rFonts w:ascii="Arial" w:hAnsi="Arial" w:cs="Arial"/>
                <w:sz w:val="18"/>
                <w:szCs w:val="18"/>
                <w:lang w:eastAsia="ko-KR"/>
              </w:rPr>
            </w:pPr>
            <w:r w:rsidRPr="0007201F">
              <w:rPr>
                <w:rFonts w:ascii="Arial" w:hAnsi="Arial" w:cs="Arial"/>
                <w:color w:val="212121"/>
                <w:sz w:val="18"/>
                <w:szCs w:val="18"/>
              </w:rPr>
              <w:t>CA_42C</w:t>
            </w:r>
          </w:p>
        </w:tc>
        <w:tc>
          <w:tcPr>
            <w:tcW w:w="801" w:type="dxa"/>
            <w:vAlign w:val="center"/>
          </w:tcPr>
          <w:p w:rsidR="0009499B" w:rsidRPr="00947164" w:rsidRDefault="0009499B" w:rsidP="00BE1209">
            <w:pPr>
              <w:pStyle w:val="CommentText"/>
              <w:spacing w:after="0"/>
              <w:jc w:val="center"/>
              <w:rPr>
                <w:rFonts w:ascii="Arial" w:eastAsia="Malgun Gothic" w:hAnsi="Arial" w:cs="Arial"/>
                <w:sz w:val="18"/>
                <w:szCs w:val="18"/>
                <w:lang w:val="en-US" w:eastAsia="ko-KR"/>
              </w:rPr>
            </w:pPr>
            <w:r w:rsidRPr="00947164">
              <w:rPr>
                <w:rFonts w:ascii="Arial" w:eastAsia="Malgun Gothic" w:hAnsi="Arial" w:cs="Arial" w:hint="eastAsia"/>
                <w:sz w:val="18"/>
                <w:szCs w:val="18"/>
                <w:lang w:val="en-US" w:eastAsia="ko-KR"/>
              </w:rPr>
              <w:t>40</w:t>
            </w:r>
          </w:p>
        </w:tc>
        <w:tc>
          <w:tcPr>
            <w:tcW w:w="5392" w:type="dxa"/>
            <w:gridSpan w:val="10"/>
            <w:vAlign w:val="center"/>
          </w:tcPr>
          <w:p w:rsidR="0009499B" w:rsidRPr="00947164" w:rsidRDefault="0009499B" w:rsidP="00BE1209">
            <w:pPr>
              <w:pStyle w:val="TAC"/>
              <w:rPr>
                <w:rFonts w:eastAsia="MS Mincho" w:cs="Arial"/>
                <w:szCs w:val="18"/>
                <w:lang w:eastAsia="ja-JP"/>
              </w:rPr>
            </w:pPr>
            <w:r w:rsidRPr="00947164">
              <w:rPr>
                <w:rFonts w:cs="Arial"/>
                <w:color w:val="212121"/>
                <w:szCs w:val="18"/>
              </w:rPr>
              <w:t>See CA_40C Bandwidth combination set 1 in Table 5.6A.1-1</w:t>
            </w:r>
            <w:r w:rsidRPr="00947164">
              <w:rPr>
                <w:rFonts w:eastAsia="MS Mincho" w:cs="Arial"/>
                <w:szCs w:val="18"/>
                <w:lang w:eastAsia="ja-JP"/>
              </w:rPr>
              <w:t xml:space="preserve"> of TS36.101</w:t>
            </w:r>
          </w:p>
        </w:tc>
        <w:tc>
          <w:tcPr>
            <w:tcW w:w="1390" w:type="dxa"/>
            <w:vMerge w:val="restart"/>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80</w:t>
            </w:r>
          </w:p>
        </w:tc>
        <w:tc>
          <w:tcPr>
            <w:tcW w:w="1452" w:type="dxa"/>
            <w:vMerge w:val="restart"/>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CommentText"/>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CommentText"/>
              <w:spacing w:after="0"/>
              <w:jc w:val="center"/>
              <w:rPr>
                <w:rFonts w:ascii="Arial" w:hAnsi="Arial" w:cs="Arial"/>
                <w:sz w:val="18"/>
                <w:szCs w:val="18"/>
                <w:lang w:eastAsia="ko-KR"/>
              </w:rPr>
            </w:pPr>
          </w:p>
        </w:tc>
        <w:tc>
          <w:tcPr>
            <w:tcW w:w="801" w:type="dxa"/>
            <w:vAlign w:val="center"/>
          </w:tcPr>
          <w:p w:rsidR="0009499B" w:rsidRPr="00947164" w:rsidRDefault="0009499B" w:rsidP="00BE1209">
            <w:pPr>
              <w:pStyle w:val="CommentText"/>
              <w:spacing w:after="0"/>
              <w:jc w:val="center"/>
              <w:rPr>
                <w:rFonts w:ascii="Arial" w:eastAsia="Malgun Gothic" w:hAnsi="Arial" w:cs="Arial"/>
                <w:sz w:val="18"/>
                <w:szCs w:val="18"/>
                <w:lang w:val="en-US" w:eastAsia="ko-KR"/>
              </w:rPr>
            </w:pPr>
            <w:r w:rsidRPr="00947164">
              <w:rPr>
                <w:rFonts w:ascii="Arial" w:eastAsia="Malgun Gothic" w:hAnsi="Arial" w:cs="Arial" w:hint="eastAsia"/>
                <w:sz w:val="18"/>
                <w:szCs w:val="18"/>
                <w:lang w:val="en-US" w:eastAsia="ko-KR"/>
              </w:rPr>
              <w:t>42</w:t>
            </w:r>
          </w:p>
        </w:tc>
        <w:tc>
          <w:tcPr>
            <w:tcW w:w="5392" w:type="dxa"/>
            <w:gridSpan w:val="10"/>
            <w:vAlign w:val="center"/>
          </w:tcPr>
          <w:p w:rsidR="0009499B" w:rsidRPr="00947164" w:rsidRDefault="0009499B" w:rsidP="00BE1209">
            <w:pPr>
              <w:pStyle w:val="TAC"/>
              <w:rPr>
                <w:rFonts w:eastAsia="MS Mincho" w:cs="Arial"/>
                <w:szCs w:val="18"/>
                <w:lang w:eastAsia="ja-JP"/>
              </w:rPr>
            </w:pPr>
            <w:r w:rsidRPr="00947164">
              <w:rPr>
                <w:rFonts w:cs="Arial"/>
                <w:color w:val="212121"/>
                <w:szCs w:val="18"/>
              </w:rPr>
              <w:t>See CA_42C Bandwidth combination set 0 in Table 5.6A.1-1</w:t>
            </w:r>
            <w:r w:rsidRPr="00947164">
              <w:rPr>
                <w:rFonts w:eastAsia="MS Mincho" w:cs="Arial"/>
                <w:szCs w:val="18"/>
                <w:lang w:eastAsia="ja-JP"/>
              </w:rPr>
              <w:t xml:space="preserve"> of TS36.101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CommentText"/>
              <w:spacing w:after="0"/>
              <w:jc w:val="center"/>
              <w:rPr>
                <w:rFonts w:ascii="Arial" w:hAnsi="Arial" w:cs="Arial"/>
                <w:color w:val="212121"/>
                <w:sz w:val="18"/>
                <w:szCs w:val="18"/>
              </w:rPr>
            </w:pPr>
            <w:r w:rsidRPr="0007201F">
              <w:rPr>
                <w:rFonts w:ascii="Arial" w:hAnsi="Arial" w:cs="Arial" w:hint="eastAsia"/>
                <w:color w:val="212121"/>
                <w:sz w:val="18"/>
                <w:szCs w:val="18"/>
              </w:rPr>
              <w:t>CA_</w:t>
            </w:r>
            <w:r w:rsidRPr="0007201F">
              <w:rPr>
                <w:rFonts w:ascii="Arial" w:hAnsi="Arial" w:cs="Arial"/>
                <w:color w:val="212121"/>
                <w:sz w:val="18"/>
                <w:szCs w:val="18"/>
              </w:rPr>
              <w:t>41C-48C</w:t>
            </w:r>
          </w:p>
        </w:tc>
        <w:tc>
          <w:tcPr>
            <w:tcW w:w="1597" w:type="dxa"/>
            <w:vMerge w:val="restart"/>
            <w:vAlign w:val="center"/>
          </w:tcPr>
          <w:p w:rsidR="0009499B" w:rsidRPr="00947164" w:rsidRDefault="0009499B" w:rsidP="00BE1209">
            <w:pPr>
              <w:pStyle w:val="CommentText"/>
              <w:spacing w:after="0"/>
              <w:jc w:val="center"/>
              <w:rPr>
                <w:rFonts w:ascii="Arial" w:hAnsi="Arial" w:cs="Arial"/>
                <w:color w:val="212121"/>
                <w:sz w:val="18"/>
                <w:szCs w:val="18"/>
              </w:rPr>
            </w:pPr>
            <w:r w:rsidRPr="00947164">
              <w:rPr>
                <w:rFonts w:ascii="Arial" w:hAnsi="Arial" w:cs="Arial"/>
                <w:color w:val="212121"/>
                <w:sz w:val="18"/>
                <w:szCs w:val="18"/>
              </w:rPr>
              <w:t>41C</w:t>
            </w:r>
          </w:p>
        </w:tc>
        <w:tc>
          <w:tcPr>
            <w:tcW w:w="801" w:type="dxa"/>
            <w:vAlign w:val="center"/>
          </w:tcPr>
          <w:p w:rsidR="0009499B" w:rsidRPr="00947164" w:rsidRDefault="0009499B" w:rsidP="00BE1209">
            <w:pPr>
              <w:pStyle w:val="CommentText"/>
              <w:spacing w:after="0"/>
              <w:jc w:val="center"/>
              <w:rPr>
                <w:rFonts w:ascii="Arial" w:hAnsi="Arial" w:cs="Arial"/>
                <w:color w:val="212121"/>
                <w:sz w:val="18"/>
                <w:szCs w:val="18"/>
              </w:rPr>
            </w:pPr>
            <w:r w:rsidRPr="00947164">
              <w:rPr>
                <w:rFonts w:ascii="Arial" w:hAnsi="Arial" w:cs="Arial"/>
                <w:color w:val="212121"/>
                <w:sz w:val="18"/>
                <w:szCs w:val="18"/>
              </w:rPr>
              <w:t>41</w:t>
            </w:r>
          </w:p>
        </w:tc>
        <w:tc>
          <w:tcPr>
            <w:tcW w:w="5392" w:type="dxa"/>
            <w:gridSpan w:val="10"/>
            <w:vAlign w:val="center"/>
          </w:tcPr>
          <w:p w:rsidR="0009499B" w:rsidRPr="00947164" w:rsidRDefault="0009499B" w:rsidP="00BE1209">
            <w:pPr>
              <w:pStyle w:val="TAC"/>
              <w:rPr>
                <w:rFonts w:cs="Arial"/>
                <w:color w:val="212121"/>
                <w:szCs w:val="18"/>
              </w:rPr>
            </w:pPr>
            <w:r w:rsidRPr="00947164">
              <w:rPr>
                <w:szCs w:val="18"/>
                <w:lang w:eastAsia="zh-CN"/>
              </w:rPr>
              <w:t>See CA_41C Bandwidth combination set 2 in Table 5.6A.1-1 of TS 36.101</w:t>
            </w:r>
          </w:p>
        </w:tc>
        <w:tc>
          <w:tcPr>
            <w:tcW w:w="1390" w:type="dxa"/>
            <w:vMerge w:val="restart"/>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80</w:t>
            </w:r>
          </w:p>
        </w:tc>
        <w:tc>
          <w:tcPr>
            <w:tcW w:w="1452" w:type="dxa"/>
            <w:vMerge w:val="restart"/>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CommentText"/>
              <w:spacing w:after="0"/>
              <w:jc w:val="center"/>
              <w:rPr>
                <w:rFonts w:ascii="Arial" w:hAnsi="Arial" w:cs="Arial"/>
                <w:color w:val="212121"/>
                <w:sz w:val="18"/>
                <w:szCs w:val="18"/>
              </w:rPr>
            </w:pPr>
          </w:p>
        </w:tc>
        <w:tc>
          <w:tcPr>
            <w:tcW w:w="1597" w:type="dxa"/>
            <w:vMerge/>
            <w:vAlign w:val="center"/>
          </w:tcPr>
          <w:p w:rsidR="0009499B" w:rsidRPr="00947164" w:rsidRDefault="0009499B" w:rsidP="00BE1209">
            <w:pPr>
              <w:pStyle w:val="CommentText"/>
              <w:spacing w:after="0"/>
              <w:jc w:val="center"/>
              <w:rPr>
                <w:rFonts w:ascii="Arial" w:hAnsi="Arial" w:cs="Arial"/>
                <w:color w:val="212121"/>
                <w:sz w:val="18"/>
                <w:szCs w:val="18"/>
              </w:rPr>
            </w:pPr>
          </w:p>
        </w:tc>
        <w:tc>
          <w:tcPr>
            <w:tcW w:w="801" w:type="dxa"/>
            <w:vAlign w:val="center"/>
          </w:tcPr>
          <w:p w:rsidR="0009499B" w:rsidRPr="00947164" w:rsidRDefault="0009499B" w:rsidP="00BE1209">
            <w:pPr>
              <w:pStyle w:val="CommentText"/>
              <w:spacing w:after="0"/>
              <w:jc w:val="center"/>
              <w:rPr>
                <w:rFonts w:ascii="Arial" w:hAnsi="Arial" w:cs="Arial"/>
                <w:color w:val="212121"/>
                <w:sz w:val="18"/>
                <w:szCs w:val="18"/>
              </w:rPr>
            </w:pPr>
            <w:r w:rsidRPr="00947164">
              <w:rPr>
                <w:rFonts w:ascii="Arial" w:hAnsi="Arial" w:cs="Arial"/>
                <w:color w:val="212121"/>
                <w:sz w:val="18"/>
                <w:szCs w:val="18"/>
              </w:rPr>
              <w:t>48</w:t>
            </w:r>
          </w:p>
        </w:tc>
        <w:tc>
          <w:tcPr>
            <w:tcW w:w="5392" w:type="dxa"/>
            <w:gridSpan w:val="10"/>
            <w:vAlign w:val="center"/>
          </w:tcPr>
          <w:p w:rsidR="0009499B" w:rsidRPr="00947164" w:rsidRDefault="0009499B" w:rsidP="00BE1209">
            <w:pPr>
              <w:pStyle w:val="TAC"/>
              <w:rPr>
                <w:rFonts w:cs="Arial"/>
                <w:color w:val="212121"/>
                <w:szCs w:val="18"/>
              </w:rPr>
            </w:pPr>
            <w:r w:rsidRPr="00947164">
              <w:rPr>
                <w:szCs w:val="18"/>
                <w:lang w:eastAsia="zh-CN"/>
              </w:rPr>
              <w:t>See CA_48C Bandwidth combination set 0 in Table 5.6A.1-1 of TS 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CommentText"/>
              <w:spacing w:after="0"/>
              <w:jc w:val="center"/>
              <w:rPr>
                <w:rFonts w:ascii="Arial" w:hAnsi="Arial" w:cs="Arial"/>
                <w:color w:val="212121"/>
                <w:sz w:val="18"/>
                <w:szCs w:val="18"/>
              </w:rPr>
            </w:pPr>
            <w:r w:rsidRPr="0007201F">
              <w:rPr>
                <w:rFonts w:ascii="Arial" w:hAnsi="Arial" w:cs="Arial" w:hint="eastAsia"/>
                <w:color w:val="212121"/>
                <w:sz w:val="18"/>
                <w:szCs w:val="18"/>
              </w:rPr>
              <w:t>CA_</w:t>
            </w:r>
            <w:r w:rsidRPr="0007201F">
              <w:rPr>
                <w:rFonts w:ascii="Arial" w:hAnsi="Arial" w:cs="Arial"/>
                <w:color w:val="212121"/>
                <w:sz w:val="18"/>
                <w:szCs w:val="18"/>
              </w:rPr>
              <w:t>41D-48A</w:t>
            </w:r>
          </w:p>
        </w:tc>
        <w:tc>
          <w:tcPr>
            <w:tcW w:w="1597" w:type="dxa"/>
            <w:vMerge w:val="restart"/>
            <w:vAlign w:val="center"/>
          </w:tcPr>
          <w:p w:rsidR="0009499B" w:rsidRPr="00947164" w:rsidRDefault="0009499B" w:rsidP="00BE1209">
            <w:pPr>
              <w:pStyle w:val="CommentText"/>
              <w:spacing w:after="0"/>
              <w:jc w:val="center"/>
              <w:rPr>
                <w:rFonts w:ascii="Arial" w:hAnsi="Arial" w:cs="Arial"/>
                <w:color w:val="212121"/>
                <w:sz w:val="18"/>
                <w:szCs w:val="18"/>
              </w:rPr>
            </w:pPr>
            <w:r w:rsidRPr="00947164">
              <w:rPr>
                <w:rFonts w:ascii="Arial" w:hAnsi="Arial" w:cs="Arial"/>
                <w:color w:val="212121"/>
                <w:sz w:val="18"/>
                <w:szCs w:val="18"/>
              </w:rPr>
              <w:t>41C</w:t>
            </w:r>
          </w:p>
        </w:tc>
        <w:tc>
          <w:tcPr>
            <w:tcW w:w="801" w:type="dxa"/>
            <w:vAlign w:val="center"/>
          </w:tcPr>
          <w:p w:rsidR="0009499B" w:rsidRPr="00947164" w:rsidRDefault="0009499B" w:rsidP="00BE1209">
            <w:pPr>
              <w:pStyle w:val="CommentText"/>
              <w:spacing w:after="0"/>
              <w:jc w:val="center"/>
              <w:rPr>
                <w:rFonts w:ascii="Arial" w:eastAsia="Malgun Gothic" w:hAnsi="Arial" w:cs="Arial"/>
                <w:color w:val="212121"/>
                <w:sz w:val="18"/>
                <w:szCs w:val="18"/>
                <w:lang w:eastAsia="ko-KR"/>
              </w:rPr>
            </w:pPr>
            <w:r w:rsidRPr="00947164">
              <w:rPr>
                <w:rFonts w:ascii="Arial" w:eastAsia="Malgun Gothic" w:hAnsi="Arial" w:cs="Arial" w:hint="eastAsia"/>
                <w:color w:val="212121"/>
                <w:sz w:val="18"/>
                <w:szCs w:val="18"/>
                <w:lang w:eastAsia="ko-KR"/>
              </w:rPr>
              <w:t>41</w:t>
            </w:r>
          </w:p>
        </w:tc>
        <w:tc>
          <w:tcPr>
            <w:tcW w:w="5392" w:type="dxa"/>
            <w:gridSpan w:val="10"/>
            <w:vAlign w:val="center"/>
          </w:tcPr>
          <w:p w:rsidR="0009499B" w:rsidRPr="0007201F" w:rsidRDefault="0009499B" w:rsidP="00BE1209">
            <w:pPr>
              <w:pStyle w:val="TAC"/>
              <w:rPr>
                <w:szCs w:val="18"/>
                <w:lang w:eastAsia="zh-CN"/>
              </w:rPr>
            </w:pPr>
            <w:r w:rsidRPr="0007201F">
              <w:rPr>
                <w:szCs w:val="18"/>
                <w:lang w:eastAsia="zh-CN"/>
              </w:rPr>
              <w:t>See CA_41D Bandwidth combination set 0 in Table 5.6A.1-1 of TS 36.101</w:t>
            </w:r>
          </w:p>
        </w:tc>
        <w:tc>
          <w:tcPr>
            <w:tcW w:w="1390" w:type="dxa"/>
            <w:vMerge w:val="restart"/>
            <w:vAlign w:val="center"/>
          </w:tcPr>
          <w:p w:rsidR="0009499B" w:rsidRPr="0007201F" w:rsidRDefault="0009499B" w:rsidP="00BE1209">
            <w:pPr>
              <w:pStyle w:val="TAC"/>
              <w:rPr>
                <w:rFonts w:eastAsia="Malgun Gothic" w:cs="Arial"/>
                <w:szCs w:val="18"/>
                <w:lang w:eastAsia="ko-KR"/>
              </w:rPr>
            </w:pPr>
            <w:r w:rsidRPr="0007201F">
              <w:rPr>
                <w:rFonts w:eastAsia="Malgun Gothic" w:cs="Arial" w:hint="eastAsia"/>
                <w:szCs w:val="18"/>
                <w:lang w:eastAsia="ko-KR"/>
              </w:rPr>
              <w:t>80</w:t>
            </w:r>
          </w:p>
        </w:tc>
        <w:tc>
          <w:tcPr>
            <w:tcW w:w="1452" w:type="dxa"/>
            <w:vMerge w:val="restart"/>
            <w:vAlign w:val="center"/>
          </w:tcPr>
          <w:p w:rsidR="0009499B" w:rsidRPr="00947164" w:rsidRDefault="0009499B" w:rsidP="00BE1209">
            <w:pPr>
              <w:pStyle w:val="TAC"/>
              <w:rPr>
                <w:rFonts w:eastAsia="Malgun Gothic" w:cs="Arial"/>
                <w:szCs w:val="18"/>
                <w:lang w:eastAsia="ko-KR"/>
              </w:rPr>
            </w:pPr>
            <w:r w:rsidRPr="00947164">
              <w:rPr>
                <w:rFonts w:eastAsia="Malgun Gothic"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CommentText"/>
              <w:spacing w:after="0"/>
              <w:jc w:val="center"/>
              <w:rPr>
                <w:rFonts w:ascii="Arial" w:hAnsi="Arial" w:cs="Arial"/>
                <w:color w:val="212121"/>
                <w:sz w:val="18"/>
                <w:szCs w:val="18"/>
              </w:rPr>
            </w:pPr>
          </w:p>
        </w:tc>
        <w:tc>
          <w:tcPr>
            <w:tcW w:w="1597" w:type="dxa"/>
            <w:vMerge/>
            <w:vAlign w:val="center"/>
          </w:tcPr>
          <w:p w:rsidR="0009499B" w:rsidRPr="00947164" w:rsidRDefault="0009499B" w:rsidP="00BE1209">
            <w:pPr>
              <w:pStyle w:val="CommentText"/>
              <w:spacing w:after="0"/>
              <w:jc w:val="center"/>
              <w:rPr>
                <w:rFonts w:ascii="Arial" w:hAnsi="Arial" w:cs="Arial"/>
                <w:color w:val="212121"/>
                <w:sz w:val="18"/>
                <w:szCs w:val="18"/>
              </w:rPr>
            </w:pPr>
          </w:p>
        </w:tc>
        <w:tc>
          <w:tcPr>
            <w:tcW w:w="801" w:type="dxa"/>
            <w:vAlign w:val="center"/>
          </w:tcPr>
          <w:p w:rsidR="0009499B" w:rsidRPr="00947164" w:rsidRDefault="0009499B" w:rsidP="00BE1209">
            <w:pPr>
              <w:pStyle w:val="CommentText"/>
              <w:spacing w:after="0"/>
              <w:jc w:val="center"/>
              <w:rPr>
                <w:rFonts w:ascii="Arial" w:eastAsia="Malgun Gothic" w:hAnsi="Arial" w:cs="Arial"/>
                <w:color w:val="212121"/>
                <w:sz w:val="18"/>
                <w:szCs w:val="18"/>
                <w:lang w:eastAsia="ko-KR"/>
              </w:rPr>
            </w:pPr>
            <w:r w:rsidRPr="00947164">
              <w:rPr>
                <w:rFonts w:ascii="Arial" w:eastAsia="Malgun Gothic" w:hAnsi="Arial" w:cs="Arial" w:hint="eastAsia"/>
                <w:color w:val="212121"/>
                <w:sz w:val="18"/>
                <w:szCs w:val="18"/>
                <w:lang w:eastAsia="ko-KR"/>
              </w:rPr>
              <w:t>48</w:t>
            </w:r>
          </w:p>
        </w:tc>
        <w:tc>
          <w:tcPr>
            <w:tcW w:w="898" w:type="dxa"/>
            <w:vAlign w:val="center"/>
          </w:tcPr>
          <w:p w:rsidR="0009499B" w:rsidRPr="00947164" w:rsidRDefault="0009499B" w:rsidP="00BE1209">
            <w:pPr>
              <w:pStyle w:val="TAC"/>
              <w:rPr>
                <w:szCs w:val="18"/>
                <w:lang w:eastAsia="zh-CN"/>
              </w:rPr>
            </w:pPr>
          </w:p>
        </w:tc>
        <w:tc>
          <w:tcPr>
            <w:tcW w:w="949" w:type="dxa"/>
            <w:gridSpan w:val="2"/>
            <w:vAlign w:val="center"/>
          </w:tcPr>
          <w:p w:rsidR="0009499B" w:rsidRPr="00947164" w:rsidRDefault="0009499B" w:rsidP="00BE1209">
            <w:pPr>
              <w:pStyle w:val="TAC"/>
              <w:rPr>
                <w:szCs w:val="18"/>
                <w:lang w:eastAsia="zh-CN"/>
              </w:rPr>
            </w:pPr>
          </w:p>
        </w:tc>
        <w:tc>
          <w:tcPr>
            <w:tcW w:w="910" w:type="dxa"/>
            <w:gridSpan w:val="2"/>
            <w:vAlign w:val="center"/>
          </w:tcPr>
          <w:p w:rsidR="0009499B" w:rsidRPr="00947164" w:rsidRDefault="0009499B" w:rsidP="00BE1209">
            <w:pPr>
              <w:pStyle w:val="TAC"/>
              <w:rPr>
                <w:szCs w:val="18"/>
                <w:lang w:eastAsia="zh-CN"/>
              </w:rPr>
            </w:pPr>
          </w:p>
        </w:tc>
        <w:tc>
          <w:tcPr>
            <w:tcW w:w="837" w:type="dxa"/>
            <w:gridSpan w:val="2"/>
            <w:vAlign w:val="center"/>
          </w:tcPr>
          <w:p w:rsidR="0009499B" w:rsidRPr="00947164" w:rsidRDefault="0009499B" w:rsidP="00BE1209">
            <w:pPr>
              <w:pStyle w:val="TAC"/>
              <w:rPr>
                <w:szCs w:val="18"/>
                <w:lang w:eastAsia="zh-CN"/>
              </w:rPr>
            </w:pPr>
          </w:p>
        </w:tc>
        <w:tc>
          <w:tcPr>
            <w:tcW w:w="941" w:type="dxa"/>
            <w:gridSpan w:val="2"/>
            <w:vAlign w:val="center"/>
          </w:tcPr>
          <w:p w:rsidR="0009499B" w:rsidRPr="00947164" w:rsidRDefault="0009499B" w:rsidP="00BE1209">
            <w:pPr>
              <w:pStyle w:val="TAC"/>
              <w:rPr>
                <w:szCs w:val="18"/>
                <w:lang w:eastAsia="zh-CN"/>
              </w:rPr>
            </w:pPr>
          </w:p>
        </w:tc>
        <w:tc>
          <w:tcPr>
            <w:tcW w:w="857" w:type="dxa"/>
            <w:vAlign w:val="center"/>
          </w:tcPr>
          <w:p w:rsidR="0009499B" w:rsidRPr="00947164" w:rsidRDefault="0009499B" w:rsidP="00BE1209">
            <w:pPr>
              <w:pStyle w:val="TAC"/>
              <w:rPr>
                <w:szCs w:val="18"/>
                <w:lang w:eastAsia="zh-CN"/>
              </w:rPr>
            </w:pP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328"/>
          <w:jc w:val="center"/>
        </w:trPr>
        <w:tc>
          <w:tcPr>
            <w:tcW w:w="1981" w:type="dxa"/>
            <w:vMerge w:val="restart"/>
            <w:vAlign w:val="center"/>
          </w:tcPr>
          <w:p w:rsidR="0009499B" w:rsidRPr="0007201F" w:rsidRDefault="0009499B" w:rsidP="00BE1209">
            <w:pPr>
              <w:pStyle w:val="TAC"/>
              <w:rPr>
                <w:rFonts w:cs="Arial"/>
                <w:szCs w:val="18"/>
                <w:lang w:eastAsia="ko-KR"/>
              </w:rPr>
            </w:pPr>
            <w:r w:rsidRPr="0007201F">
              <w:rPr>
                <w:rFonts w:cs="Arial" w:hint="eastAsia"/>
                <w:szCs w:val="18"/>
                <w:lang w:eastAsia="ko-KR"/>
              </w:rPr>
              <w:t>CA_wA-xA-yA-zA</w:t>
            </w:r>
          </w:p>
        </w:tc>
        <w:tc>
          <w:tcPr>
            <w:tcW w:w="1597" w:type="dxa"/>
            <w:vMerge w:val="restart"/>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CA_wA-xA,</w:t>
            </w:r>
          </w:p>
          <w:p w:rsidR="0009499B" w:rsidRPr="00947164" w:rsidRDefault="0009499B" w:rsidP="00BE1209">
            <w:pPr>
              <w:pStyle w:val="TAC"/>
              <w:rPr>
                <w:rFonts w:cs="Arial"/>
                <w:szCs w:val="18"/>
                <w:lang w:eastAsia="ko-KR"/>
              </w:rPr>
            </w:pPr>
            <w:r w:rsidRPr="00947164">
              <w:rPr>
                <w:rFonts w:cs="Arial" w:hint="eastAsia"/>
                <w:szCs w:val="18"/>
                <w:lang w:eastAsia="ko-KR"/>
              </w:rPr>
              <w:t>CA_wA-yA,</w:t>
            </w:r>
          </w:p>
          <w:p w:rsidR="0009499B" w:rsidRPr="00947164" w:rsidRDefault="0009499B" w:rsidP="00BE1209">
            <w:pPr>
              <w:pStyle w:val="TAC"/>
              <w:rPr>
                <w:rFonts w:cs="Arial"/>
                <w:szCs w:val="18"/>
                <w:lang w:eastAsia="ko-KR"/>
              </w:rPr>
            </w:pPr>
            <w:r w:rsidRPr="00947164">
              <w:rPr>
                <w:rFonts w:cs="Arial" w:hint="eastAsia"/>
                <w:szCs w:val="18"/>
                <w:lang w:eastAsia="ko-KR"/>
              </w:rPr>
              <w:t>CA_wA-zA,</w:t>
            </w:r>
          </w:p>
          <w:p w:rsidR="0009499B" w:rsidRPr="00947164" w:rsidRDefault="0009499B" w:rsidP="00BE1209">
            <w:pPr>
              <w:pStyle w:val="TAC"/>
              <w:rPr>
                <w:rFonts w:cs="Arial"/>
                <w:szCs w:val="18"/>
                <w:lang w:eastAsia="ko-KR"/>
              </w:rPr>
            </w:pPr>
            <w:r w:rsidRPr="00947164">
              <w:rPr>
                <w:rFonts w:cs="Arial" w:hint="eastAsia"/>
                <w:szCs w:val="18"/>
                <w:lang w:eastAsia="ko-KR"/>
              </w:rPr>
              <w:t>CA_xA-yA,</w:t>
            </w:r>
          </w:p>
          <w:p w:rsidR="0009499B" w:rsidRPr="00947164" w:rsidRDefault="0009499B" w:rsidP="00BE1209">
            <w:pPr>
              <w:pStyle w:val="TAC"/>
              <w:rPr>
                <w:rFonts w:cs="Arial"/>
                <w:szCs w:val="18"/>
                <w:lang w:eastAsia="ko-KR"/>
              </w:rPr>
            </w:pPr>
            <w:r w:rsidRPr="00947164">
              <w:rPr>
                <w:rFonts w:cs="Arial" w:hint="eastAsia"/>
                <w:szCs w:val="18"/>
                <w:lang w:eastAsia="ko-KR"/>
              </w:rPr>
              <w:t>CA_xA-zA,</w:t>
            </w:r>
          </w:p>
          <w:p w:rsidR="0009499B" w:rsidRPr="00947164" w:rsidRDefault="0009499B" w:rsidP="00BE1209">
            <w:pPr>
              <w:pStyle w:val="TAC"/>
              <w:rPr>
                <w:rFonts w:cs="Arial"/>
                <w:szCs w:val="18"/>
                <w:lang w:eastAsia="ko-KR"/>
              </w:rPr>
            </w:pPr>
            <w:r w:rsidRPr="00947164">
              <w:rPr>
                <w:rFonts w:cs="Arial" w:hint="eastAsia"/>
                <w:szCs w:val="18"/>
                <w:lang w:eastAsia="ko-KR"/>
              </w:rPr>
              <w:t>CA_yA-zA</w:t>
            </w:r>
          </w:p>
        </w:tc>
        <w:tc>
          <w:tcPr>
            <w:tcW w:w="801" w:type="dxa"/>
            <w:shd w:val="clear" w:color="auto" w:fill="auto"/>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W</w:t>
            </w:r>
          </w:p>
        </w:tc>
        <w:tc>
          <w:tcPr>
            <w:tcW w:w="898" w:type="dxa"/>
            <w:shd w:val="clear" w:color="auto" w:fill="auto"/>
            <w:vAlign w:val="center"/>
          </w:tcPr>
          <w:p w:rsidR="0009499B" w:rsidRPr="00947164" w:rsidRDefault="0009499B" w:rsidP="00BE1209">
            <w:pPr>
              <w:pStyle w:val="TAC"/>
              <w:rPr>
                <w:szCs w:val="18"/>
                <w:lang w:val="en-US"/>
              </w:rPr>
            </w:pPr>
          </w:p>
        </w:tc>
        <w:tc>
          <w:tcPr>
            <w:tcW w:w="949" w:type="dxa"/>
            <w:gridSpan w:val="2"/>
            <w:vAlign w:val="center"/>
          </w:tcPr>
          <w:p w:rsidR="0009499B" w:rsidRPr="00947164" w:rsidRDefault="0009499B" w:rsidP="00BE1209">
            <w:pPr>
              <w:pStyle w:val="TAC"/>
              <w:rPr>
                <w:szCs w:val="18"/>
              </w:rPr>
            </w:pPr>
          </w:p>
        </w:tc>
        <w:tc>
          <w:tcPr>
            <w:tcW w:w="916" w:type="dxa"/>
            <w:gridSpan w:val="3"/>
            <w:vAlign w:val="center"/>
          </w:tcPr>
          <w:p w:rsidR="0009499B" w:rsidRPr="00947164" w:rsidRDefault="0009499B" w:rsidP="00BE1209">
            <w:pPr>
              <w:pStyle w:val="TAC"/>
              <w:rPr>
                <w:szCs w:val="18"/>
              </w:rPr>
            </w:pPr>
          </w:p>
        </w:tc>
        <w:tc>
          <w:tcPr>
            <w:tcW w:w="831" w:type="dxa"/>
            <w:vAlign w:val="center"/>
          </w:tcPr>
          <w:p w:rsidR="0009499B" w:rsidRPr="00947164" w:rsidRDefault="0009499B" w:rsidP="00BE1209">
            <w:pPr>
              <w:pStyle w:val="TAC"/>
              <w:rPr>
                <w:szCs w:val="18"/>
              </w:rPr>
            </w:pPr>
          </w:p>
        </w:tc>
        <w:tc>
          <w:tcPr>
            <w:tcW w:w="941" w:type="dxa"/>
            <w:gridSpan w:val="2"/>
            <w:vAlign w:val="center"/>
          </w:tcPr>
          <w:p w:rsidR="0009499B" w:rsidRPr="00947164" w:rsidRDefault="0009499B" w:rsidP="00BE1209">
            <w:pPr>
              <w:pStyle w:val="TAC"/>
              <w:rPr>
                <w:szCs w:val="18"/>
              </w:rPr>
            </w:pPr>
          </w:p>
        </w:tc>
        <w:tc>
          <w:tcPr>
            <w:tcW w:w="857" w:type="dxa"/>
            <w:vAlign w:val="center"/>
          </w:tcPr>
          <w:p w:rsidR="0009499B" w:rsidRPr="00947164" w:rsidRDefault="0009499B" w:rsidP="00BE1209">
            <w:pPr>
              <w:pStyle w:val="TAC"/>
              <w:rPr>
                <w:szCs w:val="18"/>
              </w:rPr>
            </w:pPr>
          </w:p>
        </w:tc>
        <w:tc>
          <w:tcPr>
            <w:tcW w:w="1390" w:type="dxa"/>
            <w:vMerge w:val="restart"/>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Up to 80</w:t>
            </w:r>
          </w:p>
        </w:tc>
        <w:tc>
          <w:tcPr>
            <w:tcW w:w="1452" w:type="dxa"/>
            <w:vMerge w:val="restart"/>
            <w:vAlign w:val="center"/>
          </w:tcPr>
          <w:p w:rsidR="0009499B" w:rsidRPr="00947164" w:rsidRDefault="0009499B" w:rsidP="00BE1209">
            <w:pPr>
              <w:pStyle w:val="TAC"/>
              <w:rPr>
                <w:rFonts w:cs="Arial"/>
                <w:szCs w:val="18"/>
                <w:lang w:eastAsia="ko-KR"/>
              </w:rPr>
            </w:pPr>
          </w:p>
        </w:tc>
      </w:tr>
      <w:tr w:rsidR="0009499B" w:rsidRPr="00947164" w:rsidTr="0007201F">
        <w:trPr>
          <w:trHeight w:val="275"/>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shd w:val="clear" w:color="auto" w:fill="auto"/>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X</w:t>
            </w:r>
          </w:p>
        </w:tc>
        <w:tc>
          <w:tcPr>
            <w:tcW w:w="898" w:type="dxa"/>
            <w:shd w:val="clear" w:color="auto" w:fill="auto"/>
            <w:vAlign w:val="center"/>
          </w:tcPr>
          <w:p w:rsidR="0009499B" w:rsidRPr="00947164" w:rsidRDefault="0009499B" w:rsidP="00BE1209">
            <w:pPr>
              <w:pStyle w:val="TAC"/>
              <w:rPr>
                <w:szCs w:val="18"/>
                <w:lang w:val="en-US"/>
              </w:rPr>
            </w:pPr>
          </w:p>
        </w:tc>
        <w:tc>
          <w:tcPr>
            <w:tcW w:w="949" w:type="dxa"/>
            <w:gridSpan w:val="2"/>
            <w:vAlign w:val="center"/>
          </w:tcPr>
          <w:p w:rsidR="0009499B" w:rsidRPr="00947164" w:rsidRDefault="0009499B" w:rsidP="00BE1209">
            <w:pPr>
              <w:pStyle w:val="TAC"/>
              <w:rPr>
                <w:szCs w:val="18"/>
              </w:rPr>
            </w:pPr>
          </w:p>
        </w:tc>
        <w:tc>
          <w:tcPr>
            <w:tcW w:w="916" w:type="dxa"/>
            <w:gridSpan w:val="3"/>
            <w:vAlign w:val="center"/>
          </w:tcPr>
          <w:p w:rsidR="0009499B" w:rsidRPr="00947164" w:rsidRDefault="0009499B" w:rsidP="00BE1209">
            <w:pPr>
              <w:pStyle w:val="TAC"/>
              <w:rPr>
                <w:szCs w:val="18"/>
              </w:rPr>
            </w:pPr>
          </w:p>
        </w:tc>
        <w:tc>
          <w:tcPr>
            <w:tcW w:w="831" w:type="dxa"/>
            <w:vAlign w:val="center"/>
          </w:tcPr>
          <w:p w:rsidR="0009499B" w:rsidRPr="00947164" w:rsidRDefault="0009499B" w:rsidP="00BE1209">
            <w:pPr>
              <w:pStyle w:val="TAC"/>
              <w:rPr>
                <w:szCs w:val="18"/>
              </w:rPr>
            </w:pPr>
          </w:p>
        </w:tc>
        <w:tc>
          <w:tcPr>
            <w:tcW w:w="941" w:type="dxa"/>
            <w:gridSpan w:val="2"/>
            <w:vAlign w:val="center"/>
          </w:tcPr>
          <w:p w:rsidR="0009499B" w:rsidRPr="00947164" w:rsidRDefault="0009499B" w:rsidP="00BE1209">
            <w:pPr>
              <w:pStyle w:val="TAC"/>
              <w:rPr>
                <w:szCs w:val="18"/>
              </w:rPr>
            </w:pPr>
          </w:p>
        </w:tc>
        <w:tc>
          <w:tcPr>
            <w:tcW w:w="857" w:type="dxa"/>
            <w:vAlign w:val="center"/>
          </w:tcPr>
          <w:p w:rsidR="0009499B" w:rsidRPr="00947164" w:rsidRDefault="0009499B" w:rsidP="00BE1209">
            <w:pPr>
              <w:pStyle w:val="TAC"/>
              <w:rPr>
                <w:szCs w:val="18"/>
              </w:rPr>
            </w:pP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279"/>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shd w:val="clear" w:color="auto" w:fill="auto"/>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w:t>
            </w:r>
          </w:p>
        </w:tc>
        <w:tc>
          <w:tcPr>
            <w:tcW w:w="898" w:type="dxa"/>
            <w:shd w:val="clear" w:color="auto" w:fill="auto"/>
            <w:vAlign w:val="center"/>
          </w:tcPr>
          <w:p w:rsidR="0009499B" w:rsidRPr="00947164" w:rsidRDefault="0009499B" w:rsidP="00BE1209">
            <w:pPr>
              <w:pStyle w:val="TAC"/>
              <w:rPr>
                <w:szCs w:val="18"/>
                <w:lang w:val="en-US"/>
              </w:rPr>
            </w:pPr>
          </w:p>
        </w:tc>
        <w:tc>
          <w:tcPr>
            <w:tcW w:w="949" w:type="dxa"/>
            <w:gridSpan w:val="2"/>
            <w:vAlign w:val="center"/>
          </w:tcPr>
          <w:p w:rsidR="0009499B" w:rsidRPr="00947164" w:rsidRDefault="0009499B" w:rsidP="00BE1209">
            <w:pPr>
              <w:pStyle w:val="TAC"/>
              <w:rPr>
                <w:szCs w:val="18"/>
              </w:rPr>
            </w:pPr>
          </w:p>
        </w:tc>
        <w:tc>
          <w:tcPr>
            <w:tcW w:w="916" w:type="dxa"/>
            <w:gridSpan w:val="3"/>
            <w:vAlign w:val="center"/>
          </w:tcPr>
          <w:p w:rsidR="0009499B" w:rsidRPr="00947164" w:rsidRDefault="0009499B" w:rsidP="00BE1209">
            <w:pPr>
              <w:pStyle w:val="TAC"/>
              <w:rPr>
                <w:szCs w:val="18"/>
              </w:rPr>
            </w:pPr>
          </w:p>
        </w:tc>
        <w:tc>
          <w:tcPr>
            <w:tcW w:w="831" w:type="dxa"/>
            <w:vAlign w:val="center"/>
          </w:tcPr>
          <w:p w:rsidR="0009499B" w:rsidRPr="00947164" w:rsidRDefault="0009499B" w:rsidP="00BE1209">
            <w:pPr>
              <w:pStyle w:val="TAC"/>
              <w:rPr>
                <w:szCs w:val="18"/>
              </w:rPr>
            </w:pPr>
          </w:p>
        </w:tc>
        <w:tc>
          <w:tcPr>
            <w:tcW w:w="941" w:type="dxa"/>
            <w:gridSpan w:val="2"/>
            <w:vAlign w:val="center"/>
          </w:tcPr>
          <w:p w:rsidR="0009499B" w:rsidRPr="00947164" w:rsidRDefault="0009499B" w:rsidP="00BE1209">
            <w:pPr>
              <w:pStyle w:val="TAC"/>
              <w:rPr>
                <w:szCs w:val="18"/>
              </w:rPr>
            </w:pPr>
          </w:p>
        </w:tc>
        <w:tc>
          <w:tcPr>
            <w:tcW w:w="857" w:type="dxa"/>
            <w:vAlign w:val="center"/>
          </w:tcPr>
          <w:p w:rsidR="0009499B" w:rsidRPr="00947164" w:rsidRDefault="0009499B" w:rsidP="00BE1209">
            <w:pPr>
              <w:pStyle w:val="TAC"/>
              <w:rPr>
                <w:szCs w:val="18"/>
              </w:rPr>
            </w:pP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213"/>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shd w:val="clear" w:color="auto" w:fill="auto"/>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Z</w:t>
            </w:r>
          </w:p>
        </w:tc>
        <w:tc>
          <w:tcPr>
            <w:tcW w:w="898" w:type="dxa"/>
            <w:shd w:val="clear" w:color="auto" w:fill="auto"/>
            <w:vAlign w:val="center"/>
          </w:tcPr>
          <w:p w:rsidR="0009499B" w:rsidRPr="00947164" w:rsidRDefault="0009499B" w:rsidP="00BE1209">
            <w:pPr>
              <w:pStyle w:val="TAC"/>
              <w:rPr>
                <w:szCs w:val="18"/>
                <w:lang w:val="en-US"/>
              </w:rPr>
            </w:pPr>
          </w:p>
        </w:tc>
        <w:tc>
          <w:tcPr>
            <w:tcW w:w="949" w:type="dxa"/>
            <w:gridSpan w:val="2"/>
            <w:vAlign w:val="center"/>
          </w:tcPr>
          <w:p w:rsidR="0009499B" w:rsidRPr="00947164" w:rsidRDefault="0009499B" w:rsidP="00BE1209">
            <w:pPr>
              <w:pStyle w:val="TAC"/>
              <w:rPr>
                <w:szCs w:val="18"/>
              </w:rPr>
            </w:pPr>
          </w:p>
        </w:tc>
        <w:tc>
          <w:tcPr>
            <w:tcW w:w="916" w:type="dxa"/>
            <w:gridSpan w:val="3"/>
            <w:vAlign w:val="center"/>
          </w:tcPr>
          <w:p w:rsidR="0009499B" w:rsidRPr="00947164" w:rsidRDefault="0009499B" w:rsidP="00BE1209">
            <w:pPr>
              <w:pStyle w:val="TAC"/>
              <w:rPr>
                <w:szCs w:val="18"/>
              </w:rPr>
            </w:pPr>
          </w:p>
        </w:tc>
        <w:tc>
          <w:tcPr>
            <w:tcW w:w="831" w:type="dxa"/>
            <w:vAlign w:val="center"/>
          </w:tcPr>
          <w:p w:rsidR="0009499B" w:rsidRPr="00947164" w:rsidRDefault="0009499B" w:rsidP="00BE1209">
            <w:pPr>
              <w:pStyle w:val="TAC"/>
              <w:rPr>
                <w:szCs w:val="18"/>
              </w:rPr>
            </w:pPr>
          </w:p>
        </w:tc>
        <w:tc>
          <w:tcPr>
            <w:tcW w:w="941" w:type="dxa"/>
            <w:gridSpan w:val="2"/>
            <w:vAlign w:val="center"/>
          </w:tcPr>
          <w:p w:rsidR="0009499B" w:rsidRPr="00947164" w:rsidRDefault="0009499B" w:rsidP="00BE1209">
            <w:pPr>
              <w:pStyle w:val="TAC"/>
              <w:rPr>
                <w:szCs w:val="18"/>
              </w:rPr>
            </w:pPr>
          </w:p>
        </w:tc>
        <w:tc>
          <w:tcPr>
            <w:tcW w:w="857" w:type="dxa"/>
            <w:vAlign w:val="center"/>
          </w:tcPr>
          <w:p w:rsidR="0009499B" w:rsidRPr="00947164" w:rsidRDefault="0009499B" w:rsidP="00BE1209">
            <w:pPr>
              <w:pStyle w:val="TAC"/>
              <w:rPr>
                <w:szCs w:val="18"/>
              </w:rPr>
            </w:pP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213"/>
          <w:jc w:val="center"/>
        </w:trPr>
        <w:tc>
          <w:tcPr>
            <w:tcW w:w="12613" w:type="dxa"/>
            <w:gridSpan w:val="15"/>
            <w:vAlign w:val="center"/>
          </w:tcPr>
          <w:p w:rsidR="0009499B" w:rsidRPr="0007201F" w:rsidRDefault="0009499B" w:rsidP="00BE1209">
            <w:pPr>
              <w:pStyle w:val="TAC"/>
              <w:jc w:val="left"/>
              <w:rPr>
                <w:rFonts w:cs="Arial"/>
                <w:szCs w:val="18"/>
                <w:lang w:eastAsia="ko-KR"/>
              </w:rPr>
            </w:pPr>
            <w:r w:rsidRPr="0007201F">
              <w:rPr>
                <w:rFonts w:eastAsia="Malgun Gothic" w:cs="Arial" w:hint="eastAsia"/>
                <w:szCs w:val="18"/>
                <w:lang w:eastAsia="ko-KR"/>
              </w:rPr>
              <w:t>N</w:t>
            </w:r>
            <w:r w:rsidRPr="0007201F">
              <w:rPr>
                <w:rFonts w:eastAsia="Malgun Gothic" w:cs="Arial"/>
                <w:szCs w:val="18"/>
                <w:lang w:eastAsia="ko-KR"/>
              </w:rPr>
              <w:t xml:space="preserve">OTE 1: </w:t>
            </w:r>
            <w:r w:rsidRPr="0007201F">
              <w:rPr>
                <w:bCs/>
                <w:szCs w:val="18"/>
              </w:rPr>
              <w:t>B41 and B42 are assumed to be synchronized (i.e. without simultaneous Rx/Tx)</w:t>
            </w:r>
          </w:p>
          <w:p w:rsidR="0009499B" w:rsidRPr="00947164" w:rsidRDefault="0009499B" w:rsidP="00BE1209">
            <w:pPr>
              <w:pStyle w:val="TAC"/>
              <w:jc w:val="left"/>
              <w:rPr>
                <w:rFonts w:cs="Arial"/>
                <w:szCs w:val="18"/>
                <w:lang w:eastAsia="ko-KR"/>
              </w:rPr>
            </w:pPr>
            <w:r w:rsidRPr="00947164">
              <w:rPr>
                <w:rFonts w:cs="Arial"/>
                <w:szCs w:val="18"/>
                <w:lang w:eastAsia="ko-KR"/>
              </w:rPr>
              <w:t xml:space="preserve">NOTE 2: </w:t>
            </w:r>
            <w:r w:rsidRPr="00947164">
              <w:rPr>
                <w:rFonts w:cs="Arial"/>
                <w:szCs w:val="18"/>
                <w:lang w:eastAsia="ja-JP"/>
              </w:rPr>
              <w:t xml:space="preserve">For the corresponding CA configuration, </w:t>
            </w:r>
            <w:r w:rsidRPr="00947164">
              <w:rPr>
                <w:rFonts w:eastAsia="MS Mincho" w:cs="Arial" w:hint="eastAsia"/>
                <w:szCs w:val="18"/>
                <w:lang w:eastAsia="ja-JP"/>
              </w:rPr>
              <w:t xml:space="preserve">UL transmission </w:t>
            </w:r>
            <w:r w:rsidRPr="00947164">
              <w:rPr>
                <w:rFonts w:cs="Arial"/>
                <w:szCs w:val="18"/>
                <w:lang w:eastAsia="ja-JP"/>
              </w:rPr>
              <w:t>in this E-UTRA band</w:t>
            </w:r>
            <w:r w:rsidRPr="00947164">
              <w:rPr>
                <w:rFonts w:eastAsia="MS Mincho" w:cs="Arial" w:hint="eastAsia"/>
                <w:szCs w:val="18"/>
                <w:lang w:eastAsia="ja-JP"/>
              </w:rPr>
              <w:t xml:space="preserve"> is not allowed.</w:t>
            </w:r>
          </w:p>
        </w:tc>
      </w:tr>
    </w:tbl>
    <w:p w:rsidR="00107852" w:rsidRPr="00883E7C" w:rsidRDefault="00107852" w:rsidP="00050ED9">
      <w:pPr>
        <w:rPr>
          <w:rFonts w:eastAsia="Malgun Gothic"/>
          <w:lang w:eastAsia="ko-KR"/>
        </w:rPr>
      </w:pPr>
    </w:p>
    <w:p w:rsidR="00107852" w:rsidRDefault="00107852" w:rsidP="00F97979">
      <w:pPr>
        <w:pStyle w:val="Caption"/>
        <w:keepNext/>
        <w:jc w:val="center"/>
        <w:outlineLvl w:val="0"/>
      </w:pPr>
      <w:r>
        <w:lastRenderedPageBreak/>
        <w:t xml:space="preserve">Table </w:t>
      </w:r>
      <w:r>
        <w:rPr>
          <w:rFonts w:eastAsia="Malgun Gothic" w:hint="eastAsia"/>
          <w:lang w:eastAsia="ko-KR"/>
        </w:rPr>
        <w:t>1-</w:t>
      </w:r>
      <w:r w:rsidR="009D0397">
        <w:rPr>
          <w:rFonts w:eastAsia="Malgun Gothic"/>
          <w:lang w:eastAsia="ko-KR"/>
        </w:rPr>
        <w:t>3</w:t>
      </w:r>
      <w:r>
        <w:rPr>
          <w:rFonts w:eastAsia="Malgun Gothic"/>
          <w:lang w:eastAsia="ko-KR"/>
        </w:rPr>
        <w:t>:</w:t>
      </w:r>
      <w:r>
        <w:t xml:space="preserve"> </w:t>
      </w:r>
      <w:r w:rsidRPr="00C76E2C">
        <w:rPr>
          <w:rFonts w:eastAsia="Malgun Gothic" w:hint="eastAsia"/>
          <w:lang w:eastAsia="ko-KR"/>
        </w:rPr>
        <w:t>5DL/</w:t>
      </w:r>
      <w:r>
        <w:rPr>
          <w:rFonts w:eastAsia="Malgun Gothic" w:hint="eastAsia"/>
          <w:lang w:eastAsia="ko-KR"/>
        </w:rPr>
        <w:t>2UL</w:t>
      </w:r>
      <w:r w:rsidRPr="00A1060D">
        <w:rPr>
          <w:rFonts w:eastAsia="Malgun Gothic" w:hint="eastAsia"/>
          <w:lang w:eastAsia="ko-KR"/>
        </w:rPr>
        <w:t xml:space="preserve"> </w:t>
      </w:r>
      <w:r w:rsidRPr="00327BF2">
        <w:t>CA configurations</w:t>
      </w:r>
      <w:r>
        <w:t xml:space="preserve"> part of the WI</w:t>
      </w:r>
    </w:p>
    <w:tbl>
      <w:tblPr>
        <w:tblW w:w="11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4"/>
        <w:gridCol w:w="1693"/>
        <w:gridCol w:w="913"/>
        <w:gridCol w:w="777"/>
        <w:gridCol w:w="784"/>
        <w:gridCol w:w="734"/>
        <w:gridCol w:w="716"/>
        <w:gridCol w:w="6"/>
        <w:gridCol w:w="8"/>
        <w:gridCol w:w="675"/>
        <w:gridCol w:w="737"/>
        <w:gridCol w:w="1286"/>
        <w:gridCol w:w="1451"/>
      </w:tblGrid>
      <w:tr w:rsidR="0009499B" w:rsidRPr="00444CEE" w:rsidTr="0007201F">
        <w:trPr>
          <w:trHeight w:val="150"/>
          <w:jc w:val="center"/>
        </w:trPr>
        <w:tc>
          <w:tcPr>
            <w:tcW w:w="12562" w:type="dxa"/>
            <w:gridSpan w:val="13"/>
          </w:tcPr>
          <w:p w:rsidR="0009499B" w:rsidRPr="00444CEE" w:rsidRDefault="0009499B" w:rsidP="00BE1209">
            <w:pPr>
              <w:pStyle w:val="TAH"/>
              <w:rPr>
                <w:rFonts w:cs="Arial"/>
              </w:rPr>
            </w:pPr>
            <w:r w:rsidRPr="00444CEE">
              <w:rPr>
                <w:rFonts w:cs="Arial"/>
              </w:rPr>
              <w:t>E-UTRA CA configuration / Bandwidth combination set</w:t>
            </w:r>
          </w:p>
        </w:tc>
      </w:tr>
      <w:tr w:rsidR="0009499B" w:rsidRPr="00444CEE" w:rsidTr="0007201F">
        <w:trPr>
          <w:trHeight w:val="622"/>
          <w:jc w:val="center"/>
        </w:trPr>
        <w:tc>
          <w:tcPr>
            <w:tcW w:w="2055" w:type="dxa"/>
            <w:vAlign w:val="center"/>
          </w:tcPr>
          <w:p w:rsidR="0009499B" w:rsidRPr="00444CEE" w:rsidRDefault="0009499B" w:rsidP="00BE1209">
            <w:pPr>
              <w:pStyle w:val="TAH"/>
              <w:rPr>
                <w:rFonts w:cs="Arial"/>
              </w:rPr>
            </w:pPr>
            <w:r w:rsidRPr="00444CEE">
              <w:rPr>
                <w:rFonts w:cs="Arial"/>
              </w:rPr>
              <w:t>E-UTRA CA Configuration</w:t>
            </w:r>
          </w:p>
        </w:tc>
        <w:tc>
          <w:tcPr>
            <w:tcW w:w="1799" w:type="dxa"/>
            <w:vAlign w:val="center"/>
          </w:tcPr>
          <w:p w:rsidR="0009499B" w:rsidRPr="00447F46" w:rsidRDefault="0009499B" w:rsidP="00BE1209">
            <w:pPr>
              <w:pStyle w:val="TAH"/>
              <w:rPr>
                <w:rFonts w:cs="Arial"/>
                <w:lang w:eastAsia="ko-KR"/>
              </w:rPr>
            </w:pPr>
            <w:r w:rsidRPr="00447F46">
              <w:rPr>
                <w:rFonts w:cs="Arial" w:hint="eastAsia"/>
                <w:lang w:eastAsia="ko-KR"/>
              </w:rPr>
              <w:t>Uplink CA configurations</w:t>
            </w:r>
          </w:p>
        </w:tc>
        <w:tc>
          <w:tcPr>
            <w:tcW w:w="981" w:type="dxa"/>
            <w:vAlign w:val="center"/>
          </w:tcPr>
          <w:p w:rsidR="0009499B" w:rsidRPr="00444CEE" w:rsidRDefault="0009499B" w:rsidP="00BE1209">
            <w:pPr>
              <w:pStyle w:val="TAH"/>
              <w:rPr>
                <w:rFonts w:cs="Arial"/>
              </w:rPr>
            </w:pPr>
            <w:r w:rsidRPr="00444CEE">
              <w:rPr>
                <w:rFonts w:cs="Arial"/>
              </w:rPr>
              <w:t>E-UTRA Bands</w:t>
            </w:r>
          </w:p>
        </w:tc>
        <w:tc>
          <w:tcPr>
            <w:tcW w:w="867" w:type="dxa"/>
            <w:vAlign w:val="center"/>
          </w:tcPr>
          <w:p w:rsidR="0009499B" w:rsidRPr="00444CEE" w:rsidRDefault="0009499B" w:rsidP="00BE1209">
            <w:pPr>
              <w:pStyle w:val="TAH"/>
              <w:rPr>
                <w:rFonts w:cs="Arial"/>
              </w:rPr>
            </w:pPr>
            <w:r w:rsidRPr="00444CEE">
              <w:rPr>
                <w:rFonts w:cs="Arial"/>
              </w:rPr>
              <w:t>1.4</w:t>
            </w:r>
            <w:r w:rsidRPr="00444CEE">
              <w:rPr>
                <w:rFonts w:cs="Arial"/>
              </w:rPr>
              <w:br/>
              <w:t>MHz</w:t>
            </w:r>
          </w:p>
        </w:tc>
        <w:tc>
          <w:tcPr>
            <w:tcW w:w="876" w:type="dxa"/>
            <w:vAlign w:val="center"/>
          </w:tcPr>
          <w:p w:rsidR="0009499B" w:rsidRPr="00444CEE" w:rsidRDefault="0009499B" w:rsidP="00BE1209">
            <w:pPr>
              <w:pStyle w:val="TAH"/>
              <w:rPr>
                <w:rFonts w:cs="Arial"/>
              </w:rPr>
            </w:pPr>
            <w:r w:rsidRPr="00444CEE">
              <w:rPr>
                <w:rFonts w:cs="Arial"/>
              </w:rPr>
              <w:t>3</w:t>
            </w:r>
            <w:r w:rsidRPr="00444CEE">
              <w:rPr>
                <w:rFonts w:cs="Arial"/>
              </w:rPr>
              <w:br/>
              <w:t>MHz</w:t>
            </w:r>
          </w:p>
        </w:tc>
        <w:tc>
          <w:tcPr>
            <w:tcW w:w="803" w:type="dxa"/>
            <w:vAlign w:val="center"/>
          </w:tcPr>
          <w:p w:rsidR="0009499B" w:rsidRPr="00444CEE" w:rsidRDefault="0009499B" w:rsidP="00BE1209">
            <w:pPr>
              <w:pStyle w:val="TAH"/>
              <w:rPr>
                <w:rFonts w:cs="Arial"/>
              </w:rPr>
            </w:pPr>
            <w:r w:rsidRPr="00444CEE">
              <w:rPr>
                <w:rFonts w:cs="Arial"/>
              </w:rPr>
              <w:t>5</w:t>
            </w:r>
            <w:r w:rsidRPr="00444CEE">
              <w:rPr>
                <w:rFonts w:cs="Arial"/>
              </w:rPr>
              <w:br/>
              <w:t>MHz</w:t>
            </w:r>
          </w:p>
        </w:tc>
        <w:tc>
          <w:tcPr>
            <w:tcW w:w="785" w:type="dxa"/>
            <w:gridSpan w:val="2"/>
            <w:vAlign w:val="center"/>
          </w:tcPr>
          <w:p w:rsidR="0009499B" w:rsidRPr="00444CEE" w:rsidRDefault="0009499B" w:rsidP="00BE1209">
            <w:pPr>
              <w:pStyle w:val="TAH"/>
              <w:rPr>
                <w:rFonts w:cs="Arial"/>
              </w:rPr>
            </w:pPr>
            <w:r w:rsidRPr="00444CEE">
              <w:rPr>
                <w:rFonts w:cs="Arial"/>
              </w:rPr>
              <w:t>10</w:t>
            </w:r>
            <w:r w:rsidRPr="00444CEE">
              <w:rPr>
                <w:rFonts w:cs="Arial"/>
              </w:rPr>
              <w:br/>
              <w:t>MHz</w:t>
            </w:r>
          </w:p>
        </w:tc>
        <w:tc>
          <w:tcPr>
            <w:tcW w:w="728" w:type="dxa"/>
            <w:gridSpan w:val="2"/>
            <w:vAlign w:val="center"/>
          </w:tcPr>
          <w:p w:rsidR="0009499B" w:rsidRPr="00444CEE" w:rsidRDefault="0009499B" w:rsidP="00BE1209">
            <w:pPr>
              <w:pStyle w:val="TAH"/>
              <w:rPr>
                <w:rFonts w:cs="Arial"/>
              </w:rPr>
            </w:pPr>
            <w:r w:rsidRPr="00444CEE">
              <w:rPr>
                <w:rFonts w:cs="Arial"/>
              </w:rPr>
              <w:t>15</w:t>
            </w:r>
            <w:r w:rsidRPr="00444CEE">
              <w:rPr>
                <w:rFonts w:cs="Arial"/>
              </w:rPr>
              <w:br/>
              <w:t>MHz</w:t>
            </w:r>
          </w:p>
        </w:tc>
        <w:tc>
          <w:tcPr>
            <w:tcW w:w="807" w:type="dxa"/>
            <w:vAlign w:val="center"/>
          </w:tcPr>
          <w:p w:rsidR="0009499B" w:rsidRPr="00444CEE" w:rsidRDefault="0009499B" w:rsidP="00BE1209">
            <w:pPr>
              <w:pStyle w:val="TAH"/>
              <w:rPr>
                <w:rFonts w:cs="Arial"/>
              </w:rPr>
            </w:pPr>
            <w:r w:rsidRPr="00444CEE">
              <w:rPr>
                <w:rFonts w:cs="Arial"/>
              </w:rPr>
              <w:t>20</w:t>
            </w:r>
            <w:r w:rsidRPr="00444CEE">
              <w:rPr>
                <w:rFonts w:cs="Arial"/>
              </w:rPr>
              <w:br/>
              <w:t>MHz</w:t>
            </w:r>
          </w:p>
        </w:tc>
        <w:tc>
          <w:tcPr>
            <w:tcW w:w="1333" w:type="dxa"/>
            <w:vAlign w:val="center"/>
          </w:tcPr>
          <w:p w:rsidR="0009499B" w:rsidRPr="00444CEE" w:rsidRDefault="0009499B" w:rsidP="00BE1209">
            <w:pPr>
              <w:pStyle w:val="TAH"/>
              <w:rPr>
                <w:rFonts w:cs="Arial"/>
              </w:rPr>
            </w:pPr>
            <w:r w:rsidRPr="00444CEE">
              <w:rPr>
                <w:rFonts w:cs="Arial"/>
              </w:rPr>
              <w:t>Maximum aggregated bandwidth</w:t>
            </w:r>
          </w:p>
          <w:p w:rsidR="0009499B" w:rsidRPr="00444CEE" w:rsidRDefault="0009499B" w:rsidP="00BE1209">
            <w:pPr>
              <w:pStyle w:val="TAH"/>
              <w:rPr>
                <w:rFonts w:cs="Arial"/>
              </w:rPr>
            </w:pPr>
            <w:r w:rsidRPr="00444CEE">
              <w:rPr>
                <w:rFonts w:cs="Arial"/>
              </w:rPr>
              <w:t>[MHz]</w:t>
            </w:r>
          </w:p>
        </w:tc>
        <w:tc>
          <w:tcPr>
            <w:tcW w:w="1528" w:type="dxa"/>
            <w:vAlign w:val="center"/>
          </w:tcPr>
          <w:p w:rsidR="0009499B" w:rsidRPr="00444CEE" w:rsidRDefault="0009499B" w:rsidP="00BE1209">
            <w:pPr>
              <w:pStyle w:val="TAH"/>
              <w:rPr>
                <w:rFonts w:cs="Arial"/>
              </w:rPr>
            </w:pPr>
            <w:r w:rsidRPr="00444CEE">
              <w:rPr>
                <w:rFonts w:cs="Arial"/>
              </w:rPr>
              <w:t>Bandwidth combination set</w:t>
            </w:r>
          </w:p>
        </w:tc>
      </w:tr>
      <w:tr w:rsidR="0009499B" w:rsidRPr="00444CEE" w:rsidTr="0007201F">
        <w:trPr>
          <w:trHeight w:val="82"/>
          <w:jc w:val="center"/>
        </w:trPr>
        <w:tc>
          <w:tcPr>
            <w:tcW w:w="2055" w:type="dxa"/>
            <w:vMerge w:val="restart"/>
            <w:vAlign w:val="center"/>
          </w:tcPr>
          <w:p w:rsidR="0009499B" w:rsidRPr="00907A60" w:rsidRDefault="0009499B" w:rsidP="00BE1209">
            <w:pPr>
              <w:pStyle w:val="TAH"/>
              <w:rPr>
                <w:rFonts w:cs="Arial"/>
                <w:b w:val="0"/>
              </w:rPr>
            </w:pPr>
            <w:r w:rsidRPr="00907A60">
              <w:rPr>
                <w:b w:val="0"/>
              </w:rPr>
              <w:t>CA_</w:t>
            </w:r>
            <w:r w:rsidRPr="00907A60">
              <w:rPr>
                <w:rFonts w:eastAsia="MS Mincho"/>
                <w:b w:val="0"/>
                <w:lang w:eastAsia="ja-JP"/>
              </w:rPr>
              <w:t>1A-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19A-21A</w:t>
            </w:r>
          </w:p>
        </w:tc>
        <w:tc>
          <w:tcPr>
            <w:tcW w:w="1799" w:type="dxa"/>
            <w:vMerge w:val="restart"/>
            <w:vAlign w:val="center"/>
          </w:tcPr>
          <w:p w:rsidR="0009499B" w:rsidRPr="00907A60" w:rsidRDefault="0009499B" w:rsidP="00BE1209">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3</w:t>
            </w:r>
            <w:r w:rsidRPr="00907A60">
              <w:rPr>
                <w:rFonts w:eastAsia="MS Mincho"/>
                <w:lang w:eastAsia="ja-JP"/>
              </w:rPr>
              <w:t>A</w:t>
            </w:r>
            <w:r w:rsidRPr="00907A60">
              <w:rPr>
                <w:rFonts w:eastAsia="MS Mincho" w:hint="eastAsia"/>
                <w:lang w:eastAsia="ja-JP"/>
              </w:rPr>
              <w:t xml:space="preserve">, </w:t>
            </w:r>
          </w:p>
          <w:p w:rsidR="0009499B" w:rsidRPr="00907A60" w:rsidRDefault="0009499B" w:rsidP="00BE1209">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19A, </w:t>
            </w:r>
          </w:p>
          <w:p w:rsidR="0009499B" w:rsidRPr="00907A60" w:rsidRDefault="0009499B" w:rsidP="00BE1209">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-21A, </w:t>
            </w:r>
          </w:p>
          <w:p w:rsidR="0009499B" w:rsidRPr="002C1767" w:rsidRDefault="0009499B" w:rsidP="00BE1209">
            <w:pPr>
              <w:pStyle w:val="TAC"/>
              <w:rPr>
                <w:rFonts w:eastAsia="MS Mincho"/>
                <w:lang w:eastAsia="ja-JP"/>
              </w:rPr>
            </w:pPr>
            <w:r w:rsidRPr="002C1767">
              <w:t>CA_</w:t>
            </w:r>
            <w:r w:rsidRPr="002C1767">
              <w:rPr>
                <w:rFonts w:eastAsia="MS Mincho" w:hint="eastAsia"/>
                <w:lang w:eastAsia="ja-JP"/>
              </w:rPr>
              <w:t>3</w:t>
            </w:r>
            <w:r w:rsidRPr="002C1767">
              <w:rPr>
                <w:rFonts w:eastAsia="MS Mincho"/>
                <w:lang w:eastAsia="ja-JP"/>
              </w:rPr>
              <w:t>A-</w:t>
            </w:r>
            <w:r w:rsidRPr="002C1767">
              <w:rPr>
                <w:rFonts w:eastAsia="MS Mincho" w:hint="eastAsia"/>
                <w:lang w:eastAsia="ja-JP"/>
              </w:rPr>
              <w:t xml:space="preserve">19A, </w:t>
            </w:r>
          </w:p>
          <w:p w:rsidR="0009499B" w:rsidRPr="002C1767" w:rsidRDefault="0009499B" w:rsidP="00BE1209">
            <w:pPr>
              <w:pStyle w:val="TAC"/>
              <w:rPr>
                <w:rFonts w:eastAsia="MS Mincho"/>
                <w:lang w:eastAsia="ja-JP"/>
              </w:rPr>
            </w:pPr>
            <w:r w:rsidRPr="002C1767">
              <w:t>CA_</w:t>
            </w:r>
            <w:r w:rsidRPr="002C1767">
              <w:rPr>
                <w:rFonts w:eastAsia="MS Mincho" w:hint="eastAsia"/>
                <w:lang w:eastAsia="ja-JP"/>
              </w:rPr>
              <w:t>3</w:t>
            </w:r>
            <w:r w:rsidRPr="002C1767">
              <w:rPr>
                <w:rFonts w:eastAsia="MS Mincho"/>
                <w:lang w:eastAsia="ja-JP"/>
              </w:rPr>
              <w:t>A-</w:t>
            </w:r>
            <w:r w:rsidRPr="002C1767">
              <w:rPr>
                <w:rFonts w:eastAsia="MS Mincho" w:hint="eastAsia"/>
                <w:lang w:eastAsia="ja-JP"/>
              </w:rPr>
              <w:t xml:space="preserve">21A, </w:t>
            </w:r>
          </w:p>
          <w:p w:rsidR="0009499B" w:rsidRPr="00907A60" w:rsidRDefault="0009499B" w:rsidP="00BE1209">
            <w:pPr>
              <w:pStyle w:val="TAH"/>
              <w:rPr>
                <w:rFonts w:cs="Arial"/>
                <w:b w:val="0"/>
                <w:lang w:eastAsia="ko-KR"/>
              </w:rPr>
            </w:pPr>
            <w:r w:rsidRPr="00907A60">
              <w:rPr>
                <w:b w:val="0"/>
              </w:rPr>
              <w:t>CA_</w:t>
            </w:r>
            <w:r w:rsidRPr="00907A60">
              <w:rPr>
                <w:rFonts w:eastAsia="MS Mincho" w:hint="eastAsia"/>
                <w:b w:val="0"/>
                <w:lang w:eastAsia="ja-JP"/>
              </w:rPr>
              <w:t>19</w:t>
            </w:r>
            <w:r w:rsidRPr="00907A60">
              <w:rPr>
                <w:rFonts w:eastAsia="MS Mincho"/>
                <w:b w:val="0"/>
                <w:lang w:eastAsia="ja-JP"/>
              </w:rPr>
              <w:t>A</w:t>
            </w:r>
            <w:r w:rsidRPr="00907A60">
              <w:rPr>
                <w:rFonts w:eastAsia="MS Mincho" w:hint="eastAsia"/>
                <w:b w:val="0"/>
                <w:lang w:eastAsia="ja-JP"/>
              </w:rPr>
              <w:t>-21A</w:t>
            </w:r>
          </w:p>
        </w:tc>
        <w:tc>
          <w:tcPr>
            <w:tcW w:w="981" w:type="dxa"/>
            <w:vAlign w:val="center"/>
          </w:tcPr>
          <w:p w:rsidR="0009499B" w:rsidRPr="002913A4" w:rsidRDefault="0009499B" w:rsidP="00BE1209">
            <w:pPr>
              <w:pStyle w:val="TAH"/>
              <w:rPr>
                <w:rFonts w:eastAsia="Malgun Gothic" w:cs="Arial"/>
                <w:b w:val="0"/>
                <w:lang w:eastAsia="ko-KR"/>
              </w:rPr>
            </w:pPr>
            <w:r w:rsidRPr="002913A4">
              <w:rPr>
                <w:rFonts w:eastAsia="Malgun Gothic" w:cs="Arial" w:hint="eastAsia"/>
                <w:b w:val="0"/>
                <w:lang w:eastAsia="ko-KR"/>
              </w:rPr>
              <w:t>1</w:t>
            </w:r>
          </w:p>
        </w:tc>
        <w:tc>
          <w:tcPr>
            <w:tcW w:w="867" w:type="dxa"/>
            <w:vAlign w:val="center"/>
          </w:tcPr>
          <w:p w:rsidR="0009499B" w:rsidRPr="00907A60" w:rsidRDefault="0009499B" w:rsidP="00BE1209">
            <w:pPr>
              <w:pStyle w:val="TAH"/>
              <w:rPr>
                <w:rFonts w:cs="Arial"/>
                <w:b w:val="0"/>
              </w:rPr>
            </w:pPr>
          </w:p>
        </w:tc>
        <w:tc>
          <w:tcPr>
            <w:tcW w:w="876" w:type="dxa"/>
            <w:vAlign w:val="center"/>
          </w:tcPr>
          <w:p w:rsidR="0009499B" w:rsidRPr="00907A60" w:rsidRDefault="0009499B" w:rsidP="00BE1209">
            <w:pPr>
              <w:pStyle w:val="TAH"/>
              <w:rPr>
                <w:rFonts w:cs="Arial"/>
                <w:b w:val="0"/>
              </w:rPr>
            </w:pPr>
          </w:p>
        </w:tc>
        <w:tc>
          <w:tcPr>
            <w:tcW w:w="803" w:type="dxa"/>
            <w:vAlign w:val="center"/>
          </w:tcPr>
          <w:p w:rsidR="0009499B" w:rsidRPr="00907A60" w:rsidRDefault="0009499B" w:rsidP="00BE1209">
            <w:pPr>
              <w:pStyle w:val="TAH"/>
              <w:rPr>
                <w:rFonts w:cs="Arial"/>
                <w:b w:val="0"/>
              </w:rPr>
            </w:pPr>
            <w:r w:rsidRPr="00907A60">
              <w:rPr>
                <w:rFonts w:eastAsia="MS Mincho" w:cs="Arial" w:hint="eastAsia"/>
                <w:b w:val="0"/>
                <w:lang w:eastAsia="ja-JP"/>
              </w:rPr>
              <w:t>Yes</w:t>
            </w:r>
          </w:p>
        </w:tc>
        <w:tc>
          <w:tcPr>
            <w:tcW w:w="785" w:type="dxa"/>
            <w:gridSpan w:val="2"/>
            <w:vAlign w:val="center"/>
          </w:tcPr>
          <w:p w:rsidR="0009499B" w:rsidRPr="00907A60" w:rsidRDefault="0009499B" w:rsidP="00BE1209">
            <w:pPr>
              <w:pStyle w:val="TAH"/>
              <w:rPr>
                <w:rFonts w:cs="Arial"/>
                <w:b w:val="0"/>
              </w:rPr>
            </w:pPr>
            <w:r w:rsidRPr="00907A60">
              <w:rPr>
                <w:rFonts w:eastAsia="MS Mincho" w:cs="Arial" w:hint="eastAsia"/>
                <w:b w:val="0"/>
                <w:lang w:eastAsia="ja-JP"/>
              </w:rPr>
              <w:t>Yes</w:t>
            </w:r>
          </w:p>
        </w:tc>
        <w:tc>
          <w:tcPr>
            <w:tcW w:w="728" w:type="dxa"/>
            <w:gridSpan w:val="2"/>
            <w:vAlign w:val="center"/>
          </w:tcPr>
          <w:p w:rsidR="0009499B" w:rsidRPr="00907A60" w:rsidRDefault="0009499B" w:rsidP="00BE1209">
            <w:pPr>
              <w:pStyle w:val="TAH"/>
              <w:rPr>
                <w:rFonts w:cs="Arial"/>
                <w:b w:val="0"/>
              </w:rPr>
            </w:pPr>
            <w:r w:rsidRPr="00907A60">
              <w:rPr>
                <w:rFonts w:eastAsia="MS Mincho" w:cs="Arial" w:hint="eastAsia"/>
                <w:b w:val="0"/>
                <w:lang w:eastAsia="ja-JP"/>
              </w:rPr>
              <w:t>Yes</w:t>
            </w:r>
          </w:p>
        </w:tc>
        <w:tc>
          <w:tcPr>
            <w:tcW w:w="807" w:type="dxa"/>
            <w:vAlign w:val="center"/>
          </w:tcPr>
          <w:p w:rsidR="0009499B" w:rsidRPr="00907A60" w:rsidRDefault="0009499B" w:rsidP="00BE1209">
            <w:pPr>
              <w:pStyle w:val="TAH"/>
              <w:rPr>
                <w:rFonts w:cs="Arial"/>
                <w:b w:val="0"/>
              </w:rPr>
            </w:pPr>
            <w:r w:rsidRPr="00907A60">
              <w:rPr>
                <w:rFonts w:eastAsia="MS Mincho" w:cs="Arial" w:hint="eastAsia"/>
                <w:b w:val="0"/>
                <w:lang w:eastAsia="ja-JP"/>
              </w:rPr>
              <w:t>Yes</w:t>
            </w:r>
          </w:p>
        </w:tc>
        <w:tc>
          <w:tcPr>
            <w:tcW w:w="1333" w:type="dxa"/>
            <w:vMerge w:val="restart"/>
            <w:vAlign w:val="center"/>
          </w:tcPr>
          <w:p w:rsidR="0009499B" w:rsidRPr="00907A60" w:rsidRDefault="0009499B" w:rsidP="00BE1209">
            <w:pPr>
              <w:pStyle w:val="TAH"/>
              <w:rPr>
                <w:rFonts w:cs="Arial"/>
                <w:b w:val="0"/>
              </w:rPr>
            </w:pPr>
            <w:r w:rsidRPr="00907A60">
              <w:rPr>
                <w:rFonts w:eastAsia="MS Mincho" w:cs="Arial" w:hint="eastAsia"/>
                <w:b w:val="0"/>
                <w:lang w:eastAsia="ja-JP"/>
              </w:rPr>
              <w:t>90</w:t>
            </w:r>
          </w:p>
        </w:tc>
        <w:tc>
          <w:tcPr>
            <w:tcW w:w="1528" w:type="dxa"/>
            <w:vMerge w:val="restart"/>
            <w:vAlign w:val="center"/>
          </w:tcPr>
          <w:p w:rsidR="0009499B" w:rsidRPr="00907A60" w:rsidRDefault="0009499B" w:rsidP="00BE1209">
            <w:pPr>
              <w:pStyle w:val="TAH"/>
              <w:rPr>
                <w:rFonts w:cs="Arial"/>
                <w:b w:val="0"/>
              </w:rPr>
            </w:pPr>
            <w:r w:rsidRPr="00907A60">
              <w:rPr>
                <w:rFonts w:eastAsia="MS Mincho" w:cs="Arial" w:hint="eastAsia"/>
                <w:b w:val="0"/>
                <w:lang w:eastAsia="ja-JP"/>
              </w:rPr>
              <w:t>0</w:t>
            </w:r>
          </w:p>
        </w:tc>
      </w:tr>
      <w:tr w:rsidR="0009499B" w:rsidRPr="00444CEE" w:rsidTr="0007201F">
        <w:trPr>
          <w:trHeight w:val="82"/>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Malgun Gothic" w:cs="Arial"/>
                <w:b w:val="0"/>
                <w:lang w:eastAsia="ko-KR"/>
              </w:rPr>
            </w:pPr>
            <w:r w:rsidRPr="002913A4">
              <w:rPr>
                <w:rFonts w:eastAsia="Malgun Gothic" w:cs="Arial" w:hint="eastAsia"/>
                <w:b w:val="0"/>
                <w:lang w:eastAsia="ko-KR"/>
              </w:rPr>
              <w:t>3</w:t>
            </w:r>
          </w:p>
        </w:tc>
        <w:tc>
          <w:tcPr>
            <w:tcW w:w="4866" w:type="dxa"/>
            <w:gridSpan w:val="8"/>
            <w:vAlign w:val="center"/>
          </w:tcPr>
          <w:p w:rsidR="0009499B" w:rsidRPr="00907A60" w:rsidRDefault="0009499B" w:rsidP="00BE1209">
            <w:pPr>
              <w:pStyle w:val="TAH"/>
              <w:rPr>
                <w:rFonts w:cs="Arial"/>
                <w:b w:val="0"/>
              </w:rPr>
            </w:pPr>
            <w:r w:rsidRPr="00907A60">
              <w:rPr>
                <w:rFonts w:eastAsia="MS Mincho" w:cs="Arial" w:hint="eastAsia"/>
                <w:b w:val="0"/>
                <w:lang w:eastAsia="ja-JP"/>
              </w:rPr>
              <w:t>See CA_3A-3A Bandwidth Combination Set 0 in Table 5.6A.1-3 of TS36.101</w:t>
            </w:r>
          </w:p>
        </w:tc>
        <w:tc>
          <w:tcPr>
            <w:tcW w:w="1333" w:type="dxa"/>
            <w:vMerge/>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Malgun Gothic" w:cs="Arial"/>
                <w:b w:val="0"/>
                <w:lang w:eastAsia="ko-KR"/>
              </w:rPr>
            </w:pPr>
            <w:r w:rsidRPr="002913A4">
              <w:rPr>
                <w:rFonts w:eastAsia="Malgun Gothic" w:cs="Arial" w:hint="eastAsia"/>
                <w:b w:val="0"/>
                <w:lang w:eastAsia="ko-KR"/>
              </w:rPr>
              <w:t>19</w:t>
            </w:r>
          </w:p>
        </w:tc>
        <w:tc>
          <w:tcPr>
            <w:tcW w:w="867" w:type="dxa"/>
            <w:vAlign w:val="center"/>
          </w:tcPr>
          <w:p w:rsidR="0009499B" w:rsidRPr="00907A60" w:rsidRDefault="0009499B" w:rsidP="00BE1209">
            <w:pPr>
              <w:pStyle w:val="TAH"/>
              <w:rPr>
                <w:rFonts w:cs="Arial"/>
                <w:b w:val="0"/>
              </w:rPr>
            </w:pPr>
          </w:p>
        </w:tc>
        <w:tc>
          <w:tcPr>
            <w:tcW w:w="876" w:type="dxa"/>
            <w:vAlign w:val="center"/>
          </w:tcPr>
          <w:p w:rsidR="0009499B" w:rsidRPr="00907A60" w:rsidRDefault="0009499B" w:rsidP="00BE1209">
            <w:pPr>
              <w:pStyle w:val="TAH"/>
              <w:rPr>
                <w:rFonts w:cs="Arial"/>
                <w:b w:val="0"/>
              </w:rPr>
            </w:pPr>
          </w:p>
        </w:tc>
        <w:tc>
          <w:tcPr>
            <w:tcW w:w="803" w:type="dxa"/>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785" w:type="dxa"/>
            <w:gridSpan w:val="2"/>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728" w:type="dxa"/>
            <w:gridSpan w:val="2"/>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807" w:type="dxa"/>
            <w:vAlign w:val="center"/>
          </w:tcPr>
          <w:p w:rsidR="0009499B" w:rsidRPr="00907A60" w:rsidRDefault="0009499B" w:rsidP="00BE1209">
            <w:pPr>
              <w:pStyle w:val="TAH"/>
              <w:rPr>
                <w:rFonts w:cs="Arial"/>
                <w:b w:val="0"/>
              </w:rPr>
            </w:pP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Malgun Gothic" w:cs="Arial"/>
                <w:b w:val="0"/>
                <w:lang w:eastAsia="ko-KR"/>
              </w:rPr>
            </w:pPr>
            <w:r w:rsidRPr="002913A4">
              <w:rPr>
                <w:rFonts w:eastAsia="Malgun Gothic" w:cs="Arial" w:hint="eastAsia"/>
                <w:b w:val="0"/>
                <w:lang w:eastAsia="ko-KR"/>
              </w:rPr>
              <w:t>21</w:t>
            </w:r>
          </w:p>
        </w:tc>
        <w:tc>
          <w:tcPr>
            <w:tcW w:w="867" w:type="dxa"/>
            <w:vAlign w:val="center"/>
          </w:tcPr>
          <w:p w:rsidR="0009499B" w:rsidRPr="00907A60" w:rsidRDefault="0009499B" w:rsidP="00BE1209">
            <w:pPr>
              <w:pStyle w:val="TAH"/>
              <w:rPr>
                <w:rFonts w:cs="Arial"/>
                <w:b w:val="0"/>
              </w:rPr>
            </w:pPr>
          </w:p>
        </w:tc>
        <w:tc>
          <w:tcPr>
            <w:tcW w:w="876" w:type="dxa"/>
            <w:vAlign w:val="center"/>
          </w:tcPr>
          <w:p w:rsidR="0009499B" w:rsidRPr="00907A60" w:rsidRDefault="0009499B" w:rsidP="00BE1209">
            <w:pPr>
              <w:pStyle w:val="TAH"/>
              <w:rPr>
                <w:rFonts w:cs="Arial"/>
                <w:b w:val="0"/>
              </w:rPr>
            </w:pPr>
          </w:p>
        </w:tc>
        <w:tc>
          <w:tcPr>
            <w:tcW w:w="803" w:type="dxa"/>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785" w:type="dxa"/>
            <w:gridSpan w:val="2"/>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728" w:type="dxa"/>
            <w:gridSpan w:val="2"/>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807" w:type="dxa"/>
            <w:vAlign w:val="center"/>
          </w:tcPr>
          <w:p w:rsidR="0009499B" w:rsidRPr="00907A60" w:rsidRDefault="0009499B" w:rsidP="00BE1209">
            <w:pPr>
              <w:pStyle w:val="TAH"/>
              <w:rPr>
                <w:rFonts w:cs="Arial"/>
                <w:b w:val="0"/>
              </w:rPr>
            </w:pP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82"/>
          <w:jc w:val="center"/>
        </w:trPr>
        <w:tc>
          <w:tcPr>
            <w:tcW w:w="2055" w:type="dxa"/>
            <w:vMerge w:val="restart"/>
            <w:vAlign w:val="center"/>
          </w:tcPr>
          <w:p w:rsidR="0009499B" w:rsidRPr="00907A60" w:rsidRDefault="0009499B" w:rsidP="00BE1209">
            <w:pPr>
              <w:pStyle w:val="TAH"/>
              <w:rPr>
                <w:rFonts w:cs="Arial"/>
                <w:b w:val="0"/>
              </w:rPr>
            </w:pPr>
            <w:r w:rsidRPr="00907A60">
              <w:rPr>
                <w:b w:val="0"/>
              </w:rPr>
              <w:t>CA_</w:t>
            </w:r>
            <w:r w:rsidRPr="00907A60">
              <w:rPr>
                <w:rFonts w:eastAsia="MS Mincho"/>
                <w:b w:val="0"/>
                <w:lang w:eastAsia="ja-JP"/>
              </w:rPr>
              <w:t>1A-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3</w:t>
            </w:r>
            <w:r w:rsidRPr="00907A60">
              <w:rPr>
                <w:rFonts w:eastAsia="MS Mincho"/>
                <w:b w:val="0"/>
                <w:lang w:eastAsia="ja-JP"/>
              </w:rPr>
              <w:t>A-42C</w:t>
            </w:r>
          </w:p>
        </w:tc>
        <w:tc>
          <w:tcPr>
            <w:tcW w:w="1799" w:type="dxa"/>
            <w:vMerge w:val="restart"/>
            <w:vAlign w:val="center"/>
          </w:tcPr>
          <w:p w:rsidR="0009499B" w:rsidRPr="00907A60" w:rsidRDefault="0009499B" w:rsidP="00BE1209">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3A, </w:t>
            </w:r>
          </w:p>
          <w:p w:rsidR="0009499B" w:rsidRPr="00907A60" w:rsidRDefault="0009499B" w:rsidP="00BE1209">
            <w:pPr>
              <w:pStyle w:val="TAC"/>
              <w:rPr>
                <w:rFonts w:eastAsia="MS Mincho"/>
                <w:lang w:eastAsia="ja-JP"/>
              </w:rPr>
            </w:pPr>
            <w:r w:rsidRPr="00907A60">
              <w:t>CA_</w:t>
            </w:r>
            <w:r w:rsidRPr="00907A60">
              <w:rPr>
                <w:rFonts w:eastAsia="MS Mincho"/>
                <w:lang w:eastAsia="ja-JP"/>
              </w:rPr>
              <w:t>1A-42</w:t>
            </w:r>
            <w:r w:rsidRPr="00907A60">
              <w:rPr>
                <w:rFonts w:eastAsia="MS Mincho" w:hint="eastAsia"/>
                <w:lang w:eastAsia="ja-JP"/>
              </w:rPr>
              <w:t xml:space="preserve">A, </w:t>
            </w:r>
          </w:p>
          <w:p w:rsidR="0009499B" w:rsidRPr="00907A60" w:rsidRDefault="0009499B" w:rsidP="00BE1209">
            <w:pPr>
              <w:pStyle w:val="TAH"/>
              <w:rPr>
                <w:rFonts w:cs="Arial"/>
                <w:b w:val="0"/>
                <w:lang w:eastAsia="ko-KR"/>
              </w:rPr>
            </w:pPr>
            <w:r w:rsidRPr="00907A60">
              <w:rPr>
                <w:b w:val="0"/>
              </w:rPr>
              <w:t>CA_</w:t>
            </w:r>
            <w:r w:rsidRPr="00907A60">
              <w:rPr>
                <w:rFonts w:eastAsia="MS Mincho" w:hint="eastAsia"/>
                <w:b w:val="0"/>
                <w:lang w:eastAsia="ja-JP"/>
              </w:rPr>
              <w:t>3</w:t>
            </w:r>
            <w:r w:rsidRPr="00907A60">
              <w:rPr>
                <w:rFonts w:eastAsia="MS Mincho"/>
                <w:b w:val="0"/>
                <w:lang w:eastAsia="ja-JP"/>
              </w:rPr>
              <w:t>A-42</w:t>
            </w:r>
            <w:r w:rsidRPr="00907A60">
              <w:rPr>
                <w:rFonts w:eastAsia="MS Mincho" w:hint="eastAsia"/>
                <w:b w:val="0"/>
                <w:lang w:eastAsia="ja-JP"/>
              </w:rPr>
              <w:t>A</w:t>
            </w:r>
          </w:p>
        </w:tc>
        <w:tc>
          <w:tcPr>
            <w:tcW w:w="981" w:type="dxa"/>
            <w:vAlign w:val="center"/>
          </w:tcPr>
          <w:p w:rsidR="0009499B" w:rsidRPr="002913A4" w:rsidRDefault="0009499B" w:rsidP="00BE1209">
            <w:pPr>
              <w:pStyle w:val="TAH"/>
              <w:rPr>
                <w:rFonts w:eastAsia="Malgun Gothic" w:cs="Arial"/>
                <w:b w:val="0"/>
                <w:lang w:eastAsia="ko-KR"/>
              </w:rPr>
            </w:pPr>
            <w:r w:rsidRPr="002913A4">
              <w:rPr>
                <w:rFonts w:eastAsia="Malgun Gothic" w:cs="Arial" w:hint="eastAsia"/>
                <w:b w:val="0"/>
                <w:lang w:eastAsia="ko-KR"/>
              </w:rPr>
              <w:t>1</w:t>
            </w:r>
          </w:p>
        </w:tc>
        <w:tc>
          <w:tcPr>
            <w:tcW w:w="867" w:type="dxa"/>
            <w:vAlign w:val="center"/>
          </w:tcPr>
          <w:p w:rsidR="0009499B" w:rsidRPr="00907A60" w:rsidRDefault="0009499B" w:rsidP="00BE1209">
            <w:pPr>
              <w:pStyle w:val="TAH"/>
              <w:rPr>
                <w:rFonts w:cs="Arial"/>
                <w:b w:val="0"/>
              </w:rPr>
            </w:pPr>
          </w:p>
        </w:tc>
        <w:tc>
          <w:tcPr>
            <w:tcW w:w="876" w:type="dxa"/>
            <w:vAlign w:val="center"/>
          </w:tcPr>
          <w:p w:rsidR="0009499B" w:rsidRPr="00907A60" w:rsidRDefault="0009499B" w:rsidP="00BE1209">
            <w:pPr>
              <w:pStyle w:val="TAH"/>
              <w:rPr>
                <w:rFonts w:cs="Arial"/>
                <w:b w:val="0"/>
              </w:rPr>
            </w:pPr>
          </w:p>
        </w:tc>
        <w:tc>
          <w:tcPr>
            <w:tcW w:w="803" w:type="dxa"/>
            <w:vAlign w:val="center"/>
          </w:tcPr>
          <w:p w:rsidR="0009499B" w:rsidRPr="00907A60" w:rsidRDefault="0009499B" w:rsidP="00BE1209">
            <w:pPr>
              <w:pStyle w:val="TAH"/>
              <w:rPr>
                <w:rFonts w:cs="Arial"/>
                <w:b w:val="0"/>
              </w:rPr>
            </w:pPr>
            <w:r w:rsidRPr="002C1767">
              <w:rPr>
                <w:rFonts w:eastAsia="MS Mincho" w:cs="Arial" w:hint="eastAsia"/>
                <w:b w:val="0"/>
                <w:lang w:eastAsia="ja-JP"/>
              </w:rPr>
              <w:t>Yes</w:t>
            </w:r>
          </w:p>
        </w:tc>
        <w:tc>
          <w:tcPr>
            <w:tcW w:w="785" w:type="dxa"/>
            <w:gridSpan w:val="2"/>
            <w:vAlign w:val="center"/>
          </w:tcPr>
          <w:p w:rsidR="0009499B" w:rsidRPr="00907A60" w:rsidRDefault="0009499B" w:rsidP="00BE1209">
            <w:pPr>
              <w:pStyle w:val="TAH"/>
              <w:rPr>
                <w:rFonts w:cs="Arial"/>
                <w:b w:val="0"/>
              </w:rPr>
            </w:pPr>
            <w:r w:rsidRPr="002C1767">
              <w:rPr>
                <w:rFonts w:eastAsia="MS Mincho" w:cs="Arial" w:hint="eastAsia"/>
                <w:b w:val="0"/>
                <w:lang w:eastAsia="ja-JP"/>
              </w:rPr>
              <w:t>Yes</w:t>
            </w:r>
          </w:p>
        </w:tc>
        <w:tc>
          <w:tcPr>
            <w:tcW w:w="728" w:type="dxa"/>
            <w:gridSpan w:val="2"/>
            <w:vAlign w:val="center"/>
          </w:tcPr>
          <w:p w:rsidR="0009499B" w:rsidRPr="00907A60" w:rsidRDefault="0009499B" w:rsidP="00BE1209">
            <w:pPr>
              <w:pStyle w:val="TAH"/>
              <w:rPr>
                <w:rFonts w:cs="Arial"/>
                <w:b w:val="0"/>
              </w:rPr>
            </w:pPr>
            <w:r w:rsidRPr="002C1767">
              <w:rPr>
                <w:rFonts w:eastAsia="MS Mincho" w:cs="Arial" w:hint="eastAsia"/>
                <w:b w:val="0"/>
                <w:lang w:eastAsia="ja-JP"/>
              </w:rPr>
              <w:t>Yes</w:t>
            </w:r>
          </w:p>
        </w:tc>
        <w:tc>
          <w:tcPr>
            <w:tcW w:w="807" w:type="dxa"/>
            <w:vAlign w:val="center"/>
          </w:tcPr>
          <w:p w:rsidR="0009499B" w:rsidRPr="003C17D5" w:rsidRDefault="0009499B" w:rsidP="00BE1209">
            <w:pPr>
              <w:pStyle w:val="TAH"/>
              <w:rPr>
                <w:rFonts w:eastAsia="Malgun Gothic" w:cs="Arial"/>
                <w:b w:val="0"/>
                <w:lang w:eastAsia="ko-KR"/>
              </w:rPr>
            </w:pPr>
            <w:r w:rsidRPr="002913A4">
              <w:rPr>
                <w:rFonts w:eastAsia="Malgun Gothic" w:cs="Arial" w:hint="eastAsia"/>
                <w:b w:val="0"/>
                <w:lang w:eastAsia="ko-KR"/>
              </w:rPr>
              <w:t>Yes</w:t>
            </w:r>
          </w:p>
        </w:tc>
        <w:tc>
          <w:tcPr>
            <w:tcW w:w="1333" w:type="dxa"/>
            <w:vMerge w:val="restart"/>
            <w:vAlign w:val="center"/>
          </w:tcPr>
          <w:p w:rsidR="0009499B" w:rsidRPr="00907A60" w:rsidRDefault="0009499B" w:rsidP="00BE1209">
            <w:pPr>
              <w:pStyle w:val="TAH"/>
              <w:rPr>
                <w:rFonts w:cs="Arial"/>
                <w:b w:val="0"/>
              </w:rPr>
            </w:pPr>
            <w:r w:rsidRPr="00907A60">
              <w:rPr>
                <w:rFonts w:eastAsia="MS Mincho" w:cs="Arial" w:hint="eastAsia"/>
                <w:b w:val="0"/>
                <w:lang w:eastAsia="ja-JP"/>
              </w:rPr>
              <w:t>100</w:t>
            </w:r>
          </w:p>
        </w:tc>
        <w:tc>
          <w:tcPr>
            <w:tcW w:w="1528" w:type="dxa"/>
            <w:vMerge w:val="restart"/>
            <w:vAlign w:val="center"/>
          </w:tcPr>
          <w:p w:rsidR="0009499B" w:rsidRPr="00907A60" w:rsidRDefault="0009499B" w:rsidP="00BE1209">
            <w:pPr>
              <w:pStyle w:val="TAH"/>
              <w:rPr>
                <w:rFonts w:cs="Arial"/>
                <w:b w:val="0"/>
              </w:rPr>
            </w:pPr>
            <w:r w:rsidRPr="00907A60">
              <w:rPr>
                <w:rFonts w:eastAsia="Malgun Gothic" w:cs="Arial" w:hint="eastAsia"/>
                <w:b w:val="0"/>
                <w:lang w:eastAsia="ko-KR"/>
              </w:rPr>
              <w:t>0</w:t>
            </w: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Malgun Gothic" w:cs="Arial"/>
                <w:b w:val="0"/>
                <w:lang w:eastAsia="ko-KR"/>
              </w:rPr>
            </w:pPr>
            <w:r w:rsidRPr="002913A4">
              <w:rPr>
                <w:rFonts w:eastAsia="Malgun Gothic" w:cs="Arial" w:hint="eastAsia"/>
                <w:b w:val="0"/>
                <w:lang w:eastAsia="ko-KR"/>
              </w:rPr>
              <w:t>3</w:t>
            </w:r>
          </w:p>
        </w:tc>
        <w:tc>
          <w:tcPr>
            <w:tcW w:w="4866" w:type="dxa"/>
            <w:gridSpan w:val="8"/>
            <w:vAlign w:val="center"/>
          </w:tcPr>
          <w:p w:rsidR="0009499B" w:rsidRPr="002C1767" w:rsidRDefault="0009499B" w:rsidP="00BE1209">
            <w:pPr>
              <w:pStyle w:val="TAH"/>
              <w:rPr>
                <w:rFonts w:cs="Arial"/>
                <w:b w:val="0"/>
              </w:rPr>
            </w:pPr>
            <w:r w:rsidRPr="002C1767">
              <w:rPr>
                <w:rFonts w:eastAsia="MS Mincho" w:cs="Arial" w:hint="eastAsia"/>
                <w:b w:val="0"/>
                <w:lang w:eastAsia="ja-JP"/>
              </w:rPr>
              <w:t>See CA_3A-3A Bandwidth Combination Set 0 in Table 5.6A.1-3 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Malgun Gothic" w:cs="Arial"/>
                <w:b w:val="0"/>
                <w:lang w:eastAsia="ko-KR"/>
              </w:rPr>
            </w:pPr>
            <w:r w:rsidRPr="002913A4">
              <w:rPr>
                <w:rFonts w:eastAsia="Malgun Gothic" w:cs="Arial" w:hint="eastAsia"/>
                <w:b w:val="0"/>
                <w:lang w:eastAsia="ko-KR"/>
              </w:rPr>
              <w:t>42</w:t>
            </w:r>
          </w:p>
        </w:tc>
        <w:tc>
          <w:tcPr>
            <w:tcW w:w="4866" w:type="dxa"/>
            <w:gridSpan w:val="8"/>
            <w:vAlign w:val="center"/>
          </w:tcPr>
          <w:p w:rsidR="0009499B" w:rsidRPr="002C1767" w:rsidRDefault="0009499B" w:rsidP="00BE1209">
            <w:pPr>
              <w:pStyle w:val="TAH"/>
              <w:rPr>
                <w:rFonts w:cs="Arial"/>
                <w:b w:val="0"/>
              </w:rPr>
            </w:pPr>
            <w:r w:rsidRPr="002C1767">
              <w:rPr>
                <w:rFonts w:eastAsia="MS Mincho" w:cs="Arial" w:hint="eastAsia"/>
                <w:b w:val="0"/>
                <w:lang w:eastAsia="ja-JP"/>
              </w:rPr>
              <w:t>See CA_42C Bandwidth Combination Set 0 in Table 5.6A.1-1 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restart"/>
            <w:vAlign w:val="center"/>
          </w:tcPr>
          <w:p w:rsidR="0009499B" w:rsidRPr="00F5288A" w:rsidRDefault="0009499B" w:rsidP="00BE1209">
            <w:pPr>
              <w:pStyle w:val="TAH"/>
              <w:rPr>
                <w:rFonts w:cs="Arial"/>
                <w:b w:val="0"/>
              </w:rPr>
            </w:pPr>
            <w:r w:rsidRPr="00F5288A">
              <w:rPr>
                <w:b w:val="0"/>
              </w:rPr>
              <w:t>CA_1A-3A-7A-7A-26A</w:t>
            </w:r>
          </w:p>
        </w:tc>
        <w:tc>
          <w:tcPr>
            <w:tcW w:w="1799" w:type="dxa"/>
            <w:vMerge w:val="restart"/>
            <w:vAlign w:val="center"/>
          </w:tcPr>
          <w:p w:rsidR="0009499B" w:rsidRDefault="0009499B" w:rsidP="00BE1209">
            <w:pPr>
              <w:pStyle w:val="TAC"/>
              <w:rPr>
                <w:szCs w:val="18"/>
              </w:rPr>
            </w:pPr>
            <w:r>
              <w:t>CA_1A_3A,</w:t>
            </w:r>
          </w:p>
          <w:p w:rsidR="0009499B" w:rsidRDefault="0009499B" w:rsidP="00BE1209">
            <w:pPr>
              <w:pStyle w:val="TAC"/>
            </w:pPr>
            <w:r>
              <w:t>CA_1A_7A,</w:t>
            </w:r>
          </w:p>
          <w:p w:rsidR="0009499B" w:rsidRDefault="0009499B" w:rsidP="00BE1209">
            <w:pPr>
              <w:pStyle w:val="TAC"/>
            </w:pPr>
            <w:r>
              <w:t>CA_1A_26A,</w:t>
            </w:r>
          </w:p>
          <w:p w:rsidR="0009499B" w:rsidRDefault="0009499B" w:rsidP="00BE1209">
            <w:pPr>
              <w:pStyle w:val="TAC"/>
            </w:pPr>
            <w:r>
              <w:t>CA_3A_7A,</w:t>
            </w:r>
          </w:p>
          <w:p w:rsidR="0009499B" w:rsidRDefault="0009499B" w:rsidP="00BE1209">
            <w:pPr>
              <w:pStyle w:val="TAC"/>
            </w:pPr>
            <w:r>
              <w:t>CA_3A_26A</w:t>
            </w:r>
          </w:p>
          <w:p w:rsidR="0009499B" w:rsidRPr="00F5288A" w:rsidRDefault="0009499B" w:rsidP="00BE1209">
            <w:pPr>
              <w:pStyle w:val="TAH"/>
              <w:rPr>
                <w:rFonts w:cs="Arial"/>
                <w:b w:val="0"/>
                <w:lang w:eastAsia="ko-KR"/>
              </w:rPr>
            </w:pPr>
            <w:r w:rsidRPr="00F5288A">
              <w:rPr>
                <w:b w:val="0"/>
              </w:rPr>
              <w:t>CA_7A_26A</w:t>
            </w:r>
          </w:p>
        </w:tc>
        <w:tc>
          <w:tcPr>
            <w:tcW w:w="981" w:type="dxa"/>
            <w:vAlign w:val="center"/>
          </w:tcPr>
          <w:p w:rsidR="0009499B" w:rsidRPr="002913A4" w:rsidRDefault="0009499B" w:rsidP="0009499B">
            <w:pPr>
              <w:pStyle w:val="TAH"/>
              <w:rPr>
                <w:rFonts w:eastAsia="Malgun Gothic" w:cs="Arial"/>
                <w:b w:val="0"/>
                <w:lang w:eastAsia="ko-KR"/>
              </w:rPr>
            </w:pPr>
            <w:r>
              <w:rPr>
                <w:rFonts w:eastAsia="Malgun Gothic" w:cs="Arial" w:hint="eastAsia"/>
                <w:b w:val="0"/>
                <w:lang w:eastAsia="ko-KR"/>
              </w:rPr>
              <w:t>1</w:t>
            </w:r>
          </w:p>
        </w:tc>
        <w:tc>
          <w:tcPr>
            <w:tcW w:w="867" w:type="dxa"/>
            <w:vAlign w:val="center"/>
          </w:tcPr>
          <w:p w:rsidR="0009499B" w:rsidRPr="002C1767" w:rsidRDefault="0009499B" w:rsidP="00AD3343">
            <w:pPr>
              <w:pStyle w:val="TAH"/>
              <w:rPr>
                <w:rFonts w:eastAsia="MS Mincho" w:cs="Arial"/>
                <w:b w:val="0"/>
                <w:lang w:eastAsia="ja-JP"/>
              </w:rPr>
            </w:pPr>
          </w:p>
        </w:tc>
        <w:tc>
          <w:tcPr>
            <w:tcW w:w="876" w:type="dxa"/>
            <w:vAlign w:val="center"/>
          </w:tcPr>
          <w:p w:rsidR="0009499B" w:rsidRPr="002C1767" w:rsidRDefault="0009499B">
            <w:pPr>
              <w:pStyle w:val="TAH"/>
              <w:rPr>
                <w:rFonts w:eastAsia="MS Mincho" w:cs="Arial"/>
                <w:b w:val="0"/>
                <w:lang w:eastAsia="ja-JP"/>
              </w:rPr>
            </w:pPr>
          </w:p>
        </w:tc>
        <w:tc>
          <w:tcPr>
            <w:tcW w:w="803" w:type="dxa"/>
          </w:tcPr>
          <w:p w:rsidR="0009499B" w:rsidRPr="00F5288A" w:rsidRDefault="0009499B">
            <w:pPr>
              <w:pStyle w:val="TAH"/>
              <w:rPr>
                <w:rFonts w:eastAsia="MS Mincho" w:cs="Arial"/>
                <w:b w:val="0"/>
                <w:lang w:eastAsia="ja-JP"/>
              </w:rPr>
            </w:pPr>
            <w:r w:rsidRPr="00F5288A">
              <w:rPr>
                <w:rFonts w:cs="Arial"/>
                <w:b w:val="0"/>
                <w:szCs w:val="18"/>
              </w:rPr>
              <w:t>Yes</w:t>
            </w:r>
          </w:p>
        </w:tc>
        <w:tc>
          <w:tcPr>
            <w:tcW w:w="785" w:type="dxa"/>
            <w:gridSpan w:val="2"/>
          </w:tcPr>
          <w:p w:rsidR="0009499B" w:rsidRPr="00F5288A" w:rsidRDefault="0009499B">
            <w:pPr>
              <w:pStyle w:val="TAH"/>
              <w:rPr>
                <w:rFonts w:eastAsia="MS Mincho" w:cs="Arial"/>
                <w:b w:val="0"/>
                <w:lang w:eastAsia="ja-JP"/>
              </w:rPr>
            </w:pPr>
            <w:r w:rsidRPr="00F5288A">
              <w:rPr>
                <w:rFonts w:cs="Arial"/>
                <w:b w:val="0"/>
                <w:szCs w:val="18"/>
              </w:rPr>
              <w:t>Yes</w:t>
            </w:r>
          </w:p>
        </w:tc>
        <w:tc>
          <w:tcPr>
            <w:tcW w:w="728" w:type="dxa"/>
            <w:gridSpan w:val="2"/>
          </w:tcPr>
          <w:p w:rsidR="0009499B" w:rsidRPr="00F5288A" w:rsidRDefault="0009499B">
            <w:pPr>
              <w:pStyle w:val="TAH"/>
              <w:rPr>
                <w:rFonts w:eastAsia="MS Mincho" w:cs="Arial"/>
                <w:b w:val="0"/>
                <w:lang w:eastAsia="ja-JP"/>
              </w:rPr>
            </w:pPr>
            <w:r w:rsidRPr="00F5288A">
              <w:rPr>
                <w:rFonts w:cs="Arial"/>
                <w:b w:val="0"/>
                <w:szCs w:val="18"/>
              </w:rPr>
              <w:t>Yes</w:t>
            </w:r>
          </w:p>
        </w:tc>
        <w:tc>
          <w:tcPr>
            <w:tcW w:w="807" w:type="dxa"/>
          </w:tcPr>
          <w:p w:rsidR="0009499B" w:rsidRPr="00F5288A" w:rsidRDefault="0009499B">
            <w:pPr>
              <w:pStyle w:val="TAH"/>
              <w:rPr>
                <w:rFonts w:eastAsia="MS Mincho" w:cs="Arial"/>
                <w:b w:val="0"/>
                <w:lang w:eastAsia="ja-JP"/>
              </w:rPr>
            </w:pPr>
            <w:r w:rsidRPr="00F5288A">
              <w:rPr>
                <w:rFonts w:cs="Arial"/>
                <w:b w:val="0"/>
                <w:szCs w:val="18"/>
              </w:rPr>
              <w:t>Yes</w:t>
            </w:r>
          </w:p>
        </w:tc>
        <w:tc>
          <w:tcPr>
            <w:tcW w:w="1333" w:type="dxa"/>
            <w:vMerge w:val="restart"/>
            <w:vAlign w:val="center"/>
          </w:tcPr>
          <w:p w:rsidR="0009499B" w:rsidRPr="00957F65" w:rsidRDefault="0009499B">
            <w:pPr>
              <w:pStyle w:val="TAH"/>
              <w:rPr>
                <w:rFonts w:eastAsia="Malgun Gothic" w:cs="Arial"/>
                <w:b w:val="0"/>
                <w:lang w:eastAsia="ko-KR"/>
              </w:rPr>
            </w:pPr>
            <w:r w:rsidRPr="00957F65">
              <w:rPr>
                <w:rFonts w:eastAsia="Malgun Gothic" w:cs="Arial" w:hint="eastAsia"/>
                <w:b w:val="0"/>
                <w:lang w:eastAsia="ko-KR"/>
              </w:rPr>
              <w:t>85</w:t>
            </w:r>
          </w:p>
        </w:tc>
        <w:tc>
          <w:tcPr>
            <w:tcW w:w="1528" w:type="dxa"/>
            <w:vMerge w:val="restart"/>
            <w:vAlign w:val="center"/>
          </w:tcPr>
          <w:p w:rsidR="0009499B" w:rsidRPr="00907A60" w:rsidRDefault="0009499B">
            <w:pPr>
              <w:pStyle w:val="TAH"/>
              <w:rPr>
                <w:rFonts w:cs="Arial"/>
                <w:b w:val="0"/>
              </w:rPr>
            </w:pPr>
            <w:r w:rsidRPr="00957F65">
              <w:rPr>
                <w:rFonts w:eastAsia="Malgun Gothic" w:cs="Arial" w:hint="eastAsia"/>
                <w:b w:val="0"/>
                <w:lang w:eastAsia="ko-KR"/>
              </w:rPr>
              <w:t>0</w:t>
            </w:r>
          </w:p>
        </w:tc>
      </w:tr>
      <w:tr w:rsidR="0009499B" w:rsidRPr="00444CEE" w:rsidTr="0007201F">
        <w:trPr>
          <w:trHeight w:val="82"/>
          <w:jc w:val="center"/>
        </w:trPr>
        <w:tc>
          <w:tcPr>
            <w:tcW w:w="2055" w:type="dxa"/>
            <w:vMerge/>
            <w:vAlign w:val="center"/>
          </w:tcPr>
          <w:p w:rsidR="0009499B" w:rsidRPr="00907A60" w:rsidRDefault="0009499B">
            <w:pPr>
              <w:pStyle w:val="TAH"/>
              <w:rPr>
                <w:rFonts w:cs="Arial"/>
                <w:b w:val="0"/>
              </w:rPr>
            </w:pPr>
          </w:p>
        </w:tc>
        <w:tc>
          <w:tcPr>
            <w:tcW w:w="1799" w:type="dxa"/>
            <w:vMerge/>
            <w:vAlign w:val="center"/>
          </w:tcPr>
          <w:p w:rsidR="0009499B" w:rsidRPr="00907A60" w:rsidRDefault="0009499B">
            <w:pPr>
              <w:pStyle w:val="TAH"/>
              <w:rPr>
                <w:rFonts w:cs="Arial"/>
                <w:b w:val="0"/>
                <w:lang w:eastAsia="ko-KR"/>
              </w:rPr>
            </w:pPr>
          </w:p>
        </w:tc>
        <w:tc>
          <w:tcPr>
            <w:tcW w:w="981" w:type="dxa"/>
            <w:vAlign w:val="center"/>
          </w:tcPr>
          <w:p w:rsidR="0009499B" w:rsidRPr="002913A4" w:rsidRDefault="0009499B">
            <w:pPr>
              <w:pStyle w:val="TAH"/>
              <w:rPr>
                <w:rFonts w:eastAsia="Malgun Gothic" w:cs="Arial"/>
                <w:b w:val="0"/>
                <w:lang w:eastAsia="ko-KR"/>
              </w:rPr>
            </w:pPr>
            <w:r>
              <w:rPr>
                <w:rFonts w:eastAsia="Malgun Gothic" w:cs="Arial" w:hint="eastAsia"/>
                <w:b w:val="0"/>
                <w:lang w:eastAsia="ko-KR"/>
              </w:rPr>
              <w:t>3</w:t>
            </w:r>
          </w:p>
        </w:tc>
        <w:tc>
          <w:tcPr>
            <w:tcW w:w="867" w:type="dxa"/>
            <w:vAlign w:val="center"/>
          </w:tcPr>
          <w:p w:rsidR="0009499B" w:rsidRPr="002C1767" w:rsidRDefault="0009499B" w:rsidP="00BE1209">
            <w:pPr>
              <w:pStyle w:val="Header"/>
              <w:jc w:val="center"/>
              <w:rPr>
                <w:rFonts w:eastAsia="MS Mincho" w:cs="Arial"/>
                <w:b w:val="0"/>
                <w:lang w:eastAsia="ja-JP"/>
              </w:rPr>
            </w:pPr>
          </w:p>
        </w:tc>
        <w:tc>
          <w:tcPr>
            <w:tcW w:w="876" w:type="dxa"/>
            <w:vAlign w:val="center"/>
          </w:tcPr>
          <w:p w:rsidR="0009499B" w:rsidRPr="002C1767" w:rsidRDefault="0009499B" w:rsidP="00BE1209">
            <w:pPr>
              <w:pStyle w:val="Header"/>
              <w:jc w:val="center"/>
              <w:rPr>
                <w:rFonts w:eastAsia="MS Mincho" w:cs="Arial"/>
                <w:b w:val="0"/>
                <w:lang w:eastAsia="ja-JP"/>
              </w:rPr>
            </w:pPr>
          </w:p>
        </w:tc>
        <w:tc>
          <w:tcPr>
            <w:tcW w:w="803" w:type="dxa"/>
          </w:tcPr>
          <w:p w:rsidR="0009499B" w:rsidRPr="00F5288A" w:rsidRDefault="0009499B" w:rsidP="00BE1209">
            <w:pPr>
              <w:pStyle w:val="Header"/>
              <w:jc w:val="center"/>
              <w:rPr>
                <w:rFonts w:eastAsia="MS Mincho" w:cs="Arial"/>
                <w:b w:val="0"/>
                <w:lang w:eastAsia="ja-JP"/>
              </w:rPr>
            </w:pPr>
            <w:r w:rsidRPr="00F5288A">
              <w:rPr>
                <w:rFonts w:cs="Arial"/>
                <w:b w:val="0"/>
                <w:szCs w:val="18"/>
              </w:rPr>
              <w:t>Yes</w:t>
            </w:r>
          </w:p>
        </w:tc>
        <w:tc>
          <w:tcPr>
            <w:tcW w:w="785" w:type="dxa"/>
            <w:gridSpan w:val="2"/>
          </w:tcPr>
          <w:p w:rsidR="0009499B" w:rsidRPr="00F5288A" w:rsidRDefault="0009499B" w:rsidP="00BE1209">
            <w:pPr>
              <w:pStyle w:val="Header"/>
              <w:jc w:val="center"/>
              <w:rPr>
                <w:rFonts w:eastAsia="MS Mincho" w:cs="Arial"/>
                <w:b w:val="0"/>
                <w:lang w:eastAsia="ja-JP"/>
              </w:rPr>
            </w:pPr>
            <w:r w:rsidRPr="00F5288A">
              <w:rPr>
                <w:rFonts w:cs="Arial"/>
                <w:b w:val="0"/>
                <w:szCs w:val="18"/>
              </w:rPr>
              <w:t>Yes</w:t>
            </w:r>
          </w:p>
        </w:tc>
        <w:tc>
          <w:tcPr>
            <w:tcW w:w="728" w:type="dxa"/>
            <w:gridSpan w:val="2"/>
          </w:tcPr>
          <w:p w:rsidR="0009499B" w:rsidRPr="00F5288A" w:rsidRDefault="0009499B" w:rsidP="00BE1209">
            <w:pPr>
              <w:pStyle w:val="Header"/>
              <w:jc w:val="center"/>
              <w:rPr>
                <w:rFonts w:eastAsia="MS Mincho" w:cs="Arial"/>
                <w:b w:val="0"/>
                <w:lang w:eastAsia="ja-JP"/>
              </w:rPr>
            </w:pPr>
            <w:r w:rsidRPr="00F5288A">
              <w:rPr>
                <w:rFonts w:cs="Arial"/>
                <w:b w:val="0"/>
                <w:szCs w:val="18"/>
              </w:rPr>
              <w:t>Yes</w:t>
            </w:r>
          </w:p>
        </w:tc>
        <w:tc>
          <w:tcPr>
            <w:tcW w:w="807" w:type="dxa"/>
          </w:tcPr>
          <w:p w:rsidR="0009499B" w:rsidRPr="00F5288A" w:rsidRDefault="0009499B" w:rsidP="00BE1209">
            <w:pPr>
              <w:pStyle w:val="TAH"/>
              <w:rPr>
                <w:rFonts w:eastAsia="MS Mincho" w:cs="Arial"/>
                <w:b w:val="0"/>
                <w:lang w:eastAsia="ja-JP"/>
              </w:rPr>
            </w:pPr>
            <w:r w:rsidRPr="00F5288A">
              <w:rPr>
                <w:rFonts w:cs="Arial"/>
                <w:b w:val="0"/>
                <w:szCs w:val="18"/>
              </w:rPr>
              <w:t>Yes</w:t>
            </w:r>
          </w:p>
        </w:tc>
        <w:tc>
          <w:tcPr>
            <w:tcW w:w="1333" w:type="dxa"/>
            <w:vMerge/>
            <w:vAlign w:val="center"/>
          </w:tcPr>
          <w:p w:rsidR="0009499B" w:rsidRPr="00907A60" w:rsidRDefault="0009499B">
            <w:pPr>
              <w:pStyle w:val="TAH"/>
              <w:rPr>
                <w:rFonts w:cs="Arial"/>
                <w:b w:val="0"/>
              </w:rPr>
            </w:pPr>
          </w:p>
        </w:tc>
        <w:tc>
          <w:tcPr>
            <w:tcW w:w="1528" w:type="dxa"/>
            <w:vMerge/>
            <w:vAlign w:val="center"/>
          </w:tcPr>
          <w:p w:rsidR="0009499B" w:rsidRPr="00907A60" w:rsidRDefault="0009499B">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pPr>
              <w:pStyle w:val="TAH"/>
              <w:rPr>
                <w:rFonts w:cs="Arial"/>
                <w:b w:val="0"/>
              </w:rPr>
            </w:pPr>
          </w:p>
        </w:tc>
        <w:tc>
          <w:tcPr>
            <w:tcW w:w="1799" w:type="dxa"/>
            <w:vMerge/>
            <w:vAlign w:val="center"/>
          </w:tcPr>
          <w:p w:rsidR="0009499B" w:rsidRPr="00907A60" w:rsidRDefault="0009499B">
            <w:pPr>
              <w:pStyle w:val="TAH"/>
              <w:rPr>
                <w:rFonts w:cs="Arial"/>
                <w:b w:val="0"/>
                <w:lang w:eastAsia="ko-KR"/>
              </w:rPr>
            </w:pPr>
          </w:p>
        </w:tc>
        <w:tc>
          <w:tcPr>
            <w:tcW w:w="981" w:type="dxa"/>
            <w:vAlign w:val="center"/>
          </w:tcPr>
          <w:p w:rsidR="0009499B" w:rsidRPr="002913A4" w:rsidRDefault="0009499B" w:rsidP="00BE1209">
            <w:pPr>
              <w:pStyle w:val="Header"/>
              <w:jc w:val="center"/>
              <w:rPr>
                <w:rFonts w:eastAsia="Malgun Gothic" w:cs="Arial"/>
                <w:b w:val="0"/>
                <w:lang w:eastAsia="ko-KR"/>
              </w:rPr>
            </w:pPr>
            <w:r>
              <w:rPr>
                <w:rFonts w:eastAsia="Malgun Gothic" w:cs="Arial" w:hint="eastAsia"/>
                <w:b w:val="0"/>
                <w:lang w:eastAsia="ko-KR"/>
              </w:rPr>
              <w:t>7</w:t>
            </w:r>
          </w:p>
        </w:tc>
        <w:tc>
          <w:tcPr>
            <w:tcW w:w="4866" w:type="dxa"/>
            <w:gridSpan w:val="8"/>
            <w:vAlign w:val="center"/>
          </w:tcPr>
          <w:p w:rsidR="0009499B" w:rsidRPr="00F5288A" w:rsidRDefault="0009499B" w:rsidP="00BE1209">
            <w:pPr>
              <w:pStyle w:val="TAH"/>
              <w:rPr>
                <w:rFonts w:eastAsia="MS Mincho" w:cs="Arial"/>
                <w:b w:val="0"/>
                <w:lang w:eastAsia="ja-JP"/>
              </w:rPr>
            </w:pPr>
            <w:r w:rsidRPr="00F5288A">
              <w:rPr>
                <w:rFonts w:cs="Arial"/>
                <w:b w:val="0"/>
                <w:szCs w:val="18"/>
              </w:rPr>
              <w:t>See CA_7A-7A bandwidth combination set 3 in table 5.6A.1-3 of TS 36.101</w:t>
            </w:r>
          </w:p>
        </w:tc>
        <w:tc>
          <w:tcPr>
            <w:tcW w:w="1333" w:type="dxa"/>
            <w:vMerge/>
          </w:tcPr>
          <w:p w:rsidR="0009499B" w:rsidRPr="00907A60" w:rsidRDefault="0009499B">
            <w:pPr>
              <w:pStyle w:val="TAH"/>
              <w:rPr>
                <w:rFonts w:cs="Arial"/>
                <w:b w:val="0"/>
              </w:rPr>
            </w:pPr>
          </w:p>
        </w:tc>
        <w:tc>
          <w:tcPr>
            <w:tcW w:w="1528" w:type="dxa"/>
            <w:vMerge/>
            <w:vAlign w:val="center"/>
          </w:tcPr>
          <w:p w:rsidR="0009499B" w:rsidRPr="00907A60" w:rsidRDefault="0009499B">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pPr>
              <w:pStyle w:val="TAH"/>
              <w:rPr>
                <w:rFonts w:cs="Arial"/>
                <w:b w:val="0"/>
              </w:rPr>
            </w:pPr>
          </w:p>
        </w:tc>
        <w:tc>
          <w:tcPr>
            <w:tcW w:w="1799" w:type="dxa"/>
            <w:vMerge/>
            <w:vAlign w:val="center"/>
          </w:tcPr>
          <w:p w:rsidR="0009499B" w:rsidRPr="00907A60" w:rsidRDefault="0009499B">
            <w:pPr>
              <w:pStyle w:val="TAH"/>
              <w:rPr>
                <w:rFonts w:cs="Arial"/>
                <w:b w:val="0"/>
                <w:lang w:eastAsia="ko-KR"/>
              </w:rPr>
            </w:pPr>
          </w:p>
        </w:tc>
        <w:tc>
          <w:tcPr>
            <w:tcW w:w="981" w:type="dxa"/>
            <w:vAlign w:val="center"/>
          </w:tcPr>
          <w:p w:rsidR="0009499B" w:rsidRPr="002913A4" w:rsidRDefault="0009499B">
            <w:pPr>
              <w:pStyle w:val="TAH"/>
              <w:rPr>
                <w:rFonts w:eastAsia="Malgun Gothic" w:cs="Arial"/>
                <w:b w:val="0"/>
                <w:lang w:eastAsia="ko-KR"/>
              </w:rPr>
            </w:pPr>
            <w:r>
              <w:rPr>
                <w:rFonts w:eastAsia="Malgun Gothic" w:cs="Arial" w:hint="eastAsia"/>
                <w:b w:val="0"/>
                <w:lang w:eastAsia="ko-KR"/>
              </w:rPr>
              <w:t>26</w:t>
            </w:r>
          </w:p>
        </w:tc>
        <w:tc>
          <w:tcPr>
            <w:tcW w:w="867" w:type="dxa"/>
            <w:vAlign w:val="center"/>
          </w:tcPr>
          <w:p w:rsidR="0009499B" w:rsidRPr="002C1767" w:rsidRDefault="0009499B">
            <w:pPr>
              <w:pStyle w:val="TAH"/>
              <w:rPr>
                <w:rFonts w:eastAsia="MS Mincho" w:cs="Arial"/>
                <w:b w:val="0"/>
                <w:lang w:eastAsia="ja-JP"/>
              </w:rPr>
            </w:pPr>
          </w:p>
        </w:tc>
        <w:tc>
          <w:tcPr>
            <w:tcW w:w="876" w:type="dxa"/>
            <w:vAlign w:val="center"/>
          </w:tcPr>
          <w:p w:rsidR="0009499B" w:rsidRPr="002C1767" w:rsidRDefault="0009499B">
            <w:pPr>
              <w:pStyle w:val="TAH"/>
              <w:rPr>
                <w:rFonts w:eastAsia="MS Mincho" w:cs="Arial"/>
                <w:b w:val="0"/>
                <w:lang w:eastAsia="ja-JP"/>
              </w:rPr>
            </w:pPr>
          </w:p>
        </w:tc>
        <w:tc>
          <w:tcPr>
            <w:tcW w:w="803" w:type="dxa"/>
          </w:tcPr>
          <w:p w:rsidR="0009499B" w:rsidRPr="00F5288A" w:rsidRDefault="0009499B">
            <w:pPr>
              <w:pStyle w:val="TAH"/>
              <w:rPr>
                <w:rFonts w:eastAsia="MS Mincho" w:cs="Arial"/>
                <w:b w:val="0"/>
                <w:lang w:eastAsia="ja-JP"/>
              </w:rPr>
            </w:pPr>
            <w:r w:rsidRPr="00F5288A">
              <w:rPr>
                <w:rFonts w:cs="Arial"/>
                <w:b w:val="0"/>
                <w:szCs w:val="18"/>
              </w:rPr>
              <w:t>Yes</w:t>
            </w:r>
          </w:p>
        </w:tc>
        <w:tc>
          <w:tcPr>
            <w:tcW w:w="785" w:type="dxa"/>
            <w:gridSpan w:val="2"/>
          </w:tcPr>
          <w:p w:rsidR="0009499B" w:rsidRPr="00F5288A" w:rsidRDefault="0009499B">
            <w:pPr>
              <w:pStyle w:val="TAH"/>
              <w:rPr>
                <w:rFonts w:eastAsia="MS Mincho" w:cs="Arial"/>
                <w:b w:val="0"/>
                <w:lang w:eastAsia="ja-JP"/>
              </w:rPr>
            </w:pPr>
            <w:r w:rsidRPr="00F5288A">
              <w:rPr>
                <w:rFonts w:cs="Arial"/>
                <w:b w:val="0"/>
                <w:szCs w:val="18"/>
              </w:rPr>
              <w:t>Yes</w:t>
            </w:r>
          </w:p>
        </w:tc>
        <w:tc>
          <w:tcPr>
            <w:tcW w:w="728" w:type="dxa"/>
            <w:gridSpan w:val="2"/>
          </w:tcPr>
          <w:p w:rsidR="0009499B" w:rsidRPr="00F5288A" w:rsidRDefault="0009499B">
            <w:pPr>
              <w:pStyle w:val="TAH"/>
              <w:rPr>
                <w:rFonts w:eastAsia="MS Mincho" w:cs="Arial"/>
                <w:b w:val="0"/>
                <w:lang w:eastAsia="ja-JP"/>
              </w:rPr>
            </w:pPr>
            <w:r w:rsidRPr="00F5288A">
              <w:rPr>
                <w:rFonts w:cs="Arial"/>
                <w:b w:val="0"/>
                <w:szCs w:val="18"/>
              </w:rPr>
              <w:t>Yes</w:t>
            </w:r>
          </w:p>
        </w:tc>
        <w:tc>
          <w:tcPr>
            <w:tcW w:w="807" w:type="dxa"/>
          </w:tcPr>
          <w:p w:rsidR="0009499B" w:rsidRPr="0015620C" w:rsidRDefault="0009499B">
            <w:pPr>
              <w:pStyle w:val="TAH"/>
              <w:rPr>
                <w:rFonts w:eastAsia="MS Mincho" w:cs="Arial"/>
                <w:b w:val="0"/>
                <w:lang w:eastAsia="ja-JP"/>
              </w:rPr>
            </w:pPr>
          </w:p>
        </w:tc>
        <w:tc>
          <w:tcPr>
            <w:tcW w:w="1333" w:type="dxa"/>
            <w:vMerge/>
            <w:vAlign w:val="center"/>
          </w:tcPr>
          <w:p w:rsidR="0009499B" w:rsidRPr="00907A60" w:rsidRDefault="0009499B">
            <w:pPr>
              <w:pStyle w:val="TAH"/>
              <w:rPr>
                <w:rFonts w:cs="Arial"/>
                <w:b w:val="0"/>
              </w:rPr>
            </w:pPr>
          </w:p>
        </w:tc>
        <w:tc>
          <w:tcPr>
            <w:tcW w:w="1528" w:type="dxa"/>
            <w:vMerge/>
            <w:vAlign w:val="center"/>
          </w:tcPr>
          <w:p w:rsidR="0009499B" w:rsidRPr="00907A60" w:rsidRDefault="0009499B">
            <w:pPr>
              <w:pStyle w:val="TAH"/>
              <w:rPr>
                <w:rFonts w:cs="Arial"/>
                <w:b w:val="0"/>
              </w:rPr>
            </w:pPr>
          </w:p>
        </w:tc>
      </w:tr>
      <w:tr w:rsidR="0009499B" w:rsidRPr="00444CEE" w:rsidTr="0007201F">
        <w:trPr>
          <w:trHeight w:val="82"/>
          <w:jc w:val="center"/>
        </w:trPr>
        <w:tc>
          <w:tcPr>
            <w:tcW w:w="2055" w:type="dxa"/>
            <w:vMerge w:val="restart"/>
            <w:vAlign w:val="center"/>
          </w:tcPr>
          <w:p w:rsidR="0009499B" w:rsidRPr="00436C97" w:rsidRDefault="0009499B" w:rsidP="00BE1209">
            <w:pPr>
              <w:pStyle w:val="TAH"/>
              <w:rPr>
                <w:rFonts w:cs="Arial"/>
                <w:b w:val="0"/>
              </w:rPr>
            </w:pPr>
            <w:r w:rsidRPr="00436C97">
              <w:rPr>
                <w:b w:val="0"/>
              </w:rPr>
              <w:t>CA_</w:t>
            </w:r>
            <w:r w:rsidRPr="00436C97">
              <w:rPr>
                <w:rFonts w:eastAsia="MS Mincho"/>
                <w:b w:val="0"/>
                <w:lang w:eastAsia="ja-JP"/>
              </w:rPr>
              <w:t>1A-3C-7C</w:t>
            </w:r>
          </w:p>
        </w:tc>
        <w:tc>
          <w:tcPr>
            <w:tcW w:w="1799" w:type="dxa"/>
            <w:vMerge w:val="restart"/>
            <w:vAlign w:val="center"/>
          </w:tcPr>
          <w:p w:rsidR="0009499B" w:rsidRPr="00957F65" w:rsidRDefault="0009499B" w:rsidP="00BE1209">
            <w:pPr>
              <w:pStyle w:val="TAC"/>
              <w:rPr>
                <w:rFonts w:eastAsia="MS Mincho"/>
                <w:color w:val="000000"/>
                <w:lang w:eastAsia="ja-JP"/>
              </w:rPr>
            </w:pPr>
            <w:r w:rsidRPr="00957F65">
              <w:rPr>
                <w:color w:val="000000"/>
              </w:rPr>
              <w:t>CA_</w:t>
            </w:r>
            <w:r w:rsidRPr="00957F65">
              <w:rPr>
                <w:rFonts w:eastAsia="MS Mincho"/>
                <w:color w:val="000000"/>
                <w:lang w:eastAsia="ja-JP"/>
              </w:rPr>
              <w:t>1A-</w:t>
            </w:r>
            <w:r w:rsidRPr="00957F65">
              <w:rPr>
                <w:rFonts w:eastAsia="MS Mincho" w:hint="eastAsia"/>
                <w:color w:val="000000"/>
                <w:lang w:eastAsia="ja-JP"/>
              </w:rPr>
              <w:t>3</w:t>
            </w:r>
            <w:r w:rsidRPr="00957F65">
              <w:rPr>
                <w:rFonts w:eastAsia="MS Mincho"/>
                <w:color w:val="000000"/>
                <w:lang w:eastAsia="ja-JP"/>
              </w:rPr>
              <w:t>A</w:t>
            </w:r>
          </w:p>
          <w:p w:rsidR="0009499B" w:rsidRPr="00957F65" w:rsidRDefault="0009499B" w:rsidP="00BE1209">
            <w:pPr>
              <w:pStyle w:val="TAC"/>
              <w:rPr>
                <w:rFonts w:eastAsia="MS Mincho"/>
                <w:color w:val="000000"/>
                <w:lang w:eastAsia="ja-JP"/>
              </w:rPr>
            </w:pPr>
            <w:r w:rsidRPr="00957F65">
              <w:rPr>
                <w:rFonts w:eastAsia="MS Mincho"/>
                <w:color w:val="000000"/>
                <w:lang w:eastAsia="ja-JP"/>
              </w:rPr>
              <w:t>CA_1A-7A</w:t>
            </w:r>
          </w:p>
          <w:p w:rsidR="0009499B" w:rsidRPr="00957F65" w:rsidRDefault="0009499B" w:rsidP="00BE1209">
            <w:pPr>
              <w:pStyle w:val="TAC"/>
              <w:rPr>
                <w:rFonts w:eastAsia="MS Mincho"/>
                <w:color w:val="000000"/>
                <w:lang w:eastAsia="ja-JP"/>
              </w:rPr>
            </w:pPr>
            <w:r w:rsidRPr="00957F65">
              <w:rPr>
                <w:rFonts w:eastAsia="MS Mincho"/>
                <w:color w:val="000000"/>
                <w:lang w:eastAsia="ja-JP"/>
              </w:rPr>
              <w:t>CA_3A-7A</w:t>
            </w:r>
          </w:p>
          <w:p w:rsidR="0009499B" w:rsidRPr="00957F65" w:rsidRDefault="0009499B" w:rsidP="00BE1209">
            <w:pPr>
              <w:pStyle w:val="TAC"/>
              <w:rPr>
                <w:rFonts w:eastAsia="MS Mincho"/>
                <w:color w:val="000000"/>
                <w:lang w:eastAsia="ja-JP"/>
              </w:rPr>
            </w:pPr>
            <w:r w:rsidRPr="00957F65">
              <w:rPr>
                <w:rFonts w:eastAsia="MS Mincho"/>
                <w:color w:val="000000"/>
                <w:lang w:eastAsia="ja-JP"/>
              </w:rPr>
              <w:t>CA_3C</w:t>
            </w:r>
          </w:p>
          <w:p w:rsidR="0009499B" w:rsidRPr="00957F65" w:rsidRDefault="0009499B" w:rsidP="00BE1209">
            <w:pPr>
              <w:pStyle w:val="TAH"/>
              <w:rPr>
                <w:rFonts w:cs="Arial"/>
                <w:b w:val="0"/>
                <w:color w:val="000000"/>
                <w:lang w:eastAsia="ko-KR"/>
              </w:rPr>
            </w:pPr>
            <w:r w:rsidRPr="00957F65">
              <w:rPr>
                <w:rFonts w:eastAsia="MS Mincho"/>
                <w:b w:val="0"/>
                <w:color w:val="000000"/>
                <w:lang w:eastAsia="ja-JP"/>
              </w:rPr>
              <w:t>CA_7C</w:t>
            </w:r>
          </w:p>
        </w:tc>
        <w:tc>
          <w:tcPr>
            <w:tcW w:w="981" w:type="dxa"/>
            <w:vAlign w:val="center"/>
          </w:tcPr>
          <w:p w:rsidR="0009499B" w:rsidRPr="00436C97" w:rsidRDefault="0009499B" w:rsidP="00BE1209">
            <w:pPr>
              <w:pStyle w:val="TAH"/>
              <w:rPr>
                <w:rFonts w:eastAsia="Malgun Gothic" w:cs="Arial"/>
                <w:b w:val="0"/>
                <w:lang w:eastAsia="ko-KR"/>
              </w:rPr>
            </w:pPr>
            <w:r w:rsidRPr="00436C97">
              <w:rPr>
                <w:rFonts w:eastAsia="MS Mincho" w:cs="Arial" w:hint="eastAsia"/>
                <w:b w:val="0"/>
                <w:lang w:eastAsia="ja-JP"/>
              </w:rPr>
              <w:t>1</w:t>
            </w:r>
          </w:p>
        </w:tc>
        <w:tc>
          <w:tcPr>
            <w:tcW w:w="867" w:type="dxa"/>
            <w:vAlign w:val="center"/>
          </w:tcPr>
          <w:p w:rsidR="0009499B" w:rsidRPr="00436C97" w:rsidRDefault="0009499B" w:rsidP="00BE1209">
            <w:pPr>
              <w:pStyle w:val="TAH"/>
              <w:rPr>
                <w:rFonts w:eastAsia="MS Mincho" w:cs="Arial"/>
                <w:b w:val="0"/>
                <w:lang w:eastAsia="ja-JP"/>
              </w:rPr>
            </w:pPr>
          </w:p>
        </w:tc>
        <w:tc>
          <w:tcPr>
            <w:tcW w:w="876" w:type="dxa"/>
            <w:vAlign w:val="center"/>
          </w:tcPr>
          <w:p w:rsidR="0009499B" w:rsidRPr="00436C97" w:rsidRDefault="0009499B" w:rsidP="00BE1209">
            <w:pPr>
              <w:pStyle w:val="TAH"/>
              <w:rPr>
                <w:rFonts w:eastAsia="MS Mincho" w:cs="Arial"/>
                <w:b w:val="0"/>
                <w:lang w:eastAsia="ja-JP"/>
              </w:rPr>
            </w:pPr>
          </w:p>
        </w:tc>
        <w:tc>
          <w:tcPr>
            <w:tcW w:w="803"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779"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734" w:type="dxa"/>
            <w:gridSpan w:val="3"/>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807"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1333" w:type="dxa"/>
            <w:vMerge w:val="restart"/>
            <w:vAlign w:val="center"/>
          </w:tcPr>
          <w:p w:rsidR="0009499B" w:rsidRPr="00957F65" w:rsidRDefault="0009499B" w:rsidP="00BE1209">
            <w:pPr>
              <w:pStyle w:val="TAH"/>
              <w:rPr>
                <w:rFonts w:eastAsia="Malgun Gothic" w:cs="Arial"/>
                <w:b w:val="0"/>
                <w:lang w:eastAsia="ko-KR"/>
              </w:rPr>
            </w:pPr>
            <w:r w:rsidRPr="00957F65">
              <w:rPr>
                <w:rFonts w:eastAsia="Malgun Gothic" w:cs="Arial" w:hint="eastAsia"/>
                <w:b w:val="0"/>
                <w:lang w:eastAsia="ko-KR"/>
              </w:rPr>
              <w:t>100</w:t>
            </w:r>
          </w:p>
        </w:tc>
        <w:tc>
          <w:tcPr>
            <w:tcW w:w="1528" w:type="dxa"/>
            <w:vMerge w:val="restart"/>
            <w:vAlign w:val="center"/>
          </w:tcPr>
          <w:p w:rsidR="0009499B" w:rsidRPr="00957F65" w:rsidRDefault="0009499B" w:rsidP="00BE1209">
            <w:pPr>
              <w:pStyle w:val="TAH"/>
              <w:rPr>
                <w:rFonts w:eastAsia="Malgun Gothic" w:cs="Arial"/>
                <w:b w:val="0"/>
                <w:lang w:eastAsia="ko-KR"/>
              </w:rPr>
            </w:pPr>
            <w:r w:rsidRPr="00957F65">
              <w:rPr>
                <w:rFonts w:eastAsia="Malgun Gothic" w:cs="Arial" w:hint="eastAsia"/>
                <w:b w:val="0"/>
                <w:lang w:eastAsia="ko-KR"/>
              </w:rPr>
              <w:t>0</w:t>
            </w: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Malgun Gothic" w:cs="Arial"/>
                <w:b w:val="0"/>
                <w:lang w:eastAsia="ko-KR"/>
              </w:rPr>
            </w:pPr>
            <w:r w:rsidRPr="00436C97">
              <w:rPr>
                <w:rFonts w:eastAsia="MS Mincho" w:cs="Arial" w:hint="eastAsia"/>
                <w:b w:val="0"/>
                <w:lang w:eastAsia="ja-JP"/>
              </w:rPr>
              <w:t>3</w:t>
            </w:r>
          </w:p>
        </w:tc>
        <w:tc>
          <w:tcPr>
            <w:tcW w:w="4866" w:type="dxa"/>
            <w:gridSpan w:val="8"/>
            <w:vAlign w:val="center"/>
          </w:tcPr>
          <w:p w:rsidR="0009499B" w:rsidRPr="00436C97" w:rsidRDefault="0009499B" w:rsidP="00BE1209">
            <w:pPr>
              <w:pStyle w:val="TAH"/>
              <w:rPr>
                <w:rFonts w:eastAsia="MS Mincho" w:cs="Arial"/>
                <w:b w:val="0"/>
                <w:lang w:eastAsia="ja-JP"/>
              </w:rPr>
            </w:pPr>
            <w:r w:rsidRPr="00436C97">
              <w:rPr>
                <w:rFonts w:cs="Arial"/>
                <w:b w:val="0"/>
                <w:lang w:eastAsia="zh-CN"/>
              </w:rPr>
              <w:t xml:space="preserve">See CA_3C </w:t>
            </w:r>
            <w:r w:rsidRPr="00436C97">
              <w:rPr>
                <w:rFonts w:cs="Arial"/>
                <w:b w:val="0"/>
              </w:rPr>
              <w:t xml:space="preserve">Bandwidth Combination Set </w:t>
            </w:r>
            <w:r w:rsidRPr="00436C97">
              <w:rPr>
                <w:rFonts w:cs="Arial" w:hint="eastAsia"/>
                <w:b w:val="0"/>
                <w:lang w:eastAsia="ja-JP"/>
              </w:rPr>
              <w:t xml:space="preserve">0 </w:t>
            </w:r>
            <w:r w:rsidRPr="00436C97">
              <w:rPr>
                <w:rFonts w:cs="Arial"/>
                <w:b w:val="0"/>
                <w:lang w:eastAsia="zh-CN"/>
              </w:rPr>
              <w:t>in Table 5.6A.1-1</w:t>
            </w:r>
            <w:r>
              <w:rPr>
                <w:rFonts w:eastAsia="MS Mincho" w:cs="Arial"/>
                <w:b w:val="0"/>
                <w:lang w:eastAsia="ja-JP"/>
              </w:rPr>
              <w:t xml:space="preserve"> </w:t>
            </w:r>
            <w:r w:rsidRPr="002C1767">
              <w:rPr>
                <w:rFonts w:eastAsia="MS Mincho" w:cs="Arial" w:hint="eastAsia"/>
                <w:b w:val="0"/>
                <w:lang w:eastAsia="ja-JP"/>
              </w:rPr>
              <w:t>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Malgun Gothic" w:cs="Arial"/>
                <w:b w:val="0"/>
                <w:lang w:eastAsia="ko-KR"/>
              </w:rPr>
            </w:pPr>
            <w:r w:rsidRPr="00436C97">
              <w:rPr>
                <w:rFonts w:eastAsia="MS Mincho" w:cs="Arial"/>
                <w:b w:val="0"/>
                <w:lang w:eastAsia="ja-JP"/>
              </w:rPr>
              <w:t>7</w:t>
            </w:r>
          </w:p>
        </w:tc>
        <w:tc>
          <w:tcPr>
            <w:tcW w:w="4866" w:type="dxa"/>
            <w:gridSpan w:val="8"/>
            <w:vAlign w:val="center"/>
          </w:tcPr>
          <w:p w:rsidR="0009499B" w:rsidRPr="00436C97" w:rsidRDefault="0009499B" w:rsidP="00BE1209">
            <w:pPr>
              <w:pStyle w:val="TAH"/>
              <w:rPr>
                <w:rFonts w:eastAsia="MS Mincho" w:cs="Arial"/>
                <w:b w:val="0"/>
                <w:lang w:eastAsia="ja-JP"/>
              </w:rPr>
            </w:pPr>
            <w:r w:rsidRPr="00436C97">
              <w:rPr>
                <w:rFonts w:eastAsia="Calibri" w:cs="Arial"/>
                <w:b w:val="0"/>
                <w:lang w:val="en-US"/>
              </w:rPr>
              <w:t>See CA_7C Bandwidth Combination Set 1 in Table 5.6A.1-1</w:t>
            </w:r>
            <w:r>
              <w:rPr>
                <w:rFonts w:eastAsia="MS Mincho" w:cs="Arial"/>
                <w:b w:val="0"/>
                <w:lang w:eastAsia="ja-JP"/>
              </w:rPr>
              <w:t xml:space="preserve"> </w:t>
            </w:r>
            <w:r w:rsidRPr="002C1767">
              <w:rPr>
                <w:rFonts w:eastAsia="MS Mincho" w:cs="Arial" w:hint="eastAsia"/>
                <w:b w:val="0"/>
                <w:lang w:eastAsia="ja-JP"/>
              </w:rPr>
              <w:t>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Malgun Gothic" w:cs="Arial"/>
                <w:b w:val="0"/>
                <w:lang w:eastAsia="ko-KR"/>
              </w:rPr>
            </w:pPr>
            <w:r w:rsidRPr="00436C97">
              <w:rPr>
                <w:rFonts w:eastAsia="MS Mincho" w:cs="Arial" w:hint="eastAsia"/>
                <w:b w:val="0"/>
                <w:lang w:eastAsia="ja-JP"/>
              </w:rPr>
              <w:t>1</w:t>
            </w:r>
          </w:p>
        </w:tc>
        <w:tc>
          <w:tcPr>
            <w:tcW w:w="867" w:type="dxa"/>
            <w:vAlign w:val="center"/>
          </w:tcPr>
          <w:p w:rsidR="0009499B" w:rsidRPr="00436C97" w:rsidRDefault="0009499B" w:rsidP="00BE1209">
            <w:pPr>
              <w:pStyle w:val="TAH"/>
              <w:rPr>
                <w:rFonts w:eastAsia="MS Mincho" w:cs="Arial"/>
                <w:b w:val="0"/>
                <w:lang w:eastAsia="ja-JP"/>
              </w:rPr>
            </w:pPr>
          </w:p>
        </w:tc>
        <w:tc>
          <w:tcPr>
            <w:tcW w:w="876" w:type="dxa"/>
            <w:vAlign w:val="center"/>
          </w:tcPr>
          <w:p w:rsidR="0009499B" w:rsidRPr="00436C97" w:rsidRDefault="0009499B" w:rsidP="00BE1209">
            <w:pPr>
              <w:pStyle w:val="TAH"/>
              <w:rPr>
                <w:rFonts w:eastAsia="MS Mincho" w:cs="Arial"/>
                <w:b w:val="0"/>
                <w:lang w:eastAsia="ja-JP"/>
              </w:rPr>
            </w:pPr>
          </w:p>
        </w:tc>
        <w:tc>
          <w:tcPr>
            <w:tcW w:w="803"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779"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734" w:type="dxa"/>
            <w:gridSpan w:val="3"/>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807"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1333" w:type="dxa"/>
            <w:vMerge w:val="restart"/>
            <w:vAlign w:val="center"/>
          </w:tcPr>
          <w:p w:rsidR="0009499B" w:rsidRPr="00957F65" w:rsidRDefault="0009499B" w:rsidP="00BE1209">
            <w:pPr>
              <w:pStyle w:val="TAH"/>
              <w:rPr>
                <w:rFonts w:eastAsia="Malgun Gothic" w:cs="Arial"/>
                <w:b w:val="0"/>
                <w:lang w:eastAsia="ko-KR"/>
              </w:rPr>
            </w:pPr>
            <w:r w:rsidRPr="00957F65">
              <w:rPr>
                <w:rFonts w:eastAsia="Malgun Gothic" w:cs="Arial" w:hint="eastAsia"/>
                <w:b w:val="0"/>
                <w:lang w:eastAsia="ko-KR"/>
              </w:rPr>
              <w:t>100</w:t>
            </w:r>
          </w:p>
        </w:tc>
        <w:tc>
          <w:tcPr>
            <w:tcW w:w="1528" w:type="dxa"/>
            <w:vMerge w:val="restart"/>
            <w:vAlign w:val="center"/>
          </w:tcPr>
          <w:p w:rsidR="0009499B" w:rsidRPr="00957F65" w:rsidRDefault="0009499B" w:rsidP="00BE1209">
            <w:pPr>
              <w:pStyle w:val="TAH"/>
              <w:rPr>
                <w:rFonts w:eastAsia="Malgun Gothic" w:cs="Arial"/>
                <w:b w:val="0"/>
                <w:lang w:eastAsia="ko-KR"/>
              </w:rPr>
            </w:pPr>
            <w:r w:rsidRPr="00957F65">
              <w:rPr>
                <w:rFonts w:eastAsia="Malgun Gothic" w:cs="Arial" w:hint="eastAsia"/>
                <w:b w:val="0"/>
                <w:lang w:eastAsia="ko-KR"/>
              </w:rPr>
              <w:t>1</w:t>
            </w: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Malgun Gothic" w:cs="Arial"/>
                <w:b w:val="0"/>
                <w:lang w:eastAsia="ko-KR"/>
              </w:rPr>
            </w:pPr>
            <w:r w:rsidRPr="00436C97">
              <w:rPr>
                <w:rFonts w:eastAsia="MS Mincho" w:cs="Arial" w:hint="eastAsia"/>
                <w:b w:val="0"/>
                <w:lang w:eastAsia="ja-JP"/>
              </w:rPr>
              <w:t>3</w:t>
            </w:r>
          </w:p>
        </w:tc>
        <w:tc>
          <w:tcPr>
            <w:tcW w:w="4866" w:type="dxa"/>
            <w:gridSpan w:val="8"/>
            <w:vAlign w:val="center"/>
          </w:tcPr>
          <w:p w:rsidR="0009499B" w:rsidRPr="00436C97" w:rsidRDefault="0009499B" w:rsidP="00BE1209">
            <w:pPr>
              <w:pStyle w:val="TAH"/>
              <w:rPr>
                <w:rFonts w:eastAsia="MS Mincho" w:cs="Arial"/>
                <w:b w:val="0"/>
                <w:lang w:eastAsia="ja-JP"/>
              </w:rPr>
            </w:pPr>
            <w:r w:rsidRPr="00436C97">
              <w:rPr>
                <w:rFonts w:cs="Arial"/>
                <w:b w:val="0"/>
                <w:lang w:eastAsia="zh-CN"/>
              </w:rPr>
              <w:t xml:space="preserve">See CA_3C </w:t>
            </w:r>
            <w:r w:rsidRPr="00436C97">
              <w:rPr>
                <w:rFonts w:cs="Arial"/>
                <w:b w:val="0"/>
              </w:rPr>
              <w:t xml:space="preserve">Bandwidth Combination Set </w:t>
            </w:r>
            <w:r w:rsidRPr="00436C97">
              <w:rPr>
                <w:rFonts w:cs="Arial" w:hint="eastAsia"/>
                <w:b w:val="0"/>
                <w:lang w:eastAsia="ja-JP"/>
              </w:rPr>
              <w:t xml:space="preserve">0 </w:t>
            </w:r>
            <w:r w:rsidRPr="00436C97">
              <w:rPr>
                <w:rFonts w:cs="Arial"/>
                <w:b w:val="0"/>
                <w:lang w:eastAsia="zh-CN"/>
              </w:rPr>
              <w:t>in Table 5.6A.1-1</w:t>
            </w:r>
            <w:r>
              <w:rPr>
                <w:rFonts w:eastAsia="MS Mincho" w:cs="Arial"/>
                <w:b w:val="0"/>
                <w:lang w:eastAsia="ja-JP"/>
              </w:rPr>
              <w:t xml:space="preserve"> </w:t>
            </w:r>
            <w:r w:rsidRPr="002C1767">
              <w:rPr>
                <w:rFonts w:eastAsia="MS Mincho" w:cs="Arial" w:hint="eastAsia"/>
                <w:b w:val="0"/>
                <w:lang w:eastAsia="ja-JP"/>
              </w:rPr>
              <w:t>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Malgun Gothic" w:cs="Arial"/>
                <w:b w:val="0"/>
                <w:lang w:eastAsia="ko-KR"/>
              </w:rPr>
            </w:pPr>
            <w:r w:rsidRPr="00436C97">
              <w:rPr>
                <w:rFonts w:eastAsia="MS Mincho" w:cs="Arial"/>
                <w:b w:val="0"/>
                <w:lang w:eastAsia="ja-JP"/>
              </w:rPr>
              <w:t>7</w:t>
            </w:r>
          </w:p>
        </w:tc>
        <w:tc>
          <w:tcPr>
            <w:tcW w:w="4866" w:type="dxa"/>
            <w:gridSpan w:val="8"/>
            <w:vAlign w:val="center"/>
          </w:tcPr>
          <w:p w:rsidR="0009499B" w:rsidRPr="00436C97" w:rsidRDefault="0009499B" w:rsidP="00BE1209">
            <w:pPr>
              <w:pStyle w:val="TAH"/>
              <w:rPr>
                <w:rFonts w:eastAsia="MS Mincho" w:cs="Arial"/>
                <w:b w:val="0"/>
                <w:lang w:eastAsia="ja-JP"/>
              </w:rPr>
            </w:pPr>
            <w:r w:rsidRPr="00436C97">
              <w:rPr>
                <w:rFonts w:eastAsia="Calibri" w:cs="Arial"/>
                <w:b w:val="0"/>
                <w:lang w:val="en-US"/>
              </w:rPr>
              <w:t>See CA_7C Bandwidth Combination Set 2 in Table 5.6A.1-1</w:t>
            </w:r>
            <w:r>
              <w:rPr>
                <w:rFonts w:eastAsia="MS Mincho" w:cs="Arial"/>
                <w:b w:val="0"/>
                <w:lang w:eastAsia="ja-JP"/>
              </w:rPr>
              <w:t xml:space="preserve"> </w:t>
            </w:r>
            <w:r w:rsidRPr="002C1767">
              <w:rPr>
                <w:rFonts w:eastAsia="MS Mincho" w:cs="Arial" w:hint="eastAsia"/>
                <w:b w:val="0"/>
                <w:lang w:eastAsia="ja-JP"/>
              </w:rPr>
              <w:t>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restart"/>
            <w:vAlign w:val="center"/>
          </w:tcPr>
          <w:p w:rsidR="0009499B" w:rsidRPr="00957F65" w:rsidRDefault="0009499B" w:rsidP="00BE1209">
            <w:pPr>
              <w:pStyle w:val="TAH"/>
              <w:rPr>
                <w:rFonts w:eastAsia="Malgun Gothic" w:cs="Arial"/>
                <w:b w:val="0"/>
                <w:lang w:eastAsia="ko-KR"/>
              </w:rPr>
            </w:pPr>
            <w:r w:rsidRPr="00957F65">
              <w:rPr>
                <w:rFonts w:eastAsia="Malgun Gothic" w:cs="Arial" w:hint="eastAsia"/>
                <w:b w:val="0"/>
                <w:lang w:eastAsia="ko-KR"/>
              </w:rPr>
              <w:t>CA_1A-3A-7C-28A</w:t>
            </w:r>
          </w:p>
        </w:tc>
        <w:tc>
          <w:tcPr>
            <w:tcW w:w="1799" w:type="dxa"/>
            <w:vMerge w:val="restart"/>
            <w:vAlign w:val="center"/>
          </w:tcPr>
          <w:p w:rsidR="0009499B" w:rsidRPr="00436C97" w:rsidRDefault="0009499B" w:rsidP="00BE1209">
            <w:pPr>
              <w:pStyle w:val="TAC"/>
              <w:rPr>
                <w:rFonts w:eastAsia="MS Mincho"/>
                <w:color w:val="000000"/>
                <w:lang w:eastAsia="ja-JP"/>
              </w:rPr>
            </w:pPr>
            <w:r w:rsidRPr="00436C97">
              <w:rPr>
                <w:color w:val="000000"/>
              </w:rPr>
              <w:t>CA_</w:t>
            </w:r>
            <w:r w:rsidRPr="00436C97">
              <w:rPr>
                <w:rFonts w:eastAsia="MS Mincho"/>
                <w:color w:val="000000"/>
                <w:lang w:eastAsia="ja-JP"/>
              </w:rPr>
              <w:t>1A-</w:t>
            </w:r>
            <w:r w:rsidRPr="00436C97">
              <w:rPr>
                <w:rFonts w:eastAsia="MS Mincho" w:hint="eastAsia"/>
                <w:color w:val="000000"/>
                <w:lang w:eastAsia="ja-JP"/>
              </w:rPr>
              <w:t>3</w:t>
            </w:r>
            <w:r w:rsidRPr="00436C97">
              <w:rPr>
                <w:rFonts w:eastAsia="MS Mincho"/>
                <w:color w:val="000000"/>
                <w:lang w:eastAsia="ja-JP"/>
              </w:rPr>
              <w:t>A</w:t>
            </w:r>
          </w:p>
          <w:p w:rsidR="0009499B" w:rsidRPr="00436C97" w:rsidRDefault="0009499B" w:rsidP="00BE1209">
            <w:pPr>
              <w:pStyle w:val="TAC"/>
              <w:rPr>
                <w:rFonts w:eastAsia="MS Mincho"/>
                <w:color w:val="000000"/>
                <w:lang w:eastAsia="ja-JP"/>
              </w:rPr>
            </w:pPr>
            <w:r w:rsidRPr="00436C97">
              <w:rPr>
                <w:rFonts w:eastAsia="MS Mincho"/>
                <w:color w:val="000000"/>
                <w:lang w:eastAsia="ja-JP"/>
              </w:rPr>
              <w:t>CA_1A-7A</w:t>
            </w:r>
          </w:p>
          <w:p w:rsidR="0009499B" w:rsidRPr="00436C97" w:rsidRDefault="0009499B" w:rsidP="00BE1209">
            <w:pPr>
              <w:pStyle w:val="TAC"/>
              <w:rPr>
                <w:rFonts w:eastAsia="MS Mincho"/>
                <w:color w:val="000000"/>
                <w:lang w:eastAsia="ja-JP"/>
              </w:rPr>
            </w:pPr>
            <w:r w:rsidRPr="00436C97">
              <w:rPr>
                <w:rFonts w:eastAsia="MS Mincho"/>
                <w:color w:val="000000"/>
                <w:lang w:eastAsia="ja-JP"/>
              </w:rPr>
              <w:t>CA_3A-7A</w:t>
            </w:r>
          </w:p>
          <w:p w:rsidR="0009499B" w:rsidRDefault="0009499B" w:rsidP="00BE1209">
            <w:pPr>
              <w:pStyle w:val="TAH"/>
              <w:rPr>
                <w:rFonts w:eastAsia="MS Mincho"/>
                <w:b w:val="0"/>
                <w:color w:val="000000"/>
                <w:lang w:eastAsia="ja-JP"/>
              </w:rPr>
            </w:pPr>
            <w:r w:rsidRPr="00436C97">
              <w:rPr>
                <w:rFonts w:eastAsia="MS Mincho"/>
                <w:b w:val="0"/>
                <w:color w:val="000000"/>
                <w:lang w:eastAsia="ja-JP"/>
              </w:rPr>
              <w:t>CA_7C</w:t>
            </w:r>
          </w:p>
          <w:p w:rsidR="0009499B" w:rsidRDefault="0009499B" w:rsidP="00BE1209">
            <w:pPr>
              <w:pStyle w:val="TAH"/>
              <w:rPr>
                <w:rFonts w:cs="Arial"/>
                <w:b w:val="0"/>
                <w:lang w:eastAsia="ko-KR"/>
              </w:rPr>
            </w:pPr>
            <w:r>
              <w:rPr>
                <w:rFonts w:cs="Arial"/>
                <w:b w:val="0"/>
                <w:lang w:eastAsia="ko-KR"/>
              </w:rPr>
              <w:t>CA_7A-28A</w:t>
            </w:r>
          </w:p>
          <w:p w:rsidR="0009499B" w:rsidRDefault="0009499B" w:rsidP="00BE1209">
            <w:pPr>
              <w:pStyle w:val="TAH"/>
              <w:rPr>
                <w:rFonts w:cs="Arial"/>
                <w:b w:val="0"/>
                <w:lang w:eastAsia="ko-KR"/>
              </w:rPr>
            </w:pPr>
            <w:r>
              <w:rPr>
                <w:rFonts w:cs="Arial"/>
                <w:b w:val="0"/>
                <w:lang w:eastAsia="ko-KR"/>
              </w:rPr>
              <w:t>CA_1A-28A</w:t>
            </w:r>
          </w:p>
          <w:p w:rsidR="0009499B" w:rsidRPr="00907A60" w:rsidRDefault="0009499B" w:rsidP="00BE1209">
            <w:pPr>
              <w:pStyle w:val="TAH"/>
              <w:rPr>
                <w:rFonts w:cs="Arial"/>
                <w:b w:val="0"/>
                <w:lang w:eastAsia="ko-KR"/>
              </w:rPr>
            </w:pPr>
            <w:r>
              <w:rPr>
                <w:rFonts w:cs="Arial"/>
                <w:b w:val="0"/>
                <w:lang w:eastAsia="ko-KR"/>
              </w:rPr>
              <w:t>CA_3A-28A</w:t>
            </w:r>
          </w:p>
        </w:tc>
        <w:tc>
          <w:tcPr>
            <w:tcW w:w="981" w:type="dxa"/>
            <w:vAlign w:val="center"/>
          </w:tcPr>
          <w:p w:rsidR="0009499B" w:rsidRPr="00957F65" w:rsidRDefault="0009499B" w:rsidP="00BE1209">
            <w:pPr>
              <w:pStyle w:val="TAH"/>
              <w:rPr>
                <w:rFonts w:eastAsia="Malgun Gothic" w:cs="Arial"/>
                <w:b w:val="0"/>
                <w:lang w:eastAsia="ko-KR"/>
              </w:rPr>
            </w:pPr>
            <w:r w:rsidRPr="00957F65">
              <w:rPr>
                <w:rFonts w:eastAsia="Malgun Gothic" w:cs="Arial" w:hint="eastAsia"/>
                <w:b w:val="0"/>
                <w:lang w:eastAsia="ko-KR"/>
              </w:rPr>
              <w:t>1</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D0FFC" w:rsidRDefault="0009499B" w:rsidP="00BE1209">
            <w:pPr>
              <w:pStyle w:val="TAH"/>
              <w:rPr>
                <w:rFonts w:eastAsia="Calibri" w:cs="Arial"/>
                <w:b w:val="0"/>
                <w:lang w:val="en-US"/>
              </w:rPr>
            </w:pPr>
            <w:r w:rsidRPr="003D0FFC">
              <w:rPr>
                <w:rFonts w:eastAsia="MS Mincho" w:cs="Arial" w:hint="eastAsia"/>
                <w:b w:val="0"/>
                <w:lang w:eastAsia="ja-JP"/>
              </w:rPr>
              <w:t>Yes</w:t>
            </w:r>
          </w:p>
        </w:tc>
        <w:tc>
          <w:tcPr>
            <w:tcW w:w="779" w:type="dxa"/>
            <w:vAlign w:val="center"/>
          </w:tcPr>
          <w:p w:rsidR="0009499B" w:rsidRPr="003D0FFC" w:rsidRDefault="0009499B" w:rsidP="00BE1209">
            <w:pPr>
              <w:pStyle w:val="TAH"/>
              <w:rPr>
                <w:rFonts w:eastAsia="Calibri" w:cs="Arial"/>
                <w:b w:val="0"/>
                <w:lang w:val="en-US"/>
              </w:rPr>
            </w:pPr>
            <w:r w:rsidRPr="003D0FFC">
              <w:rPr>
                <w:rFonts w:eastAsia="MS Mincho" w:cs="Arial" w:hint="eastAsia"/>
                <w:b w:val="0"/>
                <w:lang w:eastAsia="ja-JP"/>
              </w:rPr>
              <w:t>Yes</w:t>
            </w:r>
          </w:p>
        </w:tc>
        <w:tc>
          <w:tcPr>
            <w:tcW w:w="734" w:type="dxa"/>
            <w:gridSpan w:val="3"/>
            <w:vAlign w:val="center"/>
          </w:tcPr>
          <w:p w:rsidR="0009499B" w:rsidRPr="003D0FFC" w:rsidRDefault="0009499B" w:rsidP="00BE1209">
            <w:pPr>
              <w:pStyle w:val="TAH"/>
              <w:rPr>
                <w:rFonts w:eastAsia="Calibri" w:cs="Arial"/>
                <w:b w:val="0"/>
                <w:lang w:val="en-US"/>
              </w:rPr>
            </w:pPr>
            <w:r w:rsidRPr="003D0FFC">
              <w:rPr>
                <w:rFonts w:eastAsia="MS Mincho" w:cs="Arial" w:hint="eastAsia"/>
                <w:b w:val="0"/>
                <w:lang w:eastAsia="ja-JP"/>
              </w:rPr>
              <w:t>Yes</w:t>
            </w:r>
          </w:p>
        </w:tc>
        <w:tc>
          <w:tcPr>
            <w:tcW w:w="807" w:type="dxa"/>
            <w:vAlign w:val="center"/>
          </w:tcPr>
          <w:p w:rsidR="0009499B" w:rsidRPr="003D0FFC" w:rsidRDefault="0009499B" w:rsidP="00BE1209">
            <w:pPr>
              <w:pStyle w:val="TAH"/>
              <w:rPr>
                <w:rFonts w:eastAsia="Calibri" w:cs="Arial"/>
                <w:b w:val="0"/>
                <w:lang w:val="en-US"/>
              </w:rPr>
            </w:pPr>
            <w:r w:rsidRPr="003D0FFC">
              <w:rPr>
                <w:rFonts w:eastAsia="MS Mincho" w:cs="Arial" w:hint="eastAsia"/>
                <w:b w:val="0"/>
                <w:lang w:eastAsia="ja-JP"/>
              </w:rPr>
              <w:t>Yes</w:t>
            </w:r>
          </w:p>
        </w:tc>
        <w:tc>
          <w:tcPr>
            <w:tcW w:w="1333" w:type="dxa"/>
            <w:vMerge w:val="restart"/>
            <w:vAlign w:val="center"/>
          </w:tcPr>
          <w:p w:rsidR="0009499B" w:rsidRPr="00957F65" w:rsidRDefault="0009499B" w:rsidP="00BE1209">
            <w:pPr>
              <w:pStyle w:val="TAH"/>
              <w:rPr>
                <w:rFonts w:eastAsia="Malgun Gothic" w:cs="Arial"/>
                <w:b w:val="0"/>
                <w:lang w:eastAsia="ko-KR"/>
              </w:rPr>
            </w:pPr>
            <w:r w:rsidRPr="00957F65">
              <w:rPr>
                <w:rFonts w:eastAsia="Malgun Gothic" w:cs="Arial" w:hint="eastAsia"/>
                <w:b w:val="0"/>
                <w:lang w:eastAsia="ko-KR"/>
              </w:rPr>
              <w:t>100</w:t>
            </w:r>
          </w:p>
          <w:p w:rsidR="0009499B" w:rsidRPr="00957F65" w:rsidRDefault="0009499B" w:rsidP="00BE1209">
            <w:pPr>
              <w:pStyle w:val="TAH"/>
              <w:rPr>
                <w:rFonts w:eastAsia="Malgun Gothic" w:cs="Arial"/>
                <w:b w:val="0"/>
                <w:lang w:eastAsia="ko-KR"/>
              </w:rPr>
            </w:pPr>
          </w:p>
        </w:tc>
        <w:tc>
          <w:tcPr>
            <w:tcW w:w="1528" w:type="dxa"/>
            <w:vMerge w:val="restart"/>
            <w:vAlign w:val="center"/>
          </w:tcPr>
          <w:p w:rsidR="0009499B" w:rsidRPr="00957F65" w:rsidRDefault="0009499B" w:rsidP="00BE1209">
            <w:pPr>
              <w:pStyle w:val="TAH"/>
              <w:rPr>
                <w:rFonts w:eastAsia="Malgun Gothic" w:cs="Arial"/>
                <w:b w:val="0"/>
                <w:lang w:eastAsia="ko-KR"/>
              </w:rPr>
            </w:pPr>
            <w:r w:rsidRPr="00957F65">
              <w:rPr>
                <w:rFonts w:eastAsia="Malgun Gothic" w:cs="Arial" w:hint="eastAsia"/>
                <w:b w:val="0"/>
                <w:lang w:eastAsia="ko-KR"/>
              </w:rPr>
              <w:t>0</w:t>
            </w:r>
          </w:p>
          <w:p w:rsidR="0009499B" w:rsidRPr="00957F65" w:rsidRDefault="0009499B" w:rsidP="00BE1209">
            <w:pPr>
              <w:pStyle w:val="TAH"/>
              <w:rPr>
                <w:rFonts w:eastAsia="Malgun Gothic" w:cs="Arial"/>
                <w:b w:val="0"/>
                <w:lang w:eastAsia="ko-KR"/>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Malgun Gothic" w:cs="Arial"/>
                <w:b w:val="0"/>
                <w:lang w:eastAsia="ko-KR"/>
              </w:rPr>
            </w:pPr>
            <w:r w:rsidRPr="00957F65">
              <w:rPr>
                <w:rFonts w:eastAsia="Malgun Gothic" w:cs="Arial" w:hint="eastAsia"/>
                <w:b w:val="0"/>
                <w:lang w:eastAsia="ko-KR"/>
              </w:rPr>
              <w:t>3</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D0FFC" w:rsidRDefault="0009499B" w:rsidP="00BE1209">
            <w:pPr>
              <w:pStyle w:val="TAH"/>
              <w:rPr>
                <w:rFonts w:eastAsia="Calibri" w:cs="Arial"/>
                <w:b w:val="0"/>
                <w:lang w:val="en-US"/>
              </w:rPr>
            </w:pPr>
          </w:p>
        </w:tc>
        <w:tc>
          <w:tcPr>
            <w:tcW w:w="779" w:type="dxa"/>
            <w:vAlign w:val="center"/>
          </w:tcPr>
          <w:p w:rsidR="0009499B" w:rsidRPr="003D0FFC" w:rsidRDefault="0009499B" w:rsidP="00BE1209">
            <w:pPr>
              <w:pStyle w:val="TAH"/>
              <w:rPr>
                <w:rFonts w:eastAsia="Calibri" w:cs="Arial"/>
                <w:b w:val="0"/>
                <w:lang w:val="en-US"/>
              </w:rPr>
            </w:pPr>
            <w:r w:rsidRPr="003D0FFC">
              <w:rPr>
                <w:rFonts w:eastAsia="MS Mincho" w:cs="Arial"/>
                <w:b w:val="0"/>
                <w:lang w:eastAsia="ja-JP"/>
              </w:rPr>
              <w:t>Yes</w:t>
            </w:r>
          </w:p>
        </w:tc>
        <w:tc>
          <w:tcPr>
            <w:tcW w:w="734" w:type="dxa"/>
            <w:gridSpan w:val="3"/>
            <w:vAlign w:val="center"/>
          </w:tcPr>
          <w:p w:rsidR="0009499B" w:rsidRPr="003D0FFC" w:rsidRDefault="0009499B" w:rsidP="00BE1209">
            <w:pPr>
              <w:pStyle w:val="TAH"/>
              <w:rPr>
                <w:rFonts w:eastAsia="Calibri" w:cs="Arial"/>
                <w:b w:val="0"/>
                <w:lang w:val="en-US"/>
              </w:rPr>
            </w:pPr>
            <w:r w:rsidRPr="003D0FFC">
              <w:rPr>
                <w:rFonts w:eastAsia="MS Mincho" w:cs="Arial"/>
                <w:b w:val="0"/>
                <w:lang w:eastAsia="ja-JP"/>
              </w:rPr>
              <w:t>Yes</w:t>
            </w:r>
          </w:p>
        </w:tc>
        <w:tc>
          <w:tcPr>
            <w:tcW w:w="807" w:type="dxa"/>
            <w:vAlign w:val="center"/>
          </w:tcPr>
          <w:p w:rsidR="0009499B" w:rsidRPr="003D0FFC" w:rsidRDefault="0009499B" w:rsidP="00BE1209">
            <w:pPr>
              <w:pStyle w:val="TAH"/>
              <w:rPr>
                <w:rFonts w:eastAsia="Calibri" w:cs="Arial"/>
                <w:b w:val="0"/>
                <w:lang w:val="en-US"/>
              </w:rPr>
            </w:pPr>
            <w:r w:rsidRPr="003D0FFC">
              <w:rPr>
                <w:rFonts w:eastAsia="MS Mincho" w:cs="Arial"/>
                <w:b w:val="0"/>
                <w:lang w:eastAsia="ja-JP"/>
              </w:rPr>
              <w:t>Yes</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Malgun Gothic" w:cs="Arial"/>
                <w:b w:val="0"/>
                <w:lang w:eastAsia="ko-KR"/>
              </w:rPr>
            </w:pPr>
            <w:r w:rsidRPr="00957F65">
              <w:rPr>
                <w:rFonts w:eastAsia="Malgun Gothic" w:cs="Arial" w:hint="eastAsia"/>
                <w:b w:val="0"/>
                <w:lang w:eastAsia="ko-KR"/>
              </w:rPr>
              <w:t>7</w:t>
            </w:r>
          </w:p>
        </w:tc>
        <w:tc>
          <w:tcPr>
            <w:tcW w:w="4866" w:type="dxa"/>
            <w:gridSpan w:val="8"/>
            <w:vAlign w:val="center"/>
          </w:tcPr>
          <w:p w:rsidR="0009499B" w:rsidRPr="003D0FFC" w:rsidRDefault="0009499B" w:rsidP="00BE1209">
            <w:pPr>
              <w:pStyle w:val="TAH"/>
              <w:rPr>
                <w:rFonts w:eastAsia="Calibri" w:cs="Arial"/>
                <w:b w:val="0"/>
                <w:lang w:val="en-US"/>
              </w:rPr>
            </w:pPr>
            <w:r w:rsidRPr="003D0FFC">
              <w:rPr>
                <w:rFonts w:eastAsia="Calibri" w:cs="Arial"/>
                <w:b w:val="0"/>
                <w:lang w:val="en-US"/>
              </w:rPr>
              <w:t>See CA_7C Bandwidth Combination Set 2 in Table 5.6A.1-1</w:t>
            </w:r>
          </w:p>
        </w:tc>
        <w:tc>
          <w:tcPr>
            <w:tcW w:w="1333" w:type="dxa"/>
            <w:vMerge/>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Malgun Gothic" w:cs="Arial"/>
                <w:b w:val="0"/>
                <w:lang w:eastAsia="ko-KR"/>
              </w:rPr>
            </w:pPr>
            <w:r w:rsidRPr="00957F65">
              <w:rPr>
                <w:rFonts w:eastAsia="Malgun Gothic" w:cs="Arial" w:hint="eastAsia"/>
                <w:b w:val="0"/>
                <w:lang w:eastAsia="ko-KR"/>
              </w:rPr>
              <w:t>28</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D0FFC" w:rsidRDefault="0009499B" w:rsidP="00BE1209">
            <w:pPr>
              <w:pStyle w:val="TAH"/>
              <w:rPr>
                <w:rFonts w:eastAsia="Calibri" w:cs="Arial"/>
                <w:b w:val="0"/>
                <w:lang w:val="en-US"/>
              </w:rPr>
            </w:pPr>
          </w:p>
        </w:tc>
        <w:tc>
          <w:tcPr>
            <w:tcW w:w="779" w:type="dxa"/>
            <w:vAlign w:val="center"/>
          </w:tcPr>
          <w:p w:rsidR="0009499B" w:rsidRPr="003D0FFC" w:rsidRDefault="0009499B" w:rsidP="00BE1209">
            <w:pPr>
              <w:pStyle w:val="TAH"/>
              <w:rPr>
                <w:rFonts w:eastAsia="Calibri" w:cs="Arial"/>
                <w:b w:val="0"/>
                <w:lang w:val="en-US"/>
              </w:rPr>
            </w:pPr>
            <w:r w:rsidRPr="003D0FFC">
              <w:rPr>
                <w:rFonts w:eastAsia="Calibri" w:cs="Arial"/>
                <w:b w:val="0"/>
                <w:lang w:val="en-US"/>
              </w:rPr>
              <w:t>Yes</w:t>
            </w:r>
          </w:p>
        </w:tc>
        <w:tc>
          <w:tcPr>
            <w:tcW w:w="734" w:type="dxa"/>
            <w:gridSpan w:val="3"/>
            <w:vAlign w:val="center"/>
          </w:tcPr>
          <w:p w:rsidR="0009499B" w:rsidRPr="003D0FFC" w:rsidRDefault="0009499B" w:rsidP="00BE1209">
            <w:pPr>
              <w:pStyle w:val="TAH"/>
              <w:rPr>
                <w:rFonts w:eastAsia="Calibri" w:cs="Arial"/>
                <w:b w:val="0"/>
                <w:lang w:val="en-US"/>
              </w:rPr>
            </w:pPr>
            <w:r w:rsidRPr="003D0FFC">
              <w:rPr>
                <w:rFonts w:eastAsia="Calibri" w:cs="Arial"/>
                <w:b w:val="0"/>
                <w:lang w:val="en-US"/>
              </w:rPr>
              <w:t>Yes</w:t>
            </w:r>
          </w:p>
        </w:tc>
        <w:tc>
          <w:tcPr>
            <w:tcW w:w="807" w:type="dxa"/>
            <w:vAlign w:val="center"/>
          </w:tcPr>
          <w:p w:rsidR="0009499B" w:rsidRPr="003D0FFC" w:rsidRDefault="0009499B" w:rsidP="00BE1209">
            <w:pPr>
              <w:pStyle w:val="TAH"/>
              <w:rPr>
                <w:rFonts w:eastAsia="Calibri" w:cs="Arial"/>
                <w:b w:val="0"/>
                <w:lang w:val="en-US"/>
              </w:rPr>
            </w:pPr>
            <w:r w:rsidRPr="003D0FFC">
              <w:rPr>
                <w:rFonts w:eastAsia="Calibri" w:cs="Arial"/>
                <w:b w:val="0"/>
                <w:lang w:val="en-US"/>
              </w:rPr>
              <w:t>Yes</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restart"/>
            <w:vAlign w:val="center"/>
          </w:tcPr>
          <w:p w:rsidR="0009499B" w:rsidRPr="00365962" w:rsidRDefault="0009499B" w:rsidP="00BE1209">
            <w:pPr>
              <w:pStyle w:val="TAH"/>
              <w:rPr>
                <w:rFonts w:cs="Arial"/>
                <w:b w:val="0"/>
              </w:rPr>
            </w:pPr>
            <w:r w:rsidRPr="00365962">
              <w:rPr>
                <w:b w:val="0"/>
              </w:rPr>
              <w:t>CA_</w:t>
            </w:r>
            <w:r w:rsidRPr="00365962">
              <w:rPr>
                <w:rFonts w:eastAsia="MS Mincho"/>
                <w:b w:val="0"/>
                <w:lang w:eastAsia="ja-JP"/>
              </w:rPr>
              <w:t>1A-</w:t>
            </w:r>
            <w:r w:rsidRPr="00365962">
              <w:rPr>
                <w:rFonts w:eastAsia="MS Mincho" w:hint="eastAsia"/>
                <w:b w:val="0"/>
                <w:lang w:eastAsia="ja-JP"/>
              </w:rPr>
              <w:t>3</w:t>
            </w:r>
            <w:r w:rsidRPr="00365962">
              <w:rPr>
                <w:rFonts w:eastAsia="MS Mincho"/>
                <w:b w:val="0"/>
                <w:lang w:eastAsia="ja-JP"/>
              </w:rPr>
              <w:t>A-</w:t>
            </w:r>
            <w:r w:rsidRPr="00365962">
              <w:rPr>
                <w:rFonts w:eastAsia="MS Mincho" w:hint="eastAsia"/>
                <w:b w:val="0"/>
                <w:lang w:eastAsia="ja-JP"/>
              </w:rPr>
              <w:t>4</w:t>
            </w:r>
            <w:r w:rsidRPr="00365962">
              <w:rPr>
                <w:rFonts w:eastAsia="MS Mincho"/>
                <w:b w:val="0"/>
                <w:lang w:eastAsia="ja-JP"/>
              </w:rPr>
              <w:t>1</w:t>
            </w:r>
            <w:r w:rsidRPr="00365962">
              <w:rPr>
                <w:rFonts w:eastAsia="MS Mincho" w:hint="eastAsia"/>
                <w:b w:val="0"/>
                <w:lang w:eastAsia="ja-JP"/>
              </w:rPr>
              <w:t>D</w:t>
            </w:r>
            <w:r>
              <w:rPr>
                <w:rFonts w:eastAsia="MS Mincho"/>
                <w:b w:val="0"/>
                <w:vertAlign w:val="superscript"/>
                <w:lang w:eastAsia="ja-JP"/>
              </w:rPr>
              <w:t>2</w:t>
            </w:r>
          </w:p>
        </w:tc>
        <w:tc>
          <w:tcPr>
            <w:tcW w:w="1799" w:type="dxa"/>
            <w:vMerge w:val="restart"/>
            <w:vAlign w:val="center"/>
          </w:tcPr>
          <w:p w:rsidR="0009499B" w:rsidRPr="00F121A2" w:rsidRDefault="0009499B" w:rsidP="00BE1209">
            <w:pPr>
              <w:pStyle w:val="TAH"/>
              <w:rPr>
                <w:rFonts w:cs="Arial"/>
                <w:b w:val="0"/>
                <w:color w:val="000000"/>
                <w:lang w:eastAsia="ko-KR"/>
              </w:rPr>
            </w:pPr>
            <w:r w:rsidRPr="00F121A2">
              <w:rPr>
                <w:b w:val="0"/>
                <w:color w:val="000000"/>
              </w:rPr>
              <w:t>CA_</w:t>
            </w:r>
            <w:r w:rsidRPr="00F121A2">
              <w:rPr>
                <w:rFonts w:eastAsia="MS Mincho"/>
                <w:b w:val="0"/>
                <w:color w:val="000000"/>
                <w:lang w:eastAsia="ja-JP"/>
              </w:rPr>
              <w:t>1A-3A</w:t>
            </w:r>
          </w:p>
        </w:tc>
        <w:tc>
          <w:tcPr>
            <w:tcW w:w="981" w:type="dxa"/>
            <w:vAlign w:val="center"/>
          </w:tcPr>
          <w:p w:rsidR="0009499B" w:rsidRPr="00957F65" w:rsidRDefault="0009499B" w:rsidP="00BE1209">
            <w:pPr>
              <w:pStyle w:val="TAH"/>
              <w:rPr>
                <w:rFonts w:eastAsia="Malgun Gothic" w:cs="Arial"/>
                <w:b w:val="0"/>
                <w:lang w:eastAsia="ko-KR"/>
              </w:rPr>
            </w:pPr>
            <w:r w:rsidRPr="00365962">
              <w:rPr>
                <w:rFonts w:eastAsia="MS Mincho" w:cs="Arial" w:hint="eastAsia"/>
                <w:b w:val="0"/>
                <w:lang w:eastAsia="ja-JP"/>
              </w:rPr>
              <w:t>1</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779"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734" w:type="dxa"/>
            <w:gridSpan w:val="3"/>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807"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1333" w:type="dxa"/>
            <w:vMerge w:val="restart"/>
            <w:vAlign w:val="center"/>
          </w:tcPr>
          <w:p w:rsidR="0009499B" w:rsidRPr="00957F65" w:rsidRDefault="0009499B" w:rsidP="00BE1209">
            <w:pPr>
              <w:pStyle w:val="TAH"/>
              <w:rPr>
                <w:rFonts w:eastAsia="Malgun Gothic" w:cs="Arial"/>
                <w:b w:val="0"/>
                <w:lang w:eastAsia="ko-KR"/>
              </w:rPr>
            </w:pPr>
            <w:r w:rsidRPr="00957F65">
              <w:rPr>
                <w:rFonts w:eastAsia="Malgun Gothic" w:cs="Arial" w:hint="eastAsia"/>
                <w:b w:val="0"/>
                <w:lang w:eastAsia="ko-KR"/>
              </w:rPr>
              <w:t>100</w:t>
            </w:r>
          </w:p>
        </w:tc>
        <w:tc>
          <w:tcPr>
            <w:tcW w:w="1528" w:type="dxa"/>
            <w:vMerge w:val="restart"/>
            <w:vAlign w:val="center"/>
          </w:tcPr>
          <w:p w:rsidR="0009499B" w:rsidRPr="00957F65" w:rsidRDefault="0009499B" w:rsidP="00BE1209">
            <w:pPr>
              <w:pStyle w:val="TAH"/>
              <w:rPr>
                <w:rFonts w:eastAsia="Malgun Gothic" w:cs="Arial"/>
                <w:b w:val="0"/>
                <w:lang w:eastAsia="ko-KR"/>
              </w:rPr>
            </w:pPr>
            <w:r w:rsidRPr="00957F65">
              <w:rPr>
                <w:rFonts w:eastAsia="Malgun Gothic" w:cs="Arial" w:hint="eastAsia"/>
                <w:b w:val="0"/>
                <w:lang w:eastAsia="ko-KR"/>
              </w:rPr>
              <w:t>0</w:t>
            </w: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Malgun Gothic" w:cs="Arial"/>
                <w:b w:val="0"/>
                <w:lang w:eastAsia="ko-KR"/>
              </w:rPr>
            </w:pPr>
            <w:r w:rsidRPr="00365962">
              <w:rPr>
                <w:rFonts w:eastAsia="MS Mincho" w:cs="Arial" w:hint="eastAsia"/>
                <w:b w:val="0"/>
                <w:lang w:eastAsia="ja-JP"/>
              </w:rPr>
              <w:t>3</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779"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734" w:type="dxa"/>
            <w:gridSpan w:val="3"/>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807"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Malgun Gothic" w:cs="Arial"/>
                <w:b w:val="0"/>
                <w:lang w:eastAsia="ko-KR"/>
              </w:rPr>
            </w:pPr>
            <w:r w:rsidRPr="00365962">
              <w:rPr>
                <w:rFonts w:eastAsia="MS Mincho" w:cs="Arial" w:hint="eastAsia"/>
                <w:b w:val="0"/>
                <w:lang w:eastAsia="ja-JP"/>
              </w:rPr>
              <w:t>41</w:t>
            </w:r>
          </w:p>
        </w:tc>
        <w:tc>
          <w:tcPr>
            <w:tcW w:w="4866" w:type="dxa"/>
            <w:gridSpan w:val="8"/>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See CA_41D Bandwidth Combination Set 0 in Table 5.6A.1-1 of TS36.101</w:t>
            </w:r>
          </w:p>
        </w:tc>
        <w:tc>
          <w:tcPr>
            <w:tcW w:w="1333" w:type="dxa"/>
            <w:vMerge/>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234"/>
          <w:jc w:val="center"/>
        </w:trPr>
        <w:tc>
          <w:tcPr>
            <w:tcW w:w="2055" w:type="dxa"/>
            <w:vMerge w:val="restart"/>
            <w:vAlign w:val="center"/>
          </w:tcPr>
          <w:p w:rsidR="0009499B" w:rsidRPr="000017FF" w:rsidRDefault="0009499B" w:rsidP="00BE1209">
            <w:pPr>
              <w:pStyle w:val="TAC"/>
              <w:rPr>
                <w:rFonts w:eastAsia="Malgun Gothic" w:cs="Arial"/>
                <w:lang w:eastAsia="ko-KR"/>
              </w:rPr>
            </w:pPr>
            <w:r w:rsidRPr="000B0BDF">
              <w:rPr>
                <w:rFonts w:cs="Arial" w:hint="eastAsia"/>
                <w:lang w:eastAsia="ko-KR"/>
              </w:rPr>
              <w:t>CA_1A-41C-42C</w:t>
            </w:r>
          </w:p>
        </w:tc>
        <w:tc>
          <w:tcPr>
            <w:tcW w:w="1799" w:type="dxa"/>
            <w:vMerge w:val="restart"/>
            <w:vAlign w:val="center"/>
          </w:tcPr>
          <w:p w:rsidR="0009499B" w:rsidRDefault="0009499B" w:rsidP="00BE1209">
            <w:pPr>
              <w:pStyle w:val="TAC"/>
              <w:rPr>
                <w:rFonts w:cs="Arial"/>
                <w:lang w:eastAsia="ko-KR"/>
              </w:rPr>
            </w:pPr>
            <w:r w:rsidRPr="000B0BDF">
              <w:rPr>
                <w:rFonts w:cs="Arial" w:hint="eastAsia"/>
                <w:lang w:eastAsia="ko-KR"/>
              </w:rPr>
              <w:t>CA_1A-42A</w:t>
            </w:r>
          </w:p>
          <w:p w:rsidR="0009499B" w:rsidRPr="000B0BDF" w:rsidRDefault="0009499B" w:rsidP="00BE1209">
            <w:pPr>
              <w:pStyle w:val="TAC"/>
              <w:rPr>
                <w:rFonts w:cs="Arial"/>
                <w:lang w:eastAsia="ko-KR"/>
              </w:rPr>
            </w:pPr>
            <w:r>
              <w:rPr>
                <w:rFonts w:cs="Arial"/>
                <w:lang w:eastAsia="ko-KR"/>
              </w:rPr>
              <w:t>CA_42C</w:t>
            </w:r>
          </w:p>
        </w:tc>
        <w:tc>
          <w:tcPr>
            <w:tcW w:w="981" w:type="dxa"/>
            <w:vAlign w:val="center"/>
          </w:tcPr>
          <w:p w:rsidR="0009499B" w:rsidRPr="000B0BDF" w:rsidRDefault="0009499B" w:rsidP="00BE1209">
            <w:pPr>
              <w:pStyle w:val="TAC"/>
              <w:rPr>
                <w:rFonts w:cs="Arial"/>
                <w:lang w:eastAsia="ko-KR"/>
              </w:rPr>
            </w:pPr>
            <w:r w:rsidRPr="000B0BDF">
              <w:rPr>
                <w:rFonts w:cs="Arial" w:hint="eastAsia"/>
                <w:lang w:eastAsia="ko-KR"/>
              </w:rPr>
              <w:t>1</w:t>
            </w:r>
          </w:p>
        </w:tc>
        <w:tc>
          <w:tcPr>
            <w:tcW w:w="867" w:type="dxa"/>
            <w:vAlign w:val="center"/>
          </w:tcPr>
          <w:p w:rsidR="0009499B" w:rsidRPr="000B0BDF" w:rsidRDefault="0009499B" w:rsidP="00BE1209">
            <w:pPr>
              <w:pStyle w:val="TAH"/>
              <w:rPr>
                <w:rFonts w:cs="Arial"/>
                <w:b w:val="0"/>
              </w:rPr>
            </w:pPr>
          </w:p>
        </w:tc>
        <w:tc>
          <w:tcPr>
            <w:tcW w:w="876" w:type="dxa"/>
            <w:vAlign w:val="center"/>
          </w:tcPr>
          <w:p w:rsidR="0009499B" w:rsidRPr="000B0BDF" w:rsidRDefault="0009499B" w:rsidP="00BE1209">
            <w:pPr>
              <w:pStyle w:val="TAH"/>
              <w:rPr>
                <w:rFonts w:cs="Arial"/>
                <w:b w:val="0"/>
              </w:rPr>
            </w:pPr>
          </w:p>
        </w:tc>
        <w:tc>
          <w:tcPr>
            <w:tcW w:w="803" w:type="dxa"/>
            <w:vAlign w:val="center"/>
          </w:tcPr>
          <w:p w:rsidR="0009499B" w:rsidRPr="000017FF" w:rsidRDefault="0009499B" w:rsidP="00BE1209">
            <w:pPr>
              <w:pStyle w:val="TAH"/>
              <w:rPr>
                <w:rFonts w:eastAsia="Malgun Gothic" w:cs="Arial"/>
                <w:b w:val="0"/>
                <w:lang w:eastAsia="ko-KR"/>
              </w:rPr>
            </w:pPr>
            <w:r w:rsidRPr="000017FF">
              <w:rPr>
                <w:rFonts w:eastAsia="Malgun Gothic" w:cs="Arial" w:hint="eastAsia"/>
                <w:b w:val="0"/>
                <w:lang w:eastAsia="ko-KR"/>
              </w:rPr>
              <w:t>Yes</w:t>
            </w:r>
          </w:p>
        </w:tc>
        <w:tc>
          <w:tcPr>
            <w:tcW w:w="785" w:type="dxa"/>
            <w:gridSpan w:val="2"/>
            <w:vAlign w:val="center"/>
          </w:tcPr>
          <w:p w:rsidR="0009499B" w:rsidRPr="000017FF" w:rsidRDefault="0009499B" w:rsidP="00BE1209">
            <w:pPr>
              <w:pStyle w:val="TAH"/>
              <w:rPr>
                <w:rFonts w:eastAsia="Malgun Gothic" w:cs="Arial"/>
                <w:b w:val="0"/>
                <w:lang w:eastAsia="ko-KR"/>
              </w:rPr>
            </w:pPr>
            <w:r w:rsidRPr="000017FF">
              <w:rPr>
                <w:rFonts w:eastAsia="Malgun Gothic" w:cs="Arial" w:hint="eastAsia"/>
                <w:b w:val="0"/>
                <w:lang w:eastAsia="ko-KR"/>
              </w:rPr>
              <w:t>Yes</w:t>
            </w:r>
          </w:p>
        </w:tc>
        <w:tc>
          <w:tcPr>
            <w:tcW w:w="728" w:type="dxa"/>
            <w:gridSpan w:val="2"/>
            <w:vAlign w:val="center"/>
          </w:tcPr>
          <w:p w:rsidR="0009499B" w:rsidRPr="000017FF" w:rsidRDefault="0009499B" w:rsidP="00BE1209">
            <w:pPr>
              <w:pStyle w:val="TAH"/>
              <w:rPr>
                <w:rFonts w:eastAsia="Malgun Gothic" w:cs="Arial"/>
                <w:b w:val="0"/>
                <w:lang w:eastAsia="ko-KR"/>
              </w:rPr>
            </w:pPr>
            <w:r w:rsidRPr="000017FF">
              <w:rPr>
                <w:rFonts w:eastAsia="Malgun Gothic" w:cs="Arial" w:hint="eastAsia"/>
                <w:b w:val="0"/>
                <w:lang w:eastAsia="ko-KR"/>
              </w:rPr>
              <w:t>Yes</w:t>
            </w:r>
          </w:p>
        </w:tc>
        <w:tc>
          <w:tcPr>
            <w:tcW w:w="807" w:type="dxa"/>
            <w:vAlign w:val="center"/>
          </w:tcPr>
          <w:p w:rsidR="0009499B" w:rsidRPr="000017FF" w:rsidRDefault="0009499B" w:rsidP="00BE1209">
            <w:pPr>
              <w:pStyle w:val="TAH"/>
              <w:rPr>
                <w:rFonts w:eastAsia="Malgun Gothic" w:cs="Arial"/>
                <w:b w:val="0"/>
                <w:lang w:eastAsia="ko-KR"/>
              </w:rPr>
            </w:pPr>
            <w:r w:rsidRPr="000017FF">
              <w:rPr>
                <w:rFonts w:eastAsia="Malgun Gothic" w:cs="Arial" w:hint="eastAsia"/>
                <w:b w:val="0"/>
                <w:lang w:eastAsia="ko-KR"/>
              </w:rPr>
              <w:t>Yes</w:t>
            </w:r>
          </w:p>
        </w:tc>
        <w:tc>
          <w:tcPr>
            <w:tcW w:w="1333" w:type="dxa"/>
            <w:vMerge w:val="restart"/>
            <w:vAlign w:val="center"/>
          </w:tcPr>
          <w:p w:rsidR="0009499B" w:rsidRPr="000017FF" w:rsidRDefault="0009499B" w:rsidP="00BE1209">
            <w:pPr>
              <w:pStyle w:val="TAH"/>
              <w:rPr>
                <w:rFonts w:eastAsia="Malgun Gothic" w:cs="Arial"/>
                <w:b w:val="0"/>
                <w:lang w:eastAsia="ko-KR"/>
              </w:rPr>
            </w:pPr>
            <w:r w:rsidRPr="000017FF">
              <w:rPr>
                <w:rFonts w:eastAsia="Malgun Gothic" w:cs="Arial" w:hint="eastAsia"/>
                <w:b w:val="0"/>
                <w:lang w:eastAsia="ko-KR"/>
              </w:rPr>
              <w:t>100</w:t>
            </w:r>
          </w:p>
        </w:tc>
        <w:tc>
          <w:tcPr>
            <w:tcW w:w="1528" w:type="dxa"/>
            <w:vMerge w:val="restart"/>
            <w:vAlign w:val="center"/>
          </w:tcPr>
          <w:p w:rsidR="0009499B" w:rsidRPr="000017FF" w:rsidRDefault="0009499B" w:rsidP="00BE1209">
            <w:pPr>
              <w:pStyle w:val="TAH"/>
              <w:rPr>
                <w:rFonts w:eastAsia="Malgun Gothic" w:cs="Arial"/>
                <w:b w:val="0"/>
                <w:lang w:eastAsia="ko-KR"/>
              </w:rPr>
            </w:pPr>
            <w:r w:rsidRPr="000017FF">
              <w:rPr>
                <w:rFonts w:eastAsia="Malgun Gothic" w:cs="Arial" w:hint="eastAsia"/>
                <w:b w:val="0"/>
                <w:lang w:eastAsia="ko-KR"/>
              </w:rPr>
              <w:t>0</w:t>
            </w:r>
          </w:p>
        </w:tc>
      </w:tr>
      <w:tr w:rsidR="0009499B" w:rsidRPr="00444CEE" w:rsidTr="0007201F">
        <w:trPr>
          <w:trHeight w:val="13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0B0BDF" w:rsidRDefault="0009499B" w:rsidP="00BE1209">
            <w:pPr>
              <w:pStyle w:val="TAC"/>
              <w:rPr>
                <w:rFonts w:cs="Arial"/>
                <w:lang w:eastAsia="ko-KR"/>
              </w:rPr>
            </w:pPr>
            <w:r w:rsidRPr="000B0BDF">
              <w:rPr>
                <w:rFonts w:cs="Arial" w:hint="eastAsia"/>
                <w:lang w:eastAsia="ko-KR"/>
              </w:rPr>
              <w:t>41</w:t>
            </w:r>
          </w:p>
        </w:tc>
        <w:tc>
          <w:tcPr>
            <w:tcW w:w="4866" w:type="dxa"/>
            <w:gridSpan w:val="8"/>
            <w:vAlign w:val="center"/>
          </w:tcPr>
          <w:p w:rsidR="0009499B" w:rsidRPr="000017FF" w:rsidRDefault="0009499B" w:rsidP="00BE1209">
            <w:pPr>
              <w:pStyle w:val="TAH"/>
              <w:rPr>
                <w:rFonts w:eastAsia="Malgun Gothic" w:cs="Arial"/>
                <w:b w:val="0"/>
                <w:lang w:eastAsia="ko-KR"/>
              </w:rPr>
            </w:pPr>
            <w:r w:rsidRPr="000B0BDF">
              <w:rPr>
                <w:rFonts w:eastAsia="Malgun Gothic" w:cs="Arial" w:hint="eastAsia"/>
                <w:b w:val="0"/>
                <w:lang w:eastAsia="ko-KR"/>
              </w:rPr>
              <w:t>See CA_41C_BW</w:t>
            </w:r>
            <w:r w:rsidRPr="000B0BDF">
              <w:rPr>
                <w:rFonts w:eastAsia="Malgun Gothic" w:cs="Arial"/>
                <w:b w:val="0"/>
                <w:lang w:eastAsia="ko-KR"/>
              </w:rPr>
              <w:t xml:space="preserve"> combination set 0 in Table 5.6A.1-1</w:t>
            </w:r>
            <w:r>
              <w:rPr>
                <w:rFonts w:eastAsia="Malgun Gothic" w:cs="Arial"/>
                <w:b w:val="0"/>
                <w:lang w:eastAsia="ko-KR"/>
              </w:rPr>
              <w:t xml:space="preserve"> </w:t>
            </w:r>
            <w:r w:rsidRPr="006F683C">
              <w:rPr>
                <w:rFonts w:eastAsia="Malgun Gothic" w:cs="Arial"/>
                <w:b w:val="0"/>
                <w:lang w:eastAsia="ko-KR"/>
              </w:rPr>
              <w:t>of TS36.101</w:t>
            </w:r>
          </w:p>
        </w:tc>
        <w:tc>
          <w:tcPr>
            <w:tcW w:w="1333" w:type="dxa"/>
            <w:vMerge/>
            <w:vAlign w:val="center"/>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0B0BDF" w:rsidRDefault="0009499B" w:rsidP="00BE1209">
            <w:pPr>
              <w:pStyle w:val="TAC"/>
              <w:rPr>
                <w:rFonts w:cs="Arial"/>
                <w:lang w:eastAsia="ko-KR"/>
              </w:rPr>
            </w:pPr>
            <w:r w:rsidRPr="000B0BDF">
              <w:rPr>
                <w:rFonts w:cs="Arial" w:hint="eastAsia"/>
                <w:lang w:eastAsia="ko-KR"/>
              </w:rPr>
              <w:t>42</w:t>
            </w:r>
          </w:p>
        </w:tc>
        <w:tc>
          <w:tcPr>
            <w:tcW w:w="4866" w:type="dxa"/>
            <w:gridSpan w:val="8"/>
            <w:vAlign w:val="center"/>
          </w:tcPr>
          <w:p w:rsidR="0009499B" w:rsidRPr="000B0BDF" w:rsidRDefault="0009499B" w:rsidP="00BE1209">
            <w:pPr>
              <w:pStyle w:val="TAH"/>
              <w:rPr>
                <w:rFonts w:cs="Arial"/>
                <w:b w:val="0"/>
              </w:rPr>
            </w:pPr>
            <w:r w:rsidRPr="000B0BDF">
              <w:rPr>
                <w:rFonts w:eastAsia="Malgun Gothic" w:cs="Arial" w:hint="eastAsia"/>
                <w:b w:val="0"/>
                <w:lang w:eastAsia="ko-KR"/>
              </w:rPr>
              <w:t>See CA_42C_BW</w:t>
            </w:r>
            <w:r w:rsidRPr="000B0BDF">
              <w:rPr>
                <w:rFonts w:eastAsia="Malgun Gothic" w:cs="Arial"/>
                <w:b w:val="0"/>
                <w:lang w:eastAsia="ko-KR"/>
              </w:rPr>
              <w:t xml:space="preserve"> combination set 1 in Table 5.6A.1-1</w:t>
            </w:r>
            <w:r>
              <w:rPr>
                <w:rFonts w:cs="Arial"/>
                <w:b w:val="0"/>
              </w:rPr>
              <w:t xml:space="preserve"> </w:t>
            </w:r>
            <w:r w:rsidRPr="006F683C">
              <w:rPr>
                <w:rFonts w:cs="Arial"/>
                <w:b w:val="0"/>
              </w:rPr>
              <w:t>of TS36.101</w:t>
            </w:r>
          </w:p>
        </w:tc>
        <w:tc>
          <w:tcPr>
            <w:tcW w:w="1333" w:type="dxa"/>
            <w:vMerge/>
            <w:vAlign w:val="center"/>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restart"/>
            <w:vAlign w:val="center"/>
          </w:tcPr>
          <w:p w:rsidR="0009499B" w:rsidRPr="002913A4" w:rsidRDefault="0009499B" w:rsidP="00BE1209">
            <w:pPr>
              <w:pStyle w:val="TAH"/>
              <w:rPr>
                <w:rFonts w:eastAsia="Malgun Gothic" w:cs="Arial"/>
                <w:b w:val="0"/>
                <w:lang w:eastAsia="ko-KR"/>
              </w:rPr>
            </w:pPr>
            <w:r w:rsidRPr="002913A4">
              <w:rPr>
                <w:rFonts w:eastAsia="Malgun Gothic" w:cs="Arial" w:hint="eastAsia"/>
                <w:b w:val="0"/>
                <w:lang w:eastAsia="ko-KR"/>
              </w:rPr>
              <w:t>CA_1A-42C-42C</w:t>
            </w:r>
          </w:p>
        </w:tc>
        <w:tc>
          <w:tcPr>
            <w:tcW w:w="1799" w:type="dxa"/>
            <w:vMerge w:val="restart"/>
            <w:vAlign w:val="center"/>
          </w:tcPr>
          <w:p w:rsidR="0009499B" w:rsidRPr="002913A4" w:rsidRDefault="0009499B" w:rsidP="00BE1209">
            <w:pPr>
              <w:pStyle w:val="TAH"/>
              <w:rPr>
                <w:rFonts w:eastAsia="Malgun Gothic" w:cs="Arial"/>
                <w:b w:val="0"/>
                <w:lang w:eastAsia="ko-KR"/>
              </w:rPr>
            </w:pPr>
            <w:r w:rsidRPr="002913A4">
              <w:rPr>
                <w:rFonts w:eastAsia="Malgun Gothic" w:cs="Arial" w:hint="eastAsia"/>
                <w:b w:val="0"/>
                <w:lang w:eastAsia="ko-KR"/>
              </w:rPr>
              <w:t>CA_1A-42A</w:t>
            </w:r>
          </w:p>
        </w:tc>
        <w:tc>
          <w:tcPr>
            <w:tcW w:w="981" w:type="dxa"/>
            <w:vAlign w:val="center"/>
          </w:tcPr>
          <w:p w:rsidR="0009499B" w:rsidRPr="002913A4" w:rsidRDefault="0009499B" w:rsidP="00BE1209">
            <w:pPr>
              <w:pStyle w:val="TAC"/>
              <w:rPr>
                <w:rFonts w:eastAsia="Malgun Gothic" w:cs="Arial"/>
                <w:lang w:eastAsia="ko-KR"/>
              </w:rPr>
            </w:pPr>
            <w:r w:rsidRPr="002913A4">
              <w:rPr>
                <w:rFonts w:eastAsia="Malgun Gothic" w:cs="Arial" w:hint="eastAsia"/>
                <w:lang w:eastAsia="ko-KR"/>
              </w:rPr>
              <w:t>1</w:t>
            </w:r>
          </w:p>
        </w:tc>
        <w:tc>
          <w:tcPr>
            <w:tcW w:w="867" w:type="dxa"/>
            <w:vAlign w:val="center"/>
          </w:tcPr>
          <w:p w:rsidR="0009499B" w:rsidRPr="002C1767" w:rsidRDefault="0009499B" w:rsidP="00BE1209">
            <w:pPr>
              <w:pStyle w:val="TAH"/>
              <w:rPr>
                <w:rFonts w:eastAsia="Malgun Gothic" w:cs="Arial"/>
                <w:b w:val="0"/>
                <w:lang w:eastAsia="ko-KR"/>
              </w:rPr>
            </w:pPr>
          </w:p>
        </w:tc>
        <w:tc>
          <w:tcPr>
            <w:tcW w:w="876" w:type="dxa"/>
            <w:vAlign w:val="center"/>
          </w:tcPr>
          <w:p w:rsidR="0009499B" w:rsidRPr="002C1767" w:rsidRDefault="0009499B" w:rsidP="00BE1209">
            <w:pPr>
              <w:pStyle w:val="TAH"/>
              <w:rPr>
                <w:rFonts w:eastAsia="Malgun Gothic" w:cs="Arial"/>
                <w:b w:val="0"/>
                <w:lang w:eastAsia="ko-KR"/>
              </w:rPr>
            </w:pPr>
          </w:p>
        </w:tc>
        <w:tc>
          <w:tcPr>
            <w:tcW w:w="803" w:type="dxa"/>
            <w:vAlign w:val="center"/>
          </w:tcPr>
          <w:p w:rsidR="0009499B" w:rsidRPr="002C1767" w:rsidRDefault="0009499B" w:rsidP="00BE1209">
            <w:pPr>
              <w:pStyle w:val="TAH"/>
              <w:rPr>
                <w:rFonts w:eastAsia="Malgun Gothic" w:cs="Arial"/>
                <w:b w:val="0"/>
                <w:lang w:eastAsia="ko-KR"/>
              </w:rPr>
            </w:pPr>
            <w:r w:rsidRPr="002C1767">
              <w:rPr>
                <w:rFonts w:cs="Arial"/>
                <w:b w:val="0"/>
              </w:rPr>
              <w:t>Yes</w:t>
            </w:r>
          </w:p>
        </w:tc>
        <w:tc>
          <w:tcPr>
            <w:tcW w:w="785" w:type="dxa"/>
            <w:gridSpan w:val="2"/>
            <w:vAlign w:val="center"/>
          </w:tcPr>
          <w:p w:rsidR="0009499B" w:rsidRPr="002C1767" w:rsidRDefault="0009499B" w:rsidP="00BE1209">
            <w:pPr>
              <w:pStyle w:val="TAH"/>
              <w:rPr>
                <w:rFonts w:eastAsia="Malgun Gothic" w:cs="Arial"/>
                <w:b w:val="0"/>
                <w:lang w:eastAsia="ko-KR"/>
              </w:rPr>
            </w:pPr>
            <w:r w:rsidRPr="002C1767">
              <w:rPr>
                <w:rFonts w:cs="Arial"/>
                <w:b w:val="0"/>
              </w:rPr>
              <w:t>Yes</w:t>
            </w:r>
          </w:p>
        </w:tc>
        <w:tc>
          <w:tcPr>
            <w:tcW w:w="728" w:type="dxa"/>
            <w:gridSpan w:val="2"/>
            <w:vAlign w:val="center"/>
          </w:tcPr>
          <w:p w:rsidR="0009499B" w:rsidRPr="002C1767" w:rsidRDefault="0009499B" w:rsidP="00BE1209">
            <w:pPr>
              <w:pStyle w:val="TAH"/>
              <w:rPr>
                <w:rFonts w:eastAsia="Malgun Gothic" w:cs="Arial"/>
                <w:b w:val="0"/>
                <w:lang w:eastAsia="ko-KR"/>
              </w:rPr>
            </w:pPr>
            <w:r w:rsidRPr="002C1767">
              <w:rPr>
                <w:rFonts w:cs="Arial"/>
                <w:b w:val="0"/>
              </w:rPr>
              <w:t>Yes</w:t>
            </w:r>
          </w:p>
        </w:tc>
        <w:tc>
          <w:tcPr>
            <w:tcW w:w="807" w:type="dxa"/>
            <w:vAlign w:val="center"/>
          </w:tcPr>
          <w:p w:rsidR="0009499B" w:rsidRPr="002C1767" w:rsidRDefault="0009499B" w:rsidP="00BE1209">
            <w:pPr>
              <w:pStyle w:val="TAH"/>
              <w:rPr>
                <w:rFonts w:eastAsia="Malgun Gothic" w:cs="Arial"/>
                <w:b w:val="0"/>
                <w:lang w:eastAsia="ko-KR"/>
              </w:rPr>
            </w:pPr>
            <w:r w:rsidRPr="002C1767">
              <w:rPr>
                <w:rFonts w:cs="Arial"/>
                <w:b w:val="0"/>
              </w:rPr>
              <w:t>Yes</w:t>
            </w:r>
          </w:p>
        </w:tc>
        <w:tc>
          <w:tcPr>
            <w:tcW w:w="1333" w:type="dxa"/>
            <w:vMerge w:val="restart"/>
            <w:vAlign w:val="center"/>
          </w:tcPr>
          <w:p w:rsidR="0009499B" w:rsidRPr="002913A4" w:rsidRDefault="0009499B" w:rsidP="00BE1209">
            <w:pPr>
              <w:pStyle w:val="TAH"/>
              <w:rPr>
                <w:rFonts w:eastAsia="Malgun Gothic" w:cs="Arial"/>
                <w:b w:val="0"/>
                <w:lang w:eastAsia="ko-KR"/>
              </w:rPr>
            </w:pPr>
            <w:r w:rsidRPr="002913A4">
              <w:rPr>
                <w:rFonts w:eastAsia="Malgun Gothic" w:cs="Arial" w:hint="eastAsia"/>
                <w:b w:val="0"/>
                <w:lang w:eastAsia="ko-KR"/>
              </w:rPr>
              <w:t>100</w:t>
            </w:r>
          </w:p>
        </w:tc>
        <w:tc>
          <w:tcPr>
            <w:tcW w:w="1528" w:type="dxa"/>
            <w:vMerge w:val="restart"/>
            <w:vAlign w:val="center"/>
          </w:tcPr>
          <w:p w:rsidR="0009499B" w:rsidRPr="002913A4" w:rsidRDefault="0009499B" w:rsidP="00BE1209">
            <w:pPr>
              <w:pStyle w:val="TAH"/>
              <w:rPr>
                <w:rFonts w:eastAsia="Malgun Gothic" w:cs="Arial"/>
                <w:b w:val="0"/>
                <w:lang w:eastAsia="ko-KR"/>
              </w:rPr>
            </w:pPr>
            <w:r w:rsidRPr="002913A4">
              <w:rPr>
                <w:rFonts w:eastAsia="Malgun Gothic" w:cs="Arial" w:hint="eastAsia"/>
                <w:b w:val="0"/>
                <w:lang w:eastAsia="ko-KR"/>
              </w:rPr>
              <w:t>0</w:t>
            </w: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Malgun Gothic" w:cs="Arial"/>
                <w:lang w:eastAsia="ko-KR"/>
              </w:rPr>
            </w:pPr>
            <w:r w:rsidRPr="002913A4">
              <w:rPr>
                <w:rFonts w:eastAsia="Malgun Gothic" w:cs="Arial" w:hint="eastAsia"/>
                <w:lang w:eastAsia="ko-KR"/>
              </w:rPr>
              <w:t>42</w:t>
            </w:r>
          </w:p>
        </w:tc>
        <w:tc>
          <w:tcPr>
            <w:tcW w:w="4866" w:type="dxa"/>
            <w:gridSpan w:val="8"/>
            <w:vAlign w:val="center"/>
          </w:tcPr>
          <w:p w:rsidR="0009499B" w:rsidRPr="002C1767" w:rsidRDefault="0009499B" w:rsidP="00BE1209">
            <w:pPr>
              <w:pStyle w:val="TAH"/>
              <w:rPr>
                <w:rFonts w:eastAsia="Malgun Gothic" w:cs="Arial"/>
                <w:b w:val="0"/>
                <w:lang w:eastAsia="ko-KR"/>
              </w:rPr>
            </w:pPr>
            <w:r w:rsidRPr="002C1767">
              <w:rPr>
                <w:rFonts w:eastAsia="MS Mincho" w:cs="Arial" w:hint="eastAsia"/>
                <w:b w:val="0"/>
                <w:lang w:eastAsia="ja-JP"/>
              </w:rPr>
              <w:t>See CA_42C-42C Bandwidth Combination Set 0 in Table 5.6A.1-3 of TS36.101</w:t>
            </w:r>
          </w:p>
        </w:tc>
        <w:tc>
          <w:tcPr>
            <w:tcW w:w="1333" w:type="dxa"/>
            <w:vMerge/>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restart"/>
            <w:vAlign w:val="center"/>
          </w:tcPr>
          <w:p w:rsidR="0009499B" w:rsidRPr="002913A4" w:rsidRDefault="0009499B" w:rsidP="00BE1209">
            <w:pPr>
              <w:pStyle w:val="TAH"/>
              <w:rPr>
                <w:rFonts w:eastAsia="Malgun Gothic" w:cs="Arial"/>
                <w:b w:val="0"/>
                <w:lang w:eastAsia="ko-KR"/>
              </w:rPr>
            </w:pPr>
            <w:r w:rsidRPr="002913A4">
              <w:rPr>
                <w:rFonts w:eastAsia="Malgun Gothic" w:cs="Arial" w:hint="eastAsia"/>
                <w:b w:val="0"/>
                <w:lang w:eastAsia="ko-KR"/>
              </w:rPr>
              <w:t>CA_1A-42E</w:t>
            </w:r>
          </w:p>
        </w:tc>
        <w:tc>
          <w:tcPr>
            <w:tcW w:w="1799" w:type="dxa"/>
            <w:vMerge w:val="restart"/>
            <w:vAlign w:val="center"/>
          </w:tcPr>
          <w:p w:rsidR="0009499B" w:rsidRPr="002913A4" w:rsidRDefault="0009499B" w:rsidP="00BE1209">
            <w:pPr>
              <w:pStyle w:val="TAH"/>
              <w:rPr>
                <w:rFonts w:eastAsia="Malgun Gothic" w:cs="Arial"/>
                <w:b w:val="0"/>
                <w:lang w:eastAsia="ko-KR"/>
              </w:rPr>
            </w:pPr>
            <w:r w:rsidRPr="002913A4">
              <w:rPr>
                <w:rFonts w:eastAsia="Malgun Gothic" w:cs="Arial" w:hint="eastAsia"/>
                <w:b w:val="0"/>
                <w:lang w:eastAsia="ko-KR"/>
              </w:rPr>
              <w:t>CA_1A-42A</w:t>
            </w:r>
          </w:p>
        </w:tc>
        <w:tc>
          <w:tcPr>
            <w:tcW w:w="981" w:type="dxa"/>
            <w:vAlign w:val="center"/>
          </w:tcPr>
          <w:p w:rsidR="0009499B" w:rsidRPr="002913A4" w:rsidRDefault="0009499B" w:rsidP="00BE1209">
            <w:pPr>
              <w:pStyle w:val="TAC"/>
              <w:rPr>
                <w:rFonts w:eastAsia="Malgun Gothic" w:cs="Arial"/>
                <w:lang w:eastAsia="ko-KR"/>
              </w:rPr>
            </w:pPr>
            <w:r w:rsidRPr="002913A4">
              <w:rPr>
                <w:rFonts w:eastAsia="Malgun Gothic" w:cs="Arial" w:hint="eastAsia"/>
                <w:lang w:eastAsia="ko-KR"/>
              </w:rPr>
              <w:t>1</w:t>
            </w:r>
          </w:p>
        </w:tc>
        <w:tc>
          <w:tcPr>
            <w:tcW w:w="867" w:type="dxa"/>
            <w:vAlign w:val="center"/>
          </w:tcPr>
          <w:p w:rsidR="0009499B" w:rsidRPr="002C1767" w:rsidRDefault="0009499B" w:rsidP="00BE1209">
            <w:pPr>
              <w:pStyle w:val="TAH"/>
              <w:rPr>
                <w:rFonts w:eastAsia="Malgun Gothic" w:cs="Arial"/>
                <w:lang w:eastAsia="ko-KR"/>
              </w:rPr>
            </w:pPr>
          </w:p>
        </w:tc>
        <w:tc>
          <w:tcPr>
            <w:tcW w:w="876" w:type="dxa"/>
            <w:vAlign w:val="center"/>
          </w:tcPr>
          <w:p w:rsidR="0009499B" w:rsidRPr="000B0BDF" w:rsidRDefault="0009499B" w:rsidP="00BE1209">
            <w:pPr>
              <w:pStyle w:val="TAH"/>
              <w:rPr>
                <w:rFonts w:eastAsia="Malgun Gothic" w:cs="Arial"/>
                <w:b w:val="0"/>
                <w:lang w:eastAsia="ko-KR"/>
              </w:rPr>
            </w:pPr>
          </w:p>
        </w:tc>
        <w:tc>
          <w:tcPr>
            <w:tcW w:w="803" w:type="dxa"/>
            <w:vAlign w:val="center"/>
          </w:tcPr>
          <w:p w:rsidR="0009499B" w:rsidRPr="002C1767" w:rsidRDefault="0009499B" w:rsidP="00BE1209">
            <w:pPr>
              <w:pStyle w:val="TAH"/>
              <w:rPr>
                <w:rFonts w:eastAsia="Malgun Gothic" w:cs="Arial"/>
                <w:b w:val="0"/>
                <w:lang w:eastAsia="ko-KR"/>
              </w:rPr>
            </w:pPr>
            <w:r w:rsidRPr="002C1767">
              <w:rPr>
                <w:rFonts w:cs="Arial"/>
                <w:b w:val="0"/>
              </w:rPr>
              <w:t>Yes</w:t>
            </w:r>
          </w:p>
        </w:tc>
        <w:tc>
          <w:tcPr>
            <w:tcW w:w="785" w:type="dxa"/>
            <w:gridSpan w:val="2"/>
            <w:vAlign w:val="center"/>
          </w:tcPr>
          <w:p w:rsidR="0009499B" w:rsidRPr="002C1767" w:rsidRDefault="0009499B" w:rsidP="00BE1209">
            <w:pPr>
              <w:pStyle w:val="TAH"/>
              <w:rPr>
                <w:rFonts w:eastAsia="Malgun Gothic" w:cs="Arial"/>
                <w:b w:val="0"/>
                <w:lang w:eastAsia="ko-KR"/>
              </w:rPr>
            </w:pPr>
            <w:r w:rsidRPr="002C1767">
              <w:rPr>
                <w:rFonts w:cs="Arial"/>
                <w:b w:val="0"/>
              </w:rPr>
              <w:t>Yes</w:t>
            </w:r>
          </w:p>
        </w:tc>
        <w:tc>
          <w:tcPr>
            <w:tcW w:w="728" w:type="dxa"/>
            <w:gridSpan w:val="2"/>
            <w:vAlign w:val="center"/>
          </w:tcPr>
          <w:p w:rsidR="0009499B" w:rsidRPr="002C1767" w:rsidRDefault="0009499B" w:rsidP="00BE1209">
            <w:pPr>
              <w:pStyle w:val="TAH"/>
              <w:rPr>
                <w:rFonts w:eastAsia="Malgun Gothic" w:cs="Arial"/>
                <w:b w:val="0"/>
                <w:lang w:eastAsia="ko-KR"/>
              </w:rPr>
            </w:pPr>
            <w:r w:rsidRPr="002C1767">
              <w:rPr>
                <w:rFonts w:cs="Arial"/>
                <w:b w:val="0"/>
              </w:rPr>
              <w:t>Yes</w:t>
            </w:r>
          </w:p>
        </w:tc>
        <w:tc>
          <w:tcPr>
            <w:tcW w:w="807" w:type="dxa"/>
            <w:vAlign w:val="center"/>
          </w:tcPr>
          <w:p w:rsidR="0009499B" w:rsidRPr="002C1767" w:rsidRDefault="0009499B" w:rsidP="00BE1209">
            <w:pPr>
              <w:pStyle w:val="TAH"/>
              <w:rPr>
                <w:rFonts w:eastAsia="Malgun Gothic" w:cs="Arial"/>
                <w:b w:val="0"/>
                <w:lang w:eastAsia="ko-KR"/>
              </w:rPr>
            </w:pPr>
            <w:r w:rsidRPr="002C1767">
              <w:rPr>
                <w:rFonts w:cs="Arial"/>
                <w:b w:val="0"/>
              </w:rPr>
              <w:t>Yes</w:t>
            </w:r>
          </w:p>
        </w:tc>
        <w:tc>
          <w:tcPr>
            <w:tcW w:w="1333" w:type="dxa"/>
            <w:vMerge w:val="restart"/>
            <w:vAlign w:val="center"/>
          </w:tcPr>
          <w:p w:rsidR="0009499B" w:rsidRPr="002913A4" w:rsidRDefault="0009499B" w:rsidP="00BE1209">
            <w:pPr>
              <w:pStyle w:val="TAH"/>
              <w:rPr>
                <w:rFonts w:eastAsia="Malgun Gothic" w:cs="Arial"/>
                <w:b w:val="0"/>
                <w:lang w:eastAsia="ko-KR"/>
              </w:rPr>
            </w:pPr>
            <w:r w:rsidRPr="002913A4">
              <w:rPr>
                <w:rFonts w:eastAsia="Malgun Gothic" w:cs="Arial" w:hint="eastAsia"/>
                <w:b w:val="0"/>
                <w:lang w:eastAsia="ko-KR"/>
              </w:rPr>
              <w:t>100</w:t>
            </w:r>
          </w:p>
        </w:tc>
        <w:tc>
          <w:tcPr>
            <w:tcW w:w="1528" w:type="dxa"/>
            <w:vMerge w:val="restart"/>
            <w:vAlign w:val="center"/>
          </w:tcPr>
          <w:p w:rsidR="0009499B" w:rsidRPr="002913A4" w:rsidRDefault="0009499B" w:rsidP="00BE1209">
            <w:pPr>
              <w:pStyle w:val="TAH"/>
              <w:rPr>
                <w:rFonts w:eastAsia="Malgun Gothic" w:cs="Arial"/>
                <w:b w:val="0"/>
                <w:lang w:eastAsia="ko-KR"/>
              </w:rPr>
            </w:pPr>
            <w:r w:rsidRPr="002913A4">
              <w:rPr>
                <w:rFonts w:eastAsia="Malgun Gothic" w:cs="Arial" w:hint="eastAsia"/>
                <w:b w:val="0"/>
                <w:lang w:eastAsia="ko-KR"/>
              </w:rPr>
              <w:t>0</w:t>
            </w: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Malgun Gothic" w:cs="Arial"/>
                <w:lang w:eastAsia="ko-KR"/>
              </w:rPr>
            </w:pPr>
            <w:r w:rsidRPr="002913A4">
              <w:rPr>
                <w:rFonts w:eastAsia="Malgun Gothic" w:cs="Arial" w:hint="eastAsia"/>
                <w:lang w:eastAsia="ko-KR"/>
              </w:rPr>
              <w:t>42</w:t>
            </w:r>
          </w:p>
        </w:tc>
        <w:tc>
          <w:tcPr>
            <w:tcW w:w="4866" w:type="dxa"/>
            <w:gridSpan w:val="8"/>
            <w:vAlign w:val="center"/>
          </w:tcPr>
          <w:p w:rsidR="0009499B" w:rsidRPr="002C1767" w:rsidRDefault="0009499B" w:rsidP="00BE1209">
            <w:pPr>
              <w:pStyle w:val="TAH"/>
              <w:rPr>
                <w:rFonts w:eastAsia="Malgun Gothic" w:cs="Arial"/>
                <w:b w:val="0"/>
                <w:lang w:eastAsia="ko-KR"/>
              </w:rPr>
            </w:pPr>
            <w:r w:rsidRPr="002C1767">
              <w:rPr>
                <w:rFonts w:eastAsia="MS Mincho" w:cs="Arial" w:hint="eastAsia"/>
                <w:b w:val="0"/>
                <w:lang w:eastAsia="ja-JP"/>
              </w:rPr>
              <w:t>See CA_42E Bandwidth Combination Set 0 in Table 5.6A.1-1 of TS36.101</w:t>
            </w:r>
          </w:p>
        </w:tc>
        <w:tc>
          <w:tcPr>
            <w:tcW w:w="1333" w:type="dxa"/>
            <w:vMerge/>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restart"/>
            <w:vAlign w:val="center"/>
          </w:tcPr>
          <w:p w:rsidR="0009499B" w:rsidRPr="006C27EF" w:rsidRDefault="0009499B" w:rsidP="00BE1209">
            <w:pPr>
              <w:pStyle w:val="TAH"/>
              <w:rPr>
                <w:rFonts w:cs="Arial"/>
                <w:b w:val="0"/>
              </w:rPr>
            </w:pPr>
            <w:r w:rsidRPr="006C27EF">
              <w:rPr>
                <w:rFonts w:eastAsia="Malgun Gothic" w:cs="Arial" w:hint="eastAsia"/>
                <w:b w:val="0"/>
                <w:lang w:eastAsia="ko-KR"/>
              </w:rPr>
              <w:t>CA_</w:t>
            </w:r>
            <w:r w:rsidRPr="006C27EF">
              <w:rPr>
                <w:rFonts w:eastAsia="Malgun Gothic" w:cs="Arial"/>
                <w:b w:val="0"/>
                <w:lang w:eastAsia="ko-KR"/>
              </w:rPr>
              <w:t>3A-</w:t>
            </w:r>
            <w:r w:rsidRPr="006C27EF">
              <w:rPr>
                <w:rFonts w:eastAsia="PMingLiU" w:cs="Arial" w:hint="eastAsia"/>
                <w:b w:val="0"/>
                <w:lang w:eastAsia="zh-TW"/>
              </w:rPr>
              <w:t>3</w:t>
            </w:r>
            <w:r w:rsidRPr="006C27EF">
              <w:rPr>
                <w:rFonts w:eastAsia="Malgun Gothic" w:cs="Arial"/>
                <w:b w:val="0"/>
                <w:lang w:eastAsia="ko-KR"/>
              </w:rPr>
              <w:t>A-</w:t>
            </w:r>
            <w:r w:rsidRPr="006C27EF">
              <w:rPr>
                <w:rFonts w:eastAsia="PMingLiU" w:cs="Arial" w:hint="eastAsia"/>
                <w:b w:val="0"/>
                <w:lang w:eastAsia="zh-TW"/>
              </w:rPr>
              <w:t>7A-</w:t>
            </w:r>
            <w:r w:rsidRPr="006C27EF">
              <w:rPr>
                <w:rFonts w:eastAsia="Malgun Gothic" w:cs="Arial"/>
                <w:b w:val="0"/>
                <w:lang w:eastAsia="ko-KR"/>
              </w:rPr>
              <w:t>7A-</w:t>
            </w:r>
            <w:r w:rsidRPr="006C27EF">
              <w:rPr>
                <w:rFonts w:eastAsia="PMingLiU" w:cs="Arial" w:hint="eastAsia"/>
                <w:b w:val="0"/>
                <w:lang w:eastAsia="zh-TW"/>
              </w:rPr>
              <w:t>8</w:t>
            </w:r>
            <w:r w:rsidRPr="006C27EF">
              <w:rPr>
                <w:rFonts w:eastAsia="Malgun Gothic" w:cs="Arial"/>
                <w:b w:val="0"/>
                <w:lang w:eastAsia="ko-KR"/>
              </w:rPr>
              <w:t>A</w:t>
            </w:r>
          </w:p>
        </w:tc>
        <w:tc>
          <w:tcPr>
            <w:tcW w:w="1799" w:type="dxa"/>
            <w:vMerge w:val="restart"/>
            <w:vAlign w:val="center"/>
          </w:tcPr>
          <w:p w:rsidR="0009499B" w:rsidRDefault="0009499B" w:rsidP="00BE1209">
            <w:pPr>
              <w:pStyle w:val="TAH"/>
              <w:rPr>
                <w:rFonts w:eastAsia="PMingLiU" w:cs="Arial"/>
                <w:b w:val="0"/>
                <w:lang w:eastAsia="zh-TW"/>
              </w:rPr>
            </w:pPr>
            <w:r w:rsidRPr="006C27EF">
              <w:rPr>
                <w:rFonts w:eastAsia="PMingLiU" w:cs="Arial" w:hint="eastAsia"/>
                <w:b w:val="0"/>
                <w:lang w:eastAsia="zh-TW"/>
              </w:rPr>
              <w:t>CA_3A-7A,</w:t>
            </w:r>
          </w:p>
          <w:p w:rsidR="0009499B" w:rsidRDefault="0009499B" w:rsidP="00BE1209">
            <w:pPr>
              <w:pStyle w:val="TAH"/>
              <w:rPr>
                <w:rFonts w:eastAsia="PMingLiU" w:cs="Arial"/>
                <w:b w:val="0"/>
                <w:lang w:eastAsia="zh-TW"/>
              </w:rPr>
            </w:pPr>
            <w:r w:rsidRPr="006C27EF">
              <w:rPr>
                <w:rFonts w:eastAsia="PMingLiU" w:cs="Arial" w:hint="eastAsia"/>
                <w:b w:val="0"/>
                <w:lang w:eastAsia="zh-TW"/>
              </w:rPr>
              <w:t>CA_3A-8A,</w:t>
            </w:r>
          </w:p>
          <w:p w:rsidR="0009499B" w:rsidRPr="006C27EF" w:rsidRDefault="0009499B" w:rsidP="00BE1209">
            <w:pPr>
              <w:pStyle w:val="TAH"/>
              <w:rPr>
                <w:rFonts w:cs="Arial"/>
                <w:b w:val="0"/>
                <w:lang w:eastAsia="ko-KR"/>
              </w:rPr>
            </w:pPr>
            <w:r w:rsidRPr="006C27EF">
              <w:rPr>
                <w:rFonts w:eastAsia="PMingLiU" w:cs="Arial" w:hint="eastAsia"/>
                <w:b w:val="0"/>
                <w:lang w:eastAsia="zh-TW"/>
              </w:rPr>
              <w:t>CA_7A-8A</w:t>
            </w:r>
          </w:p>
        </w:tc>
        <w:tc>
          <w:tcPr>
            <w:tcW w:w="981" w:type="dxa"/>
            <w:vAlign w:val="center"/>
          </w:tcPr>
          <w:p w:rsidR="0009499B" w:rsidRPr="002913A4" w:rsidRDefault="0009499B" w:rsidP="00BE1209">
            <w:pPr>
              <w:pStyle w:val="TAC"/>
              <w:rPr>
                <w:rFonts w:eastAsia="Malgun Gothic" w:cs="Arial"/>
                <w:lang w:eastAsia="ko-KR"/>
              </w:rPr>
            </w:pPr>
            <w:r w:rsidRPr="002913A4">
              <w:rPr>
                <w:rFonts w:eastAsia="Malgun Gothic" w:cs="Arial" w:hint="eastAsia"/>
                <w:lang w:eastAsia="ko-KR"/>
              </w:rPr>
              <w:t>3</w:t>
            </w:r>
          </w:p>
        </w:tc>
        <w:tc>
          <w:tcPr>
            <w:tcW w:w="4866" w:type="dxa"/>
            <w:gridSpan w:val="8"/>
            <w:vAlign w:val="center"/>
          </w:tcPr>
          <w:p w:rsidR="0009499B" w:rsidRPr="006C27EF" w:rsidRDefault="0009499B" w:rsidP="00BE1209">
            <w:pPr>
              <w:pStyle w:val="TAH"/>
              <w:rPr>
                <w:rFonts w:eastAsia="MS Mincho" w:cs="Arial"/>
                <w:b w:val="0"/>
                <w:lang w:eastAsia="ja-JP"/>
              </w:rPr>
            </w:pPr>
            <w:r w:rsidRPr="006C27EF">
              <w:rPr>
                <w:rFonts w:cs="Arial"/>
                <w:b w:val="0"/>
                <w:szCs w:val="18"/>
                <w:lang w:eastAsia="ko-KR"/>
              </w:rPr>
              <w:t>See CA_3A-3A Bandwidth Combination Set 0 in table 5.6A.1-3</w:t>
            </w:r>
          </w:p>
        </w:tc>
        <w:tc>
          <w:tcPr>
            <w:tcW w:w="1333" w:type="dxa"/>
            <w:vMerge w:val="restart"/>
            <w:vAlign w:val="center"/>
          </w:tcPr>
          <w:p w:rsidR="0009499B" w:rsidRPr="003C17D5" w:rsidRDefault="0009499B" w:rsidP="00BE1209">
            <w:pPr>
              <w:pStyle w:val="TAH"/>
              <w:rPr>
                <w:rFonts w:eastAsia="Malgun Gothic" w:cs="Arial"/>
                <w:b w:val="0"/>
                <w:lang w:eastAsia="ko-KR"/>
              </w:rPr>
            </w:pPr>
            <w:r w:rsidRPr="003C17D5">
              <w:rPr>
                <w:rFonts w:eastAsia="Malgun Gothic" w:cs="Arial" w:hint="eastAsia"/>
                <w:b w:val="0"/>
                <w:lang w:eastAsia="ko-KR"/>
              </w:rPr>
              <w:t>90</w:t>
            </w:r>
          </w:p>
        </w:tc>
        <w:tc>
          <w:tcPr>
            <w:tcW w:w="1528" w:type="dxa"/>
            <w:vMerge w:val="restart"/>
            <w:vAlign w:val="center"/>
          </w:tcPr>
          <w:p w:rsidR="0009499B" w:rsidRPr="003C17D5" w:rsidRDefault="0009499B" w:rsidP="00BE1209">
            <w:pPr>
              <w:pStyle w:val="TAH"/>
              <w:rPr>
                <w:rFonts w:eastAsia="Malgun Gothic" w:cs="Arial"/>
                <w:b w:val="0"/>
                <w:lang w:eastAsia="ko-KR"/>
              </w:rPr>
            </w:pPr>
            <w:r w:rsidRPr="003C17D5">
              <w:rPr>
                <w:rFonts w:eastAsia="Malgun Gothic" w:cs="Arial" w:hint="eastAsia"/>
                <w:b w:val="0"/>
                <w:lang w:eastAsia="ko-KR"/>
              </w:rPr>
              <w:t>0</w:t>
            </w: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Malgun Gothic" w:cs="Arial"/>
                <w:lang w:eastAsia="ko-KR"/>
              </w:rPr>
            </w:pPr>
            <w:r w:rsidRPr="002913A4">
              <w:rPr>
                <w:rFonts w:eastAsia="Malgun Gothic" w:cs="Arial" w:hint="eastAsia"/>
                <w:lang w:eastAsia="ko-KR"/>
              </w:rPr>
              <w:t>7</w:t>
            </w:r>
          </w:p>
        </w:tc>
        <w:tc>
          <w:tcPr>
            <w:tcW w:w="4866" w:type="dxa"/>
            <w:gridSpan w:val="8"/>
            <w:vAlign w:val="center"/>
          </w:tcPr>
          <w:p w:rsidR="0009499B" w:rsidRPr="006C27EF" w:rsidRDefault="0009499B" w:rsidP="00BE1209">
            <w:pPr>
              <w:pStyle w:val="TAH"/>
              <w:rPr>
                <w:rFonts w:eastAsia="MS Mincho" w:cs="Arial"/>
                <w:b w:val="0"/>
                <w:lang w:eastAsia="ja-JP"/>
              </w:rPr>
            </w:pPr>
            <w:r w:rsidRPr="006C27EF">
              <w:rPr>
                <w:rFonts w:cs="Arial"/>
                <w:b w:val="0"/>
                <w:szCs w:val="18"/>
                <w:lang w:eastAsia="ko-KR"/>
              </w:rPr>
              <w:t>See CA_7A-7A Bandwidth Combination Set 1 in table 5.6A.1-3</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Malgun Gothic" w:cs="Arial"/>
                <w:lang w:eastAsia="ko-KR"/>
              </w:rPr>
            </w:pPr>
            <w:r w:rsidRPr="002913A4">
              <w:rPr>
                <w:rFonts w:eastAsia="Malgun Gothic" w:cs="Arial" w:hint="eastAsia"/>
                <w:lang w:eastAsia="ko-KR"/>
              </w:rPr>
              <w:t>8</w:t>
            </w:r>
          </w:p>
        </w:tc>
        <w:tc>
          <w:tcPr>
            <w:tcW w:w="867" w:type="dxa"/>
            <w:vAlign w:val="center"/>
          </w:tcPr>
          <w:p w:rsidR="0009499B" w:rsidRPr="002C1767" w:rsidRDefault="0009499B" w:rsidP="00BE1209">
            <w:pPr>
              <w:pStyle w:val="TAH"/>
              <w:rPr>
                <w:rFonts w:eastAsia="MS Mincho" w:cs="Arial"/>
                <w:b w:val="0"/>
                <w:lang w:eastAsia="ja-JP"/>
              </w:rPr>
            </w:pPr>
          </w:p>
        </w:tc>
        <w:tc>
          <w:tcPr>
            <w:tcW w:w="876" w:type="dxa"/>
            <w:vAlign w:val="center"/>
          </w:tcPr>
          <w:p w:rsidR="0009499B" w:rsidRPr="002C1767" w:rsidRDefault="0009499B" w:rsidP="00BE1209">
            <w:pPr>
              <w:pStyle w:val="TAH"/>
              <w:rPr>
                <w:rFonts w:eastAsia="MS Mincho" w:cs="Arial"/>
                <w:b w:val="0"/>
                <w:lang w:eastAsia="ja-JP"/>
              </w:rPr>
            </w:pPr>
          </w:p>
        </w:tc>
        <w:tc>
          <w:tcPr>
            <w:tcW w:w="803" w:type="dxa"/>
            <w:vAlign w:val="center"/>
          </w:tcPr>
          <w:p w:rsidR="0009499B" w:rsidRPr="006C27EF" w:rsidRDefault="0009499B" w:rsidP="00BE1209">
            <w:pPr>
              <w:pStyle w:val="TAH"/>
              <w:rPr>
                <w:rFonts w:eastAsia="MS Mincho" w:cs="Arial"/>
                <w:b w:val="0"/>
                <w:lang w:eastAsia="ja-JP"/>
              </w:rPr>
            </w:pPr>
            <w:r w:rsidRPr="006C27EF">
              <w:rPr>
                <w:rFonts w:cs="Arial"/>
                <w:b w:val="0"/>
                <w:color w:val="000000"/>
                <w:kern w:val="24"/>
                <w:lang w:eastAsia="zh-TW"/>
              </w:rPr>
              <w:t>Yes</w:t>
            </w:r>
          </w:p>
        </w:tc>
        <w:tc>
          <w:tcPr>
            <w:tcW w:w="793" w:type="dxa"/>
            <w:gridSpan w:val="3"/>
            <w:vAlign w:val="center"/>
          </w:tcPr>
          <w:p w:rsidR="0009499B" w:rsidRPr="006C27EF" w:rsidRDefault="0009499B" w:rsidP="00BE1209">
            <w:pPr>
              <w:pStyle w:val="TAH"/>
              <w:rPr>
                <w:rFonts w:eastAsia="MS Mincho" w:cs="Arial"/>
                <w:b w:val="0"/>
                <w:lang w:eastAsia="ja-JP"/>
              </w:rPr>
            </w:pPr>
            <w:r w:rsidRPr="006C27EF">
              <w:rPr>
                <w:rFonts w:cs="Arial"/>
                <w:b w:val="0"/>
                <w:color w:val="000000"/>
                <w:kern w:val="24"/>
                <w:lang w:eastAsia="zh-TW"/>
              </w:rPr>
              <w:t>Yes</w:t>
            </w:r>
          </w:p>
        </w:tc>
        <w:tc>
          <w:tcPr>
            <w:tcW w:w="720" w:type="dxa"/>
            <w:vAlign w:val="center"/>
          </w:tcPr>
          <w:p w:rsidR="0009499B" w:rsidRPr="002C1767" w:rsidRDefault="0009499B" w:rsidP="00BE1209">
            <w:pPr>
              <w:pStyle w:val="TAH"/>
              <w:rPr>
                <w:rFonts w:eastAsia="MS Mincho" w:cs="Arial"/>
                <w:b w:val="0"/>
                <w:lang w:eastAsia="ja-JP"/>
              </w:rPr>
            </w:pPr>
          </w:p>
        </w:tc>
        <w:tc>
          <w:tcPr>
            <w:tcW w:w="807" w:type="dxa"/>
            <w:vAlign w:val="center"/>
          </w:tcPr>
          <w:p w:rsidR="0009499B" w:rsidRPr="002C1767" w:rsidRDefault="0009499B" w:rsidP="00BE1209">
            <w:pPr>
              <w:pStyle w:val="TAH"/>
              <w:rPr>
                <w:rFonts w:eastAsia="MS Mincho" w:cs="Arial"/>
                <w:b w:val="0"/>
                <w:lang w:eastAsia="ja-JP"/>
              </w:rPr>
            </w:pP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Malgun Gothic" w:cs="Arial"/>
                <w:lang w:eastAsia="ko-KR"/>
              </w:rPr>
            </w:pPr>
            <w:r w:rsidRPr="002913A4">
              <w:rPr>
                <w:rFonts w:eastAsia="Malgun Gothic" w:cs="Arial" w:hint="eastAsia"/>
                <w:lang w:eastAsia="ko-KR"/>
              </w:rPr>
              <w:t>3</w:t>
            </w:r>
          </w:p>
        </w:tc>
        <w:tc>
          <w:tcPr>
            <w:tcW w:w="4866" w:type="dxa"/>
            <w:gridSpan w:val="8"/>
            <w:vAlign w:val="center"/>
          </w:tcPr>
          <w:p w:rsidR="0009499B" w:rsidRPr="006C27EF" w:rsidRDefault="0009499B" w:rsidP="00BE1209">
            <w:pPr>
              <w:pStyle w:val="TAH"/>
              <w:rPr>
                <w:rFonts w:eastAsia="MS Mincho" w:cs="Arial"/>
                <w:b w:val="0"/>
                <w:lang w:eastAsia="ja-JP"/>
              </w:rPr>
            </w:pPr>
            <w:r w:rsidRPr="006C27EF">
              <w:rPr>
                <w:rFonts w:cs="Arial"/>
                <w:b w:val="0"/>
                <w:szCs w:val="18"/>
                <w:lang w:eastAsia="ko-KR"/>
              </w:rPr>
              <w:t xml:space="preserve">See CA_3A-3A Bandwidth Combination Set </w:t>
            </w:r>
            <w:r w:rsidRPr="006C27EF">
              <w:rPr>
                <w:rFonts w:cs="Arial" w:hint="eastAsia"/>
                <w:b w:val="0"/>
                <w:szCs w:val="18"/>
                <w:lang w:eastAsia="zh-TW"/>
              </w:rPr>
              <w:t>1</w:t>
            </w:r>
            <w:r w:rsidRPr="006C27EF">
              <w:rPr>
                <w:rFonts w:cs="Arial"/>
                <w:b w:val="0"/>
                <w:szCs w:val="18"/>
                <w:lang w:eastAsia="ko-KR"/>
              </w:rPr>
              <w:t> in table 5.6A.1-3</w:t>
            </w:r>
          </w:p>
        </w:tc>
        <w:tc>
          <w:tcPr>
            <w:tcW w:w="1333" w:type="dxa"/>
            <w:vMerge w:val="restart"/>
            <w:vAlign w:val="center"/>
          </w:tcPr>
          <w:p w:rsidR="0009499B" w:rsidRPr="003C17D5" w:rsidRDefault="0009499B" w:rsidP="00BE1209">
            <w:pPr>
              <w:pStyle w:val="TAH"/>
              <w:rPr>
                <w:rFonts w:eastAsia="Malgun Gothic" w:cs="Arial"/>
                <w:b w:val="0"/>
                <w:lang w:eastAsia="ko-KR"/>
              </w:rPr>
            </w:pPr>
            <w:r w:rsidRPr="003C17D5">
              <w:rPr>
                <w:rFonts w:eastAsia="Malgun Gothic" w:cs="Arial" w:hint="eastAsia"/>
                <w:b w:val="0"/>
                <w:lang w:eastAsia="ko-KR"/>
              </w:rPr>
              <w:t>70</w:t>
            </w:r>
          </w:p>
        </w:tc>
        <w:tc>
          <w:tcPr>
            <w:tcW w:w="1528" w:type="dxa"/>
            <w:vMerge w:val="restart"/>
            <w:vAlign w:val="center"/>
          </w:tcPr>
          <w:p w:rsidR="0009499B" w:rsidRPr="003C17D5" w:rsidRDefault="0009499B" w:rsidP="00BE1209">
            <w:pPr>
              <w:pStyle w:val="TAH"/>
              <w:rPr>
                <w:rFonts w:eastAsia="Malgun Gothic" w:cs="Arial"/>
                <w:b w:val="0"/>
                <w:lang w:eastAsia="ko-KR"/>
              </w:rPr>
            </w:pPr>
            <w:r w:rsidRPr="003C17D5">
              <w:rPr>
                <w:rFonts w:eastAsia="Malgun Gothic" w:cs="Arial" w:hint="eastAsia"/>
                <w:b w:val="0"/>
                <w:lang w:eastAsia="ko-KR"/>
              </w:rPr>
              <w:t>1</w:t>
            </w: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Malgun Gothic" w:cs="Arial"/>
                <w:lang w:eastAsia="ko-KR"/>
              </w:rPr>
            </w:pPr>
            <w:r w:rsidRPr="002913A4">
              <w:rPr>
                <w:rFonts w:eastAsia="Malgun Gothic" w:cs="Arial" w:hint="eastAsia"/>
                <w:lang w:eastAsia="ko-KR"/>
              </w:rPr>
              <w:t>7</w:t>
            </w:r>
          </w:p>
        </w:tc>
        <w:tc>
          <w:tcPr>
            <w:tcW w:w="4866" w:type="dxa"/>
            <w:gridSpan w:val="8"/>
            <w:vAlign w:val="center"/>
          </w:tcPr>
          <w:p w:rsidR="0009499B" w:rsidRPr="006C27EF" w:rsidRDefault="0009499B" w:rsidP="00BE1209">
            <w:pPr>
              <w:pStyle w:val="TAH"/>
              <w:rPr>
                <w:rFonts w:eastAsia="MS Mincho" w:cs="Arial"/>
                <w:b w:val="0"/>
                <w:lang w:eastAsia="ja-JP"/>
              </w:rPr>
            </w:pPr>
            <w:r w:rsidRPr="006C27EF">
              <w:rPr>
                <w:rFonts w:cs="Arial"/>
                <w:b w:val="0"/>
                <w:szCs w:val="18"/>
                <w:lang w:eastAsia="ko-KR"/>
              </w:rPr>
              <w:t>See CA_7A-7A Bandwidth Combination Set 2 in table 5.6A.1-3</w:t>
            </w:r>
          </w:p>
        </w:tc>
        <w:tc>
          <w:tcPr>
            <w:tcW w:w="1333" w:type="dxa"/>
            <w:vMerge/>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Malgun Gothic" w:cs="Arial"/>
                <w:lang w:eastAsia="ko-KR"/>
              </w:rPr>
            </w:pPr>
            <w:r w:rsidRPr="002913A4">
              <w:rPr>
                <w:rFonts w:eastAsia="Malgun Gothic" w:cs="Arial" w:hint="eastAsia"/>
                <w:lang w:eastAsia="ko-KR"/>
              </w:rPr>
              <w:t>8</w:t>
            </w:r>
          </w:p>
        </w:tc>
        <w:tc>
          <w:tcPr>
            <w:tcW w:w="867" w:type="dxa"/>
            <w:vAlign w:val="center"/>
          </w:tcPr>
          <w:p w:rsidR="0009499B" w:rsidRPr="002C1767" w:rsidRDefault="0009499B" w:rsidP="00BE1209">
            <w:pPr>
              <w:pStyle w:val="TAH"/>
              <w:rPr>
                <w:rFonts w:eastAsia="MS Mincho" w:cs="Arial"/>
                <w:b w:val="0"/>
                <w:lang w:eastAsia="ja-JP"/>
              </w:rPr>
            </w:pPr>
          </w:p>
        </w:tc>
        <w:tc>
          <w:tcPr>
            <w:tcW w:w="876" w:type="dxa"/>
            <w:vAlign w:val="center"/>
          </w:tcPr>
          <w:p w:rsidR="0009499B" w:rsidRPr="002C1767" w:rsidRDefault="0009499B" w:rsidP="00BE1209">
            <w:pPr>
              <w:pStyle w:val="TAH"/>
              <w:rPr>
                <w:rFonts w:eastAsia="MS Mincho" w:cs="Arial"/>
                <w:b w:val="0"/>
                <w:lang w:eastAsia="ja-JP"/>
              </w:rPr>
            </w:pPr>
          </w:p>
        </w:tc>
        <w:tc>
          <w:tcPr>
            <w:tcW w:w="803" w:type="dxa"/>
            <w:vAlign w:val="center"/>
          </w:tcPr>
          <w:p w:rsidR="0009499B" w:rsidRPr="006C27EF" w:rsidRDefault="0009499B" w:rsidP="00BE1209">
            <w:pPr>
              <w:pStyle w:val="TAH"/>
              <w:rPr>
                <w:rFonts w:eastAsia="MS Mincho" w:cs="Arial"/>
                <w:b w:val="0"/>
                <w:lang w:eastAsia="ja-JP"/>
              </w:rPr>
            </w:pPr>
            <w:r w:rsidRPr="006C27EF">
              <w:rPr>
                <w:rFonts w:cs="Arial"/>
                <w:b w:val="0"/>
                <w:color w:val="000000"/>
                <w:kern w:val="24"/>
                <w:lang w:eastAsia="zh-TW"/>
              </w:rPr>
              <w:t>Yes</w:t>
            </w:r>
          </w:p>
        </w:tc>
        <w:tc>
          <w:tcPr>
            <w:tcW w:w="793" w:type="dxa"/>
            <w:gridSpan w:val="3"/>
            <w:vAlign w:val="center"/>
          </w:tcPr>
          <w:p w:rsidR="0009499B" w:rsidRPr="006C27EF" w:rsidRDefault="0009499B" w:rsidP="00BE1209">
            <w:pPr>
              <w:pStyle w:val="TAH"/>
              <w:rPr>
                <w:rFonts w:eastAsia="MS Mincho" w:cs="Arial"/>
                <w:b w:val="0"/>
                <w:lang w:eastAsia="ja-JP"/>
              </w:rPr>
            </w:pPr>
            <w:r w:rsidRPr="006C27EF">
              <w:rPr>
                <w:rFonts w:cs="Arial"/>
                <w:b w:val="0"/>
                <w:color w:val="000000"/>
                <w:kern w:val="24"/>
                <w:lang w:eastAsia="zh-TW"/>
              </w:rPr>
              <w:t>Yes</w:t>
            </w:r>
          </w:p>
        </w:tc>
        <w:tc>
          <w:tcPr>
            <w:tcW w:w="720" w:type="dxa"/>
            <w:vAlign w:val="center"/>
          </w:tcPr>
          <w:p w:rsidR="0009499B" w:rsidRPr="002C1767" w:rsidRDefault="0009499B" w:rsidP="00BE1209">
            <w:pPr>
              <w:pStyle w:val="TAH"/>
              <w:rPr>
                <w:rFonts w:eastAsia="MS Mincho" w:cs="Arial"/>
                <w:b w:val="0"/>
                <w:lang w:eastAsia="ja-JP"/>
              </w:rPr>
            </w:pPr>
          </w:p>
        </w:tc>
        <w:tc>
          <w:tcPr>
            <w:tcW w:w="807" w:type="dxa"/>
            <w:vAlign w:val="center"/>
          </w:tcPr>
          <w:p w:rsidR="0009499B" w:rsidRPr="002C1767" w:rsidRDefault="0009499B" w:rsidP="00BE1209">
            <w:pPr>
              <w:pStyle w:val="TAH"/>
              <w:rPr>
                <w:rFonts w:eastAsia="MS Mincho" w:cs="Arial"/>
                <w:b w:val="0"/>
                <w:lang w:eastAsia="ja-JP"/>
              </w:rPr>
            </w:pPr>
          </w:p>
        </w:tc>
        <w:tc>
          <w:tcPr>
            <w:tcW w:w="1333" w:type="dxa"/>
            <w:vMerge/>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CA_</w:t>
            </w:r>
            <w:r w:rsidRPr="002C7719">
              <w:rPr>
                <w:rFonts w:cs="Arial"/>
                <w:b w:val="0"/>
                <w:lang w:eastAsia="ko-KR"/>
              </w:rPr>
              <w:t>3</w:t>
            </w:r>
            <w:r w:rsidRPr="002C7719">
              <w:rPr>
                <w:rFonts w:cs="Arial" w:hint="eastAsia"/>
                <w:b w:val="0"/>
                <w:lang w:eastAsia="ko-KR"/>
              </w:rPr>
              <w:t>A-41C-42C</w:t>
            </w:r>
          </w:p>
        </w:tc>
        <w:tc>
          <w:tcPr>
            <w:tcW w:w="1799" w:type="dxa"/>
            <w:vMerge w:val="restart"/>
            <w:vAlign w:val="center"/>
          </w:tcPr>
          <w:p w:rsidR="0007201F" w:rsidRDefault="0009499B" w:rsidP="0007201F">
            <w:pPr>
              <w:pStyle w:val="TAH"/>
              <w:rPr>
                <w:rFonts w:cs="Arial"/>
                <w:b w:val="0"/>
                <w:lang w:val="es-ES" w:eastAsia="ko-KR"/>
              </w:rPr>
            </w:pPr>
            <w:r w:rsidRPr="002C7719">
              <w:rPr>
                <w:rFonts w:cs="Arial"/>
                <w:b w:val="0"/>
                <w:lang w:val="es-ES" w:eastAsia="ko-KR"/>
              </w:rPr>
              <w:t>CA_42C</w:t>
            </w:r>
            <w:r w:rsidR="0007201F">
              <w:rPr>
                <w:rFonts w:cs="Arial"/>
                <w:b w:val="0"/>
                <w:lang w:val="es-ES" w:eastAsia="ko-KR"/>
              </w:rPr>
              <w:t xml:space="preserve">, </w:t>
            </w:r>
          </w:p>
          <w:p w:rsidR="0009499B" w:rsidRPr="002C7719" w:rsidRDefault="0007201F" w:rsidP="0007201F">
            <w:pPr>
              <w:pStyle w:val="TAH"/>
              <w:rPr>
                <w:rFonts w:cs="Arial"/>
                <w:b w:val="0"/>
                <w:lang w:eastAsia="ko-KR"/>
              </w:rPr>
            </w:pPr>
            <w:r>
              <w:rPr>
                <w:rFonts w:cs="Arial"/>
                <w:b w:val="0"/>
                <w:lang w:val="es-ES" w:eastAsia="ko-KR"/>
              </w:rPr>
              <w:t>CA_3A-41A, CA_3A-42A, CA_41A-42A, CA_41C</w:t>
            </w: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3</w:t>
            </w:r>
          </w:p>
        </w:tc>
        <w:tc>
          <w:tcPr>
            <w:tcW w:w="867" w:type="dxa"/>
            <w:vAlign w:val="center"/>
          </w:tcPr>
          <w:p w:rsidR="0009499B" w:rsidRPr="002C7719" w:rsidRDefault="0009499B" w:rsidP="00BE1209">
            <w:pPr>
              <w:pStyle w:val="TAH"/>
              <w:rPr>
                <w:rFonts w:eastAsia="Malgun Gothic" w:cs="Arial"/>
                <w:b w:val="0"/>
                <w:lang w:eastAsia="ko-KR"/>
              </w:rPr>
            </w:pPr>
          </w:p>
        </w:tc>
        <w:tc>
          <w:tcPr>
            <w:tcW w:w="876" w:type="dxa"/>
            <w:vAlign w:val="center"/>
          </w:tcPr>
          <w:p w:rsidR="0009499B" w:rsidRPr="002C7719" w:rsidRDefault="0009499B" w:rsidP="00BE1209">
            <w:pPr>
              <w:pStyle w:val="TAH"/>
              <w:rPr>
                <w:rFonts w:eastAsia="Malgun Gothic" w:cs="Arial"/>
                <w:b w:val="0"/>
                <w:lang w:eastAsia="ko-KR"/>
              </w:rPr>
            </w:pPr>
          </w:p>
        </w:tc>
        <w:tc>
          <w:tcPr>
            <w:tcW w:w="803" w:type="dxa"/>
            <w:vAlign w:val="center"/>
          </w:tcPr>
          <w:p w:rsidR="0009499B" w:rsidRPr="002C7719" w:rsidRDefault="0009499B" w:rsidP="00BE1209">
            <w:pPr>
              <w:pStyle w:val="TAH"/>
              <w:rPr>
                <w:rFonts w:eastAsia="Malgun Gothic" w:cs="Arial"/>
                <w:b w:val="0"/>
                <w:lang w:eastAsia="ko-KR"/>
              </w:rPr>
            </w:pPr>
            <w:r w:rsidRPr="002C7719">
              <w:rPr>
                <w:rFonts w:cs="Arial"/>
                <w:b w:val="0"/>
              </w:rPr>
              <w:t>Yes</w:t>
            </w:r>
          </w:p>
        </w:tc>
        <w:tc>
          <w:tcPr>
            <w:tcW w:w="785" w:type="dxa"/>
            <w:gridSpan w:val="2"/>
            <w:vAlign w:val="center"/>
          </w:tcPr>
          <w:p w:rsidR="0009499B" w:rsidRPr="002C7719" w:rsidRDefault="0009499B" w:rsidP="00BE1209">
            <w:pPr>
              <w:pStyle w:val="TAH"/>
              <w:rPr>
                <w:rFonts w:eastAsia="Malgun Gothic" w:cs="Arial"/>
                <w:b w:val="0"/>
                <w:lang w:eastAsia="ko-KR"/>
              </w:rPr>
            </w:pPr>
            <w:r w:rsidRPr="002C7719">
              <w:rPr>
                <w:rFonts w:cs="Arial"/>
                <w:b w:val="0"/>
              </w:rPr>
              <w:t>Yes</w:t>
            </w:r>
          </w:p>
        </w:tc>
        <w:tc>
          <w:tcPr>
            <w:tcW w:w="728" w:type="dxa"/>
            <w:gridSpan w:val="2"/>
            <w:vAlign w:val="center"/>
          </w:tcPr>
          <w:p w:rsidR="0009499B" w:rsidRPr="002C7719" w:rsidRDefault="0009499B" w:rsidP="00BE1209">
            <w:pPr>
              <w:pStyle w:val="TAH"/>
              <w:rPr>
                <w:rFonts w:eastAsia="Malgun Gothic" w:cs="Arial"/>
                <w:b w:val="0"/>
                <w:lang w:eastAsia="ko-KR"/>
              </w:rPr>
            </w:pPr>
            <w:r w:rsidRPr="002C7719">
              <w:rPr>
                <w:rFonts w:cs="Arial"/>
                <w:b w:val="0"/>
              </w:rPr>
              <w:t>Yes</w:t>
            </w:r>
          </w:p>
        </w:tc>
        <w:tc>
          <w:tcPr>
            <w:tcW w:w="807" w:type="dxa"/>
            <w:vAlign w:val="center"/>
          </w:tcPr>
          <w:p w:rsidR="0009499B" w:rsidRPr="002C7719" w:rsidRDefault="0009499B" w:rsidP="00BE1209">
            <w:pPr>
              <w:pStyle w:val="TAH"/>
              <w:rPr>
                <w:rFonts w:eastAsia="Malgun Gothic" w:cs="Arial"/>
                <w:b w:val="0"/>
                <w:lang w:eastAsia="ko-KR"/>
              </w:rPr>
            </w:pPr>
            <w:r w:rsidRPr="002C7719">
              <w:rPr>
                <w:rFonts w:cs="Arial"/>
                <w:b w:val="0"/>
              </w:rPr>
              <w:t>Yes</w:t>
            </w:r>
          </w:p>
        </w:tc>
        <w:tc>
          <w:tcPr>
            <w:tcW w:w="1333"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100</w:t>
            </w:r>
          </w:p>
        </w:tc>
        <w:tc>
          <w:tcPr>
            <w:tcW w:w="1528"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0</w:t>
            </w:r>
          </w:p>
        </w:tc>
      </w:tr>
      <w:tr w:rsidR="0009499B" w:rsidRPr="00444CEE"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41</w:t>
            </w:r>
          </w:p>
        </w:tc>
        <w:tc>
          <w:tcPr>
            <w:tcW w:w="4866" w:type="dxa"/>
            <w:gridSpan w:val="8"/>
            <w:vAlign w:val="center"/>
          </w:tcPr>
          <w:p w:rsidR="0009499B" w:rsidRPr="002C7719" w:rsidRDefault="0009499B" w:rsidP="00BE1209">
            <w:pPr>
              <w:pStyle w:val="TAC"/>
              <w:rPr>
                <w:rFonts w:cs="Arial"/>
              </w:rPr>
            </w:pPr>
            <w:r w:rsidRPr="002C7719">
              <w:rPr>
                <w:rFonts w:cs="Arial"/>
              </w:rPr>
              <w:t xml:space="preserve">See CA_41C Bandwidth combination set </w:t>
            </w:r>
          </w:p>
          <w:p w:rsidR="0009499B" w:rsidRPr="002C7719" w:rsidRDefault="0009499B" w:rsidP="00BE1209">
            <w:pPr>
              <w:pStyle w:val="TAH"/>
              <w:rPr>
                <w:rFonts w:eastAsia="Malgun Gothic" w:cs="Arial"/>
                <w:b w:val="0"/>
                <w:lang w:eastAsia="ko-KR"/>
              </w:rPr>
            </w:pPr>
            <w:r w:rsidRPr="002C7719">
              <w:rPr>
                <w:rFonts w:cs="Arial"/>
                <w:b w:val="0"/>
              </w:rPr>
              <w:t xml:space="preserve">0 in </w:t>
            </w:r>
            <w:r>
              <w:rPr>
                <w:rFonts w:cs="Arial"/>
                <w:b w:val="0"/>
              </w:rPr>
              <w:t xml:space="preserve">TS36.101 </w:t>
            </w:r>
            <w:r w:rsidRPr="002C7719">
              <w:rPr>
                <w:rFonts w:cs="Arial"/>
                <w:b w:val="0"/>
              </w:rPr>
              <w:t>Table 5.6A.1</w:t>
            </w:r>
          </w:p>
        </w:tc>
        <w:tc>
          <w:tcPr>
            <w:tcW w:w="1333" w:type="dxa"/>
            <w:vMerge/>
            <w:vAlign w:val="center"/>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42</w:t>
            </w:r>
          </w:p>
        </w:tc>
        <w:tc>
          <w:tcPr>
            <w:tcW w:w="4866" w:type="dxa"/>
            <w:gridSpan w:val="8"/>
            <w:vAlign w:val="center"/>
          </w:tcPr>
          <w:p w:rsidR="0009499B" w:rsidRPr="002C7719" w:rsidRDefault="0009499B" w:rsidP="00BE1209">
            <w:pPr>
              <w:pStyle w:val="TAH"/>
              <w:rPr>
                <w:rFonts w:eastAsia="Malgun Gothic"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333" w:type="dxa"/>
            <w:vMerge/>
            <w:vAlign w:val="center"/>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736615" w:rsidTr="0007201F">
        <w:trPr>
          <w:trHeight w:val="303"/>
          <w:jc w:val="center"/>
        </w:trPr>
        <w:tc>
          <w:tcPr>
            <w:tcW w:w="2055"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CA_</w:t>
            </w:r>
            <w:r w:rsidRPr="002C7719">
              <w:rPr>
                <w:rFonts w:cs="Arial"/>
                <w:b w:val="0"/>
                <w:lang w:eastAsia="ko-KR"/>
              </w:rPr>
              <w:t>3A-28</w:t>
            </w:r>
            <w:r w:rsidRPr="002C7719">
              <w:rPr>
                <w:rFonts w:cs="Arial" w:hint="eastAsia"/>
                <w:b w:val="0"/>
                <w:lang w:eastAsia="ko-KR"/>
              </w:rPr>
              <w:t>A-41A-42C</w:t>
            </w:r>
          </w:p>
        </w:tc>
        <w:tc>
          <w:tcPr>
            <w:tcW w:w="1799" w:type="dxa"/>
            <w:vMerge w:val="restart"/>
            <w:vAlign w:val="center"/>
          </w:tcPr>
          <w:p w:rsidR="0009499B" w:rsidRPr="002C7719" w:rsidRDefault="0009499B" w:rsidP="00BE1209">
            <w:pPr>
              <w:pStyle w:val="TAH"/>
              <w:rPr>
                <w:rFonts w:cs="Arial"/>
                <w:b w:val="0"/>
                <w:lang w:eastAsia="ko-KR"/>
              </w:rPr>
            </w:pPr>
            <w:r w:rsidRPr="002C7719">
              <w:rPr>
                <w:rFonts w:cs="Arial"/>
                <w:b w:val="0"/>
                <w:lang w:val="es-ES" w:eastAsia="ko-KR"/>
              </w:rPr>
              <w:t>CA_42C</w:t>
            </w: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3</w:t>
            </w:r>
          </w:p>
        </w:tc>
        <w:tc>
          <w:tcPr>
            <w:tcW w:w="867" w:type="dxa"/>
            <w:vAlign w:val="center"/>
          </w:tcPr>
          <w:p w:rsidR="0009499B" w:rsidRPr="002C7719" w:rsidRDefault="0009499B" w:rsidP="00BE1209">
            <w:pPr>
              <w:pStyle w:val="TAH"/>
              <w:rPr>
                <w:rFonts w:eastAsia="Malgun Gothic" w:cs="Arial"/>
                <w:b w:val="0"/>
                <w:lang w:eastAsia="ko-KR"/>
              </w:rPr>
            </w:pPr>
          </w:p>
        </w:tc>
        <w:tc>
          <w:tcPr>
            <w:tcW w:w="876" w:type="dxa"/>
            <w:vAlign w:val="center"/>
          </w:tcPr>
          <w:p w:rsidR="0009499B" w:rsidRPr="002C7719" w:rsidRDefault="0009499B" w:rsidP="00BE1209">
            <w:pPr>
              <w:pStyle w:val="TAH"/>
              <w:rPr>
                <w:rFonts w:eastAsia="Malgun Gothic" w:cs="Arial"/>
                <w:b w:val="0"/>
                <w:lang w:eastAsia="ko-KR"/>
              </w:rPr>
            </w:pPr>
          </w:p>
        </w:tc>
        <w:tc>
          <w:tcPr>
            <w:tcW w:w="803" w:type="dxa"/>
            <w:vAlign w:val="center"/>
          </w:tcPr>
          <w:p w:rsidR="0009499B" w:rsidRPr="002C7719" w:rsidRDefault="0009499B" w:rsidP="00BE1209">
            <w:pPr>
              <w:pStyle w:val="TAH"/>
              <w:rPr>
                <w:rFonts w:eastAsia="Malgun Gothic" w:cs="Arial"/>
                <w:b w:val="0"/>
                <w:lang w:eastAsia="ko-KR"/>
              </w:rPr>
            </w:pPr>
            <w:r w:rsidRPr="002C7719">
              <w:rPr>
                <w:rFonts w:cs="Arial"/>
                <w:b w:val="0"/>
              </w:rPr>
              <w:t>Yes</w:t>
            </w:r>
          </w:p>
        </w:tc>
        <w:tc>
          <w:tcPr>
            <w:tcW w:w="785" w:type="dxa"/>
            <w:gridSpan w:val="2"/>
            <w:vAlign w:val="center"/>
          </w:tcPr>
          <w:p w:rsidR="0009499B" w:rsidRPr="002C7719" w:rsidRDefault="0009499B" w:rsidP="00BE1209">
            <w:pPr>
              <w:pStyle w:val="TAH"/>
              <w:rPr>
                <w:rFonts w:eastAsia="Malgun Gothic" w:cs="Arial"/>
                <w:b w:val="0"/>
                <w:lang w:eastAsia="ko-KR"/>
              </w:rPr>
            </w:pPr>
            <w:r w:rsidRPr="002C7719">
              <w:rPr>
                <w:rFonts w:cs="Arial"/>
                <w:b w:val="0"/>
              </w:rPr>
              <w:t>Yes</w:t>
            </w:r>
          </w:p>
        </w:tc>
        <w:tc>
          <w:tcPr>
            <w:tcW w:w="728" w:type="dxa"/>
            <w:gridSpan w:val="2"/>
            <w:vAlign w:val="center"/>
          </w:tcPr>
          <w:p w:rsidR="0009499B" w:rsidRPr="002C7719" w:rsidRDefault="0009499B" w:rsidP="00BE1209">
            <w:pPr>
              <w:pStyle w:val="TAH"/>
              <w:rPr>
                <w:rFonts w:eastAsia="Malgun Gothic" w:cs="Arial"/>
                <w:b w:val="0"/>
                <w:lang w:eastAsia="ko-KR"/>
              </w:rPr>
            </w:pPr>
            <w:r w:rsidRPr="002C7719">
              <w:rPr>
                <w:rFonts w:cs="Arial"/>
                <w:b w:val="0"/>
                <w:lang w:val="en-US"/>
              </w:rPr>
              <w:t>Yes</w:t>
            </w:r>
          </w:p>
        </w:tc>
        <w:tc>
          <w:tcPr>
            <w:tcW w:w="807" w:type="dxa"/>
            <w:vAlign w:val="center"/>
          </w:tcPr>
          <w:p w:rsidR="0009499B" w:rsidRPr="002C7719" w:rsidRDefault="0009499B" w:rsidP="00BE1209">
            <w:pPr>
              <w:pStyle w:val="TAH"/>
              <w:rPr>
                <w:rFonts w:eastAsia="Malgun Gothic" w:cs="Arial"/>
                <w:b w:val="0"/>
                <w:lang w:eastAsia="ko-KR"/>
              </w:rPr>
            </w:pPr>
            <w:r w:rsidRPr="002C7719">
              <w:rPr>
                <w:rFonts w:cs="Arial"/>
                <w:b w:val="0"/>
                <w:lang w:val="en-US"/>
              </w:rPr>
              <w:t>Yes</w:t>
            </w:r>
          </w:p>
        </w:tc>
        <w:tc>
          <w:tcPr>
            <w:tcW w:w="1333"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90</w:t>
            </w:r>
          </w:p>
        </w:tc>
        <w:tc>
          <w:tcPr>
            <w:tcW w:w="1528"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lang w:val="en-US" w:eastAsia="ko-KR"/>
              </w:rPr>
              <w:t>28</w:t>
            </w:r>
          </w:p>
        </w:tc>
        <w:tc>
          <w:tcPr>
            <w:tcW w:w="867" w:type="dxa"/>
            <w:vAlign w:val="center"/>
          </w:tcPr>
          <w:p w:rsidR="0009499B" w:rsidRPr="004D0766" w:rsidRDefault="0009499B" w:rsidP="00BE1209">
            <w:pPr>
              <w:pStyle w:val="TAH"/>
              <w:rPr>
                <w:rFonts w:eastAsia="Malgun Gothic" w:cs="Arial"/>
                <w:b w:val="0"/>
                <w:lang w:eastAsia="ko-KR"/>
              </w:rPr>
            </w:pPr>
          </w:p>
        </w:tc>
        <w:tc>
          <w:tcPr>
            <w:tcW w:w="876" w:type="dxa"/>
            <w:vAlign w:val="center"/>
          </w:tcPr>
          <w:p w:rsidR="0009499B" w:rsidRPr="004D0766" w:rsidRDefault="0009499B" w:rsidP="00BE1209">
            <w:pPr>
              <w:pStyle w:val="TAH"/>
              <w:rPr>
                <w:rFonts w:eastAsia="Malgun Gothic" w:cs="Arial"/>
                <w:b w:val="0"/>
                <w:lang w:eastAsia="ko-KR"/>
              </w:rPr>
            </w:pPr>
          </w:p>
        </w:tc>
        <w:tc>
          <w:tcPr>
            <w:tcW w:w="803" w:type="dxa"/>
            <w:vAlign w:val="center"/>
          </w:tcPr>
          <w:p w:rsidR="0009499B" w:rsidRPr="002C7719" w:rsidRDefault="0009499B" w:rsidP="00BE1209">
            <w:pPr>
              <w:pStyle w:val="TAH"/>
              <w:rPr>
                <w:rFonts w:eastAsia="Malgun Gothic" w:cs="Arial"/>
                <w:b w:val="0"/>
                <w:lang w:eastAsia="ko-KR"/>
              </w:rPr>
            </w:pPr>
            <w:r w:rsidRPr="002C7719">
              <w:rPr>
                <w:rFonts w:cs="Arial"/>
                <w:b w:val="0"/>
                <w:lang w:val="en-US"/>
              </w:rPr>
              <w:t>Yes</w:t>
            </w:r>
          </w:p>
        </w:tc>
        <w:tc>
          <w:tcPr>
            <w:tcW w:w="785" w:type="dxa"/>
            <w:gridSpan w:val="2"/>
            <w:vAlign w:val="center"/>
          </w:tcPr>
          <w:p w:rsidR="0009499B" w:rsidRPr="002C7719" w:rsidRDefault="0009499B" w:rsidP="00BE1209">
            <w:pPr>
              <w:pStyle w:val="TAH"/>
              <w:rPr>
                <w:rFonts w:eastAsia="Malgun Gothic" w:cs="Arial"/>
                <w:b w:val="0"/>
                <w:lang w:eastAsia="ko-KR"/>
              </w:rPr>
            </w:pPr>
            <w:r w:rsidRPr="002C7719">
              <w:rPr>
                <w:rFonts w:cs="Arial"/>
                <w:b w:val="0"/>
                <w:lang w:val="en-US"/>
              </w:rPr>
              <w:t>Yes</w:t>
            </w:r>
          </w:p>
        </w:tc>
        <w:tc>
          <w:tcPr>
            <w:tcW w:w="728" w:type="dxa"/>
            <w:gridSpan w:val="2"/>
            <w:vAlign w:val="center"/>
          </w:tcPr>
          <w:p w:rsidR="0009499B" w:rsidRPr="004D0766" w:rsidRDefault="0009499B" w:rsidP="00BE1209">
            <w:pPr>
              <w:pStyle w:val="TAH"/>
              <w:rPr>
                <w:rFonts w:eastAsia="Malgun Gothic" w:cs="Arial"/>
                <w:b w:val="0"/>
                <w:lang w:eastAsia="ko-KR"/>
              </w:rPr>
            </w:pPr>
          </w:p>
        </w:tc>
        <w:tc>
          <w:tcPr>
            <w:tcW w:w="807" w:type="dxa"/>
            <w:vAlign w:val="center"/>
          </w:tcPr>
          <w:p w:rsidR="0009499B" w:rsidRPr="004D0766" w:rsidRDefault="0009499B" w:rsidP="00BE1209">
            <w:pPr>
              <w:pStyle w:val="TAH"/>
              <w:rPr>
                <w:rFonts w:eastAsia="Malgun Gothic" w:cs="Arial"/>
                <w:b w:val="0"/>
                <w:lang w:eastAsia="ko-KR"/>
              </w:rPr>
            </w:pP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lang w:val="en-US" w:eastAsia="ko-KR"/>
              </w:rPr>
              <w:t>41</w:t>
            </w:r>
          </w:p>
        </w:tc>
        <w:tc>
          <w:tcPr>
            <w:tcW w:w="867" w:type="dxa"/>
            <w:vAlign w:val="center"/>
          </w:tcPr>
          <w:p w:rsidR="0009499B" w:rsidRPr="004D0766" w:rsidRDefault="0009499B" w:rsidP="00BE1209">
            <w:pPr>
              <w:pStyle w:val="TAH"/>
              <w:rPr>
                <w:rFonts w:eastAsia="Malgun Gothic" w:cs="Arial"/>
                <w:b w:val="0"/>
                <w:lang w:eastAsia="ko-KR"/>
              </w:rPr>
            </w:pPr>
          </w:p>
        </w:tc>
        <w:tc>
          <w:tcPr>
            <w:tcW w:w="876" w:type="dxa"/>
            <w:vAlign w:val="center"/>
          </w:tcPr>
          <w:p w:rsidR="0009499B" w:rsidRPr="004D0766" w:rsidRDefault="0009499B" w:rsidP="00BE1209">
            <w:pPr>
              <w:pStyle w:val="TAH"/>
              <w:rPr>
                <w:rFonts w:eastAsia="Malgun Gothic" w:cs="Arial"/>
                <w:b w:val="0"/>
                <w:lang w:eastAsia="ko-KR"/>
              </w:rPr>
            </w:pPr>
          </w:p>
        </w:tc>
        <w:tc>
          <w:tcPr>
            <w:tcW w:w="803" w:type="dxa"/>
            <w:vAlign w:val="center"/>
          </w:tcPr>
          <w:p w:rsidR="0009499B" w:rsidRPr="00C868AF" w:rsidRDefault="0009499B" w:rsidP="00BE1209">
            <w:pPr>
              <w:pStyle w:val="TAH"/>
              <w:rPr>
                <w:rFonts w:eastAsia="Malgun Gothic" w:cs="Arial"/>
                <w:b w:val="0"/>
                <w:lang w:eastAsia="ko-KR"/>
              </w:rPr>
            </w:pPr>
          </w:p>
        </w:tc>
        <w:tc>
          <w:tcPr>
            <w:tcW w:w="785" w:type="dxa"/>
            <w:gridSpan w:val="2"/>
            <w:vAlign w:val="center"/>
          </w:tcPr>
          <w:p w:rsidR="0009499B" w:rsidRPr="002C7719" w:rsidRDefault="0009499B" w:rsidP="00BE1209">
            <w:pPr>
              <w:pStyle w:val="TAH"/>
              <w:rPr>
                <w:rFonts w:eastAsia="Malgun Gothic" w:cs="Arial"/>
                <w:b w:val="0"/>
                <w:lang w:eastAsia="ko-KR"/>
              </w:rPr>
            </w:pPr>
            <w:r w:rsidRPr="002C7719">
              <w:rPr>
                <w:rFonts w:cs="Arial"/>
                <w:b w:val="0"/>
                <w:lang w:val="en-US"/>
              </w:rPr>
              <w:t>Yes</w:t>
            </w:r>
          </w:p>
        </w:tc>
        <w:tc>
          <w:tcPr>
            <w:tcW w:w="728" w:type="dxa"/>
            <w:gridSpan w:val="2"/>
            <w:vAlign w:val="center"/>
          </w:tcPr>
          <w:p w:rsidR="0009499B" w:rsidRPr="002C7719" w:rsidRDefault="0009499B" w:rsidP="00BE1209">
            <w:pPr>
              <w:pStyle w:val="TAH"/>
              <w:rPr>
                <w:rFonts w:eastAsia="Malgun Gothic" w:cs="Arial"/>
                <w:b w:val="0"/>
                <w:lang w:eastAsia="ko-KR"/>
              </w:rPr>
            </w:pPr>
            <w:r w:rsidRPr="002C7719">
              <w:rPr>
                <w:rFonts w:cs="Arial"/>
                <w:b w:val="0"/>
                <w:lang w:val="en-US"/>
              </w:rPr>
              <w:t>Yes</w:t>
            </w:r>
          </w:p>
        </w:tc>
        <w:tc>
          <w:tcPr>
            <w:tcW w:w="807" w:type="dxa"/>
            <w:vAlign w:val="center"/>
          </w:tcPr>
          <w:p w:rsidR="0009499B" w:rsidRPr="002C7719" w:rsidRDefault="0009499B" w:rsidP="00BE1209">
            <w:pPr>
              <w:pStyle w:val="TAH"/>
              <w:rPr>
                <w:rFonts w:eastAsia="Malgun Gothic" w:cs="Arial"/>
                <w:b w:val="0"/>
                <w:lang w:eastAsia="ko-KR"/>
              </w:rPr>
            </w:pPr>
            <w:r w:rsidRPr="002C7719">
              <w:rPr>
                <w:rFonts w:cs="Arial"/>
                <w:b w:val="0"/>
                <w:lang w:val="en-US"/>
              </w:rPr>
              <w:t>Yes</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42</w:t>
            </w:r>
          </w:p>
        </w:tc>
        <w:tc>
          <w:tcPr>
            <w:tcW w:w="4866" w:type="dxa"/>
            <w:gridSpan w:val="8"/>
            <w:vAlign w:val="center"/>
          </w:tcPr>
          <w:p w:rsidR="0009499B" w:rsidRPr="002C7719" w:rsidRDefault="0009499B" w:rsidP="00BE1209">
            <w:pPr>
              <w:pStyle w:val="TAH"/>
              <w:rPr>
                <w:rFonts w:eastAsia="Malgun Gothic"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1F030D" w:rsidRDefault="0009499B" w:rsidP="00BE1209">
            <w:pPr>
              <w:pStyle w:val="TAH"/>
              <w:rPr>
                <w:rFonts w:cs="Arial"/>
                <w:b w:val="0"/>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42E</w:t>
            </w:r>
          </w:p>
        </w:tc>
        <w:tc>
          <w:tcPr>
            <w:tcW w:w="1799" w:type="dxa"/>
            <w:vMerge w:val="restart"/>
            <w:vAlign w:val="center"/>
          </w:tcPr>
          <w:p w:rsidR="0009499B" w:rsidRPr="001F030D" w:rsidRDefault="0009499B" w:rsidP="00BE1209">
            <w:pPr>
              <w:pStyle w:val="TAH"/>
              <w:rPr>
                <w:rFonts w:cs="Arial"/>
                <w:b w:val="0"/>
                <w:lang w:eastAsia="ko-KR"/>
              </w:rPr>
            </w:pPr>
            <w:r w:rsidRPr="001F030D">
              <w:rPr>
                <w:rFonts w:eastAsia="MS Mincho" w:cs="Arial" w:hint="eastAsia"/>
                <w:b w:val="0"/>
                <w:lang w:eastAsia="ja-JP"/>
              </w:rPr>
              <w:t>CA_3A-42A</w:t>
            </w:r>
          </w:p>
        </w:tc>
        <w:tc>
          <w:tcPr>
            <w:tcW w:w="981" w:type="dxa"/>
            <w:vAlign w:val="center"/>
          </w:tcPr>
          <w:p w:rsidR="0009499B" w:rsidRPr="002913A4" w:rsidRDefault="0009499B" w:rsidP="00BE1209">
            <w:pPr>
              <w:pStyle w:val="TAC"/>
              <w:rPr>
                <w:rFonts w:eastAsia="Malgun Gothic" w:cs="Arial"/>
                <w:lang w:eastAsia="ko-KR"/>
              </w:rPr>
            </w:pPr>
            <w:r w:rsidRPr="002913A4">
              <w:rPr>
                <w:rFonts w:eastAsia="Malgun Gothic" w:cs="Arial" w:hint="eastAsia"/>
                <w:lang w:eastAsia="ko-KR"/>
              </w:rPr>
              <w:t>3</w:t>
            </w:r>
          </w:p>
        </w:tc>
        <w:tc>
          <w:tcPr>
            <w:tcW w:w="867" w:type="dxa"/>
            <w:vAlign w:val="center"/>
          </w:tcPr>
          <w:p w:rsidR="0009499B" w:rsidRPr="001F030D" w:rsidRDefault="0009499B" w:rsidP="00BE1209">
            <w:pPr>
              <w:pStyle w:val="TAH"/>
              <w:rPr>
                <w:rFonts w:cs="Arial"/>
                <w:b w:val="0"/>
              </w:rPr>
            </w:pPr>
          </w:p>
        </w:tc>
        <w:tc>
          <w:tcPr>
            <w:tcW w:w="876" w:type="dxa"/>
            <w:vAlign w:val="center"/>
          </w:tcPr>
          <w:p w:rsidR="0009499B" w:rsidRPr="001F030D" w:rsidRDefault="0009499B" w:rsidP="00BE1209">
            <w:pPr>
              <w:pStyle w:val="TAH"/>
              <w:rPr>
                <w:rFonts w:cs="Arial"/>
                <w:b w:val="0"/>
              </w:rPr>
            </w:pPr>
          </w:p>
        </w:tc>
        <w:tc>
          <w:tcPr>
            <w:tcW w:w="803" w:type="dxa"/>
            <w:vAlign w:val="center"/>
          </w:tcPr>
          <w:p w:rsidR="0009499B" w:rsidRPr="001F030D" w:rsidRDefault="0009499B" w:rsidP="00BE1209">
            <w:pPr>
              <w:pStyle w:val="TAH"/>
              <w:rPr>
                <w:rFonts w:cs="Arial"/>
                <w:b w:val="0"/>
              </w:rPr>
            </w:pPr>
            <w:r w:rsidRPr="001F030D">
              <w:rPr>
                <w:rFonts w:cs="Arial"/>
                <w:b w:val="0"/>
              </w:rPr>
              <w:t>Yes</w:t>
            </w:r>
          </w:p>
        </w:tc>
        <w:tc>
          <w:tcPr>
            <w:tcW w:w="785" w:type="dxa"/>
            <w:gridSpan w:val="2"/>
            <w:vAlign w:val="center"/>
          </w:tcPr>
          <w:p w:rsidR="0009499B" w:rsidRPr="001F030D" w:rsidRDefault="0009499B" w:rsidP="00BE1209">
            <w:pPr>
              <w:pStyle w:val="TAH"/>
              <w:rPr>
                <w:rFonts w:cs="Arial"/>
                <w:b w:val="0"/>
              </w:rPr>
            </w:pPr>
            <w:r w:rsidRPr="001F030D">
              <w:rPr>
                <w:rFonts w:cs="Arial"/>
                <w:b w:val="0"/>
              </w:rPr>
              <w:t>Yes</w:t>
            </w:r>
          </w:p>
        </w:tc>
        <w:tc>
          <w:tcPr>
            <w:tcW w:w="728" w:type="dxa"/>
            <w:gridSpan w:val="2"/>
            <w:vAlign w:val="center"/>
          </w:tcPr>
          <w:p w:rsidR="0009499B" w:rsidRPr="001F030D" w:rsidRDefault="0009499B" w:rsidP="00BE1209">
            <w:pPr>
              <w:pStyle w:val="TAH"/>
              <w:rPr>
                <w:rFonts w:cs="Arial"/>
                <w:b w:val="0"/>
              </w:rPr>
            </w:pPr>
            <w:r w:rsidRPr="001F030D">
              <w:rPr>
                <w:rFonts w:cs="Arial"/>
                <w:b w:val="0"/>
              </w:rPr>
              <w:t>Yes</w:t>
            </w:r>
          </w:p>
        </w:tc>
        <w:tc>
          <w:tcPr>
            <w:tcW w:w="807" w:type="dxa"/>
            <w:vAlign w:val="center"/>
          </w:tcPr>
          <w:p w:rsidR="0009499B" w:rsidRPr="001F030D" w:rsidRDefault="0009499B" w:rsidP="00BE1209">
            <w:pPr>
              <w:pStyle w:val="TAH"/>
              <w:rPr>
                <w:rFonts w:cs="Arial"/>
                <w:b w:val="0"/>
              </w:rPr>
            </w:pPr>
            <w:r w:rsidRPr="001F030D">
              <w:rPr>
                <w:rFonts w:cs="Arial"/>
                <w:b w:val="0"/>
              </w:rPr>
              <w:t>Yes</w:t>
            </w:r>
          </w:p>
        </w:tc>
        <w:tc>
          <w:tcPr>
            <w:tcW w:w="1333" w:type="dxa"/>
            <w:vMerge w:val="restart"/>
            <w:vAlign w:val="center"/>
          </w:tcPr>
          <w:p w:rsidR="0009499B" w:rsidRPr="003C17D5" w:rsidRDefault="0009499B" w:rsidP="00BE1209">
            <w:pPr>
              <w:pStyle w:val="TAH"/>
              <w:rPr>
                <w:rFonts w:eastAsia="Malgun Gothic" w:cs="Arial"/>
                <w:b w:val="0"/>
                <w:lang w:eastAsia="ko-KR"/>
              </w:rPr>
            </w:pPr>
            <w:r w:rsidRPr="002913A4">
              <w:rPr>
                <w:rFonts w:eastAsia="Malgun Gothic" w:cs="Arial" w:hint="eastAsia"/>
                <w:b w:val="0"/>
                <w:lang w:eastAsia="ko-KR"/>
              </w:rPr>
              <w:t>100</w:t>
            </w:r>
          </w:p>
        </w:tc>
        <w:tc>
          <w:tcPr>
            <w:tcW w:w="1528" w:type="dxa"/>
            <w:vMerge w:val="restart"/>
            <w:vAlign w:val="center"/>
          </w:tcPr>
          <w:p w:rsidR="0009499B" w:rsidRPr="002C1767" w:rsidRDefault="0009499B" w:rsidP="00BE1209">
            <w:pPr>
              <w:pStyle w:val="TAH"/>
              <w:rPr>
                <w:rFonts w:cs="Arial"/>
                <w:b w:val="0"/>
              </w:rPr>
            </w:pPr>
            <w:r w:rsidRPr="002913A4">
              <w:rPr>
                <w:rFonts w:eastAsia="Malgun Gothic"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C"/>
              <w:rPr>
                <w:rFonts w:eastAsia="Malgun Gothic" w:cs="Arial"/>
                <w:lang w:eastAsia="ko-KR"/>
              </w:rPr>
            </w:pPr>
            <w:r w:rsidRPr="002913A4">
              <w:rPr>
                <w:rFonts w:eastAsia="Malgun Gothic" w:cs="Arial" w:hint="eastAsia"/>
                <w:lang w:eastAsia="ko-KR"/>
              </w:rPr>
              <w:t>42</w:t>
            </w:r>
          </w:p>
        </w:tc>
        <w:tc>
          <w:tcPr>
            <w:tcW w:w="4866" w:type="dxa"/>
            <w:gridSpan w:val="8"/>
            <w:vAlign w:val="center"/>
          </w:tcPr>
          <w:p w:rsidR="0009499B" w:rsidRPr="001F030D" w:rsidRDefault="0009499B" w:rsidP="00BE1209">
            <w:pPr>
              <w:pStyle w:val="TAH"/>
              <w:rPr>
                <w:rFonts w:cs="Arial"/>
                <w:b w:val="0"/>
              </w:rPr>
            </w:pPr>
            <w:r w:rsidRPr="001F030D">
              <w:rPr>
                <w:rFonts w:eastAsia="MS Mincho" w:cs="Arial" w:hint="eastAsia"/>
                <w:b w:val="0"/>
                <w:lang w:eastAsia="ja-JP"/>
              </w:rPr>
              <w:t>See CA_42E Bandwidth Combination Set 0 in Table 5.6A.1-1 of TS36.101</w:t>
            </w:r>
          </w:p>
        </w:tc>
        <w:tc>
          <w:tcPr>
            <w:tcW w:w="1333" w:type="dxa"/>
            <w:vMerge/>
          </w:tcPr>
          <w:p w:rsidR="0009499B" w:rsidRPr="002C1767" w:rsidRDefault="0009499B" w:rsidP="00BE1209">
            <w:pPr>
              <w:pStyle w:val="TAH"/>
              <w:rPr>
                <w:rFonts w:cs="Arial"/>
                <w:b w:val="0"/>
              </w:rPr>
            </w:pPr>
          </w:p>
        </w:tc>
        <w:tc>
          <w:tcPr>
            <w:tcW w:w="1528" w:type="dxa"/>
            <w:vMerge/>
            <w:vAlign w:val="center"/>
          </w:tcPr>
          <w:p w:rsidR="0009499B" w:rsidRPr="002C1767"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1F030D" w:rsidRDefault="0009499B" w:rsidP="00BE1209">
            <w:pPr>
              <w:pStyle w:val="TAH"/>
              <w:rPr>
                <w:rFonts w:cs="Arial"/>
                <w:b w:val="0"/>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42C-42C</w:t>
            </w:r>
          </w:p>
        </w:tc>
        <w:tc>
          <w:tcPr>
            <w:tcW w:w="1799" w:type="dxa"/>
            <w:vMerge w:val="restart"/>
            <w:vAlign w:val="center"/>
          </w:tcPr>
          <w:p w:rsidR="0009499B" w:rsidRPr="001F030D" w:rsidRDefault="0009499B" w:rsidP="00BE1209">
            <w:pPr>
              <w:pStyle w:val="TAH"/>
              <w:rPr>
                <w:rFonts w:cs="Arial"/>
                <w:b w:val="0"/>
                <w:lang w:eastAsia="ko-KR"/>
              </w:rPr>
            </w:pPr>
            <w:r w:rsidRPr="001F030D">
              <w:rPr>
                <w:rFonts w:eastAsia="MS Mincho" w:cs="Arial" w:hint="eastAsia"/>
                <w:b w:val="0"/>
                <w:lang w:eastAsia="ja-JP"/>
              </w:rPr>
              <w:t>CA_3A-42A</w:t>
            </w:r>
          </w:p>
        </w:tc>
        <w:tc>
          <w:tcPr>
            <w:tcW w:w="981" w:type="dxa"/>
            <w:vAlign w:val="center"/>
          </w:tcPr>
          <w:p w:rsidR="0009499B" w:rsidRPr="002913A4" w:rsidRDefault="0009499B" w:rsidP="00BE1209">
            <w:pPr>
              <w:pStyle w:val="TAC"/>
              <w:rPr>
                <w:rFonts w:eastAsia="Malgun Gothic" w:cs="Arial"/>
                <w:lang w:eastAsia="ko-KR"/>
              </w:rPr>
            </w:pPr>
            <w:r w:rsidRPr="002913A4">
              <w:rPr>
                <w:rFonts w:eastAsia="Malgun Gothic" w:cs="Arial" w:hint="eastAsia"/>
                <w:lang w:eastAsia="ko-KR"/>
              </w:rPr>
              <w:t>3</w:t>
            </w:r>
          </w:p>
        </w:tc>
        <w:tc>
          <w:tcPr>
            <w:tcW w:w="867" w:type="dxa"/>
            <w:vAlign w:val="center"/>
          </w:tcPr>
          <w:p w:rsidR="0009499B" w:rsidRPr="001F030D" w:rsidRDefault="0009499B" w:rsidP="00BE1209">
            <w:pPr>
              <w:pStyle w:val="TAH"/>
              <w:rPr>
                <w:rFonts w:cs="Arial"/>
                <w:b w:val="0"/>
              </w:rPr>
            </w:pPr>
          </w:p>
        </w:tc>
        <w:tc>
          <w:tcPr>
            <w:tcW w:w="876" w:type="dxa"/>
            <w:vAlign w:val="center"/>
          </w:tcPr>
          <w:p w:rsidR="0009499B" w:rsidRPr="001F030D" w:rsidRDefault="0009499B" w:rsidP="00BE1209">
            <w:pPr>
              <w:pStyle w:val="TAH"/>
              <w:rPr>
                <w:rFonts w:cs="Arial"/>
                <w:b w:val="0"/>
              </w:rPr>
            </w:pPr>
          </w:p>
        </w:tc>
        <w:tc>
          <w:tcPr>
            <w:tcW w:w="803" w:type="dxa"/>
            <w:vAlign w:val="center"/>
          </w:tcPr>
          <w:p w:rsidR="0009499B" w:rsidRPr="001F030D" w:rsidRDefault="0009499B" w:rsidP="00BE1209">
            <w:pPr>
              <w:pStyle w:val="TAH"/>
              <w:rPr>
                <w:rFonts w:cs="Arial"/>
                <w:b w:val="0"/>
              </w:rPr>
            </w:pPr>
            <w:r w:rsidRPr="001F030D">
              <w:rPr>
                <w:rFonts w:cs="Arial"/>
                <w:b w:val="0"/>
              </w:rPr>
              <w:t>Yes</w:t>
            </w:r>
          </w:p>
        </w:tc>
        <w:tc>
          <w:tcPr>
            <w:tcW w:w="785" w:type="dxa"/>
            <w:gridSpan w:val="2"/>
            <w:vAlign w:val="center"/>
          </w:tcPr>
          <w:p w:rsidR="0009499B" w:rsidRPr="001F030D" w:rsidRDefault="0009499B" w:rsidP="00BE1209">
            <w:pPr>
              <w:pStyle w:val="TAH"/>
              <w:rPr>
                <w:rFonts w:cs="Arial"/>
                <w:b w:val="0"/>
              </w:rPr>
            </w:pPr>
            <w:r w:rsidRPr="001F030D">
              <w:rPr>
                <w:rFonts w:cs="Arial"/>
                <w:b w:val="0"/>
              </w:rPr>
              <w:t>Yes</w:t>
            </w:r>
          </w:p>
        </w:tc>
        <w:tc>
          <w:tcPr>
            <w:tcW w:w="728" w:type="dxa"/>
            <w:gridSpan w:val="2"/>
            <w:vAlign w:val="center"/>
          </w:tcPr>
          <w:p w:rsidR="0009499B" w:rsidRPr="001F030D" w:rsidRDefault="0009499B" w:rsidP="00BE1209">
            <w:pPr>
              <w:pStyle w:val="TAH"/>
              <w:rPr>
                <w:rFonts w:cs="Arial"/>
                <w:b w:val="0"/>
              </w:rPr>
            </w:pPr>
            <w:r w:rsidRPr="001F030D">
              <w:rPr>
                <w:rFonts w:cs="Arial"/>
                <w:b w:val="0"/>
              </w:rPr>
              <w:t>Yes</w:t>
            </w:r>
          </w:p>
        </w:tc>
        <w:tc>
          <w:tcPr>
            <w:tcW w:w="807" w:type="dxa"/>
            <w:vAlign w:val="center"/>
          </w:tcPr>
          <w:p w:rsidR="0009499B" w:rsidRPr="001F030D" w:rsidRDefault="0009499B" w:rsidP="00BE1209">
            <w:pPr>
              <w:pStyle w:val="TAH"/>
              <w:rPr>
                <w:rFonts w:cs="Arial"/>
                <w:b w:val="0"/>
              </w:rPr>
            </w:pPr>
            <w:r w:rsidRPr="001F030D">
              <w:rPr>
                <w:rFonts w:cs="Arial"/>
                <w:b w:val="0"/>
              </w:rPr>
              <w:t>Yes</w:t>
            </w:r>
          </w:p>
        </w:tc>
        <w:tc>
          <w:tcPr>
            <w:tcW w:w="1333" w:type="dxa"/>
            <w:vMerge w:val="restart"/>
            <w:vAlign w:val="center"/>
          </w:tcPr>
          <w:p w:rsidR="0009499B" w:rsidRPr="002C1767" w:rsidRDefault="0009499B" w:rsidP="00BE1209">
            <w:pPr>
              <w:pStyle w:val="TAH"/>
              <w:rPr>
                <w:rFonts w:cs="Arial"/>
                <w:b w:val="0"/>
              </w:rPr>
            </w:pPr>
            <w:r w:rsidRPr="002913A4">
              <w:rPr>
                <w:rFonts w:eastAsia="Malgun Gothic" w:cs="Arial" w:hint="eastAsia"/>
                <w:b w:val="0"/>
                <w:lang w:eastAsia="ko-KR"/>
              </w:rPr>
              <w:t>100</w:t>
            </w:r>
          </w:p>
        </w:tc>
        <w:tc>
          <w:tcPr>
            <w:tcW w:w="1528" w:type="dxa"/>
            <w:vMerge w:val="restart"/>
            <w:vAlign w:val="center"/>
          </w:tcPr>
          <w:p w:rsidR="0009499B" w:rsidRPr="002C1767" w:rsidRDefault="0009499B" w:rsidP="00BE1209">
            <w:pPr>
              <w:pStyle w:val="TAH"/>
              <w:rPr>
                <w:rFonts w:cs="Arial"/>
                <w:b w:val="0"/>
              </w:rPr>
            </w:pPr>
            <w:r w:rsidRPr="002913A4">
              <w:rPr>
                <w:rFonts w:eastAsia="Malgun Gothic"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C"/>
              <w:rPr>
                <w:rFonts w:eastAsia="Malgun Gothic" w:cs="Arial"/>
                <w:lang w:eastAsia="ko-KR"/>
              </w:rPr>
            </w:pPr>
            <w:r w:rsidRPr="002913A4">
              <w:rPr>
                <w:rFonts w:eastAsia="Malgun Gothic" w:cs="Arial" w:hint="eastAsia"/>
                <w:lang w:eastAsia="ko-KR"/>
              </w:rPr>
              <w:t>42</w:t>
            </w:r>
          </w:p>
        </w:tc>
        <w:tc>
          <w:tcPr>
            <w:tcW w:w="4866" w:type="dxa"/>
            <w:gridSpan w:val="8"/>
            <w:vAlign w:val="center"/>
          </w:tcPr>
          <w:p w:rsidR="0009499B" w:rsidRPr="001F030D" w:rsidRDefault="0009499B" w:rsidP="00BE1209">
            <w:pPr>
              <w:pStyle w:val="TAH"/>
              <w:rPr>
                <w:rFonts w:cs="Arial"/>
                <w:b w:val="0"/>
              </w:rPr>
            </w:pPr>
            <w:r w:rsidRPr="001F030D">
              <w:rPr>
                <w:rFonts w:eastAsia="MS Mincho" w:cs="Arial" w:hint="eastAsia"/>
                <w:b w:val="0"/>
                <w:lang w:eastAsia="ja-JP"/>
              </w:rPr>
              <w:t>See CA_42C-42C Bandwidth Combination Set 0 in Table 5.6A.1-3 of TS36.101</w:t>
            </w:r>
          </w:p>
        </w:tc>
        <w:tc>
          <w:tcPr>
            <w:tcW w:w="1333" w:type="dxa"/>
            <w:vMerge/>
          </w:tcPr>
          <w:p w:rsidR="0009499B" w:rsidRPr="002C1767" w:rsidRDefault="0009499B" w:rsidP="00BE1209">
            <w:pPr>
              <w:pStyle w:val="TAH"/>
              <w:rPr>
                <w:rFonts w:cs="Arial"/>
                <w:b w:val="0"/>
              </w:rPr>
            </w:pPr>
          </w:p>
        </w:tc>
        <w:tc>
          <w:tcPr>
            <w:tcW w:w="1528" w:type="dxa"/>
            <w:vMerge/>
            <w:vAlign w:val="center"/>
          </w:tcPr>
          <w:p w:rsidR="0009499B" w:rsidRPr="002C1767"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1F030D" w:rsidRDefault="0009499B" w:rsidP="00BE1209">
            <w:pPr>
              <w:pStyle w:val="TAH"/>
              <w:rPr>
                <w:rFonts w:cs="Arial"/>
                <w:b w:val="0"/>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3A-42D</w:t>
            </w:r>
          </w:p>
        </w:tc>
        <w:tc>
          <w:tcPr>
            <w:tcW w:w="1799" w:type="dxa"/>
            <w:vMerge w:val="restart"/>
            <w:vAlign w:val="center"/>
          </w:tcPr>
          <w:p w:rsidR="0009499B" w:rsidRPr="001F030D" w:rsidRDefault="0009499B" w:rsidP="00BE1209">
            <w:pPr>
              <w:pStyle w:val="TAH"/>
              <w:rPr>
                <w:rFonts w:cs="Arial"/>
                <w:b w:val="0"/>
                <w:lang w:eastAsia="ko-KR"/>
              </w:rPr>
            </w:pPr>
            <w:r w:rsidRPr="001F030D">
              <w:rPr>
                <w:rFonts w:eastAsia="MS Mincho" w:cs="Arial" w:hint="eastAsia"/>
                <w:b w:val="0"/>
                <w:lang w:eastAsia="ja-JP"/>
              </w:rPr>
              <w:t>CA_3A-42A</w:t>
            </w:r>
          </w:p>
        </w:tc>
        <w:tc>
          <w:tcPr>
            <w:tcW w:w="981" w:type="dxa"/>
            <w:vAlign w:val="center"/>
          </w:tcPr>
          <w:p w:rsidR="0009499B" w:rsidRPr="002913A4" w:rsidRDefault="0009499B" w:rsidP="00BE1209">
            <w:pPr>
              <w:pStyle w:val="TAC"/>
              <w:rPr>
                <w:rFonts w:eastAsia="Malgun Gothic" w:cs="Arial"/>
                <w:lang w:eastAsia="ko-KR"/>
              </w:rPr>
            </w:pPr>
            <w:r w:rsidRPr="002913A4">
              <w:rPr>
                <w:rFonts w:eastAsia="Malgun Gothic" w:cs="Arial" w:hint="eastAsia"/>
                <w:lang w:eastAsia="ko-KR"/>
              </w:rPr>
              <w:t>3</w:t>
            </w:r>
          </w:p>
        </w:tc>
        <w:tc>
          <w:tcPr>
            <w:tcW w:w="4866" w:type="dxa"/>
            <w:gridSpan w:val="8"/>
            <w:vAlign w:val="center"/>
          </w:tcPr>
          <w:p w:rsidR="0009499B" w:rsidRPr="001F030D" w:rsidRDefault="0009499B" w:rsidP="00BE1209">
            <w:pPr>
              <w:pStyle w:val="TAH"/>
              <w:rPr>
                <w:rFonts w:cs="Arial"/>
                <w:b w:val="0"/>
              </w:rPr>
            </w:pPr>
            <w:r w:rsidRPr="001F030D">
              <w:rPr>
                <w:rFonts w:eastAsia="MS Mincho" w:cs="Arial" w:hint="eastAsia"/>
                <w:b w:val="0"/>
                <w:lang w:eastAsia="ja-JP"/>
              </w:rPr>
              <w:t>See CA_3A-3A Bandwidth Combination Set 0 in Table 5.6A.1-3 of TS36.101</w:t>
            </w:r>
          </w:p>
        </w:tc>
        <w:tc>
          <w:tcPr>
            <w:tcW w:w="1333" w:type="dxa"/>
            <w:vMerge w:val="restart"/>
            <w:vAlign w:val="center"/>
          </w:tcPr>
          <w:p w:rsidR="0009499B" w:rsidRPr="002C1767" w:rsidRDefault="0009499B" w:rsidP="00BE1209">
            <w:pPr>
              <w:pStyle w:val="TAH"/>
              <w:rPr>
                <w:rFonts w:cs="Arial"/>
                <w:b w:val="0"/>
              </w:rPr>
            </w:pPr>
            <w:r w:rsidRPr="002913A4">
              <w:rPr>
                <w:rFonts w:eastAsia="Malgun Gothic" w:cs="Arial" w:hint="eastAsia"/>
                <w:b w:val="0"/>
                <w:lang w:eastAsia="ko-KR"/>
              </w:rPr>
              <w:t>100</w:t>
            </w:r>
          </w:p>
        </w:tc>
        <w:tc>
          <w:tcPr>
            <w:tcW w:w="1528" w:type="dxa"/>
            <w:vMerge w:val="restart"/>
            <w:vAlign w:val="center"/>
          </w:tcPr>
          <w:p w:rsidR="0009499B" w:rsidRPr="002C1767" w:rsidRDefault="0009499B" w:rsidP="00BE1209">
            <w:pPr>
              <w:pStyle w:val="TAH"/>
              <w:rPr>
                <w:rFonts w:cs="Arial"/>
                <w:b w:val="0"/>
              </w:rPr>
            </w:pPr>
            <w:r w:rsidRPr="002913A4">
              <w:rPr>
                <w:rFonts w:eastAsia="Malgun Gothic" w:cs="Arial" w:hint="eastAsia"/>
                <w:b w:val="0"/>
                <w:lang w:eastAsia="ko-KR"/>
              </w:rPr>
              <w:t>0</w:t>
            </w:r>
          </w:p>
        </w:tc>
      </w:tr>
      <w:tr w:rsidR="0009499B" w:rsidRPr="00736615" w:rsidTr="0007201F">
        <w:trPr>
          <w:trHeight w:val="303"/>
          <w:jc w:val="center"/>
        </w:trPr>
        <w:tc>
          <w:tcPr>
            <w:tcW w:w="2055" w:type="dxa"/>
            <w:vMerge/>
            <w:vAlign w:val="center"/>
          </w:tcPr>
          <w:p w:rsidR="0009499B" w:rsidRPr="002C1767" w:rsidRDefault="0009499B" w:rsidP="00BE1209">
            <w:pPr>
              <w:pStyle w:val="TAH"/>
              <w:rPr>
                <w:rFonts w:cs="Arial"/>
                <w:b w:val="0"/>
              </w:rPr>
            </w:pPr>
          </w:p>
        </w:tc>
        <w:tc>
          <w:tcPr>
            <w:tcW w:w="1799" w:type="dxa"/>
            <w:vMerge/>
            <w:vAlign w:val="center"/>
          </w:tcPr>
          <w:p w:rsidR="0009499B" w:rsidRPr="002C1767" w:rsidRDefault="0009499B" w:rsidP="00BE1209">
            <w:pPr>
              <w:pStyle w:val="TAH"/>
              <w:rPr>
                <w:rFonts w:cs="Arial"/>
                <w:b w:val="0"/>
                <w:lang w:eastAsia="ko-KR"/>
              </w:rPr>
            </w:pPr>
          </w:p>
        </w:tc>
        <w:tc>
          <w:tcPr>
            <w:tcW w:w="981" w:type="dxa"/>
            <w:vAlign w:val="center"/>
          </w:tcPr>
          <w:p w:rsidR="0009499B" w:rsidRPr="002913A4" w:rsidRDefault="0009499B" w:rsidP="00BE1209">
            <w:pPr>
              <w:pStyle w:val="TAC"/>
              <w:rPr>
                <w:rFonts w:eastAsia="Malgun Gothic" w:cs="Arial"/>
                <w:lang w:eastAsia="ko-KR"/>
              </w:rPr>
            </w:pPr>
            <w:r w:rsidRPr="002913A4">
              <w:rPr>
                <w:rFonts w:eastAsia="Malgun Gothic" w:cs="Arial" w:hint="eastAsia"/>
                <w:lang w:eastAsia="ko-KR"/>
              </w:rPr>
              <w:t>42</w:t>
            </w:r>
          </w:p>
        </w:tc>
        <w:tc>
          <w:tcPr>
            <w:tcW w:w="4866" w:type="dxa"/>
            <w:gridSpan w:val="8"/>
            <w:vAlign w:val="center"/>
          </w:tcPr>
          <w:p w:rsidR="0009499B" w:rsidRPr="001F030D" w:rsidRDefault="0009499B" w:rsidP="00BE1209">
            <w:pPr>
              <w:pStyle w:val="TAH"/>
              <w:rPr>
                <w:rFonts w:cs="Arial"/>
                <w:b w:val="0"/>
              </w:rPr>
            </w:pPr>
            <w:r w:rsidRPr="001F030D">
              <w:rPr>
                <w:rFonts w:eastAsia="MS Mincho" w:cs="Arial" w:hint="eastAsia"/>
                <w:b w:val="0"/>
                <w:lang w:eastAsia="ja-JP"/>
              </w:rPr>
              <w:t>See CA_42D Bandwidth Combination Set 0 in Table 5.6A.1-1 of TS36.101</w:t>
            </w:r>
          </w:p>
        </w:tc>
        <w:tc>
          <w:tcPr>
            <w:tcW w:w="1333" w:type="dxa"/>
            <w:vMerge/>
          </w:tcPr>
          <w:p w:rsidR="0009499B" w:rsidRPr="002C1767" w:rsidRDefault="0009499B" w:rsidP="00BE1209">
            <w:pPr>
              <w:pStyle w:val="TAH"/>
              <w:rPr>
                <w:rFonts w:cs="Arial"/>
                <w:b w:val="0"/>
              </w:rPr>
            </w:pPr>
          </w:p>
        </w:tc>
        <w:tc>
          <w:tcPr>
            <w:tcW w:w="1528" w:type="dxa"/>
            <w:vMerge/>
            <w:vAlign w:val="center"/>
          </w:tcPr>
          <w:p w:rsidR="0009499B" w:rsidRPr="002C1767"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CA_</w:t>
            </w:r>
            <w:r w:rsidRPr="002C7719">
              <w:rPr>
                <w:rFonts w:cs="Arial"/>
                <w:b w:val="0"/>
                <w:lang w:eastAsia="ko-KR"/>
              </w:rPr>
              <w:t>28</w:t>
            </w:r>
            <w:r w:rsidRPr="002C7719">
              <w:rPr>
                <w:rFonts w:cs="Arial" w:hint="eastAsia"/>
                <w:b w:val="0"/>
                <w:lang w:eastAsia="ko-KR"/>
              </w:rPr>
              <w:t>A-41C-42C</w:t>
            </w:r>
          </w:p>
        </w:tc>
        <w:tc>
          <w:tcPr>
            <w:tcW w:w="1799" w:type="dxa"/>
            <w:vMerge w:val="restart"/>
            <w:vAlign w:val="center"/>
          </w:tcPr>
          <w:p w:rsidR="0009499B" w:rsidRPr="002C7719" w:rsidRDefault="0009499B" w:rsidP="00BE1209">
            <w:pPr>
              <w:pStyle w:val="TAH"/>
              <w:rPr>
                <w:rFonts w:cs="Arial"/>
                <w:b w:val="0"/>
                <w:lang w:eastAsia="ko-KR"/>
              </w:rPr>
            </w:pPr>
            <w:r w:rsidRPr="002C7719">
              <w:rPr>
                <w:rFonts w:cs="Arial"/>
                <w:b w:val="0"/>
                <w:lang w:val="es-ES" w:eastAsia="ko-KR"/>
              </w:rPr>
              <w:t>CA_42C</w:t>
            </w: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28</w:t>
            </w:r>
          </w:p>
        </w:tc>
        <w:tc>
          <w:tcPr>
            <w:tcW w:w="867" w:type="dxa"/>
            <w:vAlign w:val="center"/>
          </w:tcPr>
          <w:p w:rsidR="0009499B" w:rsidRPr="002C7719" w:rsidRDefault="0009499B" w:rsidP="00BE1209">
            <w:pPr>
              <w:pStyle w:val="TAH"/>
              <w:rPr>
                <w:rFonts w:eastAsia="Malgun Gothic" w:cs="Arial"/>
                <w:b w:val="0"/>
                <w:lang w:eastAsia="ko-KR"/>
              </w:rPr>
            </w:pPr>
          </w:p>
        </w:tc>
        <w:tc>
          <w:tcPr>
            <w:tcW w:w="876" w:type="dxa"/>
            <w:vAlign w:val="center"/>
          </w:tcPr>
          <w:p w:rsidR="0009499B" w:rsidRPr="002C7719" w:rsidRDefault="0009499B" w:rsidP="00BE1209">
            <w:pPr>
              <w:pStyle w:val="TAH"/>
              <w:rPr>
                <w:rFonts w:eastAsia="Malgun Gothic" w:cs="Arial"/>
                <w:b w:val="0"/>
                <w:lang w:eastAsia="ko-KR"/>
              </w:rPr>
            </w:pPr>
          </w:p>
        </w:tc>
        <w:tc>
          <w:tcPr>
            <w:tcW w:w="803" w:type="dxa"/>
            <w:vAlign w:val="center"/>
          </w:tcPr>
          <w:p w:rsidR="0009499B" w:rsidRPr="002C7719" w:rsidRDefault="0009499B" w:rsidP="00BE1209">
            <w:pPr>
              <w:pStyle w:val="TAH"/>
              <w:rPr>
                <w:rFonts w:eastAsia="Malgun Gothic" w:cs="Arial"/>
                <w:b w:val="0"/>
                <w:lang w:eastAsia="ko-KR"/>
              </w:rPr>
            </w:pPr>
            <w:r w:rsidRPr="002C7719">
              <w:rPr>
                <w:rFonts w:cs="Arial"/>
                <w:b w:val="0"/>
              </w:rPr>
              <w:t>Yes</w:t>
            </w:r>
          </w:p>
        </w:tc>
        <w:tc>
          <w:tcPr>
            <w:tcW w:w="785" w:type="dxa"/>
            <w:gridSpan w:val="2"/>
            <w:vAlign w:val="center"/>
          </w:tcPr>
          <w:p w:rsidR="0009499B" w:rsidRPr="002C7719" w:rsidRDefault="0009499B" w:rsidP="00BE1209">
            <w:pPr>
              <w:pStyle w:val="TAH"/>
              <w:rPr>
                <w:rFonts w:eastAsia="Malgun Gothic" w:cs="Arial"/>
                <w:b w:val="0"/>
                <w:lang w:eastAsia="ko-KR"/>
              </w:rPr>
            </w:pPr>
            <w:r w:rsidRPr="002C7719">
              <w:rPr>
                <w:rFonts w:cs="Arial"/>
                <w:b w:val="0"/>
              </w:rPr>
              <w:t>Yes</w:t>
            </w:r>
          </w:p>
        </w:tc>
        <w:tc>
          <w:tcPr>
            <w:tcW w:w="728" w:type="dxa"/>
            <w:gridSpan w:val="2"/>
            <w:vAlign w:val="center"/>
          </w:tcPr>
          <w:p w:rsidR="0009499B" w:rsidRPr="002C7719" w:rsidRDefault="0009499B" w:rsidP="00BE1209">
            <w:pPr>
              <w:pStyle w:val="TAH"/>
              <w:rPr>
                <w:rFonts w:eastAsia="Malgun Gothic" w:cs="Arial"/>
                <w:b w:val="0"/>
                <w:lang w:eastAsia="ko-KR"/>
              </w:rPr>
            </w:pPr>
          </w:p>
        </w:tc>
        <w:tc>
          <w:tcPr>
            <w:tcW w:w="807" w:type="dxa"/>
            <w:vAlign w:val="center"/>
          </w:tcPr>
          <w:p w:rsidR="0009499B" w:rsidRPr="002C7719" w:rsidRDefault="0009499B" w:rsidP="00BE1209">
            <w:pPr>
              <w:pStyle w:val="TAH"/>
              <w:rPr>
                <w:rFonts w:eastAsia="Malgun Gothic" w:cs="Arial"/>
                <w:b w:val="0"/>
                <w:lang w:eastAsia="ko-KR"/>
              </w:rPr>
            </w:pPr>
          </w:p>
        </w:tc>
        <w:tc>
          <w:tcPr>
            <w:tcW w:w="1333"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90</w:t>
            </w:r>
          </w:p>
        </w:tc>
        <w:tc>
          <w:tcPr>
            <w:tcW w:w="1528"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41</w:t>
            </w:r>
          </w:p>
        </w:tc>
        <w:tc>
          <w:tcPr>
            <w:tcW w:w="4866" w:type="dxa"/>
            <w:gridSpan w:val="8"/>
            <w:vAlign w:val="center"/>
          </w:tcPr>
          <w:p w:rsidR="0009499B" w:rsidRPr="002C7719" w:rsidRDefault="0009499B" w:rsidP="00BE1209">
            <w:pPr>
              <w:pStyle w:val="TAC"/>
              <w:rPr>
                <w:rFonts w:cs="Arial"/>
              </w:rPr>
            </w:pPr>
            <w:r w:rsidRPr="002C7719">
              <w:rPr>
                <w:rFonts w:cs="Arial"/>
              </w:rPr>
              <w:t xml:space="preserve">See CA_41C Bandwidth combination set </w:t>
            </w:r>
          </w:p>
          <w:p w:rsidR="0009499B" w:rsidRPr="002C7719" w:rsidRDefault="0009499B" w:rsidP="00BE1209">
            <w:pPr>
              <w:pStyle w:val="TAH"/>
              <w:rPr>
                <w:rFonts w:eastAsia="Malgun Gothic" w:cs="Arial"/>
                <w:b w:val="0"/>
                <w:lang w:eastAsia="ko-KR"/>
              </w:rPr>
            </w:pPr>
            <w:r w:rsidRPr="002C7719">
              <w:rPr>
                <w:rFonts w:cs="Arial"/>
                <w:b w:val="0"/>
              </w:rPr>
              <w:t xml:space="preserve">0 in </w:t>
            </w:r>
            <w:r>
              <w:rPr>
                <w:rFonts w:cs="Arial"/>
                <w:b w:val="0"/>
              </w:rPr>
              <w:t xml:space="preserve">TS36.101 </w:t>
            </w:r>
            <w:r w:rsidRPr="002C7719">
              <w:rPr>
                <w:rFonts w:cs="Arial"/>
                <w:b w:val="0"/>
              </w:rPr>
              <w:t>Table 5.6A.1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42</w:t>
            </w:r>
          </w:p>
        </w:tc>
        <w:tc>
          <w:tcPr>
            <w:tcW w:w="4866" w:type="dxa"/>
            <w:gridSpan w:val="8"/>
            <w:vAlign w:val="center"/>
          </w:tcPr>
          <w:p w:rsidR="0009499B" w:rsidRPr="002C7719" w:rsidRDefault="0009499B" w:rsidP="00BE1209">
            <w:pPr>
              <w:pStyle w:val="TAH"/>
              <w:rPr>
                <w:rFonts w:eastAsia="Malgun Gothic"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736615" w:rsidRDefault="0009499B" w:rsidP="00BE1209">
            <w:pPr>
              <w:pStyle w:val="TAH"/>
              <w:rPr>
                <w:rFonts w:cs="Arial"/>
                <w:b w:val="0"/>
              </w:rPr>
            </w:pPr>
            <w:r w:rsidRPr="003C173A">
              <w:rPr>
                <w:rFonts w:hint="eastAsia"/>
                <w:b w:val="0"/>
                <w:szCs w:val="16"/>
              </w:rPr>
              <w:t>CA_</w:t>
            </w:r>
            <w:r w:rsidRPr="003C173A">
              <w:rPr>
                <w:b w:val="0"/>
                <w:szCs w:val="16"/>
              </w:rPr>
              <w:t>41C-48D</w:t>
            </w:r>
          </w:p>
        </w:tc>
        <w:tc>
          <w:tcPr>
            <w:tcW w:w="1799" w:type="dxa"/>
            <w:vMerge w:val="restart"/>
            <w:vAlign w:val="center"/>
          </w:tcPr>
          <w:p w:rsidR="0009499B" w:rsidRPr="002E57C4" w:rsidRDefault="0009499B" w:rsidP="00BE1209">
            <w:pPr>
              <w:pStyle w:val="TAH"/>
              <w:rPr>
                <w:rFonts w:cs="Arial"/>
                <w:b w:val="0"/>
                <w:lang w:eastAsia="ko-KR"/>
              </w:rPr>
            </w:pPr>
            <w:r w:rsidRPr="002E57C4">
              <w:rPr>
                <w:b w:val="0"/>
                <w:szCs w:val="16"/>
                <w:lang w:eastAsia="zh-CN"/>
              </w:rPr>
              <w:t>41C</w:t>
            </w:r>
          </w:p>
        </w:tc>
        <w:tc>
          <w:tcPr>
            <w:tcW w:w="981" w:type="dxa"/>
            <w:vAlign w:val="center"/>
          </w:tcPr>
          <w:p w:rsidR="0009499B" w:rsidRPr="002C7719" w:rsidRDefault="0009499B" w:rsidP="00BE1209">
            <w:pPr>
              <w:pStyle w:val="TAC"/>
              <w:rPr>
                <w:rFonts w:cs="Arial"/>
                <w:lang w:eastAsia="ko-KR"/>
              </w:rPr>
            </w:pPr>
            <w:r w:rsidRPr="003C173A">
              <w:rPr>
                <w:szCs w:val="16"/>
              </w:rPr>
              <w:t>41</w:t>
            </w:r>
          </w:p>
        </w:tc>
        <w:tc>
          <w:tcPr>
            <w:tcW w:w="4866" w:type="dxa"/>
            <w:gridSpan w:val="8"/>
            <w:vAlign w:val="center"/>
          </w:tcPr>
          <w:p w:rsidR="0009499B" w:rsidRPr="002E57C4" w:rsidRDefault="0009499B" w:rsidP="00BE1209">
            <w:pPr>
              <w:pStyle w:val="TAH"/>
              <w:rPr>
                <w:rFonts w:cs="Arial"/>
                <w:b w:val="0"/>
              </w:rPr>
            </w:pPr>
            <w:r w:rsidRPr="002E57C4">
              <w:rPr>
                <w:b w:val="0"/>
                <w:szCs w:val="16"/>
                <w:lang w:eastAsia="zh-CN"/>
              </w:rPr>
              <w:t>See CA_41C Bandwidth combination set 2 in Table 5.6A.1-1 of TS 36.101</w:t>
            </w:r>
          </w:p>
        </w:tc>
        <w:tc>
          <w:tcPr>
            <w:tcW w:w="1333" w:type="dxa"/>
            <w:vMerge w:val="restart"/>
            <w:vAlign w:val="center"/>
          </w:tcPr>
          <w:p w:rsidR="0009499B" w:rsidRPr="00957F65" w:rsidRDefault="0009499B" w:rsidP="00BE1209">
            <w:pPr>
              <w:pStyle w:val="TAH"/>
              <w:rPr>
                <w:rFonts w:eastAsia="Malgun Gothic" w:cs="Arial"/>
                <w:b w:val="0"/>
                <w:lang w:eastAsia="ko-KR"/>
              </w:rPr>
            </w:pPr>
            <w:r w:rsidRPr="00957F65">
              <w:rPr>
                <w:rFonts w:eastAsia="Malgun Gothic" w:cs="Arial" w:hint="eastAsia"/>
                <w:b w:val="0"/>
                <w:lang w:eastAsia="ko-KR"/>
              </w:rPr>
              <w:t>100</w:t>
            </w:r>
          </w:p>
        </w:tc>
        <w:tc>
          <w:tcPr>
            <w:tcW w:w="1528" w:type="dxa"/>
            <w:vMerge w:val="restart"/>
            <w:vAlign w:val="center"/>
          </w:tcPr>
          <w:p w:rsidR="0009499B" w:rsidRPr="00957F65" w:rsidRDefault="0009499B" w:rsidP="00BE1209">
            <w:pPr>
              <w:pStyle w:val="TAH"/>
              <w:rPr>
                <w:rFonts w:eastAsia="Malgun Gothic" w:cs="Arial"/>
                <w:b w:val="0"/>
                <w:lang w:eastAsia="ko-KR"/>
              </w:rPr>
            </w:pPr>
            <w:r w:rsidRPr="00957F65">
              <w:rPr>
                <w:rFonts w:eastAsia="Malgun Gothic"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3C173A">
              <w:rPr>
                <w:szCs w:val="16"/>
              </w:rPr>
              <w:t>48</w:t>
            </w:r>
          </w:p>
        </w:tc>
        <w:tc>
          <w:tcPr>
            <w:tcW w:w="4866" w:type="dxa"/>
            <w:gridSpan w:val="8"/>
            <w:vAlign w:val="center"/>
          </w:tcPr>
          <w:p w:rsidR="0009499B" w:rsidRPr="002E57C4" w:rsidRDefault="0009499B" w:rsidP="00BE1209">
            <w:pPr>
              <w:pStyle w:val="TAH"/>
              <w:rPr>
                <w:rFonts w:cs="Arial"/>
                <w:b w:val="0"/>
              </w:rPr>
            </w:pPr>
            <w:r w:rsidRPr="002E57C4">
              <w:rPr>
                <w:b w:val="0"/>
                <w:szCs w:val="16"/>
                <w:lang w:eastAsia="zh-CN"/>
              </w:rPr>
              <w:t>See CA_48D Bandwidth combination set 0 in Table 5.6A.1-1 of TS 36.101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736615" w:rsidRDefault="0009499B" w:rsidP="00BE1209">
            <w:pPr>
              <w:pStyle w:val="TAH"/>
              <w:rPr>
                <w:rFonts w:cs="Arial"/>
                <w:b w:val="0"/>
              </w:rPr>
            </w:pPr>
            <w:r w:rsidRPr="003C173A">
              <w:rPr>
                <w:rFonts w:hint="eastAsia"/>
                <w:b w:val="0"/>
                <w:szCs w:val="16"/>
              </w:rPr>
              <w:t>CA_</w:t>
            </w:r>
            <w:r w:rsidRPr="003C173A">
              <w:rPr>
                <w:b w:val="0"/>
                <w:szCs w:val="16"/>
              </w:rPr>
              <w:t>41D-48C</w:t>
            </w:r>
          </w:p>
        </w:tc>
        <w:tc>
          <w:tcPr>
            <w:tcW w:w="1799" w:type="dxa"/>
            <w:vMerge w:val="restart"/>
            <w:vAlign w:val="center"/>
          </w:tcPr>
          <w:p w:rsidR="0009499B" w:rsidRPr="002E57C4" w:rsidRDefault="0009499B" w:rsidP="00BE1209">
            <w:pPr>
              <w:pStyle w:val="TAH"/>
              <w:rPr>
                <w:rFonts w:cs="Arial"/>
                <w:b w:val="0"/>
                <w:lang w:eastAsia="ko-KR"/>
              </w:rPr>
            </w:pPr>
            <w:r w:rsidRPr="002E57C4">
              <w:rPr>
                <w:b w:val="0"/>
                <w:szCs w:val="16"/>
                <w:lang w:eastAsia="zh-CN"/>
              </w:rPr>
              <w:t>41C</w:t>
            </w:r>
          </w:p>
        </w:tc>
        <w:tc>
          <w:tcPr>
            <w:tcW w:w="981" w:type="dxa"/>
            <w:vAlign w:val="center"/>
          </w:tcPr>
          <w:p w:rsidR="0009499B" w:rsidRPr="003C173A" w:rsidRDefault="0009499B" w:rsidP="00BE1209">
            <w:pPr>
              <w:pStyle w:val="TAC"/>
              <w:rPr>
                <w:szCs w:val="16"/>
              </w:rPr>
            </w:pPr>
            <w:r w:rsidRPr="003C173A">
              <w:rPr>
                <w:szCs w:val="16"/>
              </w:rPr>
              <w:t>41</w:t>
            </w:r>
          </w:p>
        </w:tc>
        <w:tc>
          <w:tcPr>
            <w:tcW w:w="4866" w:type="dxa"/>
            <w:gridSpan w:val="8"/>
            <w:vAlign w:val="center"/>
          </w:tcPr>
          <w:p w:rsidR="0009499B" w:rsidRPr="002E57C4" w:rsidRDefault="0009499B" w:rsidP="00BE1209">
            <w:pPr>
              <w:pStyle w:val="TAH"/>
              <w:rPr>
                <w:b w:val="0"/>
                <w:szCs w:val="16"/>
                <w:lang w:eastAsia="zh-CN"/>
              </w:rPr>
            </w:pPr>
            <w:r w:rsidRPr="002E57C4">
              <w:rPr>
                <w:b w:val="0"/>
                <w:szCs w:val="16"/>
                <w:lang w:eastAsia="zh-CN"/>
              </w:rPr>
              <w:t>See CA_41D Bandwidth combination set 0 in Table 5.6A.1-1 of TS 36.101</w:t>
            </w:r>
          </w:p>
        </w:tc>
        <w:tc>
          <w:tcPr>
            <w:tcW w:w="1333" w:type="dxa"/>
            <w:vMerge w:val="restart"/>
            <w:vAlign w:val="center"/>
          </w:tcPr>
          <w:p w:rsidR="0009499B" w:rsidRPr="00957F65" w:rsidRDefault="0009499B" w:rsidP="00BE1209">
            <w:pPr>
              <w:pStyle w:val="TAH"/>
              <w:rPr>
                <w:rFonts w:eastAsia="Malgun Gothic" w:cs="Arial"/>
                <w:b w:val="0"/>
                <w:lang w:eastAsia="ko-KR"/>
              </w:rPr>
            </w:pPr>
            <w:r w:rsidRPr="00957F65">
              <w:rPr>
                <w:rFonts w:eastAsia="Malgun Gothic" w:cs="Arial" w:hint="eastAsia"/>
                <w:b w:val="0"/>
                <w:lang w:eastAsia="ko-KR"/>
              </w:rPr>
              <w:t>100</w:t>
            </w:r>
          </w:p>
        </w:tc>
        <w:tc>
          <w:tcPr>
            <w:tcW w:w="1528" w:type="dxa"/>
            <w:vMerge w:val="restart"/>
            <w:vAlign w:val="center"/>
          </w:tcPr>
          <w:p w:rsidR="0009499B" w:rsidRPr="00957F65" w:rsidRDefault="0009499B" w:rsidP="00BE1209">
            <w:pPr>
              <w:pStyle w:val="TAH"/>
              <w:rPr>
                <w:rFonts w:eastAsia="Malgun Gothic" w:cs="Arial"/>
                <w:b w:val="0"/>
                <w:lang w:eastAsia="ko-KR"/>
              </w:rPr>
            </w:pPr>
            <w:r w:rsidRPr="00957F65">
              <w:rPr>
                <w:rFonts w:eastAsia="Malgun Gothic"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3C173A" w:rsidRDefault="0009499B" w:rsidP="00BE1209">
            <w:pPr>
              <w:pStyle w:val="TAC"/>
              <w:rPr>
                <w:szCs w:val="16"/>
              </w:rPr>
            </w:pPr>
            <w:r w:rsidRPr="003C173A">
              <w:rPr>
                <w:szCs w:val="16"/>
              </w:rPr>
              <w:t>48</w:t>
            </w:r>
          </w:p>
        </w:tc>
        <w:tc>
          <w:tcPr>
            <w:tcW w:w="4866" w:type="dxa"/>
            <w:gridSpan w:val="8"/>
            <w:vAlign w:val="center"/>
          </w:tcPr>
          <w:p w:rsidR="0009499B" w:rsidRPr="002E57C4" w:rsidRDefault="0009499B" w:rsidP="00BE1209">
            <w:pPr>
              <w:pStyle w:val="TAH"/>
              <w:rPr>
                <w:b w:val="0"/>
                <w:szCs w:val="16"/>
                <w:lang w:eastAsia="zh-CN"/>
              </w:rPr>
            </w:pPr>
            <w:r w:rsidRPr="002E57C4">
              <w:rPr>
                <w:b w:val="0"/>
                <w:szCs w:val="16"/>
                <w:lang w:eastAsia="zh-CN"/>
              </w:rPr>
              <w:t>See CA_48C Bandwidth combination set 0 in Table 5.6A.1-1 of TS 36.101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370"/>
          <w:jc w:val="center"/>
        </w:trPr>
        <w:tc>
          <w:tcPr>
            <w:tcW w:w="2055" w:type="dxa"/>
            <w:vMerge w:val="restart"/>
            <w:vAlign w:val="center"/>
          </w:tcPr>
          <w:p w:rsidR="0009499B" w:rsidRPr="00444CEE" w:rsidRDefault="0009499B" w:rsidP="00BE1209">
            <w:pPr>
              <w:pStyle w:val="TAC"/>
              <w:rPr>
                <w:rFonts w:cs="Arial"/>
                <w:lang w:eastAsia="ko-KR"/>
              </w:rPr>
            </w:pPr>
            <w:r w:rsidRPr="00444CEE">
              <w:rPr>
                <w:rFonts w:cs="Arial" w:hint="eastAsia"/>
                <w:lang w:eastAsia="ko-KR"/>
              </w:rPr>
              <w:t>CA_vA-wA-xA-yA-zA</w:t>
            </w:r>
          </w:p>
        </w:tc>
        <w:tc>
          <w:tcPr>
            <w:tcW w:w="1799" w:type="dxa"/>
            <w:vMerge w:val="restart"/>
            <w:vAlign w:val="center"/>
          </w:tcPr>
          <w:p w:rsidR="0009499B" w:rsidRPr="00444CEE" w:rsidRDefault="0009499B" w:rsidP="00BE1209">
            <w:pPr>
              <w:pStyle w:val="TAC"/>
              <w:rPr>
                <w:rFonts w:cs="Arial"/>
                <w:lang w:eastAsia="ko-KR"/>
              </w:rPr>
            </w:pPr>
            <w:r w:rsidRPr="00444CEE">
              <w:rPr>
                <w:rFonts w:cs="Arial" w:hint="eastAsia"/>
                <w:lang w:eastAsia="ko-KR"/>
              </w:rPr>
              <w:t>CA_vA-wA or</w:t>
            </w:r>
          </w:p>
          <w:p w:rsidR="0009499B" w:rsidRPr="00444CEE" w:rsidRDefault="0009499B" w:rsidP="00BE1209">
            <w:pPr>
              <w:pStyle w:val="TAC"/>
              <w:rPr>
                <w:rFonts w:cs="Arial"/>
                <w:lang w:eastAsia="ko-KR"/>
              </w:rPr>
            </w:pPr>
            <w:r w:rsidRPr="00444CEE">
              <w:rPr>
                <w:rFonts w:cs="Arial" w:hint="eastAsia"/>
                <w:lang w:eastAsia="ko-KR"/>
              </w:rPr>
              <w:t>CA_vA-xA or</w:t>
            </w:r>
          </w:p>
          <w:p w:rsidR="0009499B" w:rsidRPr="00444CEE" w:rsidRDefault="0009499B" w:rsidP="00BE1209">
            <w:pPr>
              <w:pStyle w:val="TAC"/>
              <w:rPr>
                <w:rFonts w:cs="Arial"/>
                <w:lang w:eastAsia="ko-KR"/>
              </w:rPr>
            </w:pPr>
            <w:r w:rsidRPr="00444CEE">
              <w:rPr>
                <w:rFonts w:cs="Arial" w:hint="eastAsia"/>
                <w:lang w:eastAsia="ko-KR"/>
              </w:rPr>
              <w:t>CA_vA-yA or</w:t>
            </w:r>
          </w:p>
          <w:p w:rsidR="0009499B" w:rsidRPr="00444CEE" w:rsidRDefault="0009499B" w:rsidP="00BE1209">
            <w:pPr>
              <w:pStyle w:val="TAC"/>
              <w:rPr>
                <w:rFonts w:cs="Arial"/>
                <w:lang w:eastAsia="ko-KR"/>
              </w:rPr>
            </w:pPr>
            <w:r w:rsidRPr="00444CEE">
              <w:rPr>
                <w:rFonts w:cs="Arial" w:hint="eastAsia"/>
                <w:lang w:eastAsia="ko-KR"/>
              </w:rPr>
              <w:t>CA_vA-zA or</w:t>
            </w:r>
          </w:p>
          <w:p w:rsidR="0009499B" w:rsidRPr="00444CEE" w:rsidRDefault="0009499B" w:rsidP="00BE1209">
            <w:pPr>
              <w:pStyle w:val="TAC"/>
              <w:rPr>
                <w:rFonts w:cs="Arial"/>
                <w:lang w:eastAsia="ko-KR"/>
              </w:rPr>
            </w:pPr>
            <w:r w:rsidRPr="00444CEE">
              <w:rPr>
                <w:rFonts w:cs="Arial" w:hint="eastAsia"/>
                <w:lang w:eastAsia="ko-KR"/>
              </w:rPr>
              <w:t>CA_wA-xA or</w:t>
            </w:r>
          </w:p>
          <w:p w:rsidR="0009499B" w:rsidRPr="00444CEE" w:rsidRDefault="0009499B" w:rsidP="00BE1209">
            <w:pPr>
              <w:pStyle w:val="TAC"/>
              <w:rPr>
                <w:rFonts w:cs="Arial"/>
                <w:lang w:eastAsia="ko-KR"/>
              </w:rPr>
            </w:pPr>
            <w:r w:rsidRPr="00444CEE">
              <w:rPr>
                <w:rFonts w:cs="Arial" w:hint="eastAsia"/>
                <w:lang w:eastAsia="ko-KR"/>
              </w:rPr>
              <w:t>CA_wA-yA or</w:t>
            </w:r>
          </w:p>
          <w:p w:rsidR="0009499B" w:rsidRPr="00444CEE" w:rsidRDefault="0009499B" w:rsidP="00BE1209">
            <w:pPr>
              <w:pStyle w:val="TAC"/>
              <w:rPr>
                <w:rFonts w:cs="Arial"/>
                <w:lang w:eastAsia="ko-KR"/>
              </w:rPr>
            </w:pPr>
            <w:r w:rsidRPr="00444CEE">
              <w:rPr>
                <w:rFonts w:cs="Arial" w:hint="eastAsia"/>
                <w:lang w:eastAsia="ko-KR"/>
              </w:rPr>
              <w:t>CA_wA-zA or</w:t>
            </w:r>
          </w:p>
          <w:p w:rsidR="0009499B" w:rsidRPr="00444CEE" w:rsidRDefault="0009499B" w:rsidP="00BE1209">
            <w:pPr>
              <w:pStyle w:val="TAC"/>
              <w:rPr>
                <w:rFonts w:cs="Arial"/>
                <w:lang w:eastAsia="ko-KR"/>
              </w:rPr>
            </w:pPr>
            <w:r w:rsidRPr="00444CEE">
              <w:rPr>
                <w:rFonts w:cs="Arial" w:hint="eastAsia"/>
                <w:lang w:eastAsia="ko-KR"/>
              </w:rPr>
              <w:t>CA_xA-yA or</w:t>
            </w:r>
          </w:p>
          <w:p w:rsidR="0009499B" w:rsidRPr="00444CEE" w:rsidRDefault="0009499B" w:rsidP="00BE1209">
            <w:pPr>
              <w:pStyle w:val="TAC"/>
              <w:rPr>
                <w:rFonts w:cs="Arial"/>
                <w:lang w:eastAsia="ko-KR"/>
              </w:rPr>
            </w:pPr>
            <w:r w:rsidRPr="00444CEE">
              <w:rPr>
                <w:rFonts w:cs="Arial" w:hint="eastAsia"/>
                <w:lang w:eastAsia="ko-KR"/>
              </w:rPr>
              <w:t>CA_xA-zA or</w:t>
            </w:r>
          </w:p>
          <w:p w:rsidR="0009499B" w:rsidRPr="00444CEE" w:rsidRDefault="0009499B" w:rsidP="00BE1209">
            <w:pPr>
              <w:pStyle w:val="TAC"/>
              <w:rPr>
                <w:rFonts w:cs="Arial"/>
              </w:rPr>
            </w:pPr>
            <w:r w:rsidRPr="00444CEE">
              <w:rPr>
                <w:rFonts w:cs="Arial" w:hint="eastAsia"/>
                <w:lang w:eastAsia="ko-KR"/>
              </w:rPr>
              <w:t>CA_yA-zA</w:t>
            </w:r>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V</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restart"/>
            <w:vAlign w:val="center"/>
          </w:tcPr>
          <w:p w:rsidR="0009499B" w:rsidRPr="00444CEE" w:rsidRDefault="0009499B" w:rsidP="00BE1209">
            <w:pPr>
              <w:pStyle w:val="TAC"/>
              <w:rPr>
                <w:rFonts w:cs="Arial"/>
              </w:rPr>
            </w:pPr>
            <w:r w:rsidRPr="00444CEE">
              <w:rPr>
                <w:rFonts w:cs="Arial"/>
                <w:lang w:eastAsia="ko-KR"/>
              </w:rPr>
              <w:t>U</w:t>
            </w:r>
            <w:r w:rsidRPr="00444CEE">
              <w:rPr>
                <w:rFonts w:cs="Arial" w:hint="eastAsia"/>
                <w:lang w:eastAsia="ko-KR"/>
              </w:rPr>
              <w:t>p to 100</w:t>
            </w:r>
          </w:p>
        </w:tc>
        <w:tc>
          <w:tcPr>
            <w:tcW w:w="1528" w:type="dxa"/>
            <w:vMerge w:val="restart"/>
            <w:vAlign w:val="center"/>
          </w:tcPr>
          <w:p w:rsidR="0009499B" w:rsidRPr="00444CEE" w:rsidRDefault="0009499B" w:rsidP="00BE1209">
            <w:pPr>
              <w:pStyle w:val="TAC"/>
              <w:rPr>
                <w:rFonts w:cs="Arial"/>
              </w:rPr>
            </w:pPr>
            <w:r w:rsidRPr="00444CEE">
              <w:rPr>
                <w:rFonts w:cs="Arial" w:hint="eastAsia"/>
                <w:lang w:eastAsia="ko-KR"/>
              </w:rPr>
              <w:t>0</w:t>
            </w:r>
          </w:p>
        </w:tc>
      </w:tr>
      <w:tr w:rsidR="0009499B" w:rsidRPr="00444CEE" w:rsidTr="0007201F">
        <w:trPr>
          <w:trHeight w:val="370"/>
          <w:jc w:val="center"/>
        </w:trPr>
        <w:tc>
          <w:tcPr>
            <w:tcW w:w="2055" w:type="dxa"/>
            <w:vMerge/>
            <w:vAlign w:val="center"/>
          </w:tcPr>
          <w:p w:rsidR="0009499B" w:rsidRPr="00444CEE" w:rsidRDefault="0009499B" w:rsidP="00BE1209">
            <w:pPr>
              <w:pStyle w:val="TAC"/>
              <w:rPr>
                <w:rFonts w:cs="Arial"/>
                <w:lang w:eastAsia="ko-KR"/>
              </w:rPr>
            </w:pPr>
          </w:p>
        </w:tc>
        <w:tc>
          <w:tcPr>
            <w:tcW w:w="1799" w:type="dxa"/>
            <w:vMerge/>
            <w:vAlign w:val="center"/>
          </w:tcPr>
          <w:p w:rsidR="0009499B" w:rsidRPr="00444CEE" w:rsidRDefault="0009499B" w:rsidP="00BE1209">
            <w:pPr>
              <w:pStyle w:val="TAC"/>
              <w:rPr>
                <w:rFonts w:cs="Arial"/>
                <w:lang w:eastAsia="ko-KR"/>
              </w:rPr>
            </w:pPr>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W</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ign w:val="center"/>
          </w:tcPr>
          <w:p w:rsidR="0009499B" w:rsidRPr="00444CEE" w:rsidRDefault="0009499B" w:rsidP="00BE1209">
            <w:pPr>
              <w:pStyle w:val="TAC"/>
              <w:rPr>
                <w:rFonts w:cs="Arial"/>
                <w:lang w:eastAsia="ko-KR"/>
              </w:rPr>
            </w:pPr>
          </w:p>
        </w:tc>
        <w:tc>
          <w:tcPr>
            <w:tcW w:w="1528" w:type="dxa"/>
            <w:vMerge/>
            <w:vAlign w:val="center"/>
          </w:tcPr>
          <w:p w:rsidR="0009499B" w:rsidRPr="00444CEE" w:rsidRDefault="0009499B" w:rsidP="00BE1209">
            <w:pPr>
              <w:pStyle w:val="TAC"/>
              <w:rPr>
                <w:rFonts w:cs="Arial"/>
                <w:lang w:eastAsia="ko-KR"/>
              </w:rPr>
            </w:pPr>
          </w:p>
        </w:tc>
      </w:tr>
      <w:tr w:rsidR="0009499B" w:rsidRPr="00444CEE" w:rsidTr="0007201F">
        <w:trPr>
          <w:trHeight w:val="416"/>
          <w:jc w:val="center"/>
        </w:trPr>
        <w:tc>
          <w:tcPr>
            <w:tcW w:w="2055" w:type="dxa"/>
            <w:vMerge/>
            <w:vAlign w:val="center"/>
          </w:tcPr>
          <w:p w:rsidR="0009499B" w:rsidRPr="00444CEE" w:rsidRDefault="0009499B" w:rsidP="00BE1209">
            <w:pPr>
              <w:pStyle w:val="TAC"/>
              <w:rPr>
                <w:rFonts w:cs="Arial"/>
                <w:lang w:eastAsia="ko-KR"/>
              </w:rPr>
            </w:pPr>
          </w:p>
        </w:tc>
        <w:tc>
          <w:tcPr>
            <w:tcW w:w="1799" w:type="dxa"/>
            <w:vMerge/>
            <w:vAlign w:val="center"/>
          </w:tcPr>
          <w:p w:rsidR="0009499B" w:rsidRPr="00444CEE" w:rsidRDefault="0009499B" w:rsidP="00BE1209">
            <w:pPr>
              <w:pStyle w:val="TAC"/>
              <w:rPr>
                <w:rFonts w:cs="Arial"/>
                <w:lang w:eastAsia="ko-KR"/>
              </w:rPr>
            </w:pPr>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X</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ign w:val="center"/>
          </w:tcPr>
          <w:p w:rsidR="0009499B" w:rsidRPr="00444CEE" w:rsidRDefault="0009499B" w:rsidP="00BE1209">
            <w:pPr>
              <w:pStyle w:val="TAC"/>
              <w:rPr>
                <w:rFonts w:cs="Arial"/>
                <w:lang w:eastAsia="ko-KR"/>
              </w:rPr>
            </w:pPr>
          </w:p>
        </w:tc>
        <w:tc>
          <w:tcPr>
            <w:tcW w:w="1528" w:type="dxa"/>
            <w:vMerge/>
            <w:vAlign w:val="center"/>
          </w:tcPr>
          <w:p w:rsidR="0009499B" w:rsidRPr="00444CEE" w:rsidRDefault="0009499B" w:rsidP="00BE1209">
            <w:pPr>
              <w:pStyle w:val="TAC"/>
              <w:rPr>
                <w:rFonts w:cs="Arial"/>
                <w:lang w:eastAsia="ko-KR"/>
              </w:rPr>
            </w:pPr>
          </w:p>
        </w:tc>
      </w:tr>
      <w:tr w:rsidR="0009499B" w:rsidRPr="00444CEE" w:rsidTr="0007201F">
        <w:trPr>
          <w:trHeight w:val="481"/>
          <w:jc w:val="center"/>
        </w:trPr>
        <w:tc>
          <w:tcPr>
            <w:tcW w:w="2055" w:type="dxa"/>
            <w:vMerge/>
            <w:vAlign w:val="center"/>
          </w:tcPr>
          <w:p w:rsidR="0009499B" w:rsidRPr="00444CEE" w:rsidRDefault="0009499B" w:rsidP="00BE1209">
            <w:pPr>
              <w:pStyle w:val="TAC"/>
              <w:rPr>
                <w:rFonts w:cs="Arial"/>
                <w:lang w:eastAsia="ko-KR"/>
              </w:rPr>
            </w:pPr>
          </w:p>
        </w:tc>
        <w:tc>
          <w:tcPr>
            <w:tcW w:w="1799" w:type="dxa"/>
            <w:vMerge/>
            <w:vAlign w:val="center"/>
          </w:tcPr>
          <w:p w:rsidR="0009499B" w:rsidRPr="00444CEE" w:rsidRDefault="0009499B" w:rsidP="00BE1209">
            <w:pPr>
              <w:pStyle w:val="TAC"/>
              <w:rPr>
                <w:rFonts w:cs="Arial"/>
                <w:lang w:eastAsia="ko-KR"/>
              </w:rPr>
            </w:pPr>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Y</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ign w:val="center"/>
          </w:tcPr>
          <w:p w:rsidR="0009499B" w:rsidRPr="00444CEE" w:rsidRDefault="0009499B" w:rsidP="00BE1209">
            <w:pPr>
              <w:pStyle w:val="TAC"/>
              <w:rPr>
                <w:rFonts w:cs="Arial"/>
                <w:lang w:eastAsia="ko-KR"/>
              </w:rPr>
            </w:pPr>
          </w:p>
        </w:tc>
        <w:tc>
          <w:tcPr>
            <w:tcW w:w="1528" w:type="dxa"/>
            <w:vMerge/>
            <w:vAlign w:val="center"/>
          </w:tcPr>
          <w:p w:rsidR="0009499B" w:rsidRPr="00444CEE" w:rsidRDefault="0009499B" w:rsidP="00BE1209">
            <w:pPr>
              <w:pStyle w:val="TAC"/>
              <w:rPr>
                <w:rFonts w:cs="Arial"/>
                <w:lang w:eastAsia="ko-KR"/>
              </w:rPr>
            </w:pPr>
          </w:p>
        </w:tc>
      </w:tr>
      <w:tr w:rsidR="0009499B" w:rsidRPr="00444CEE" w:rsidTr="0007201F">
        <w:trPr>
          <w:trHeight w:val="237"/>
          <w:jc w:val="center"/>
        </w:trPr>
        <w:tc>
          <w:tcPr>
            <w:tcW w:w="2055" w:type="dxa"/>
            <w:vMerge/>
            <w:vAlign w:val="center"/>
          </w:tcPr>
          <w:p w:rsidR="0009499B" w:rsidRPr="00444CEE" w:rsidRDefault="0009499B" w:rsidP="00BE1209">
            <w:pPr>
              <w:pStyle w:val="TAC"/>
              <w:rPr>
                <w:rFonts w:cs="Arial"/>
                <w:lang w:eastAsia="ko-KR"/>
              </w:rPr>
            </w:pPr>
          </w:p>
        </w:tc>
        <w:tc>
          <w:tcPr>
            <w:tcW w:w="1799" w:type="dxa"/>
            <w:vMerge/>
            <w:vAlign w:val="center"/>
          </w:tcPr>
          <w:p w:rsidR="0009499B" w:rsidRPr="00444CEE" w:rsidRDefault="0009499B" w:rsidP="00BE1209">
            <w:pPr>
              <w:pStyle w:val="TAC"/>
              <w:rPr>
                <w:rFonts w:cs="Arial"/>
                <w:lang w:eastAsia="ko-KR"/>
              </w:rPr>
            </w:pPr>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Z</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ign w:val="center"/>
          </w:tcPr>
          <w:p w:rsidR="0009499B" w:rsidRPr="00444CEE" w:rsidRDefault="0009499B" w:rsidP="00BE1209">
            <w:pPr>
              <w:pStyle w:val="TAC"/>
              <w:rPr>
                <w:rFonts w:cs="Arial"/>
                <w:lang w:eastAsia="ko-KR"/>
              </w:rPr>
            </w:pPr>
          </w:p>
        </w:tc>
        <w:tc>
          <w:tcPr>
            <w:tcW w:w="1528" w:type="dxa"/>
            <w:vMerge/>
            <w:vAlign w:val="center"/>
          </w:tcPr>
          <w:p w:rsidR="0009499B" w:rsidRPr="00444CEE" w:rsidRDefault="0009499B" w:rsidP="00BE1209">
            <w:pPr>
              <w:pStyle w:val="TAC"/>
              <w:rPr>
                <w:rFonts w:cs="Arial"/>
                <w:lang w:eastAsia="ko-KR"/>
              </w:rPr>
            </w:pPr>
          </w:p>
        </w:tc>
      </w:tr>
      <w:tr w:rsidR="0009499B" w:rsidRPr="00444CEE" w:rsidTr="0007201F">
        <w:trPr>
          <w:trHeight w:val="237"/>
          <w:jc w:val="center"/>
        </w:trPr>
        <w:tc>
          <w:tcPr>
            <w:tcW w:w="12562" w:type="dxa"/>
            <w:gridSpan w:val="13"/>
            <w:vAlign w:val="center"/>
          </w:tcPr>
          <w:p w:rsidR="0009499B" w:rsidRDefault="0009499B" w:rsidP="00BE1209">
            <w:pPr>
              <w:pStyle w:val="TAC"/>
              <w:jc w:val="left"/>
              <w:rPr>
                <w:rFonts w:eastAsia="Malgun Gothic" w:cs="Arial"/>
                <w:lang w:eastAsia="ko-KR"/>
              </w:rPr>
            </w:pPr>
            <w:r w:rsidRPr="002913A4">
              <w:rPr>
                <w:rFonts w:eastAsia="Malgun Gothic" w:cs="Arial" w:hint="eastAsia"/>
                <w:lang w:eastAsia="ko-KR"/>
              </w:rPr>
              <w:t>N</w:t>
            </w:r>
            <w:r w:rsidRPr="002913A4">
              <w:rPr>
                <w:rFonts w:eastAsia="Malgun Gothic" w:cs="Arial"/>
                <w:lang w:eastAsia="ko-KR"/>
              </w:rPr>
              <w:t>OTE</w:t>
            </w:r>
            <w:r>
              <w:rPr>
                <w:rFonts w:eastAsia="Malgun Gothic" w:cs="Arial"/>
                <w:lang w:eastAsia="ko-KR"/>
              </w:rPr>
              <w:t xml:space="preserve"> 1</w:t>
            </w:r>
            <w:r w:rsidRPr="002913A4">
              <w:rPr>
                <w:rFonts w:eastAsia="Malgun Gothic" w:cs="Arial"/>
                <w:lang w:eastAsia="ko-KR"/>
              </w:rPr>
              <w:t xml:space="preserve">: </w:t>
            </w:r>
            <w:r>
              <w:rPr>
                <w:bCs/>
              </w:rPr>
              <w:t xml:space="preserve">B41 and B42 are assumed to be synchronized (i.e. </w:t>
            </w:r>
            <w:r w:rsidRPr="007D4AA7">
              <w:rPr>
                <w:bCs/>
              </w:rPr>
              <w:t>without simultaneous Rx/Tx</w:t>
            </w:r>
            <w:r>
              <w:rPr>
                <w:bCs/>
              </w:rPr>
              <w:t>)</w:t>
            </w:r>
          </w:p>
          <w:p w:rsidR="0009499B" w:rsidRPr="002913A4" w:rsidRDefault="0009499B" w:rsidP="00BE1209">
            <w:pPr>
              <w:pStyle w:val="TAC"/>
              <w:jc w:val="left"/>
              <w:rPr>
                <w:rFonts w:eastAsia="Malgun Gothic" w:cs="Arial"/>
                <w:lang w:eastAsia="ko-KR"/>
              </w:rPr>
            </w:pPr>
            <w:r>
              <w:rPr>
                <w:rFonts w:cs="Arial"/>
                <w:lang w:eastAsia="ja-JP"/>
              </w:rPr>
              <w:t xml:space="preserve">NOTE </w:t>
            </w:r>
            <w:r>
              <w:rPr>
                <w:rFonts w:eastAsia="MS Mincho" w:cs="Arial" w:hint="eastAsia"/>
                <w:lang w:eastAsia="ja-JP"/>
              </w:rPr>
              <w:t>2</w:t>
            </w:r>
            <w:r w:rsidRPr="00E76EB6">
              <w:rPr>
                <w:rFonts w:cs="Arial"/>
                <w:lang w:eastAsia="ja-JP"/>
              </w:rPr>
              <w:t>:</w:t>
            </w:r>
            <w:r w:rsidRPr="00E76EB6">
              <w:rPr>
                <w:rFonts w:cs="Arial"/>
              </w:rPr>
              <w:tab/>
            </w:r>
            <w:r w:rsidRPr="00E76EB6">
              <w:rPr>
                <w:rFonts w:cs="Arial"/>
                <w:lang w:eastAsia="ja-JP"/>
              </w:rPr>
              <w:t>For the corresponding CA conf</w:t>
            </w:r>
            <w:r>
              <w:rPr>
                <w:rFonts w:cs="Arial"/>
                <w:lang w:eastAsia="ja-JP"/>
              </w:rPr>
              <w:t xml:space="preserve">iguration, </w:t>
            </w:r>
            <w:r w:rsidRPr="006055EC">
              <w:rPr>
                <w:rFonts w:eastAsia="MS Mincho" w:cs="Arial" w:hint="eastAsia"/>
                <w:lang w:eastAsia="ja-JP"/>
              </w:rPr>
              <w:t xml:space="preserve">UL transmission </w:t>
            </w:r>
            <w:r w:rsidRPr="00E76EB6">
              <w:rPr>
                <w:rFonts w:cs="Arial"/>
                <w:lang w:eastAsia="ja-JP"/>
              </w:rPr>
              <w:t>in this E-UTRA band</w:t>
            </w:r>
            <w:r>
              <w:rPr>
                <w:rFonts w:eastAsia="MS Mincho" w:cs="Arial" w:hint="eastAsia"/>
                <w:lang w:eastAsia="ja-JP"/>
              </w:rPr>
              <w:t xml:space="preserve"> is not allowed.</w:t>
            </w:r>
          </w:p>
        </w:tc>
      </w:tr>
    </w:tbl>
    <w:p w:rsidR="00107852" w:rsidRDefault="00107852" w:rsidP="00107852">
      <w:pPr>
        <w:rPr>
          <w:lang w:eastAsia="ko-KR"/>
        </w:rPr>
      </w:pPr>
    </w:p>
    <w:p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rsidR="00050ED9" w:rsidRPr="00DB3DEB" w:rsidRDefault="00050ED9" w:rsidP="003615B3">
      <w:pPr>
        <w:rPr>
          <w:rFonts w:eastAsia="Malgun Gothic"/>
          <w:lang w:val="en-US" w:eastAsia="ko-KR"/>
        </w:rPr>
      </w:pPr>
    </w:p>
    <w:p w:rsidR="00E8629F" w:rsidRDefault="00E8629F" w:rsidP="00F97979">
      <w:pPr>
        <w:pStyle w:val="Heading1"/>
      </w:pPr>
      <w:bookmarkStart w:id="87" w:name="_Toc378152247"/>
      <w:bookmarkStart w:id="88" w:name="_Toc424910891"/>
      <w:bookmarkStart w:id="89" w:name="_Toc455144981"/>
      <w:bookmarkStart w:id="90" w:name="_Toc455145514"/>
      <w:bookmarkStart w:id="91" w:name="_Toc455145709"/>
      <w:bookmarkStart w:id="92" w:name="_Toc468803063"/>
      <w:bookmarkStart w:id="93" w:name="_Toc476750939"/>
      <w:bookmarkStart w:id="94" w:name="_Toc510011933"/>
      <w:r>
        <w:t>2</w:t>
      </w:r>
      <w:r>
        <w:tab/>
        <w:t>References</w:t>
      </w:r>
      <w:bookmarkEnd w:id="34"/>
      <w:bookmarkEnd w:id="35"/>
      <w:bookmarkEnd w:id="36"/>
      <w:bookmarkEnd w:id="37"/>
      <w:bookmarkEnd w:id="38"/>
      <w:bookmarkEnd w:id="39"/>
      <w:bookmarkEnd w:id="87"/>
      <w:bookmarkEnd w:id="88"/>
      <w:bookmarkEnd w:id="89"/>
      <w:bookmarkEnd w:id="90"/>
      <w:bookmarkEnd w:id="91"/>
      <w:bookmarkEnd w:id="92"/>
      <w:bookmarkEnd w:id="93"/>
      <w:bookmarkEnd w:id="94"/>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lastRenderedPageBreak/>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Default="00282213" w:rsidP="00282213">
      <w:pPr>
        <w:pStyle w:val="EX"/>
      </w:pPr>
      <w:r>
        <w:t>[1]</w:t>
      </w:r>
      <w:r>
        <w:tab/>
        <w:t xml:space="preserve">3GPP TR 21.905: </w:t>
      </w:r>
      <w:r w:rsidR="00AD79DB">
        <w:t>“</w:t>
      </w:r>
      <w:r>
        <w:t>Vocabulary for 3GPP Specifications</w:t>
      </w:r>
      <w:r w:rsidR="00AD79DB">
        <w:t>”</w:t>
      </w:r>
      <w:r>
        <w:t>.</w:t>
      </w:r>
    </w:p>
    <w:p w:rsidR="003615B3" w:rsidRPr="003971FA" w:rsidRDefault="003615B3" w:rsidP="003615B3">
      <w:pPr>
        <w:pStyle w:val="EX"/>
        <w:rPr>
          <w:rFonts w:eastAsia="Malgun Gothic"/>
          <w:lang w:val="en-US" w:eastAsia="ko-KR"/>
        </w:rPr>
      </w:pPr>
      <w:r w:rsidRPr="00865BF7">
        <w:rPr>
          <w:lang w:val="en-US"/>
        </w:rPr>
        <w:t>[2]</w:t>
      </w:r>
      <w:r w:rsidRPr="00865BF7">
        <w:rPr>
          <w:lang w:val="en-US"/>
        </w:rPr>
        <w:tab/>
        <w:t>3GPP TR 30.007: “Guideline on WI/SI for new Operating Bands”</w:t>
      </w:r>
    </w:p>
    <w:p w:rsidR="00153E54" w:rsidRPr="003971FA" w:rsidRDefault="00153E54" w:rsidP="003615B3">
      <w:pPr>
        <w:pStyle w:val="EX"/>
        <w:rPr>
          <w:rFonts w:eastAsia="Malgun Gothic"/>
          <w:lang w:val="en-US" w:eastAsia="ko-KR"/>
        </w:rPr>
      </w:pPr>
      <w:r w:rsidRPr="003971FA">
        <w:rPr>
          <w:rFonts w:eastAsia="Malgun Gothic" w:hint="eastAsia"/>
          <w:lang w:val="en-US" w:eastAsia="ko-KR"/>
        </w:rPr>
        <w:t>[3]</w:t>
      </w:r>
      <w:r w:rsidRPr="003971FA">
        <w:rPr>
          <w:rFonts w:eastAsia="Malgun Gothic" w:hint="eastAsia"/>
          <w:lang w:val="en-US" w:eastAsia="ko-KR"/>
        </w:rPr>
        <w:tab/>
        <w:t xml:space="preserve">3GPP TS 36.101: </w:t>
      </w:r>
      <w:r w:rsidRPr="003971FA">
        <w:rPr>
          <w:rFonts w:eastAsia="Malgun Gothic"/>
          <w:lang w:val="en-US" w:eastAsia="ko-KR"/>
        </w:rPr>
        <w:t>“</w:t>
      </w:r>
      <w:r w:rsidRPr="00153E54">
        <w:rPr>
          <w:lang w:val="en-US"/>
        </w:rPr>
        <w:t>Evolved Universal Terrestrial Radio Access (E-UTRA); User Equipment (UE) radio transmission and reception</w:t>
      </w:r>
      <w:r w:rsidRPr="003971FA">
        <w:rPr>
          <w:rFonts w:eastAsia="Malgun Gothic"/>
          <w:lang w:val="en-US" w:eastAsia="ko-KR"/>
        </w:rPr>
        <w:t>”</w:t>
      </w:r>
    </w:p>
    <w:p w:rsidR="00AE0FF8" w:rsidRPr="009D0397" w:rsidRDefault="00153E54" w:rsidP="009D0397">
      <w:pPr>
        <w:pStyle w:val="EX"/>
        <w:rPr>
          <w:rFonts w:eastAsia="Malgun Gothic"/>
          <w:lang w:eastAsia="ko-KR"/>
        </w:rPr>
      </w:pPr>
      <w:r>
        <w:rPr>
          <w:rFonts w:hint="eastAsia"/>
          <w:lang w:val="en-US"/>
        </w:rPr>
        <w:t>[</w:t>
      </w:r>
      <w:r w:rsidRPr="003971FA">
        <w:rPr>
          <w:rFonts w:eastAsia="Malgun Gothic" w:hint="eastAsia"/>
          <w:lang w:val="en-US" w:eastAsia="ko-KR"/>
        </w:rPr>
        <w:t>4</w:t>
      </w:r>
      <w:r w:rsidR="00E159F1" w:rsidRPr="00E159F1">
        <w:rPr>
          <w:rFonts w:hint="eastAsia"/>
          <w:lang w:val="en-US"/>
        </w:rPr>
        <w:t>]</w:t>
      </w:r>
      <w:r w:rsidR="00E159F1" w:rsidRPr="00E159F1">
        <w:rPr>
          <w:rFonts w:hint="eastAsia"/>
          <w:lang w:val="en-US"/>
        </w:rPr>
        <w:tab/>
      </w:r>
      <w:r w:rsidR="009D0397">
        <w:rPr>
          <w:rFonts w:eastAsia="Malgun Gothic" w:hint="eastAsia"/>
          <w:lang w:eastAsia="ko-KR"/>
        </w:rPr>
        <w:tab/>
        <w:t>RP-1</w:t>
      </w:r>
      <w:r w:rsidR="009D0397">
        <w:rPr>
          <w:rFonts w:eastAsia="Malgun Gothic"/>
          <w:lang w:eastAsia="ko-KR"/>
        </w:rPr>
        <w:t>70946</w:t>
      </w:r>
      <w:r w:rsidR="00C2783E">
        <w:rPr>
          <w:rFonts w:eastAsia="Malgun Gothic" w:hint="eastAsia"/>
          <w:lang w:eastAsia="ko-KR"/>
        </w:rPr>
        <w:t xml:space="preserve">, </w:t>
      </w:r>
      <w:r w:rsidR="00C2783E">
        <w:rPr>
          <w:rFonts w:eastAsia="Malgun Gothic"/>
          <w:lang w:eastAsia="ko-KR"/>
        </w:rPr>
        <w:t>“</w:t>
      </w:r>
      <w:r w:rsidR="009D0397">
        <w:rPr>
          <w:rFonts w:eastAsia="Malgun Gothic"/>
          <w:lang w:eastAsia="ko-KR"/>
        </w:rPr>
        <w:t>New WID on</w:t>
      </w:r>
      <w:r w:rsidR="00107852" w:rsidRPr="009557B7">
        <w:rPr>
          <w:rFonts w:eastAsia="Malgun Gothic"/>
          <w:lang w:eastAsia="ko-KR"/>
        </w:rPr>
        <w:t xml:space="preserve"> LTE Advanced i</w:t>
      </w:r>
      <w:r w:rsidR="009D0397">
        <w:rPr>
          <w:rFonts w:eastAsia="Malgun Gothic"/>
          <w:lang w:eastAsia="ko-KR"/>
        </w:rPr>
        <w:t>nter-band CA Rel-15</w:t>
      </w:r>
      <w:r w:rsidR="00107852" w:rsidRPr="009557B7">
        <w:rPr>
          <w:rFonts w:eastAsia="Malgun Gothic"/>
          <w:lang w:eastAsia="ko-KR"/>
        </w:rPr>
        <w:t xml:space="preserve"> for </w:t>
      </w:r>
      <w:r w:rsidR="00107852" w:rsidRPr="009557B7">
        <w:rPr>
          <w:rFonts w:eastAsia="Malgun Gothic" w:hint="eastAsia"/>
          <w:lang w:eastAsia="ko-KR"/>
        </w:rPr>
        <w:t>x</w:t>
      </w:r>
      <w:r w:rsidR="00107852" w:rsidRPr="009557B7">
        <w:rPr>
          <w:rFonts w:eastAsia="Malgun Gothic"/>
          <w:lang w:eastAsia="ko-KR"/>
        </w:rPr>
        <w:t>DL/</w:t>
      </w:r>
      <w:r w:rsidR="00107852" w:rsidRPr="009557B7">
        <w:rPr>
          <w:rFonts w:eastAsia="Malgun Gothic" w:hint="eastAsia"/>
          <w:lang w:eastAsia="ko-KR"/>
        </w:rPr>
        <w:t>2</w:t>
      </w:r>
      <w:r w:rsidR="00107852" w:rsidRPr="009557B7">
        <w:rPr>
          <w:rFonts w:eastAsia="Malgun Gothic"/>
          <w:lang w:eastAsia="ko-KR"/>
        </w:rPr>
        <w:t xml:space="preserve">UL </w:t>
      </w:r>
      <w:r w:rsidR="00107852" w:rsidRPr="009557B7">
        <w:rPr>
          <w:rFonts w:eastAsia="Malgun Gothic" w:hint="eastAsia"/>
          <w:lang w:eastAsia="ko-KR"/>
        </w:rPr>
        <w:t>with x=3,4,5</w:t>
      </w:r>
      <w:r w:rsidR="00107852" w:rsidRPr="009A2C36">
        <w:rPr>
          <w:rFonts w:eastAsia="Malgun Gothic"/>
          <w:lang w:eastAsia="ko-KR"/>
        </w:rPr>
        <w:t>”</w:t>
      </w:r>
      <w:r w:rsidR="00107852" w:rsidRPr="009A2C36">
        <w:rPr>
          <w:rFonts w:eastAsia="Malgun Gothic" w:hint="eastAsia"/>
          <w:lang w:eastAsia="ko-KR"/>
        </w:rPr>
        <w:t>, LG Electronics</w:t>
      </w:r>
      <w:r w:rsidR="00107852">
        <w:rPr>
          <w:rFonts w:eastAsia="Malgun Gothic"/>
          <w:lang w:eastAsia="ko-KR"/>
        </w:rPr>
        <w:t>”</w:t>
      </w:r>
    </w:p>
    <w:p w:rsidR="00DA226B" w:rsidRPr="00DA226B" w:rsidRDefault="00DA226B" w:rsidP="00C2783E">
      <w:pPr>
        <w:pStyle w:val="EX"/>
        <w:rPr>
          <w:rFonts w:eastAsia="Malgun Gothic"/>
          <w:lang w:eastAsia="ko-KR"/>
        </w:rPr>
      </w:pPr>
    </w:p>
    <w:p w:rsidR="00E8629F" w:rsidRDefault="00E8629F" w:rsidP="00F97979">
      <w:pPr>
        <w:pStyle w:val="Heading1"/>
      </w:pPr>
      <w:bookmarkStart w:id="95" w:name="_Toc378152248"/>
      <w:bookmarkStart w:id="96" w:name="_Toc424910892"/>
      <w:bookmarkStart w:id="97" w:name="_Toc455144982"/>
      <w:bookmarkStart w:id="98" w:name="_Toc455145515"/>
      <w:bookmarkStart w:id="99" w:name="_Toc455145710"/>
      <w:bookmarkStart w:id="100" w:name="_Toc468803064"/>
      <w:bookmarkStart w:id="101" w:name="_Toc476750940"/>
      <w:bookmarkStart w:id="102" w:name="_Toc510011934"/>
      <w:r>
        <w:t>3</w:t>
      </w:r>
      <w:r>
        <w:tab/>
        <w:t>Definitions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 symbols and abbreviations</w:t>
      </w:r>
      <w:bookmarkEnd w:id="80"/>
      <w:bookmarkEnd w:id="81"/>
      <w:bookmarkEnd w:id="82"/>
      <w:bookmarkEnd w:id="83"/>
      <w:bookmarkEnd w:id="84"/>
      <w:bookmarkEnd w:id="85"/>
      <w:bookmarkEnd w:id="86"/>
      <w:bookmarkEnd w:id="95"/>
      <w:bookmarkEnd w:id="96"/>
      <w:bookmarkEnd w:id="97"/>
      <w:bookmarkEnd w:id="98"/>
      <w:bookmarkEnd w:id="99"/>
      <w:bookmarkEnd w:id="100"/>
      <w:bookmarkEnd w:id="101"/>
      <w:bookmarkEnd w:id="102"/>
    </w:p>
    <w:p w:rsidR="00E8629F" w:rsidRDefault="00E8629F" w:rsidP="00F97979">
      <w:pPr>
        <w:pStyle w:val="Heading2"/>
      </w:pPr>
      <w:bookmarkStart w:id="103" w:name="_Toc374930454"/>
      <w:bookmarkStart w:id="104" w:name="_Toc436619245"/>
      <w:bookmarkStart w:id="105" w:name="_Toc451844175"/>
      <w:bookmarkStart w:id="106" w:name="_Toc466346617"/>
      <w:bookmarkStart w:id="107" w:name="_Toc466348850"/>
      <w:bookmarkStart w:id="108" w:name="_Toc466352957"/>
      <w:bookmarkStart w:id="109" w:name="_Toc472222524"/>
      <w:bookmarkStart w:id="110" w:name="_Toc378152249"/>
      <w:bookmarkStart w:id="111" w:name="_Toc424910893"/>
      <w:bookmarkStart w:id="112" w:name="_Toc455144983"/>
      <w:bookmarkStart w:id="113" w:name="_Toc455145516"/>
      <w:bookmarkStart w:id="114" w:name="_Toc455145711"/>
      <w:bookmarkStart w:id="115" w:name="_Toc468803065"/>
      <w:bookmarkStart w:id="116" w:name="_Toc476750941"/>
      <w:bookmarkStart w:id="117" w:name="_Toc510011935"/>
      <w:r>
        <w:t>3.1</w:t>
      </w:r>
      <w:r>
        <w:tab/>
        <w:t>Definitions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118" w:name="_Toc374930455"/>
      <w:bookmarkStart w:id="119" w:name="_Toc436619247"/>
      <w:bookmarkStart w:id="120" w:name="_Toc451844177"/>
      <w:bookmarkStart w:id="121" w:name="_Toc466346618"/>
      <w:bookmarkStart w:id="122" w:name="_Toc466348851"/>
      <w:bookmarkStart w:id="123" w:name="_Toc466352958"/>
      <w:bookmarkStart w:id="124" w:name="_Toc472222525"/>
      <w:bookmarkStart w:id="125" w:name="_Toc345380208"/>
      <w:bookmarkStart w:id="126" w:name="_Toc345380387"/>
      <w:bookmarkStart w:id="127" w:name="_Toc345380472"/>
      <w:bookmarkStart w:id="128" w:name="_Toc345380557"/>
      <w:bookmarkStart w:id="129" w:name="_Toc345380642"/>
      <w:bookmarkStart w:id="130" w:name="_Toc345381582"/>
      <w:bookmarkStart w:id="131" w:name="_Toc345381746"/>
      <w:bookmarkStart w:id="132" w:name="_Toc345381883"/>
      <w:bookmarkStart w:id="133" w:name="_Toc345382328"/>
      <w:bookmarkStart w:id="134" w:name="_Toc345382413"/>
      <w:bookmarkStart w:id="135" w:name="_Toc345382519"/>
      <w:bookmarkStart w:id="136" w:name="_Toc345382680"/>
      <w:bookmarkStart w:id="137" w:name="_Toc345382765"/>
      <w:bookmarkStart w:id="138" w:name="_Toc345383039"/>
      <w:bookmarkStart w:id="139" w:name="_Toc345383211"/>
      <w:bookmarkStart w:id="140" w:name="_Toc345383882"/>
      <w:bookmarkStart w:id="141" w:name="_Toc345384167"/>
      <w:bookmarkStart w:id="142" w:name="_Toc345384748"/>
      <w:bookmarkStart w:id="143" w:name="_Toc345384952"/>
      <w:bookmarkStart w:id="144" w:name="_Toc345386033"/>
      <w:bookmarkStart w:id="145" w:name="_Toc345405369"/>
      <w:bookmarkStart w:id="146" w:name="_Toc345405530"/>
      <w:bookmarkStart w:id="147" w:name="_Toc345405615"/>
      <w:bookmarkStart w:id="148" w:name="_Toc345405700"/>
      <w:bookmarkStart w:id="149" w:name="_Toc345405785"/>
      <w:bookmarkStart w:id="150" w:name="_Toc345406135"/>
      <w:bookmarkStart w:id="151" w:name="_Toc345406483"/>
      <w:bookmarkStart w:id="152" w:name="_Toc345406568"/>
      <w:bookmarkStart w:id="153" w:name="_Toc345406653"/>
      <w:bookmarkStart w:id="154" w:name="_Toc345406738"/>
      <w:bookmarkStart w:id="155" w:name="_Toc345407060"/>
      <w:bookmarkStart w:id="156" w:name="_Toc345409494"/>
      <w:bookmarkStart w:id="157" w:name="_Toc345409604"/>
      <w:bookmarkStart w:id="158" w:name="_Toc345409689"/>
      <w:bookmarkStart w:id="159" w:name="_Toc345410485"/>
      <w:bookmarkStart w:id="160" w:name="_Toc345410570"/>
      <w:bookmarkStart w:id="161" w:name="_Toc345735802"/>
      <w:bookmarkStart w:id="162" w:name="_Toc345736121"/>
      <w:bookmarkStart w:id="163" w:name="_Toc345736206"/>
      <w:bookmarkStart w:id="164"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Malgun Gothic"/>
          <w:b/>
          <w:bCs/>
          <w:lang w:val="en-US" w:eastAsia="ko-KR"/>
        </w:rPr>
      </w:pPr>
      <w:bookmarkStart w:id="165" w:name="_Toc436619009"/>
      <w:bookmarkStart w:id="166" w:name="_Toc436619246"/>
      <w:bookmarkStart w:id="167"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Malgun Gothic"/>
          <w:b/>
          <w:bCs/>
          <w:lang w:val="en-US" w:eastAsia="ko-KR"/>
        </w:rPr>
      </w:pPr>
      <w:r w:rsidRPr="003E0520">
        <w:rPr>
          <w:rFonts w:eastAsia="Malgun Gothic"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Malgun Gothic"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rsidR="00E8629F" w:rsidRDefault="00E8629F" w:rsidP="00F97979">
      <w:pPr>
        <w:pStyle w:val="Heading2"/>
      </w:pPr>
      <w:bookmarkStart w:id="168" w:name="_Toc378152250"/>
      <w:bookmarkStart w:id="169" w:name="_Toc424910894"/>
      <w:bookmarkStart w:id="170" w:name="_Toc455144984"/>
      <w:bookmarkStart w:id="171" w:name="_Toc455145517"/>
      <w:bookmarkStart w:id="172" w:name="_Toc455145712"/>
      <w:bookmarkStart w:id="173" w:name="_Toc468803066"/>
      <w:bookmarkStart w:id="174" w:name="_Toc476750942"/>
      <w:bookmarkStart w:id="175" w:name="_Toc510011936"/>
      <w:bookmarkEnd w:id="165"/>
      <w:bookmarkEnd w:id="166"/>
      <w:bookmarkEnd w:id="167"/>
      <w:r>
        <w:t>3.2</w:t>
      </w:r>
      <w:r>
        <w:tab/>
        <w:t>Symbols</w:t>
      </w:r>
      <w:bookmarkEnd w:id="118"/>
      <w:bookmarkEnd w:id="119"/>
      <w:bookmarkEnd w:id="120"/>
      <w:bookmarkEnd w:id="121"/>
      <w:bookmarkEnd w:id="122"/>
      <w:bookmarkEnd w:id="123"/>
      <w:bookmarkEnd w:id="124"/>
      <w:bookmarkEnd w:id="168"/>
      <w:bookmarkEnd w:id="169"/>
      <w:bookmarkEnd w:id="170"/>
      <w:bookmarkEnd w:id="171"/>
      <w:bookmarkEnd w:id="172"/>
      <w:bookmarkEnd w:id="173"/>
      <w:bookmarkEnd w:id="174"/>
      <w:bookmarkEnd w:id="175"/>
    </w:p>
    <w:p w:rsidR="003615B3" w:rsidRPr="00865BF7" w:rsidRDefault="003615B3" w:rsidP="003615B3">
      <w:pPr>
        <w:keepNext/>
        <w:rPr>
          <w:lang w:val="en-US"/>
        </w:rPr>
      </w:pPr>
      <w:bookmarkStart w:id="176" w:name="_Toc374930456"/>
      <w:r w:rsidRPr="00865BF7">
        <w:rPr>
          <w:lang w:val="en-US"/>
        </w:rPr>
        <w:t>For the purposes of the present document, the following symbols apply:</w:t>
      </w:r>
    </w:p>
    <w:p w:rsidR="003749E3" w:rsidRPr="00235394" w:rsidRDefault="003749E3" w:rsidP="003749E3">
      <w:pPr>
        <w:pStyle w:val="EW"/>
      </w:pPr>
      <w:r w:rsidRPr="00235394">
        <w:t>&lt;symbol&gt;</w:t>
      </w:r>
      <w:r w:rsidRPr="00235394">
        <w:tab/>
        <w:t>&lt;Explanation&gt;</w:t>
      </w:r>
    </w:p>
    <w:p w:rsidR="00E8629F" w:rsidRPr="003749E3" w:rsidRDefault="00E8629F" w:rsidP="003749E3">
      <w:pPr>
        <w:pStyle w:val="EW"/>
        <w:ind w:left="0" w:firstLine="0"/>
        <w:rPr>
          <w:rFonts w:eastAsia="Malgun Gothic"/>
          <w:lang w:eastAsia="ko-KR"/>
        </w:rPr>
      </w:pPr>
    </w:p>
    <w:p w:rsidR="00E8629F" w:rsidRDefault="00E8629F" w:rsidP="00F97979">
      <w:pPr>
        <w:pStyle w:val="Heading2"/>
      </w:pPr>
      <w:bookmarkStart w:id="177" w:name="_Toc436619249"/>
      <w:bookmarkStart w:id="178" w:name="_Toc451844179"/>
      <w:bookmarkStart w:id="179" w:name="_Toc466346619"/>
      <w:bookmarkStart w:id="180" w:name="_Toc466348852"/>
      <w:bookmarkStart w:id="181" w:name="_Toc466352959"/>
      <w:bookmarkStart w:id="182" w:name="_Toc472222526"/>
      <w:bookmarkStart w:id="183" w:name="_Toc378152251"/>
      <w:bookmarkStart w:id="184" w:name="_Toc424910895"/>
      <w:bookmarkStart w:id="185" w:name="_Toc455144985"/>
      <w:bookmarkStart w:id="186" w:name="_Toc455145518"/>
      <w:bookmarkStart w:id="187" w:name="_Toc455145713"/>
      <w:bookmarkStart w:id="188" w:name="_Toc468803067"/>
      <w:bookmarkStart w:id="189" w:name="_Toc476750943"/>
      <w:bookmarkStart w:id="190" w:name="_Toc510011937"/>
      <w:r>
        <w:t>3.3</w:t>
      </w:r>
      <w:r>
        <w:tab/>
        <w:t>Abbreviations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3615B3" w:rsidP="003615B3">
      <w:pPr>
        <w:pStyle w:val="EW"/>
        <w:rPr>
          <w:lang w:val="en-US"/>
        </w:rPr>
      </w:pPr>
    </w:p>
    <w:p w:rsidR="00E8629F" w:rsidRDefault="00E8629F">
      <w:pPr>
        <w:pStyle w:val="EW"/>
      </w:pPr>
    </w:p>
    <w:p w:rsidR="003615B3" w:rsidRPr="00865BF7" w:rsidRDefault="00E8629F" w:rsidP="00F97979">
      <w:pPr>
        <w:pStyle w:val="Heading1"/>
        <w:rPr>
          <w:lang w:val="en-US"/>
        </w:rPr>
      </w:pPr>
      <w:bookmarkStart w:id="191" w:name="_Toc466352960"/>
      <w:bookmarkStart w:id="192" w:name="_Toc472222527"/>
      <w:bookmarkStart w:id="193" w:name="_Toc378152252"/>
      <w:bookmarkStart w:id="194" w:name="_Toc424910896"/>
      <w:bookmarkStart w:id="195" w:name="_Toc455144986"/>
      <w:bookmarkStart w:id="196" w:name="_Toc455145519"/>
      <w:bookmarkStart w:id="197" w:name="_Toc455145714"/>
      <w:bookmarkStart w:id="198" w:name="_Toc468803068"/>
      <w:bookmarkStart w:id="199" w:name="_Toc476750944"/>
      <w:bookmarkStart w:id="200" w:name="_Toc510011938"/>
      <w:bookmarkStart w:id="201" w:name="_Toc436619014"/>
      <w:bookmarkStart w:id="202" w:name="_Toc436619251"/>
      <w:bookmarkStart w:id="203" w:name="_Toc451844181"/>
      <w:bookmarkStart w:id="204" w:name="_Toc466346620"/>
      <w:bookmarkStart w:id="205" w:name="_Toc466348853"/>
      <w:r>
        <w:t>4</w:t>
      </w:r>
      <w:r>
        <w:tab/>
      </w:r>
      <w:bookmarkEnd w:id="191"/>
      <w:bookmarkEnd w:id="192"/>
      <w:r w:rsidR="003615B3" w:rsidRPr="00865BF7">
        <w:rPr>
          <w:lang w:val="en-US"/>
        </w:rPr>
        <w:t>Background</w:t>
      </w:r>
      <w:bookmarkEnd w:id="193"/>
      <w:bookmarkEnd w:id="194"/>
      <w:bookmarkEnd w:id="195"/>
      <w:bookmarkEnd w:id="196"/>
      <w:bookmarkEnd w:id="197"/>
      <w:bookmarkEnd w:id="198"/>
      <w:bookmarkEnd w:id="199"/>
      <w:bookmarkEnd w:id="200"/>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0717E2" w:rsidRPr="008D44DB">
        <w:t xml:space="preserve">LTE Advanced </w:t>
      </w:r>
      <w:r w:rsidR="00D45ED3" w:rsidRPr="00DB3DEB">
        <w:rPr>
          <w:rFonts w:eastAsia="Malgun Gothic" w:hint="eastAsia"/>
          <w:lang w:eastAsia="ko-KR"/>
        </w:rPr>
        <w:t xml:space="preserve">2UL and </w:t>
      </w:r>
      <w:r w:rsidR="00107852">
        <w:rPr>
          <w:rFonts w:eastAsia="Malgun Gothic" w:hint="eastAsia"/>
          <w:lang w:eastAsia="ko-KR"/>
        </w:rPr>
        <w:t>x</w:t>
      </w:r>
      <w:r w:rsidR="00D45ED3" w:rsidRPr="00DB3DEB">
        <w:rPr>
          <w:rFonts w:eastAsia="Malgun Gothic" w:hint="eastAsia"/>
          <w:lang w:eastAsia="ko-KR"/>
        </w:rPr>
        <w:t>DL</w:t>
      </w:r>
      <w:r w:rsidRPr="00865BF7">
        <w:rPr>
          <w:lang w:val="en-US"/>
        </w:rPr>
        <w:t xml:space="preserve"> Carrier Aggregation under Rel-1</w:t>
      </w:r>
      <w:r w:rsidR="009D0397">
        <w:rPr>
          <w:rFonts w:eastAsia="Malgun Gothic" w:hint="eastAsia"/>
          <w:lang w:val="en-US" w:eastAsia="ko-KR"/>
        </w:rPr>
        <w:t>5</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lastRenderedPageBreak/>
        <w:t xml:space="preserve">- </w:t>
      </w:r>
      <w:r w:rsidRPr="00865BF7">
        <w:rPr>
          <w:lang w:val="en-US"/>
        </w:rPr>
        <w:tab/>
      </w:r>
      <w:r w:rsidR="00D45ED3" w:rsidRPr="00DB3DEB">
        <w:rPr>
          <w:rFonts w:eastAsia="Malgun Gothic"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F97979">
      <w:pPr>
        <w:pStyle w:val="Heading1"/>
        <w:rPr>
          <w:lang w:val="en-US"/>
        </w:rPr>
      </w:pPr>
      <w:bookmarkStart w:id="206" w:name="_Toc335647460"/>
      <w:bookmarkStart w:id="207" w:name="_Toc378152254"/>
      <w:bookmarkStart w:id="208" w:name="_Toc424910898"/>
      <w:bookmarkStart w:id="209" w:name="_Toc455144987"/>
      <w:bookmarkStart w:id="210" w:name="_Toc455145520"/>
      <w:bookmarkStart w:id="211" w:name="_Toc455145715"/>
      <w:bookmarkStart w:id="212" w:name="_Toc468803069"/>
      <w:bookmarkStart w:id="213" w:name="_Toc476750945"/>
      <w:bookmarkStart w:id="214" w:name="_Toc510011939"/>
      <w:r w:rsidRPr="00865BF7">
        <w:rPr>
          <w:lang w:val="en-US"/>
        </w:rPr>
        <w:t>5</w:t>
      </w:r>
      <w:r w:rsidRPr="00865BF7">
        <w:rPr>
          <w:lang w:val="en-US"/>
        </w:rPr>
        <w:tab/>
      </w:r>
      <w:r w:rsidR="00107852" w:rsidRPr="00883E7C">
        <w:rPr>
          <w:rFonts w:eastAsia="Malgun Gothic" w:hint="eastAsia"/>
          <w:lang w:val="en-US" w:eastAsia="ko-KR"/>
        </w:rPr>
        <w:t>xDLs/</w:t>
      </w:r>
      <w:r w:rsidR="00050ED9" w:rsidRPr="00DB3DEB">
        <w:rPr>
          <w:rFonts w:eastAsia="Malgun Gothic" w:hint="eastAsia"/>
          <w:lang w:val="en-US" w:eastAsia="ko-KR"/>
        </w:rPr>
        <w:t>2U</w:t>
      </w:r>
      <w:r w:rsidR="00C2783E">
        <w:rPr>
          <w:rFonts w:eastAsia="Malgun Gothic" w:hint="eastAsia"/>
          <w:lang w:val="en-US" w:eastAsia="ko-KR"/>
        </w:rPr>
        <w:t>L</w:t>
      </w:r>
      <w:r w:rsidR="00050ED9" w:rsidRPr="00DB3DEB">
        <w:rPr>
          <w:rFonts w:eastAsia="Malgun Gothic" w:hint="eastAsia"/>
          <w:lang w:val="en-US" w:eastAsia="ko-KR"/>
        </w:rPr>
        <w:t xml:space="preserve"> </w:t>
      </w:r>
      <w:r w:rsidRPr="00865BF7">
        <w:rPr>
          <w:lang w:val="en-US"/>
        </w:rPr>
        <w:t xml:space="preserve">Carrier Aggregation: </w:t>
      </w:r>
      <w:r w:rsidR="00050ED9" w:rsidRPr="00DB3DEB">
        <w:rPr>
          <w:rFonts w:eastAsia="Malgun Gothic" w:hint="eastAsia"/>
          <w:lang w:val="en-US" w:eastAsia="ko-KR"/>
        </w:rPr>
        <w:t>G</w:t>
      </w:r>
      <w:r w:rsidRPr="00865BF7">
        <w:rPr>
          <w:lang w:val="en-US"/>
        </w:rPr>
        <w:t>eneral part</w:t>
      </w:r>
      <w:bookmarkEnd w:id="206"/>
      <w:bookmarkEnd w:id="207"/>
      <w:bookmarkEnd w:id="208"/>
      <w:bookmarkEnd w:id="209"/>
      <w:bookmarkEnd w:id="210"/>
      <w:bookmarkEnd w:id="211"/>
      <w:bookmarkEnd w:id="212"/>
      <w:bookmarkEnd w:id="213"/>
      <w:bookmarkEnd w:id="214"/>
    </w:p>
    <w:p w:rsidR="00720EAA" w:rsidRPr="00225F07" w:rsidRDefault="003615B3" w:rsidP="00F97979">
      <w:pPr>
        <w:pStyle w:val="Heading2"/>
        <w:rPr>
          <w:rFonts w:eastAsia="Malgun Gothic"/>
          <w:lang w:val="en-US" w:eastAsia="ko-KR"/>
        </w:rPr>
      </w:pPr>
      <w:bookmarkStart w:id="215" w:name="_Toc335647461"/>
      <w:bookmarkStart w:id="216" w:name="_Toc378152255"/>
      <w:bookmarkStart w:id="217" w:name="_Toc424910899"/>
      <w:bookmarkStart w:id="218" w:name="_Toc455144988"/>
      <w:bookmarkStart w:id="219" w:name="_Toc455145521"/>
      <w:bookmarkStart w:id="220" w:name="_Toc455145716"/>
      <w:bookmarkStart w:id="221" w:name="_Toc468803070"/>
      <w:bookmarkStart w:id="222" w:name="_Toc476750946"/>
      <w:bookmarkStart w:id="223" w:name="_Toc510011940"/>
      <w:r w:rsidRPr="00865BF7">
        <w:rPr>
          <w:lang w:val="en-US"/>
        </w:rPr>
        <w:t>5.1</w:t>
      </w:r>
      <w:r w:rsidRPr="00865BF7">
        <w:rPr>
          <w:lang w:val="en-US"/>
        </w:rPr>
        <w:tab/>
      </w:r>
      <w:bookmarkStart w:id="224" w:name="_Toc335647462"/>
      <w:bookmarkStart w:id="225" w:name="_Toc378152256"/>
      <w:bookmarkEnd w:id="215"/>
      <w:bookmarkEnd w:id="216"/>
      <w:r w:rsidRPr="00865BF7">
        <w:rPr>
          <w:lang w:val="en-US"/>
        </w:rPr>
        <w:t xml:space="preserve">UE </w:t>
      </w:r>
      <w:r w:rsidR="00564835">
        <w:rPr>
          <w:lang w:val="en-US"/>
        </w:rPr>
        <w:t xml:space="preserve">RF </w:t>
      </w:r>
      <w:r w:rsidRPr="00865BF7">
        <w:rPr>
          <w:lang w:val="en-US"/>
        </w:rPr>
        <w:t>specific</w:t>
      </w:r>
      <w:bookmarkEnd w:id="217"/>
      <w:bookmarkEnd w:id="218"/>
      <w:bookmarkEnd w:id="219"/>
      <w:bookmarkEnd w:id="220"/>
      <w:bookmarkEnd w:id="221"/>
      <w:bookmarkEnd w:id="222"/>
      <w:bookmarkEnd w:id="223"/>
      <w:bookmarkEnd w:id="224"/>
      <w:bookmarkEnd w:id="225"/>
      <w:r w:rsidRPr="00865BF7">
        <w:rPr>
          <w:lang w:val="en-US"/>
        </w:rPr>
        <w:t xml:space="preserve"> </w:t>
      </w:r>
    </w:p>
    <w:p w:rsidR="007B6CF3" w:rsidRPr="006148E9" w:rsidRDefault="007B6CF3" w:rsidP="00F97979">
      <w:pPr>
        <w:pStyle w:val="Heading3"/>
        <w:rPr>
          <w:lang w:eastAsia="ko-KR"/>
        </w:rPr>
      </w:pPr>
      <w:bookmarkStart w:id="226" w:name="_Toc424910900"/>
      <w:bookmarkStart w:id="227" w:name="_Toc446598466"/>
      <w:bookmarkStart w:id="228" w:name="_Toc510011941"/>
      <w:r>
        <w:rPr>
          <w:rFonts w:eastAsia="Times New Roman"/>
          <w:lang w:eastAsia="ko-KR"/>
        </w:rPr>
        <w:t>5.1.1</w:t>
      </w:r>
      <w:r>
        <w:rPr>
          <w:rFonts w:eastAsia="Times New Roman"/>
          <w:lang w:eastAsia="ko-KR"/>
        </w:rPr>
        <w:tab/>
      </w:r>
      <w:r w:rsidRPr="00564835">
        <w:rPr>
          <w:rFonts w:eastAsia="Times New Roman" w:hint="eastAsia"/>
          <w:lang w:eastAsia="ko-KR"/>
        </w:rPr>
        <w:t xml:space="preserve">UE </w:t>
      </w:r>
      <w:r>
        <w:rPr>
          <w:rFonts w:eastAsia="Times New Roman" w:hint="eastAsia"/>
          <w:lang w:val="en-US" w:eastAsia="ko-KR"/>
        </w:rPr>
        <w:t>general</w:t>
      </w:r>
      <w:r w:rsidRPr="00564835">
        <w:rPr>
          <w:rFonts w:eastAsia="Times New Roman" w:hint="eastAsia"/>
          <w:lang w:eastAsia="ko-KR"/>
        </w:rPr>
        <w:t xml:space="preserve"> architecture</w:t>
      </w:r>
      <w:bookmarkEnd w:id="226"/>
      <w:bookmarkEnd w:id="227"/>
      <w:bookmarkEnd w:id="228"/>
    </w:p>
    <w:p w:rsidR="007B6CF3" w:rsidRPr="00A22496" w:rsidRDefault="007B6CF3" w:rsidP="007B6CF3">
      <w:pPr>
        <w:pStyle w:val="Guidance"/>
        <w:rPr>
          <w:i w:val="0"/>
          <w:lang w:eastAsia="ko-KR"/>
        </w:rPr>
      </w:pPr>
      <w:r>
        <w:rPr>
          <w:i w:val="0"/>
          <w:color w:val="auto"/>
          <w:lang w:eastAsia="ko-KR"/>
        </w:rPr>
        <w:t xml:space="preserve">To derive MSD (Maximum Sensitivity Degradation), </w:t>
      </w:r>
      <w:r>
        <w:rPr>
          <w:rFonts w:hint="eastAsia"/>
          <w:i w:val="0"/>
          <w:color w:val="auto"/>
          <w:lang w:eastAsia="ko-KR"/>
        </w:rPr>
        <w:t xml:space="preserve">RAN4 consider </w:t>
      </w:r>
      <w:r>
        <w:rPr>
          <w:i w:val="0"/>
          <w:color w:val="auto"/>
          <w:lang w:eastAsia="ko-KR"/>
        </w:rPr>
        <w:t>xDL/</w:t>
      </w:r>
      <w:r>
        <w:rPr>
          <w:rFonts w:hint="eastAsia"/>
          <w:i w:val="0"/>
          <w:color w:val="auto"/>
          <w:lang w:eastAsia="ko-KR"/>
        </w:rPr>
        <w:t>1UL</w:t>
      </w:r>
      <w:r w:rsidRPr="00BF275C">
        <w:rPr>
          <w:rFonts w:hint="eastAsia"/>
          <w:i w:val="0"/>
          <w:color w:val="auto"/>
          <w:lang w:eastAsia="ko-KR"/>
        </w:rPr>
        <w:t xml:space="preserve"> CA UE RF architectures </w:t>
      </w:r>
      <w:r>
        <w:rPr>
          <w:i w:val="0"/>
          <w:color w:val="auto"/>
          <w:lang w:eastAsia="ko-KR"/>
        </w:rPr>
        <w:t xml:space="preserve">including TDD-FDD CA </w:t>
      </w:r>
      <w:r w:rsidRPr="00BF275C">
        <w:rPr>
          <w:rFonts w:hint="eastAsia"/>
          <w:i w:val="0"/>
          <w:color w:val="auto"/>
          <w:lang w:eastAsia="ko-KR"/>
        </w:rPr>
        <w:t>based on the each CA band combinations</w:t>
      </w:r>
      <w:r>
        <w:rPr>
          <w:i w:val="0"/>
          <w:color w:val="auto"/>
          <w:lang w:eastAsia="ko-KR"/>
        </w:rPr>
        <w:t xml:space="preserve"> in rel-15 for LTE only UE</w:t>
      </w:r>
      <w:r w:rsidRPr="00BF275C">
        <w:rPr>
          <w:rFonts w:hint="eastAsia"/>
          <w:i w:val="0"/>
          <w:color w:val="auto"/>
          <w:lang w:eastAsia="ko-KR"/>
        </w:rPr>
        <w:t>.</w:t>
      </w:r>
      <w:r>
        <w:rPr>
          <w:i w:val="0"/>
          <w:color w:val="auto"/>
          <w:lang w:eastAsia="ko-KR"/>
        </w:rPr>
        <w:t xml:space="preserve"> For the NSA UE CA operation with NR band and LTE band, it is not scope of this xDL/2UL CA WI in rel-15. </w:t>
      </w:r>
    </w:p>
    <w:p w:rsidR="007B6CF3" w:rsidRDefault="007B6CF3" w:rsidP="007B6CF3">
      <w:pPr>
        <w:jc w:val="center"/>
        <w:rPr>
          <w:lang w:eastAsia="ko-KR"/>
        </w:rP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3in" o:ole="">
            <v:imagedata r:id="rId13" o:title=""/>
          </v:shape>
          <o:OLEObject Type="Embed" ProgID="Visio.Drawing.11" ShapeID="_x0000_i1025" DrawAspect="Content" ObjectID="_1589636842" r:id="rId14"/>
        </w:object>
      </w:r>
    </w:p>
    <w:p w:rsidR="007B6CF3" w:rsidRPr="00FC5B26" w:rsidRDefault="007B6CF3" w:rsidP="00F97979">
      <w:pPr>
        <w:spacing w:after="60"/>
        <w:jc w:val="center"/>
        <w:outlineLvl w:val="0"/>
        <w:rPr>
          <w:rFonts w:ascii="Arial" w:hAnsi="Arial" w:cs="Arial"/>
          <w:lang w:eastAsia="ko-KR"/>
        </w:rPr>
      </w:pPr>
      <w:r w:rsidRPr="00A22496">
        <w:rPr>
          <w:rFonts w:ascii="Arial" w:hAnsi="Arial" w:cs="Arial"/>
          <w:b/>
          <w:lang w:val="en-US" w:eastAsia="ko-KR"/>
        </w:rPr>
        <w:t xml:space="preserve">Figure 5.1.1-1 UE example RF architecture using </w:t>
      </w:r>
      <w:r w:rsidRPr="00A22496">
        <w:rPr>
          <w:rFonts w:ascii="Arial" w:hAnsi="Arial" w:cs="Arial" w:hint="eastAsia"/>
          <w:b/>
          <w:lang w:val="en-US" w:eastAsia="ko-KR"/>
        </w:rPr>
        <w:t>cascaded-</w:t>
      </w:r>
      <w:r w:rsidRPr="00A22496">
        <w:rPr>
          <w:rFonts w:ascii="Arial" w:hAnsi="Arial" w:cs="Arial"/>
          <w:b/>
          <w:lang w:val="en-US" w:eastAsia="ko-KR"/>
        </w:rPr>
        <w:t>Diplexer</w:t>
      </w:r>
    </w:p>
    <w:p w:rsidR="007B6CF3" w:rsidRDefault="007B6CF3" w:rsidP="007B6CF3">
      <w:pPr>
        <w:rPr>
          <w:lang w:eastAsia="ko-KR"/>
        </w:rPr>
      </w:pPr>
      <w:r>
        <w:rPr>
          <w:rFonts w:hint="eastAsia"/>
          <w:lang w:eastAsia="ko-KR"/>
        </w:rPr>
        <w:t xml:space="preserve">Figure </w:t>
      </w:r>
      <w:r>
        <w:rPr>
          <w:lang w:eastAsia="ko-KR"/>
        </w:rPr>
        <w:t>5.1.1-</w:t>
      </w:r>
      <w:r>
        <w:rPr>
          <w:rFonts w:hint="eastAsia"/>
          <w:lang w:eastAsia="ko-KR"/>
        </w:rPr>
        <w:t xml:space="preserve">1 is </w:t>
      </w:r>
      <w:r>
        <w:rPr>
          <w:lang w:eastAsia="ko-KR"/>
        </w:rPr>
        <w:t>an</w:t>
      </w:r>
      <w:r>
        <w:rPr>
          <w:rFonts w:hint="eastAsia"/>
          <w:lang w:eastAsia="ko-KR"/>
        </w:rPr>
        <w:t xml:space="preserve"> </w:t>
      </w:r>
      <w:r>
        <w:rPr>
          <w:lang w:eastAsia="ko-KR"/>
        </w:rPr>
        <w:t>example</w:t>
      </w:r>
      <w:r>
        <w:rPr>
          <w:rFonts w:hint="eastAsia"/>
          <w:lang w:eastAsia="ko-KR"/>
        </w:rPr>
        <w:t xml:space="preserve"> UE RF architecture using cascaded diplexer for xDL</w:t>
      </w:r>
      <w:r>
        <w:rPr>
          <w:lang w:eastAsia="ko-KR"/>
        </w:rPr>
        <w:t>/2UL</w:t>
      </w:r>
      <w:r>
        <w:rPr>
          <w:rFonts w:hint="eastAsia"/>
          <w:lang w:eastAsia="ko-KR"/>
        </w:rPr>
        <w:t xml:space="preserve"> inter-band CA.</w:t>
      </w:r>
      <w:r>
        <w:rPr>
          <w:lang w:eastAsia="ko-KR"/>
        </w:rPr>
        <w:t xml:space="preserve"> </w:t>
      </w:r>
      <w:r>
        <w:rPr>
          <w:rFonts w:hint="eastAsia"/>
          <w:lang w:eastAsia="ko-KR"/>
        </w:rPr>
        <w:t xml:space="preserve">RAN4 do not preclude </w:t>
      </w:r>
      <w:r>
        <w:rPr>
          <w:lang w:eastAsia="ko-KR"/>
        </w:rPr>
        <w:t>dual</w:t>
      </w:r>
      <w:r>
        <w:rPr>
          <w:rFonts w:hint="eastAsia"/>
          <w:lang w:eastAsia="ko-KR"/>
        </w:rPr>
        <w:t xml:space="preserve"> Antenna architecture for xDL/2UL CA UE. However, the UE RF requirements could be </w:t>
      </w:r>
      <w:r>
        <w:rPr>
          <w:lang w:eastAsia="ko-KR"/>
        </w:rPr>
        <w:t>derived</w:t>
      </w:r>
      <w:r>
        <w:rPr>
          <w:rFonts w:hint="eastAsia"/>
          <w:lang w:eastAsia="ko-KR"/>
        </w:rPr>
        <w:t xml:space="preserve"> in the</w:t>
      </w:r>
      <w:r>
        <w:rPr>
          <w:lang w:eastAsia="ko-KR"/>
        </w:rPr>
        <w:t xml:space="preserve"> single antenna </w:t>
      </w:r>
      <w:r>
        <w:rPr>
          <w:rFonts w:hint="eastAsia"/>
          <w:lang w:eastAsia="ko-KR"/>
        </w:rPr>
        <w:t>UE RF architecture.</w:t>
      </w:r>
    </w:p>
    <w:p w:rsidR="007B6CF3" w:rsidRPr="006148E9" w:rsidRDefault="007B6CF3" w:rsidP="00F97979">
      <w:pPr>
        <w:pStyle w:val="Heading3"/>
        <w:rPr>
          <w:lang w:val="en-US" w:eastAsia="ko-KR"/>
        </w:rPr>
      </w:pPr>
      <w:bookmarkStart w:id="229" w:name="_Toc424910901"/>
      <w:bookmarkStart w:id="230" w:name="_Toc446598467"/>
      <w:bookmarkStart w:id="231" w:name="_Toc510011942"/>
      <w:r w:rsidRPr="00225F07">
        <w:rPr>
          <w:rFonts w:hint="eastAsia"/>
          <w:lang w:val="en-US" w:eastAsia="ko-KR"/>
        </w:rPr>
        <w:t>5</w:t>
      </w:r>
      <w:r>
        <w:rPr>
          <w:lang w:val="en-US"/>
        </w:rPr>
        <w:t>.1</w:t>
      </w:r>
      <w:r>
        <w:rPr>
          <w:rFonts w:hint="eastAsia"/>
          <w:lang w:val="en-US" w:eastAsia="ko-KR"/>
        </w:rPr>
        <w:t>.2</w:t>
      </w:r>
      <w:r w:rsidRPr="00F00C5E">
        <w:rPr>
          <w:rFonts w:ascii="Calibri" w:hAnsi="Calibri"/>
          <w:sz w:val="22"/>
          <w:szCs w:val="22"/>
          <w:lang w:val="en-US" w:eastAsia="sv-SE"/>
        </w:rPr>
        <w:tab/>
      </w:r>
      <w:r w:rsidRPr="00822752">
        <w:rPr>
          <w:rFonts w:hint="eastAsia"/>
          <w:lang w:val="en-US"/>
        </w:rPr>
        <w:t xml:space="preserve">General </w:t>
      </w:r>
      <w:r w:rsidRPr="006148E9">
        <w:rPr>
          <w:rFonts w:hint="eastAsia"/>
          <w:lang w:val="en-US" w:eastAsia="ko-KR"/>
        </w:rPr>
        <w:t>t</w:t>
      </w:r>
      <w:r w:rsidRPr="00720EAA">
        <w:rPr>
          <w:rFonts w:hint="eastAsia"/>
          <w:lang w:val="en-US"/>
        </w:rPr>
        <w:t>reatment</w:t>
      </w:r>
      <w:r w:rsidRPr="00720EAA">
        <w:rPr>
          <w:rFonts w:hint="eastAsia"/>
          <w:lang w:val="en-US" w:eastAsia="ko-KR"/>
        </w:rPr>
        <w:t xml:space="preserve">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229"/>
      <w:bookmarkEnd w:id="230"/>
      <w:bookmarkEnd w:id="231"/>
    </w:p>
    <w:p w:rsidR="007B6CF3" w:rsidRPr="002A49F2" w:rsidRDefault="007B6CF3" w:rsidP="007B6CF3">
      <w:pPr>
        <w:rPr>
          <w:lang w:val="en-US" w:eastAsia="ko-KR"/>
        </w:rPr>
      </w:pPr>
      <w:r>
        <w:rPr>
          <w:rFonts w:hint="eastAsia"/>
          <w:lang w:val="en-US" w:eastAsia="ko-KR"/>
        </w:rPr>
        <w:t>Following Table 5.1.2-1 is</w:t>
      </w:r>
      <w:r w:rsidRPr="002A49F2">
        <w:rPr>
          <w:rFonts w:hint="eastAsia"/>
          <w:lang w:val="en-US" w:eastAsia="ko-KR"/>
        </w:rPr>
        <w:t xml:space="preserve"> proposed</w:t>
      </w:r>
      <w:r>
        <w:rPr>
          <w:lang w:val="en-US" w:eastAsia="ko-KR"/>
        </w:rPr>
        <w:t xml:space="preserve"> the additional insertion loss for</w:t>
      </w:r>
      <w:r w:rsidRPr="002A49F2">
        <w:rPr>
          <w:rFonts w:hint="eastAsia"/>
          <w:lang w:val="en-US" w:eastAsia="ko-KR"/>
        </w:rPr>
        <w:t xml:space="preserve"> </w:t>
      </w:r>
      <w:r>
        <w:rPr>
          <w:lang w:val="en-US" w:eastAsia="ko-KR"/>
        </w:rPr>
        <w:t>xDL/</w:t>
      </w:r>
      <w:r w:rsidRPr="002A49F2">
        <w:rPr>
          <w:rFonts w:hint="eastAsia"/>
          <w:lang w:eastAsia="ko-KR"/>
        </w:rPr>
        <w:t>2UL CA band combination</w:t>
      </w:r>
      <w:r>
        <w:rPr>
          <w:rFonts w:hint="eastAsia"/>
          <w:lang w:eastAsia="ko-KR"/>
        </w:rPr>
        <w:t>s.</w:t>
      </w:r>
      <w:r>
        <w:rPr>
          <w:lang w:eastAsia="ko-KR"/>
        </w:rPr>
        <w:t xml:space="preserve"> RAN4 should consider reuse the agreed additional insersion loss in xDL/1UL CA UE when the new RF components are not introduce for the xDL/2UL CA band combination.</w:t>
      </w:r>
      <w:r>
        <w:rPr>
          <w:lang w:val="en-US" w:eastAsia="ko-KR"/>
        </w:rPr>
        <w:t xml:space="preserve"> If else, the detail description will be captured in each CA band combination in specific part </w:t>
      </w:r>
    </w:p>
    <w:p w:rsidR="007B6CF3" w:rsidRDefault="007B6CF3" w:rsidP="00F97979">
      <w:pPr>
        <w:spacing w:after="60"/>
        <w:jc w:val="center"/>
        <w:outlineLvl w:val="0"/>
        <w:rPr>
          <w:rFonts w:ascii="Arial" w:hAnsi="Arial" w:cs="Arial"/>
          <w:b/>
          <w:lang w:val="en-US" w:eastAsia="ko-KR"/>
        </w:rPr>
      </w:pPr>
      <w:r>
        <w:rPr>
          <w:rFonts w:ascii="Arial" w:hAnsi="Arial" w:cs="Arial"/>
          <w:b/>
          <w:lang w:val="en-US" w:eastAsia="ko-KR"/>
        </w:rPr>
        <w:t xml:space="preserve">Table </w:t>
      </w:r>
      <w:r>
        <w:rPr>
          <w:rFonts w:ascii="Arial" w:hAnsi="Arial" w:cs="Arial" w:hint="eastAsia"/>
          <w:b/>
          <w:lang w:val="en-US" w:eastAsia="ko-KR"/>
        </w:rPr>
        <w:t>5.1.2</w:t>
      </w:r>
      <w:r>
        <w:rPr>
          <w:rFonts w:ascii="Arial" w:hAnsi="Arial" w:cs="Arial"/>
          <w:b/>
          <w:lang w:val="en-US" w:eastAsia="ko-KR"/>
        </w:rPr>
        <w:t>-1</w:t>
      </w:r>
      <w:r w:rsidRPr="00EB6AD0">
        <w:rPr>
          <w:rFonts w:ascii="Arial" w:hAnsi="Arial" w:cs="Arial" w:hint="eastAsia"/>
          <w:b/>
          <w:lang w:val="en-US" w:eastAsia="ko-KR"/>
        </w:rPr>
        <w:t>:</w:t>
      </w:r>
      <w:r w:rsidRPr="00EB6AD0">
        <w:rPr>
          <w:rFonts w:ascii="Arial" w:hAnsi="Arial" w:cs="Arial"/>
          <w:b/>
          <w:lang w:val="en-US" w:eastAsia="ko-KR"/>
        </w:rPr>
        <w:t xml:space="preserve"> CA band combinations for </w:t>
      </w:r>
      <w:r>
        <w:rPr>
          <w:rFonts w:ascii="Arial" w:hAnsi="Arial" w:cs="Arial"/>
          <w:b/>
          <w:lang w:val="en-US" w:eastAsia="ko-KR"/>
        </w:rPr>
        <w:t>xDL/</w:t>
      </w:r>
      <w:r w:rsidRPr="00EB6AD0">
        <w:rPr>
          <w:rFonts w:ascii="Arial" w:hAnsi="Arial" w:cs="Arial"/>
          <w:b/>
          <w:lang w:val="en-US" w:eastAsia="ko-KR"/>
        </w:rPr>
        <w:t xml:space="preserve">2UL </w:t>
      </w:r>
      <w:r>
        <w:rPr>
          <w:rFonts w:ascii="Arial" w:hAnsi="Arial" w:cs="Arial"/>
          <w:b/>
          <w:lang w:val="en-US" w:eastAsia="ko-KR"/>
        </w:rPr>
        <w:t xml:space="preserve">inter-band </w:t>
      </w:r>
      <w:r w:rsidRPr="00EB6AD0">
        <w:rPr>
          <w:rFonts w:ascii="Arial" w:hAnsi="Arial" w:cs="Arial"/>
          <w:b/>
          <w:lang w:val="en-US" w:eastAsia="ko-KR"/>
        </w:rPr>
        <w:t>CA</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521"/>
        <w:gridCol w:w="1629"/>
        <w:gridCol w:w="1856"/>
        <w:gridCol w:w="2025"/>
        <w:gridCol w:w="562"/>
        <w:gridCol w:w="624"/>
        <w:gridCol w:w="495"/>
        <w:gridCol w:w="492"/>
      </w:tblGrid>
      <w:tr w:rsidR="007B6CF3" w:rsidRPr="00232948" w:rsidTr="00D106DF">
        <w:trPr>
          <w:trHeight w:val="162"/>
          <w:jc w:val="center"/>
        </w:trPr>
        <w:tc>
          <w:tcPr>
            <w:tcW w:w="1521" w:type="dxa"/>
            <w:vMerge w:val="restart"/>
            <w:shd w:val="clear" w:color="auto" w:fill="auto"/>
            <w:tcMar>
              <w:top w:w="14" w:type="dxa"/>
              <w:left w:w="14" w:type="dxa"/>
              <w:bottom w:w="0" w:type="dxa"/>
              <w:right w:w="14" w:type="dxa"/>
            </w:tcMar>
            <w:vAlign w:val="center"/>
            <w:hideMark/>
          </w:tcPr>
          <w:p w:rsidR="007B6CF3" w:rsidRPr="00232948" w:rsidRDefault="007B6CF3" w:rsidP="007B6CF3">
            <w:pPr>
              <w:pStyle w:val="TAL"/>
              <w:jc w:val="center"/>
              <w:rPr>
                <w:rFonts w:cs="Arial"/>
                <w:color w:val="000000"/>
                <w:szCs w:val="18"/>
                <w:lang w:eastAsia="ko-KR"/>
              </w:rPr>
            </w:pPr>
            <w:r w:rsidRPr="00232948">
              <w:rPr>
                <w:rFonts w:cs="Arial"/>
                <w:color w:val="000000"/>
                <w:szCs w:val="18"/>
              </w:rPr>
              <w:lastRenderedPageBreak/>
              <w:t>C</w:t>
            </w:r>
            <w:r>
              <w:rPr>
                <w:rFonts w:cs="Arial" w:hint="eastAsia"/>
                <w:color w:val="000000"/>
                <w:szCs w:val="18"/>
                <w:lang w:eastAsia="ko-KR"/>
              </w:rPr>
              <w:t>A</w:t>
            </w:r>
          </w:p>
        </w:tc>
        <w:tc>
          <w:tcPr>
            <w:tcW w:w="1629" w:type="dxa"/>
            <w:vMerge w:val="restart"/>
            <w:shd w:val="clear" w:color="auto" w:fill="auto"/>
            <w:tcMar>
              <w:top w:w="14" w:type="dxa"/>
              <w:left w:w="14" w:type="dxa"/>
              <w:bottom w:w="0" w:type="dxa"/>
              <w:right w:w="14" w:type="dxa"/>
            </w:tcMar>
            <w:vAlign w:val="center"/>
            <w:hideMark/>
          </w:tcPr>
          <w:p w:rsidR="007B6CF3" w:rsidRDefault="007B6CF3" w:rsidP="007B6CF3">
            <w:pPr>
              <w:pStyle w:val="TAL"/>
              <w:jc w:val="center"/>
              <w:rPr>
                <w:rFonts w:cs="Arial"/>
                <w:color w:val="000000"/>
                <w:szCs w:val="18"/>
                <w:lang w:eastAsia="ko-KR"/>
              </w:rPr>
            </w:pPr>
            <w:r>
              <w:rPr>
                <w:rFonts w:cs="Arial" w:hint="eastAsia"/>
                <w:color w:val="000000"/>
                <w:szCs w:val="18"/>
                <w:lang w:eastAsia="ko-KR"/>
              </w:rPr>
              <w:t xml:space="preserve">DL </w:t>
            </w:r>
            <w:r w:rsidRPr="00232948">
              <w:rPr>
                <w:rFonts w:cs="Arial"/>
                <w:color w:val="000000"/>
                <w:szCs w:val="18"/>
              </w:rPr>
              <w:t xml:space="preserve">Band </w:t>
            </w:r>
          </w:p>
          <w:p w:rsidR="007B6CF3" w:rsidRPr="00232948" w:rsidRDefault="007B6CF3" w:rsidP="007B6CF3">
            <w:pPr>
              <w:pStyle w:val="TAL"/>
              <w:jc w:val="center"/>
              <w:rPr>
                <w:rFonts w:cs="Arial"/>
                <w:color w:val="000000"/>
                <w:szCs w:val="18"/>
              </w:rPr>
            </w:pPr>
            <w:r w:rsidRPr="00232948">
              <w:rPr>
                <w:rFonts w:cs="Arial"/>
                <w:color w:val="000000"/>
                <w:szCs w:val="18"/>
              </w:rPr>
              <w:t>Combination</w:t>
            </w:r>
          </w:p>
        </w:tc>
        <w:tc>
          <w:tcPr>
            <w:tcW w:w="1856" w:type="dxa"/>
            <w:vMerge w:val="restart"/>
          </w:tcPr>
          <w:p w:rsidR="007B6CF3" w:rsidRDefault="007B6CF3" w:rsidP="007B6CF3">
            <w:pPr>
              <w:pStyle w:val="TAL"/>
              <w:jc w:val="center"/>
              <w:rPr>
                <w:rFonts w:cs="Arial"/>
                <w:color w:val="000000"/>
                <w:szCs w:val="18"/>
                <w:lang w:eastAsia="ko-KR"/>
              </w:rPr>
            </w:pPr>
            <w:r>
              <w:rPr>
                <w:rFonts w:cs="Arial" w:hint="eastAsia"/>
                <w:color w:val="000000"/>
                <w:szCs w:val="18"/>
                <w:lang w:eastAsia="ko-KR"/>
              </w:rPr>
              <w:t xml:space="preserve">UL Band </w:t>
            </w:r>
          </w:p>
          <w:p w:rsidR="007B6CF3" w:rsidRDefault="007B6CF3" w:rsidP="007B6CF3">
            <w:pPr>
              <w:pStyle w:val="TAL"/>
              <w:jc w:val="center"/>
              <w:rPr>
                <w:rFonts w:cs="Arial"/>
                <w:color w:val="000000"/>
                <w:szCs w:val="18"/>
                <w:lang w:eastAsia="ko-KR"/>
              </w:rPr>
            </w:pPr>
            <w:r>
              <w:rPr>
                <w:rFonts w:cs="Arial" w:hint="eastAsia"/>
                <w:color w:val="000000"/>
                <w:szCs w:val="18"/>
                <w:lang w:eastAsia="ko-KR"/>
              </w:rPr>
              <w:t>Combination</w:t>
            </w:r>
          </w:p>
        </w:tc>
        <w:tc>
          <w:tcPr>
            <w:tcW w:w="2025" w:type="dxa"/>
            <w:vMerge w:val="restart"/>
            <w:shd w:val="clear" w:color="auto" w:fill="auto"/>
            <w:tcMar>
              <w:top w:w="14" w:type="dxa"/>
              <w:left w:w="14" w:type="dxa"/>
              <w:bottom w:w="0" w:type="dxa"/>
              <w:right w:w="14" w:type="dxa"/>
            </w:tcMar>
            <w:vAlign w:val="center"/>
            <w:hideMark/>
          </w:tcPr>
          <w:p w:rsidR="007B6CF3" w:rsidRPr="00232948" w:rsidRDefault="007B6CF3" w:rsidP="007B6CF3">
            <w:pPr>
              <w:pStyle w:val="TAL"/>
              <w:jc w:val="center"/>
              <w:rPr>
                <w:rFonts w:cs="Arial"/>
                <w:color w:val="000000"/>
                <w:szCs w:val="18"/>
              </w:rPr>
            </w:pPr>
            <w:r w:rsidRPr="00232948">
              <w:rPr>
                <w:rFonts w:cs="Arial"/>
                <w:color w:val="000000"/>
                <w:szCs w:val="18"/>
              </w:rPr>
              <w:t>Frequency</w:t>
            </w:r>
          </w:p>
        </w:tc>
        <w:tc>
          <w:tcPr>
            <w:tcW w:w="2173" w:type="dxa"/>
            <w:gridSpan w:val="4"/>
            <w:shd w:val="clear" w:color="auto" w:fill="auto"/>
            <w:tcMar>
              <w:top w:w="14" w:type="dxa"/>
              <w:left w:w="14" w:type="dxa"/>
              <w:bottom w:w="0" w:type="dxa"/>
              <w:right w:w="14" w:type="dxa"/>
            </w:tcMar>
            <w:vAlign w:val="center"/>
            <w:hideMark/>
          </w:tcPr>
          <w:p w:rsidR="007B6CF3" w:rsidRDefault="007B6CF3" w:rsidP="007B6CF3">
            <w:pPr>
              <w:pStyle w:val="TAL"/>
              <w:jc w:val="center"/>
              <w:rPr>
                <w:rFonts w:cs="Arial"/>
                <w:color w:val="000000"/>
                <w:szCs w:val="18"/>
                <w:lang w:eastAsia="ko-KR"/>
              </w:rPr>
            </w:pPr>
            <w:r>
              <w:rPr>
                <w:rFonts w:cs="Arial"/>
                <w:color w:val="000000"/>
                <w:szCs w:val="18"/>
                <w:lang w:eastAsia="ko-KR"/>
              </w:rPr>
              <w:t>A</w:t>
            </w:r>
            <w:r>
              <w:rPr>
                <w:rFonts w:cs="Arial" w:hint="eastAsia"/>
                <w:color w:val="000000"/>
                <w:szCs w:val="18"/>
                <w:lang w:eastAsia="ko-KR"/>
              </w:rPr>
              <w:t>dditional ILs [dB]</w:t>
            </w:r>
          </w:p>
        </w:tc>
      </w:tr>
      <w:tr w:rsidR="007B6CF3"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7B6CF3" w:rsidRPr="00232948" w:rsidRDefault="007B6CF3" w:rsidP="007B6CF3">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7B6CF3" w:rsidRDefault="007B6CF3" w:rsidP="007B6CF3">
            <w:pPr>
              <w:pStyle w:val="TAL"/>
              <w:jc w:val="center"/>
              <w:rPr>
                <w:rFonts w:cs="Arial"/>
                <w:color w:val="000000"/>
                <w:szCs w:val="18"/>
                <w:lang w:eastAsia="ko-KR"/>
              </w:rPr>
            </w:pPr>
          </w:p>
        </w:tc>
        <w:tc>
          <w:tcPr>
            <w:tcW w:w="1856" w:type="dxa"/>
            <w:vMerge/>
          </w:tcPr>
          <w:p w:rsidR="007B6CF3" w:rsidRDefault="007B6CF3" w:rsidP="007B6CF3">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7B6CF3" w:rsidRPr="00232948" w:rsidRDefault="007B6CF3" w:rsidP="007B6CF3">
            <w:pPr>
              <w:pStyle w:val="TAL"/>
              <w:jc w:val="center"/>
              <w:rPr>
                <w:rFonts w:cs="Arial"/>
                <w:color w:val="000000"/>
                <w:szCs w:val="18"/>
              </w:rPr>
            </w:pPr>
          </w:p>
        </w:tc>
        <w:tc>
          <w:tcPr>
            <w:tcW w:w="1186" w:type="dxa"/>
            <w:gridSpan w:val="2"/>
            <w:shd w:val="clear" w:color="auto" w:fill="auto"/>
            <w:tcMar>
              <w:top w:w="14" w:type="dxa"/>
              <w:left w:w="14" w:type="dxa"/>
              <w:bottom w:w="0" w:type="dxa"/>
              <w:right w:w="14" w:type="dxa"/>
            </w:tcMar>
            <w:vAlign w:val="center"/>
          </w:tcPr>
          <w:p w:rsidR="007B6CF3" w:rsidRDefault="007B6CF3" w:rsidP="007B6CF3">
            <w:pPr>
              <w:pStyle w:val="TAL"/>
              <w:jc w:val="center"/>
              <w:rPr>
                <w:rFonts w:cs="Arial"/>
                <w:color w:val="000000"/>
                <w:szCs w:val="18"/>
                <w:lang w:eastAsia="ko-KR"/>
              </w:rPr>
            </w:pPr>
            <w:r>
              <w:rPr>
                <w:rFonts w:cs="Arial"/>
                <w:color w:val="000000"/>
                <w:szCs w:val="18"/>
                <w:lang w:eastAsia="ko-KR"/>
              </w:rPr>
              <w:sym w:font="Symbol" w:char="F044"/>
            </w:r>
            <w:r>
              <w:rPr>
                <w:rFonts w:cs="Arial" w:hint="eastAsia"/>
                <w:color w:val="000000"/>
                <w:szCs w:val="18"/>
                <w:lang w:eastAsia="ko-KR"/>
              </w:rPr>
              <w:t>T</w:t>
            </w:r>
            <w:r w:rsidRPr="003802D8">
              <w:rPr>
                <w:rFonts w:cs="Arial" w:hint="eastAsia"/>
                <w:color w:val="000000"/>
                <w:szCs w:val="18"/>
                <w:vertAlign w:val="subscript"/>
                <w:lang w:eastAsia="ko-KR"/>
              </w:rPr>
              <w:t>IB,c</w:t>
            </w:r>
          </w:p>
        </w:tc>
        <w:tc>
          <w:tcPr>
            <w:tcW w:w="987" w:type="dxa"/>
            <w:gridSpan w:val="2"/>
          </w:tcPr>
          <w:p w:rsidR="007B6CF3" w:rsidRDefault="007B6CF3" w:rsidP="007B6CF3">
            <w:pPr>
              <w:pStyle w:val="TAL"/>
              <w:jc w:val="center"/>
              <w:rPr>
                <w:rFonts w:cs="Arial"/>
                <w:color w:val="000000"/>
                <w:szCs w:val="18"/>
                <w:lang w:eastAsia="ko-KR"/>
              </w:rPr>
            </w:pPr>
            <w:r>
              <w:rPr>
                <w:rFonts w:cs="Arial"/>
                <w:color w:val="000000"/>
                <w:szCs w:val="18"/>
                <w:lang w:eastAsia="ko-KR"/>
              </w:rPr>
              <w:sym w:font="Symbol" w:char="F044"/>
            </w:r>
            <w:r>
              <w:rPr>
                <w:rFonts w:cs="Arial" w:hint="eastAsia"/>
                <w:color w:val="000000"/>
                <w:szCs w:val="18"/>
                <w:lang w:eastAsia="ko-KR"/>
              </w:rPr>
              <w:t>R</w:t>
            </w:r>
            <w:r w:rsidRPr="003802D8">
              <w:rPr>
                <w:rFonts w:cs="Arial" w:hint="eastAsia"/>
                <w:color w:val="000000"/>
                <w:szCs w:val="18"/>
                <w:vertAlign w:val="subscript"/>
                <w:lang w:eastAsia="ko-KR"/>
              </w:rPr>
              <w:t>IB,c</w:t>
            </w:r>
          </w:p>
        </w:tc>
      </w:tr>
      <w:tr w:rsidR="00D106DF" w:rsidRPr="00232948" w:rsidTr="00D106DF">
        <w:trPr>
          <w:trHeight w:val="161"/>
          <w:jc w:val="center"/>
        </w:trPr>
        <w:tc>
          <w:tcPr>
            <w:tcW w:w="1521" w:type="dxa"/>
            <w:vMerge w:val="restart"/>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lang w:eastAsia="ko-KR"/>
              </w:rPr>
            </w:pPr>
            <w:r>
              <w:rPr>
                <w:rFonts w:cs="Arial"/>
                <w:color w:val="000000"/>
                <w:szCs w:val="18"/>
                <w:lang w:eastAsia="ko-KR"/>
              </w:rPr>
              <w:t>3DL/</w:t>
            </w:r>
            <w:r>
              <w:rPr>
                <w:rFonts w:cs="Arial" w:hint="eastAsia"/>
                <w:color w:val="000000"/>
                <w:szCs w:val="18"/>
                <w:lang w:eastAsia="ko-KR"/>
              </w:rPr>
              <w:t>2UL</w:t>
            </w:r>
          </w:p>
          <w:p w:rsidR="00D106DF" w:rsidRPr="00232948" w:rsidRDefault="00D106DF" w:rsidP="00D106DF">
            <w:pPr>
              <w:pStyle w:val="TAL"/>
              <w:jc w:val="center"/>
              <w:rPr>
                <w:rFonts w:cs="Arial"/>
                <w:color w:val="000000"/>
                <w:szCs w:val="18"/>
              </w:rPr>
            </w:pPr>
            <w:r w:rsidRPr="00232948">
              <w:rPr>
                <w:rFonts w:cs="Arial"/>
                <w:color w:val="000000"/>
                <w:szCs w:val="18"/>
                <w:lang w:eastAsia="ko-KR"/>
              </w:rPr>
              <w:t>Inter-band CA</w:t>
            </w: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Malgun Gothic" w:cs="Arial"/>
                <w:color w:val="000000"/>
                <w:szCs w:val="18"/>
                <w:lang w:eastAsia="ko-KR"/>
              </w:rPr>
            </w:pPr>
            <w:r w:rsidRPr="001B2FD1">
              <w:rPr>
                <w:rFonts w:eastAsia="Malgun Gothic" w:cs="Arial" w:hint="eastAsia"/>
                <w:color w:val="000000"/>
                <w:szCs w:val="18"/>
                <w:lang w:eastAsia="ko-KR"/>
              </w:rPr>
              <w:t>CA_1A-3A-3A</w:t>
            </w:r>
          </w:p>
        </w:tc>
        <w:tc>
          <w:tcPr>
            <w:tcW w:w="1856" w:type="dxa"/>
            <w:vMerge w:val="restart"/>
            <w:vAlign w:val="center"/>
          </w:tcPr>
          <w:p w:rsidR="00D106DF" w:rsidRPr="001B2FD1" w:rsidRDefault="00D106DF" w:rsidP="00D106DF">
            <w:pPr>
              <w:pStyle w:val="TAL"/>
              <w:jc w:val="center"/>
              <w:rPr>
                <w:rFonts w:eastAsia="Malgun Gothic" w:cs="Arial"/>
                <w:color w:val="000000"/>
                <w:szCs w:val="18"/>
                <w:lang w:eastAsia="ko-KR"/>
              </w:rPr>
            </w:pPr>
            <w:r w:rsidRPr="001B2FD1">
              <w:rPr>
                <w:rFonts w:eastAsia="Malgun Gothic" w:cs="Arial" w:hint="eastAsia"/>
                <w:color w:val="000000"/>
                <w:szCs w:val="18"/>
                <w:lang w:eastAsia="ko-KR"/>
              </w:rPr>
              <w:t>CA_1A-3A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Malgun Gothic" w:cs="Arial"/>
                <w:color w:val="000000"/>
                <w:szCs w:val="18"/>
                <w:lang w:eastAsia="ko-KR"/>
              </w:rPr>
            </w:pPr>
            <w:r w:rsidRPr="001B2FD1">
              <w:rPr>
                <w:rFonts w:eastAsia="Malgun Gothic" w:cs="Arial" w:hint="eastAsia"/>
                <w:color w:val="000000"/>
                <w:szCs w:val="18"/>
                <w:lang w:eastAsia="ko-KR"/>
              </w:rPr>
              <w:t>2.1G + 1.8G</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Malgun Gothic" w:cs="Arial"/>
                <w:color w:val="000000"/>
                <w:szCs w:val="18"/>
                <w:lang w:eastAsia="ko-KR"/>
              </w:rPr>
            </w:pPr>
            <w:r w:rsidRPr="001B2FD1">
              <w:rPr>
                <w:rFonts w:eastAsia="Malgun Gothic" w:cs="Arial" w:hint="eastAsia"/>
                <w:color w:val="000000"/>
                <w:szCs w:val="18"/>
                <w:lang w:eastAsia="ko-KR"/>
              </w:rPr>
              <w:t>B1</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Malgun Gothic" w:cs="Arial" w:hint="eastAsia"/>
                <w:color w:val="000000"/>
                <w:szCs w:val="18"/>
                <w:lang w:eastAsia="ko-KR"/>
              </w:rPr>
              <w:t>B1</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vAlign w:val="center"/>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Malgun Gothic" w:cs="Arial"/>
                <w:color w:val="000000"/>
                <w:szCs w:val="18"/>
                <w:lang w:eastAsia="ko-KR"/>
              </w:rPr>
            </w:pPr>
            <w:r w:rsidRPr="001B2FD1">
              <w:rPr>
                <w:rFonts w:eastAsia="Malgun Gothic" w:cs="Arial" w:hint="eastAsia"/>
                <w:color w:val="000000"/>
                <w:szCs w:val="18"/>
                <w:lang w:eastAsia="ko-KR"/>
              </w:rPr>
              <w:t>B3</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Malgun Gothic" w:cs="Arial" w:hint="eastAsia"/>
                <w:color w:val="000000"/>
                <w:szCs w:val="18"/>
                <w:lang w:eastAsia="ko-KR"/>
              </w:rPr>
              <w:t>B3</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Malgun Gothic" w:cs="Arial"/>
                <w:color w:val="000000"/>
                <w:szCs w:val="18"/>
                <w:lang w:eastAsia="ko-KR"/>
              </w:rPr>
            </w:pPr>
            <w:r w:rsidRPr="001B2FD1">
              <w:rPr>
                <w:rFonts w:eastAsia="Malgun Gothic" w:cs="Arial" w:hint="eastAsia"/>
                <w:color w:val="000000"/>
                <w:szCs w:val="18"/>
                <w:lang w:eastAsia="ko-KR"/>
              </w:rPr>
              <w:t>CA_1A-3A-26A</w:t>
            </w:r>
          </w:p>
        </w:tc>
        <w:tc>
          <w:tcPr>
            <w:tcW w:w="1856" w:type="dxa"/>
            <w:vMerge w:val="restart"/>
            <w:vAlign w:val="center"/>
          </w:tcPr>
          <w:p w:rsidR="00D106DF" w:rsidRPr="001B2FD1" w:rsidRDefault="00D106DF" w:rsidP="00D106DF">
            <w:pPr>
              <w:pStyle w:val="TAL"/>
              <w:jc w:val="center"/>
              <w:rPr>
                <w:rFonts w:eastAsia="Malgun Gothic" w:cs="Arial"/>
                <w:color w:val="000000"/>
                <w:szCs w:val="18"/>
                <w:lang w:eastAsia="ko-KR"/>
              </w:rPr>
            </w:pPr>
            <w:r w:rsidRPr="001B2FD1">
              <w:rPr>
                <w:rFonts w:eastAsia="Malgun Gothic" w:cs="Arial" w:hint="eastAsia"/>
                <w:color w:val="000000"/>
                <w:szCs w:val="18"/>
                <w:lang w:eastAsia="ko-KR"/>
              </w:rPr>
              <w:t>CA_1A-3A</w:t>
            </w:r>
            <w:r w:rsidRPr="001B2FD1">
              <w:rPr>
                <w:rFonts w:eastAsia="Malgun Gothic" w:cs="Arial"/>
                <w:color w:val="000000"/>
                <w:szCs w:val="18"/>
                <w:lang w:eastAsia="ko-KR"/>
              </w:rPr>
              <w:t xml:space="preserve"> or</w:t>
            </w:r>
          </w:p>
          <w:p w:rsidR="00D106DF" w:rsidRPr="001B2FD1" w:rsidRDefault="00D106DF" w:rsidP="00D106DF">
            <w:pPr>
              <w:pStyle w:val="TAL"/>
              <w:jc w:val="center"/>
              <w:rPr>
                <w:rFonts w:eastAsia="Malgun Gothic" w:cs="Arial"/>
                <w:color w:val="000000"/>
                <w:szCs w:val="18"/>
                <w:lang w:eastAsia="ko-KR"/>
              </w:rPr>
            </w:pPr>
            <w:r w:rsidRPr="001B2FD1">
              <w:rPr>
                <w:rFonts w:eastAsia="Malgun Gothic" w:cs="Arial" w:hint="eastAsia"/>
                <w:color w:val="000000"/>
                <w:szCs w:val="18"/>
                <w:lang w:eastAsia="ko-KR"/>
              </w:rPr>
              <w:t xml:space="preserve"> CA_1A-26A or</w:t>
            </w:r>
          </w:p>
          <w:p w:rsidR="00D106DF" w:rsidRPr="001B2FD1" w:rsidRDefault="00D106DF" w:rsidP="00D106DF">
            <w:pPr>
              <w:pStyle w:val="TAL"/>
              <w:jc w:val="center"/>
              <w:rPr>
                <w:rFonts w:eastAsia="Malgun Gothic" w:cs="Arial"/>
                <w:color w:val="000000"/>
                <w:szCs w:val="18"/>
                <w:lang w:eastAsia="ko-KR"/>
              </w:rPr>
            </w:pPr>
            <w:r w:rsidRPr="001B2FD1">
              <w:rPr>
                <w:rFonts w:eastAsia="Malgun Gothic" w:cs="Arial" w:hint="eastAsia"/>
                <w:color w:val="000000"/>
                <w:szCs w:val="18"/>
                <w:lang w:eastAsia="ko-KR"/>
              </w:rPr>
              <w:t>CA_3A-26A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Malgun Gothic" w:cs="Arial"/>
                <w:color w:val="000000"/>
                <w:szCs w:val="18"/>
                <w:lang w:eastAsia="ko-KR"/>
              </w:rPr>
            </w:pPr>
            <w:r w:rsidRPr="001B2FD1">
              <w:rPr>
                <w:rFonts w:eastAsia="Malgun Gothic" w:cs="Arial" w:hint="eastAsia"/>
                <w:color w:val="000000"/>
                <w:szCs w:val="18"/>
                <w:lang w:eastAsia="ko-KR"/>
              </w:rPr>
              <w:t>2.1G+1.8G+ 800M</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Malgun Gothic" w:cs="Arial"/>
                <w:color w:val="000000"/>
                <w:szCs w:val="18"/>
                <w:lang w:eastAsia="ko-KR"/>
              </w:rPr>
            </w:pPr>
            <w:r w:rsidRPr="001B2FD1">
              <w:rPr>
                <w:rFonts w:eastAsia="Malgun Gothic" w:cs="Arial" w:hint="eastAsia"/>
                <w:color w:val="000000"/>
                <w:szCs w:val="18"/>
                <w:lang w:eastAsia="ko-KR"/>
              </w:rPr>
              <w:t>B1</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Malgun Gothic" w:cs="Arial" w:hint="eastAsia"/>
                <w:color w:val="000000"/>
                <w:szCs w:val="18"/>
                <w:lang w:eastAsia="ko-KR"/>
              </w:rPr>
              <w:t>B1</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vAlign w:val="center"/>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Malgun Gothic" w:cs="Arial"/>
                <w:color w:val="000000"/>
                <w:szCs w:val="18"/>
                <w:lang w:eastAsia="ko-KR"/>
              </w:rPr>
            </w:pPr>
            <w:r w:rsidRPr="001B2FD1">
              <w:rPr>
                <w:rFonts w:eastAsia="Malgun Gothic" w:cs="Arial" w:hint="eastAsia"/>
                <w:color w:val="000000"/>
                <w:szCs w:val="18"/>
                <w:lang w:eastAsia="ko-KR"/>
              </w:rPr>
              <w:t>B3</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Malgun Gothic" w:cs="Arial" w:hint="eastAsia"/>
                <w:color w:val="000000"/>
                <w:szCs w:val="18"/>
                <w:lang w:eastAsia="ko-KR"/>
              </w:rPr>
              <w:t>B3</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vAlign w:val="center"/>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Malgun Gothic" w:cs="Arial"/>
                <w:color w:val="000000"/>
                <w:szCs w:val="18"/>
                <w:lang w:eastAsia="ko-KR"/>
              </w:rPr>
            </w:pPr>
            <w:r w:rsidRPr="001B2FD1">
              <w:rPr>
                <w:rFonts w:eastAsia="Malgun Gothic" w:cs="Arial" w:hint="eastAsia"/>
                <w:color w:val="000000"/>
                <w:szCs w:val="18"/>
                <w:lang w:eastAsia="ko-KR"/>
              </w:rPr>
              <w:t>B26</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Malgun Gothic" w:cs="Arial" w:hint="eastAsia"/>
                <w:color w:val="000000"/>
                <w:szCs w:val="18"/>
                <w:lang w:eastAsia="ko-KR"/>
              </w:rPr>
              <w:t>B26</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Malgun Gothic" w:cs="Arial"/>
                <w:color w:val="000000"/>
                <w:szCs w:val="18"/>
                <w:lang w:eastAsia="ko-KR"/>
              </w:rPr>
            </w:pPr>
            <w:r w:rsidRPr="001B2FD1">
              <w:rPr>
                <w:rFonts w:eastAsia="Malgun Gothic" w:cs="Arial" w:hint="eastAsia"/>
                <w:color w:val="000000"/>
                <w:szCs w:val="18"/>
                <w:lang w:eastAsia="ko-KR"/>
              </w:rPr>
              <w:t>CA_1A-7A-26A</w:t>
            </w:r>
          </w:p>
        </w:tc>
        <w:tc>
          <w:tcPr>
            <w:tcW w:w="1856" w:type="dxa"/>
            <w:vMerge w:val="restart"/>
            <w:vAlign w:val="center"/>
          </w:tcPr>
          <w:p w:rsidR="00D106DF" w:rsidRPr="00D106DF" w:rsidRDefault="00D106DF" w:rsidP="00D106DF">
            <w:pPr>
              <w:pStyle w:val="TAL"/>
              <w:jc w:val="center"/>
              <w:rPr>
                <w:rFonts w:eastAsia="Malgun Gothic" w:cs="Arial"/>
                <w:color w:val="000000"/>
                <w:szCs w:val="18"/>
                <w:lang w:eastAsia="ko-KR"/>
              </w:rPr>
            </w:pPr>
            <w:r>
              <w:rPr>
                <w:rFonts w:eastAsia="Malgun Gothic" w:cs="Arial" w:hint="eastAsia"/>
                <w:color w:val="000000"/>
                <w:szCs w:val="18"/>
                <w:lang w:eastAsia="ko-KR"/>
              </w:rPr>
              <w:t>CA_1A-7</w:t>
            </w:r>
            <w:r w:rsidRPr="00D106DF">
              <w:rPr>
                <w:rFonts w:eastAsia="Malgun Gothic" w:cs="Arial" w:hint="eastAsia"/>
                <w:color w:val="000000"/>
                <w:szCs w:val="18"/>
                <w:lang w:eastAsia="ko-KR"/>
              </w:rPr>
              <w:t>A</w:t>
            </w:r>
            <w:r w:rsidRPr="00D106DF">
              <w:rPr>
                <w:rFonts w:eastAsia="Malgun Gothic" w:cs="Arial"/>
                <w:color w:val="000000"/>
                <w:szCs w:val="18"/>
                <w:lang w:eastAsia="ko-KR"/>
              </w:rPr>
              <w:t xml:space="preserve"> or</w:t>
            </w:r>
          </w:p>
          <w:p w:rsidR="00D106DF" w:rsidRDefault="00D106DF" w:rsidP="00D106DF">
            <w:pPr>
              <w:pStyle w:val="TAL"/>
              <w:jc w:val="center"/>
              <w:rPr>
                <w:rFonts w:cs="Arial"/>
                <w:color w:val="000000"/>
                <w:szCs w:val="18"/>
                <w:lang w:eastAsia="ko-KR"/>
              </w:rPr>
            </w:pPr>
            <w:r w:rsidRPr="00D106DF">
              <w:rPr>
                <w:rFonts w:eastAsia="Malgun Gothic" w:cs="Arial" w:hint="eastAsia"/>
                <w:color w:val="000000"/>
                <w:szCs w:val="18"/>
                <w:lang w:eastAsia="ko-KR"/>
              </w:rPr>
              <w:t xml:space="preserve"> CA_1A-26A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Malgun Gothic" w:cs="Arial"/>
                <w:color w:val="000000"/>
                <w:szCs w:val="18"/>
                <w:lang w:eastAsia="ko-KR"/>
              </w:rPr>
            </w:pPr>
            <w:r w:rsidRPr="001B2FD1">
              <w:rPr>
                <w:rFonts w:eastAsia="Malgun Gothic" w:cs="Arial" w:hint="eastAsia"/>
                <w:color w:val="000000"/>
                <w:szCs w:val="18"/>
                <w:lang w:eastAsia="ko-KR"/>
              </w:rPr>
              <w:t>2.1G+2.6G+800M</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Malgun Gothic" w:cs="Arial"/>
                <w:color w:val="000000"/>
                <w:szCs w:val="18"/>
                <w:lang w:eastAsia="ko-KR"/>
              </w:rPr>
            </w:pPr>
            <w:r w:rsidRPr="001B2FD1">
              <w:rPr>
                <w:rFonts w:eastAsia="Malgun Gothic" w:cs="Arial" w:hint="eastAsia"/>
                <w:color w:val="000000"/>
                <w:szCs w:val="18"/>
                <w:lang w:eastAsia="ko-KR"/>
              </w:rPr>
              <w:t>B1</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Malgun Gothic" w:cs="Arial" w:hint="eastAsia"/>
                <w:color w:val="000000"/>
                <w:szCs w:val="18"/>
                <w:lang w:eastAsia="ko-KR"/>
              </w:rPr>
              <w:t>B1</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Malgun Gothic" w:cs="Arial"/>
                <w:color w:val="000000"/>
                <w:szCs w:val="18"/>
                <w:lang w:eastAsia="ko-KR"/>
              </w:rPr>
            </w:pPr>
            <w:r w:rsidRPr="001B2FD1">
              <w:rPr>
                <w:rFonts w:eastAsia="Malgun Gothic" w:cs="Arial" w:hint="eastAsia"/>
                <w:color w:val="000000"/>
                <w:szCs w:val="18"/>
                <w:lang w:eastAsia="ko-KR"/>
              </w:rPr>
              <w:t>B7</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Malgun Gothic" w:cs="Arial" w:hint="eastAsia"/>
                <w:color w:val="000000"/>
                <w:szCs w:val="18"/>
                <w:lang w:eastAsia="ko-KR"/>
              </w:rPr>
              <w:t>B7</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Malgun Gothic" w:cs="Arial"/>
                <w:color w:val="000000"/>
                <w:szCs w:val="18"/>
                <w:lang w:eastAsia="ko-KR"/>
              </w:rPr>
            </w:pPr>
            <w:r w:rsidRPr="001B2FD1">
              <w:rPr>
                <w:rFonts w:eastAsia="Malgun Gothic" w:cs="Arial" w:hint="eastAsia"/>
                <w:color w:val="000000"/>
                <w:szCs w:val="18"/>
                <w:lang w:eastAsia="ko-KR"/>
              </w:rPr>
              <w:t>B26</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Malgun Gothic" w:cs="Arial" w:hint="eastAsia"/>
                <w:color w:val="000000"/>
                <w:szCs w:val="18"/>
                <w:lang w:eastAsia="ko-KR"/>
              </w:rPr>
              <w:t>B26</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58"/>
          <w:jc w:val="center"/>
        </w:trPr>
        <w:tc>
          <w:tcPr>
            <w:tcW w:w="1521" w:type="dxa"/>
            <w:vMerge/>
            <w:shd w:val="clear" w:color="auto" w:fill="auto"/>
            <w:tcMar>
              <w:top w:w="14" w:type="dxa"/>
              <w:left w:w="14" w:type="dxa"/>
              <w:bottom w:w="0" w:type="dxa"/>
              <w:right w:w="14" w:type="dxa"/>
            </w:tcMar>
            <w:vAlign w:val="center"/>
            <w:hideMark/>
          </w:tcPr>
          <w:p w:rsidR="00D106DF" w:rsidRPr="00232948" w:rsidRDefault="00D106DF" w:rsidP="00D106DF">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CA_1A-41A-42</w:t>
            </w:r>
            <w:r w:rsidRPr="00F904FD">
              <w:rPr>
                <w:rFonts w:cs="Arial" w:hint="eastAsia"/>
                <w:lang w:eastAsia="ko-KR"/>
              </w:rPr>
              <w:t>A</w:t>
            </w:r>
          </w:p>
        </w:tc>
        <w:tc>
          <w:tcPr>
            <w:tcW w:w="1856" w:type="dxa"/>
            <w:vMerge w:val="restart"/>
            <w:vAlign w:val="center"/>
          </w:tcPr>
          <w:p w:rsidR="00D106DF" w:rsidRPr="00FC278A" w:rsidRDefault="00D106DF" w:rsidP="00083FC1">
            <w:pPr>
              <w:pStyle w:val="TAL"/>
              <w:jc w:val="center"/>
              <w:rPr>
                <w:rFonts w:cs="Arial"/>
                <w:szCs w:val="18"/>
                <w:lang w:eastAsia="ko-KR"/>
              </w:rPr>
            </w:pPr>
            <w:r w:rsidRPr="00F904FD">
              <w:rPr>
                <w:rFonts w:cs="Arial" w:hint="eastAsia"/>
                <w:lang w:eastAsia="ko-KR"/>
              </w:rPr>
              <w:t>CA_1</w:t>
            </w:r>
            <w:r>
              <w:rPr>
                <w:rFonts w:cs="Arial" w:hint="eastAsia"/>
                <w:lang w:eastAsia="ko-KR"/>
              </w:rPr>
              <w:t>A-42</w:t>
            </w:r>
            <w:r w:rsidRPr="00F904FD">
              <w:rPr>
                <w:rFonts w:cs="Arial" w:hint="eastAsia"/>
                <w:lang w:eastAsia="ko-KR"/>
              </w:rPr>
              <w:t xml:space="preserve">A </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sidRPr="00FC278A">
              <w:rPr>
                <w:rFonts w:cs="Arial"/>
                <w:szCs w:val="18"/>
              </w:rPr>
              <w:t>2</w:t>
            </w:r>
            <w:r>
              <w:rPr>
                <w:rFonts w:cs="Arial"/>
                <w:szCs w:val="18"/>
              </w:rPr>
              <w:t>.1G+2.5</w:t>
            </w:r>
            <w:r>
              <w:rPr>
                <w:rFonts w:cs="Arial" w:hint="eastAsia"/>
                <w:szCs w:val="18"/>
                <w:lang w:eastAsia="ko-KR"/>
              </w:rPr>
              <w:t>G+</w:t>
            </w:r>
            <w:r>
              <w:rPr>
                <w:rFonts w:cs="Arial"/>
                <w:szCs w:val="18"/>
              </w:rPr>
              <w:t>3.5G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Pr>
                <w:rFonts w:cs="Arial" w:hint="eastAsia"/>
                <w:lang w:eastAsia="ko-KR"/>
              </w:rPr>
              <w:t>CA_1A-42A-42</w:t>
            </w:r>
            <w:r w:rsidRPr="00F904FD">
              <w:rPr>
                <w:rFonts w:cs="Arial" w:hint="eastAsia"/>
                <w:lang w:eastAsia="ko-KR"/>
              </w:rPr>
              <w:t>A</w:t>
            </w:r>
          </w:p>
        </w:tc>
        <w:tc>
          <w:tcPr>
            <w:tcW w:w="1856" w:type="dxa"/>
            <w:vMerge w:val="restart"/>
            <w:vAlign w:val="center"/>
          </w:tcPr>
          <w:p w:rsidR="00D106DF" w:rsidRDefault="00D106DF" w:rsidP="00D106DF">
            <w:pPr>
              <w:pStyle w:val="TAL"/>
              <w:jc w:val="center"/>
              <w:rPr>
                <w:rFonts w:cs="Arial"/>
                <w:szCs w:val="18"/>
                <w:lang w:eastAsia="ko-KR"/>
              </w:rPr>
            </w:pPr>
            <w:r w:rsidRPr="00F904FD">
              <w:rPr>
                <w:rFonts w:cs="Arial" w:hint="eastAsia"/>
                <w:lang w:eastAsia="ko-KR"/>
              </w:rPr>
              <w:t>CA_1</w:t>
            </w:r>
            <w:r>
              <w:rPr>
                <w:rFonts w:cs="Arial" w:hint="eastAsia"/>
                <w:lang w:eastAsia="ko-KR"/>
              </w:rPr>
              <w:t>A-42</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FC278A">
              <w:rPr>
                <w:rFonts w:cs="Arial"/>
                <w:szCs w:val="18"/>
              </w:rPr>
              <w:t>2</w:t>
            </w:r>
            <w:r>
              <w:rPr>
                <w:rFonts w:cs="Arial"/>
                <w:szCs w:val="18"/>
              </w:rPr>
              <w:t>.1</w:t>
            </w:r>
            <w:r>
              <w:rPr>
                <w:rFonts w:cs="Arial" w:hint="eastAsia"/>
                <w:szCs w:val="18"/>
                <w:lang w:eastAsia="ko-KR"/>
              </w:rPr>
              <w:t>+</w:t>
            </w:r>
            <w:r>
              <w:rPr>
                <w:rFonts w:cs="Arial"/>
                <w:szCs w:val="18"/>
              </w:rPr>
              <w:t>3.5G</w:t>
            </w:r>
          </w:p>
        </w:tc>
        <w:tc>
          <w:tcPr>
            <w:tcW w:w="562" w:type="dxa"/>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D106DF"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D106DF"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CA_3A-3A-7</w:t>
            </w:r>
            <w:r w:rsidRPr="00711141">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CA_3A-7</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szCs w:val="18"/>
              </w:rPr>
              <w:t>1.8</w:t>
            </w:r>
            <w:r w:rsidRPr="00FC278A">
              <w:rPr>
                <w:rFonts w:cs="Arial"/>
                <w:szCs w:val="18"/>
              </w:rPr>
              <w:t>G+</w:t>
            </w:r>
            <w:r>
              <w:rPr>
                <w:rFonts w:cs="Arial" w:hint="eastAsia"/>
                <w:szCs w:val="18"/>
                <w:lang w:eastAsia="ko-KR"/>
              </w:rPr>
              <w:t>1.8G+</w:t>
            </w:r>
            <w:r>
              <w:rPr>
                <w:rFonts w:cs="Arial"/>
                <w:szCs w:val="18"/>
              </w:rPr>
              <w:t>2.6G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B7</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Malgun Gothic" w:cs="Arial"/>
                <w:szCs w:val="18"/>
                <w:lang w:eastAsia="ko-KR"/>
              </w:rPr>
            </w:pPr>
            <w:r w:rsidRPr="001B2FD1">
              <w:rPr>
                <w:rFonts w:eastAsia="Malgun Gothic" w:cs="Arial" w:hint="eastAsia"/>
                <w:szCs w:val="18"/>
                <w:lang w:eastAsia="ko-KR"/>
              </w:rPr>
              <w:t>CA_3A-3A-19A</w:t>
            </w:r>
          </w:p>
        </w:tc>
        <w:tc>
          <w:tcPr>
            <w:tcW w:w="1856" w:type="dxa"/>
            <w:vMerge w:val="restart"/>
            <w:vAlign w:val="center"/>
          </w:tcPr>
          <w:p w:rsidR="00D106DF" w:rsidRPr="001B2FD1" w:rsidRDefault="00D106DF" w:rsidP="00D106DF">
            <w:pPr>
              <w:pStyle w:val="TAL"/>
              <w:jc w:val="center"/>
              <w:rPr>
                <w:rFonts w:eastAsia="Malgun Gothic" w:cs="Arial"/>
                <w:szCs w:val="18"/>
                <w:lang w:eastAsia="ko-KR"/>
              </w:rPr>
            </w:pPr>
            <w:r w:rsidRPr="001B2FD1">
              <w:rPr>
                <w:rFonts w:eastAsia="Malgun Gothic" w:cs="Arial" w:hint="eastAsia"/>
                <w:szCs w:val="18"/>
                <w:lang w:eastAsia="ko-KR"/>
              </w:rPr>
              <w:t>CA_3A-19A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Malgun Gothic" w:cs="Arial"/>
                <w:szCs w:val="18"/>
                <w:lang w:eastAsia="ko-KR"/>
              </w:rPr>
            </w:pPr>
            <w:r w:rsidRPr="001B2FD1">
              <w:rPr>
                <w:rFonts w:eastAsia="Malgun Gothic" w:cs="Arial" w:hint="eastAsia"/>
                <w:szCs w:val="18"/>
                <w:lang w:eastAsia="ko-KR"/>
              </w:rPr>
              <w:t>1.8G+</w:t>
            </w:r>
            <w:r w:rsidRPr="001B2FD1">
              <w:rPr>
                <w:rFonts w:eastAsia="Malgun Gothic" w:cs="Arial"/>
                <w:szCs w:val="18"/>
                <w:lang w:eastAsia="ko-KR"/>
              </w:rPr>
              <w:t>800M</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Malgun Gothic" w:cs="Arial"/>
                <w:szCs w:val="18"/>
                <w:lang w:eastAsia="ko-KR"/>
              </w:rPr>
            </w:pPr>
            <w:r w:rsidRPr="001B2FD1">
              <w:rPr>
                <w:rFonts w:eastAsia="Malgun Gothic" w:cs="Arial" w:hint="eastAsia"/>
                <w:szCs w:val="18"/>
                <w:lang w:eastAsia="ko-KR"/>
              </w:rPr>
              <w:t>B3</w:t>
            </w:r>
          </w:p>
        </w:tc>
        <w:tc>
          <w:tcPr>
            <w:tcW w:w="624" w:type="dxa"/>
            <w:shd w:val="clear" w:color="auto" w:fill="auto"/>
            <w:vAlign w:val="center"/>
          </w:tcPr>
          <w:p w:rsidR="00D106DF" w:rsidRPr="001B2FD1" w:rsidRDefault="00D106DF" w:rsidP="00D106DF">
            <w:pPr>
              <w:pStyle w:val="TAL"/>
              <w:jc w:val="center"/>
              <w:rPr>
                <w:rFonts w:eastAsia="Malgun Gothic" w:cs="Arial"/>
                <w:szCs w:val="18"/>
                <w:lang w:eastAsia="ko-KR"/>
              </w:rPr>
            </w:pPr>
            <w:r w:rsidRPr="001B2FD1">
              <w:rPr>
                <w:rFonts w:eastAsia="Malgun Gothic" w:cs="Arial" w:hint="eastAsia"/>
                <w:szCs w:val="18"/>
                <w:lang w:eastAsia="ko-KR"/>
              </w:rPr>
              <w:t>TBD</w:t>
            </w:r>
          </w:p>
        </w:tc>
        <w:tc>
          <w:tcPr>
            <w:tcW w:w="495" w:type="dxa"/>
            <w:vAlign w:val="center"/>
          </w:tcPr>
          <w:p w:rsidR="00D106DF" w:rsidRPr="001B2FD1" w:rsidRDefault="00D106DF" w:rsidP="00D106DF">
            <w:pPr>
              <w:pStyle w:val="TAL"/>
              <w:jc w:val="center"/>
              <w:rPr>
                <w:rFonts w:eastAsia="Malgun Gothic" w:cs="Arial"/>
                <w:szCs w:val="18"/>
                <w:lang w:eastAsia="ko-KR"/>
              </w:rPr>
            </w:pPr>
            <w:r w:rsidRPr="001B2FD1">
              <w:rPr>
                <w:rFonts w:eastAsia="Malgun Gothic" w:cs="Arial" w:hint="eastAsia"/>
                <w:szCs w:val="18"/>
                <w:lang w:eastAsia="ko-KR"/>
              </w:rPr>
              <w:t>B3</w:t>
            </w:r>
          </w:p>
        </w:tc>
        <w:tc>
          <w:tcPr>
            <w:tcW w:w="492" w:type="dxa"/>
            <w:vAlign w:val="center"/>
          </w:tcPr>
          <w:p w:rsidR="00D106DF" w:rsidRPr="001B2FD1" w:rsidRDefault="00D106DF" w:rsidP="00D106DF">
            <w:pPr>
              <w:pStyle w:val="TAL"/>
              <w:jc w:val="center"/>
              <w:rPr>
                <w:rFonts w:eastAsia="Malgun Gothic" w:cs="Arial"/>
                <w:szCs w:val="18"/>
                <w:lang w:eastAsia="ko-KR"/>
              </w:rPr>
            </w:pPr>
            <w:r w:rsidRPr="001B2FD1">
              <w:rPr>
                <w:rFonts w:eastAsia="Malgun Gothic"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Malgun Gothic" w:cs="Arial"/>
                <w:szCs w:val="18"/>
                <w:lang w:eastAsia="ko-KR"/>
              </w:rPr>
            </w:pPr>
            <w:r w:rsidRPr="001B2FD1">
              <w:rPr>
                <w:rFonts w:eastAsia="Malgun Gothic" w:cs="Arial" w:hint="eastAsia"/>
                <w:szCs w:val="18"/>
                <w:lang w:eastAsia="ko-KR"/>
              </w:rPr>
              <w:t>B19</w:t>
            </w:r>
          </w:p>
        </w:tc>
        <w:tc>
          <w:tcPr>
            <w:tcW w:w="624" w:type="dxa"/>
            <w:shd w:val="clear" w:color="auto" w:fill="auto"/>
            <w:vAlign w:val="center"/>
          </w:tcPr>
          <w:p w:rsidR="00D106DF" w:rsidRPr="001B2FD1" w:rsidRDefault="00D106DF" w:rsidP="00D106DF">
            <w:pPr>
              <w:pStyle w:val="TAL"/>
              <w:jc w:val="center"/>
              <w:rPr>
                <w:rFonts w:eastAsia="Malgun Gothic" w:cs="Arial"/>
                <w:szCs w:val="18"/>
                <w:lang w:eastAsia="ko-KR"/>
              </w:rPr>
            </w:pPr>
            <w:r w:rsidRPr="001B2FD1">
              <w:rPr>
                <w:rFonts w:eastAsia="Malgun Gothic" w:cs="Arial" w:hint="eastAsia"/>
                <w:szCs w:val="18"/>
                <w:lang w:eastAsia="ko-KR"/>
              </w:rPr>
              <w:t>TBD</w:t>
            </w:r>
          </w:p>
        </w:tc>
        <w:tc>
          <w:tcPr>
            <w:tcW w:w="495" w:type="dxa"/>
            <w:vAlign w:val="center"/>
          </w:tcPr>
          <w:p w:rsidR="00D106DF" w:rsidRPr="001B2FD1" w:rsidRDefault="00D106DF" w:rsidP="00D106DF">
            <w:pPr>
              <w:pStyle w:val="TAL"/>
              <w:jc w:val="center"/>
              <w:rPr>
                <w:rFonts w:eastAsia="Malgun Gothic" w:cs="Arial"/>
                <w:szCs w:val="18"/>
                <w:lang w:eastAsia="ko-KR"/>
              </w:rPr>
            </w:pPr>
            <w:r w:rsidRPr="001B2FD1">
              <w:rPr>
                <w:rFonts w:eastAsia="Malgun Gothic" w:cs="Arial" w:hint="eastAsia"/>
                <w:szCs w:val="18"/>
                <w:lang w:eastAsia="ko-KR"/>
              </w:rPr>
              <w:t>B</w:t>
            </w:r>
            <w:r w:rsidRPr="001B2FD1">
              <w:rPr>
                <w:rFonts w:eastAsia="Malgun Gothic" w:cs="Arial"/>
                <w:szCs w:val="18"/>
                <w:lang w:eastAsia="ko-KR"/>
              </w:rPr>
              <w:t>19</w:t>
            </w:r>
          </w:p>
        </w:tc>
        <w:tc>
          <w:tcPr>
            <w:tcW w:w="492" w:type="dxa"/>
            <w:vAlign w:val="center"/>
          </w:tcPr>
          <w:p w:rsidR="00D106DF" w:rsidRPr="001B2FD1" w:rsidRDefault="00D106DF" w:rsidP="00D106DF">
            <w:pPr>
              <w:pStyle w:val="TAL"/>
              <w:jc w:val="center"/>
              <w:rPr>
                <w:rFonts w:eastAsia="Malgun Gothic" w:cs="Arial"/>
                <w:szCs w:val="18"/>
                <w:lang w:eastAsia="ko-KR"/>
              </w:rPr>
            </w:pPr>
            <w:r w:rsidRPr="001B2FD1">
              <w:rPr>
                <w:rFonts w:eastAsia="Malgun Gothic"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Malgun Gothic" w:cs="Arial" w:hint="eastAsia"/>
                <w:szCs w:val="18"/>
                <w:lang w:eastAsia="ko-KR"/>
              </w:rPr>
              <w:t>CA_3A-3A-21A</w:t>
            </w:r>
          </w:p>
        </w:tc>
        <w:tc>
          <w:tcPr>
            <w:tcW w:w="1856" w:type="dxa"/>
            <w:vMerge w:val="restart"/>
            <w:vAlign w:val="center"/>
          </w:tcPr>
          <w:p w:rsidR="00D106DF" w:rsidRDefault="00D106DF" w:rsidP="00D106DF">
            <w:pPr>
              <w:pStyle w:val="TAL"/>
              <w:jc w:val="center"/>
              <w:rPr>
                <w:rFonts w:cs="Arial"/>
                <w:szCs w:val="18"/>
                <w:lang w:eastAsia="ko-KR"/>
              </w:rPr>
            </w:pPr>
            <w:r w:rsidRPr="001B2FD1">
              <w:rPr>
                <w:rFonts w:eastAsia="Malgun Gothic" w:cs="Arial" w:hint="eastAsia"/>
                <w:szCs w:val="18"/>
                <w:lang w:eastAsia="ko-KR"/>
              </w:rPr>
              <w:t>CA_3A-21A</w:t>
            </w:r>
          </w:p>
        </w:tc>
        <w:tc>
          <w:tcPr>
            <w:tcW w:w="2025"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Malgun Gothic" w:cs="Arial" w:hint="eastAsia"/>
                <w:szCs w:val="18"/>
                <w:lang w:eastAsia="ko-KR"/>
              </w:rPr>
              <w:t>1.8G+</w:t>
            </w:r>
            <w:r w:rsidRPr="001B2FD1">
              <w:rPr>
                <w:rFonts w:eastAsia="Malgun Gothic" w:cs="Arial"/>
                <w:szCs w:val="18"/>
                <w:lang w:eastAsia="ko-KR"/>
              </w:rPr>
              <w:t>1.5G</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Malgun Gothic" w:cs="Arial"/>
                <w:szCs w:val="18"/>
                <w:lang w:eastAsia="ko-KR"/>
              </w:rPr>
            </w:pPr>
            <w:r w:rsidRPr="001B2FD1">
              <w:rPr>
                <w:rFonts w:eastAsia="Malgun Gothic" w:cs="Arial" w:hint="eastAsia"/>
                <w:szCs w:val="18"/>
                <w:lang w:eastAsia="ko-KR"/>
              </w:rPr>
              <w:t>B3</w:t>
            </w:r>
          </w:p>
        </w:tc>
        <w:tc>
          <w:tcPr>
            <w:tcW w:w="624" w:type="dxa"/>
            <w:shd w:val="clear" w:color="auto" w:fill="auto"/>
            <w:vAlign w:val="center"/>
          </w:tcPr>
          <w:p w:rsidR="00D106DF" w:rsidRPr="001B2FD1" w:rsidRDefault="00D106DF" w:rsidP="00D106DF">
            <w:pPr>
              <w:pStyle w:val="TAL"/>
              <w:jc w:val="center"/>
              <w:rPr>
                <w:rFonts w:eastAsia="Malgun Gothic" w:cs="Arial"/>
                <w:szCs w:val="18"/>
                <w:lang w:eastAsia="ko-KR"/>
              </w:rPr>
            </w:pPr>
            <w:r w:rsidRPr="001B2FD1">
              <w:rPr>
                <w:rFonts w:eastAsia="Malgun Gothic" w:cs="Arial" w:hint="eastAsia"/>
                <w:szCs w:val="18"/>
                <w:lang w:eastAsia="ko-KR"/>
              </w:rPr>
              <w:t>TBD</w:t>
            </w:r>
          </w:p>
        </w:tc>
        <w:tc>
          <w:tcPr>
            <w:tcW w:w="495" w:type="dxa"/>
            <w:vAlign w:val="center"/>
          </w:tcPr>
          <w:p w:rsidR="00D106DF" w:rsidRPr="001B2FD1" w:rsidRDefault="00D106DF" w:rsidP="00D106DF">
            <w:pPr>
              <w:pStyle w:val="TAL"/>
              <w:jc w:val="center"/>
              <w:rPr>
                <w:rFonts w:eastAsia="Malgun Gothic" w:cs="Arial"/>
                <w:szCs w:val="18"/>
                <w:lang w:eastAsia="ko-KR"/>
              </w:rPr>
            </w:pPr>
            <w:r w:rsidRPr="001B2FD1">
              <w:rPr>
                <w:rFonts w:eastAsia="Malgun Gothic" w:cs="Arial" w:hint="eastAsia"/>
                <w:szCs w:val="18"/>
                <w:lang w:eastAsia="ko-KR"/>
              </w:rPr>
              <w:t>B3</w:t>
            </w:r>
          </w:p>
        </w:tc>
        <w:tc>
          <w:tcPr>
            <w:tcW w:w="492" w:type="dxa"/>
            <w:vAlign w:val="center"/>
          </w:tcPr>
          <w:p w:rsidR="00D106DF" w:rsidRPr="001B2FD1" w:rsidRDefault="00D106DF" w:rsidP="00D106DF">
            <w:pPr>
              <w:pStyle w:val="TAL"/>
              <w:jc w:val="center"/>
              <w:rPr>
                <w:rFonts w:eastAsia="Malgun Gothic" w:cs="Arial"/>
                <w:szCs w:val="18"/>
                <w:lang w:eastAsia="ko-KR"/>
              </w:rPr>
            </w:pPr>
            <w:r w:rsidRPr="001B2FD1">
              <w:rPr>
                <w:rFonts w:eastAsia="Malgun Gothic"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Malgun Gothic" w:cs="Arial"/>
                <w:szCs w:val="18"/>
                <w:lang w:eastAsia="ko-KR"/>
              </w:rPr>
            </w:pPr>
            <w:r w:rsidRPr="001B2FD1">
              <w:rPr>
                <w:rFonts w:eastAsia="Malgun Gothic" w:cs="Arial" w:hint="eastAsia"/>
                <w:szCs w:val="18"/>
                <w:lang w:eastAsia="ko-KR"/>
              </w:rPr>
              <w:t>B21</w:t>
            </w:r>
          </w:p>
        </w:tc>
        <w:tc>
          <w:tcPr>
            <w:tcW w:w="624" w:type="dxa"/>
            <w:shd w:val="clear" w:color="auto" w:fill="auto"/>
            <w:vAlign w:val="center"/>
          </w:tcPr>
          <w:p w:rsidR="00D106DF" w:rsidRPr="001B2FD1" w:rsidRDefault="00D106DF" w:rsidP="00D106DF">
            <w:pPr>
              <w:pStyle w:val="TAL"/>
              <w:jc w:val="center"/>
              <w:rPr>
                <w:rFonts w:eastAsia="Malgun Gothic" w:cs="Arial"/>
                <w:szCs w:val="18"/>
                <w:lang w:eastAsia="ko-KR"/>
              </w:rPr>
            </w:pPr>
            <w:r w:rsidRPr="001B2FD1">
              <w:rPr>
                <w:rFonts w:eastAsia="Malgun Gothic" w:cs="Arial" w:hint="eastAsia"/>
                <w:szCs w:val="18"/>
                <w:lang w:eastAsia="ko-KR"/>
              </w:rPr>
              <w:t>TBD</w:t>
            </w:r>
          </w:p>
        </w:tc>
        <w:tc>
          <w:tcPr>
            <w:tcW w:w="495" w:type="dxa"/>
            <w:vAlign w:val="center"/>
          </w:tcPr>
          <w:p w:rsidR="00D106DF" w:rsidRPr="001B2FD1" w:rsidRDefault="00D106DF" w:rsidP="00D106DF">
            <w:pPr>
              <w:pStyle w:val="TAL"/>
              <w:jc w:val="center"/>
              <w:rPr>
                <w:rFonts w:eastAsia="Malgun Gothic" w:cs="Arial"/>
                <w:szCs w:val="18"/>
                <w:lang w:eastAsia="ko-KR"/>
              </w:rPr>
            </w:pPr>
            <w:r w:rsidRPr="001B2FD1">
              <w:rPr>
                <w:rFonts w:eastAsia="Malgun Gothic" w:cs="Arial" w:hint="eastAsia"/>
                <w:szCs w:val="18"/>
                <w:lang w:eastAsia="ko-KR"/>
              </w:rPr>
              <w:t>B</w:t>
            </w:r>
            <w:r w:rsidRPr="001B2FD1">
              <w:rPr>
                <w:rFonts w:eastAsia="Malgun Gothic" w:cs="Arial"/>
                <w:szCs w:val="18"/>
                <w:lang w:eastAsia="ko-KR"/>
              </w:rPr>
              <w:t>21</w:t>
            </w:r>
          </w:p>
        </w:tc>
        <w:tc>
          <w:tcPr>
            <w:tcW w:w="492" w:type="dxa"/>
            <w:vAlign w:val="center"/>
          </w:tcPr>
          <w:p w:rsidR="00D106DF" w:rsidRPr="001B2FD1" w:rsidRDefault="00D106DF" w:rsidP="00D106DF">
            <w:pPr>
              <w:pStyle w:val="TAL"/>
              <w:jc w:val="center"/>
              <w:rPr>
                <w:rFonts w:eastAsia="Malgun Gothic" w:cs="Arial"/>
                <w:szCs w:val="18"/>
                <w:lang w:eastAsia="ko-KR"/>
              </w:rPr>
            </w:pPr>
            <w:r w:rsidRPr="001B2FD1">
              <w:rPr>
                <w:rFonts w:eastAsia="Malgun Gothic"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Malgun Gothic" w:cs="Arial" w:hint="eastAsia"/>
                <w:szCs w:val="18"/>
                <w:lang w:eastAsia="ko-KR"/>
              </w:rPr>
              <w:t>CA_3A-3A-42A</w:t>
            </w:r>
          </w:p>
        </w:tc>
        <w:tc>
          <w:tcPr>
            <w:tcW w:w="1856" w:type="dxa"/>
            <w:vMerge w:val="restart"/>
            <w:vAlign w:val="center"/>
          </w:tcPr>
          <w:p w:rsidR="00D106DF" w:rsidRDefault="00D106DF" w:rsidP="00D106DF">
            <w:pPr>
              <w:pStyle w:val="TAL"/>
              <w:jc w:val="center"/>
              <w:rPr>
                <w:rFonts w:cs="Arial"/>
                <w:szCs w:val="18"/>
                <w:lang w:eastAsia="ko-KR"/>
              </w:rPr>
            </w:pPr>
            <w:r w:rsidRPr="001B2FD1">
              <w:rPr>
                <w:rFonts w:eastAsia="Malgun Gothic"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Malgun Gothic" w:cs="Arial" w:hint="eastAsia"/>
                <w:szCs w:val="18"/>
                <w:lang w:eastAsia="ko-KR"/>
              </w:rPr>
              <w:t>1.8G+</w:t>
            </w:r>
            <w:r w:rsidRPr="001B2FD1">
              <w:rPr>
                <w:rFonts w:eastAsia="Malgun Gothic" w:cs="Arial"/>
                <w:szCs w:val="18"/>
                <w:lang w:eastAsia="ko-KR"/>
              </w:rPr>
              <w:t>3.5G</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Malgun Gothic" w:cs="Arial"/>
                <w:szCs w:val="18"/>
                <w:lang w:eastAsia="ko-KR"/>
              </w:rPr>
            </w:pPr>
            <w:r w:rsidRPr="001B2FD1">
              <w:rPr>
                <w:rFonts w:eastAsia="Malgun Gothic" w:cs="Arial" w:hint="eastAsia"/>
                <w:szCs w:val="18"/>
                <w:lang w:eastAsia="ko-KR"/>
              </w:rPr>
              <w:t>B3</w:t>
            </w:r>
          </w:p>
        </w:tc>
        <w:tc>
          <w:tcPr>
            <w:tcW w:w="624" w:type="dxa"/>
            <w:shd w:val="clear" w:color="auto" w:fill="auto"/>
            <w:vAlign w:val="center"/>
          </w:tcPr>
          <w:p w:rsidR="00D106DF" w:rsidRPr="001B2FD1" w:rsidRDefault="00D106DF" w:rsidP="00D106DF">
            <w:pPr>
              <w:pStyle w:val="TAL"/>
              <w:jc w:val="center"/>
              <w:rPr>
                <w:rFonts w:eastAsia="Malgun Gothic" w:cs="Arial"/>
                <w:szCs w:val="18"/>
                <w:lang w:eastAsia="ko-KR"/>
              </w:rPr>
            </w:pPr>
            <w:r w:rsidRPr="001B2FD1">
              <w:rPr>
                <w:rFonts w:eastAsia="Malgun Gothic" w:cs="Arial" w:hint="eastAsia"/>
                <w:szCs w:val="18"/>
                <w:lang w:eastAsia="ko-KR"/>
              </w:rPr>
              <w:t>TBD</w:t>
            </w:r>
          </w:p>
        </w:tc>
        <w:tc>
          <w:tcPr>
            <w:tcW w:w="495" w:type="dxa"/>
            <w:vAlign w:val="center"/>
          </w:tcPr>
          <w:p w:rsidR="00D106DF" w:rsidRPr="001B2FD1" w:rsidRDefault="00D106DF" w:rsidP="00D106DF">
            <w:pPr>
              <w:pStyle w:val="TAL"/>
              <w:jc w:val="center"/>
              <w:rPr>
                <w:rFonts w:eastAsia="Malgun Gothic" w:cs="Arial"/>
                <w:szCs w:val="18"/>
                <w:lang w:eastAsia="ko-KR"/>
              </w:rPr>
            </w:pPr>
            <w:r w:rsidRPr="001B2FD1">
              <w:rPr>
                <w:rFonts w:eastAsia="Malgun Gothic" w:cs="Arial" w:hint="eastAsia"/>
                <w:szCs w:val="18"/>
                <w:lang w:eastAsia="ko-KR"/>
              </w:rPr>
              <w:t>B3</w:t>
            </w:r>
          </w:p>
        </w:tc>
        <w:tc>
          <w:tcPr>
            <w:tcW w:w="492" w:type="dxa"/>
            <w:vAlign w:val="center"/>
          </w:tcPr>
          <w:p w:rsidR="00D106DF" w:rsidRPr="001B2FD1" w:rsidRDefault="00D106DF" w:rsidP="00D106DF">
            <w:pPr>
              <w:pStyle w:val="TAL"/>
              <w:jc w:val="center"/>
              <w:rPr>
                <w:rFonts w:eastAsia="Malgun Gothic" w:cs="Arial"/>
                <w:szCs w:val="18"/>
                <w:lang w:eastAsia="ko-KR"/>
              </w:rPr>
            </w:pPr>
            <w:r w:rsidRPr="001B2FD1">
              <w:rPr>
                <w:rFonts w:eastAsia="Malgun Gothic"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Malgun Gothic" w:cs="Arial"/>
                <w:szCs w:val="18"/>
                <w:lang w:eastAsia="ko-KR"/>
              </w:rPr>
            </w:pPr>
            <w:r w:rsidRPr="001B2FD1">
              <w:rPr>
                <w:rFonts w:eastAsia="Malgun Gothic" w:cs="Arial" w:hint="eastAsia"/>
                <w:szCs w:val="18"/>
                <w:lang w:eastAsia="ko-KR"/>
              </w:rPr>
              <w:t>B42</w:t>
            </w:r>
          </w:p>
        </w:tc>
        <w:tc>
          <w:tcPr>
            <w:tcW w:w="624" w:type="dxa"/>
            <w:shd w:val="clear" w:color="auto" w:fill="auto"/>
            <w:vAlign w:val="center"/>
          </w:tcPr>
          <w:p w:rsidR="00D106DF" w:rsidRPr="001B2FD1" w:rsidRDefault="00D106DF" w:rsidP="00D106DF">
            <w:pPr>
              <w:pStyle w:val="TAL"/>
              <w:jc w:val="center"/>
              <w:rPr>
                <w:rFonts w:eastAsia="Malgun Gothic" w:cs="Arial"/>
                <w:szCs w:val="18"/>
                <w:lang w:eastAsia="ko-KR"/>
              </w:rPr>
            </w:pPr>
            <w:r w:rsidRPr="001B2FD1">
              <w:rPr>
                <w:rFonts w:eastAsia="Malgun Gothic" w:cs="Arial" w:hint="eastAsia"/>
                <w:szCs w:val="18"/>
                <w:lang w:eastAsia="ko-KR"/>
              </w:rPr>
              <w:t>TBD</w:t>
            </w:r>
          </w:p>
        </w:tc>
        <w:tc>
          <w:tcPr>
            <w:tcW w:w="495" w:type="dxa"/>
            <w:vAlign w:val="center"/>
          </w:tcPr>
          <w:p w:rsidR="00D106DF" w:rsidRPr="001B2FD1" w:rsidRDefault="00D106DF" w:rsidP="00D106DF">
            <w:pPr>
              <w:pStyle w:val="TAL"/>
              <w:jc w:val="center"/>
              <w:rPr>
                <w:rFonts w:eastAsia="Malgun Gothic" w:cs="Arial"/>
                <w:szCs w:val="18"/>
                <w:lang w:eastAsia="ko-KR"/>
              </w:rPr>
            </w:pPr>
            <w:r w:rsidRPr="001B2FD1">
              <w:rPr>
                <w:rFonts w:eastAsia="Malgun Gothic" w:cs="Arial" w:hint="eastAsia"/>
                <w:szCs w:val="18"/>
                <w:lang w:eastAsia="ko-KR"/>
              </w:rPr>
              <w:t>B</w:t>
            </w:r>
            <w:r w:rsidRPr="001B2FD1">
              <w:rPr>
                <w:rFonts w:eastAsia="Malgun Gothic" w:cs="Arial"/>
                <w:szCs w:val="18"/>
                <w:lang w:eastAsia="ko-KR"/>
              </w:rPr>
              <w:t>42</w:t>
            </w:r>
          </w:p>
        </w:tc>
        <w:tc>
          <w:tcPr>
            <w:tcW w:w="492" w:type="dxa"/>
            <w:vAlign w:val="center"/>
          </w:tcPr>
          <w:p w:rsidR="00D106DF" w:rsidRPr="001B2FD1" w:rsidRDefault="00D106DF" w:rsidP="00D106DF">
            <w:pPr>
              <w:pStyle w:val="TAL"/>
              <w:jc w:val="center"/>
              <w:rPr>
                <w:rFonts w:eastAsia="Malgun Gothic" w:cs="Arial"/>
                <w:szCs w:val="18"/>
                <w:lang w:eastAsia="ko-KR"/>
              </w:rPr>
            </w:pPr>
            <w:r w:rsidRPr="001B2FD1">
              <w:rPr>
                <w:rFonts w:eastAsia="Malgun Gothic"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r>
              <w:rPr>
                <w:rFonts w:cs="Arial" w:hint="eastAsia"/>
                <w:lang w:eastAsia="ko-KR"/>
              </w:rPr>
              <w:t>CA_3A-7A-26</w:t>
            </w:r>
            <w:r w:rsidRPr="00F904FD">
              <w:rPr>
                <w:rFonts w:cs="Arial" w:hint="eastAsia"/>
                <w:lang w:eastAsia="ko-KR"/>
              </w:rPr>
              <w:t>A</w:t>
            </w:r>
          </w:p>
        </w:tc>
        <w:tc>
          <w:tcPr>
            <w:tcW w:w="1856" w:type="dxa"/>
            <w:vMerge w:val="restart"/>
            <w:vAlign w:val="center"/>
          </w:tcPr>
          <w:p w:rsidR="00083FC1" w:rsidRDefault="00083FC1" w:rsidP="00083FC1">
            <w:pPr>
              <w:pStyle w:val="TAL"/>
              <w:jc w:val="center"/>
              <w:rPr>
                <w:rFonts w:cs="Arial"/>
                <w:szCs w:val="18"/>
                <w:lang w:eastAsia="ko-KR"/>
              </w:rPr>
            </w:pPr>
            <w:r>
              <w:rPr>
                <w:rFonts w:cs="Arial" w:hint="eastAsia"/>
                <w:lang w:eastAsia="ko-KR"/>
              </w:rPr>
              <w:t>CA_3A-7</w:t>
            </w:r>
            <w:r w:rsidRPr="00F904FD">
              <w:rPr>
                <w:rFonts w:cs="Arial" w:hint="eastAsia"/>
                <w:lang w:eastAsia="ko-KR"/>
              </w:rPr>
              <w:t>A</w:t>
            </w:r>
            <w:r>
              <w:rPr>
                <w:rFonts w:cs="Arial"/>
                <w:szCs w:val="18"/>
                <w:lang w:eastAsia="ko-KR"/>
              </w:rPr>
              <w:t xml:space="preserve"> or</w:t>
            </w:r>
          </w:p>
          <w:p w:rsidR="00083FC1" w:rsidRDefault="00083FC1" w:rsidP="00083FC1">
            <w:pPr>
              <w:pStyle w:val="TAL"/>
              <w:jc w:val="center"/>
              <w:rPr>
                <w:rFonts w:cs="Arial"/>
                <w:szCs w:val="18"/>
                <w:lang w:eastAsia="ko-KR"/>
              </w:rPr>
            </w:pPr>
            <w:r>
              <w:rPr>
                <w:rFonts w:cs="Arial"/>
                <w:szCs w:val="18"/>
                <w:lang w:eastAsia="ko-KR"/>
              </w:rPr>
              <w:t xml:space="preserve"> CA_3A-26A</w:t>
            </w:r>
          </w:p>
        </w:tc>
        <w:tc>
          <w:tcPr>
            <w:tcW w:w="2025" w:type="dxa"/>
            <w:vMerge w:val="restart"/>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2.6G</w:t>
            </w:r>
            <w:r>
              <w:rPr>
                <w:rFonts w:cs="Arial"/>
                <w:szCs w:val="18"/>
              </w:rPr>
              <w:t>+800M</w:t>
            </w:r>
          </w:p>
        </w:tc>
        <w:tc>
          <w:tcPr>
            <w:tcW w:w="562" w:type="dxa"/>
            <w:shd w:val="clear" w:color="auto" w:fill="auto"/>
            <w:tcMar>
              <w:top w:w="14" w:type="dxa"/>
              <w:left w:w="14" w:type="dxa"/>
              <w:bottom w:w="0" w:type="dxa"/>
              <w:right w:w="14" w:type="dxa"/>
            </w:tcMar>
            <w:vAlign w:val="center"/>
          </w:tcPr>
          <w:p w:rsidR="00083FC1" w:rsidRPr="001B2FD1" w:rsidRDefault="00083FC1" w:rsidP="00083FC1">
            <w:pPr>
              <w:pStyle w:val="TAL"/>
              <w:jc w:val="center"/>
              <w:rPr>
                <w:rFonts w:eastAsia="Malgun Gothic" w:cs="Arial"/>
                <w:szCs w:val="18"/>
                <w:lang w:eastAsia="ko-KR"/>
              </w:rPr>
            </w:pPr>
            <w:r>
              <w:rPr>
                <w:rFonts w:cs="Arial" w:hint="eastAsia"/>
                <w:szCs w:val="18"/>
                <w:lang w:eastAsia="ko-KR"/>
              </w:rPr>
              <w:t>B3</w:t>
            </w:r>
          </w:p>
        </w:tc>
        <w:tc>
          <w:tcPr>
            <w:tcW w:w="624" w:type="dxa"/>
            <w:shd w:val="clear" w:color="auto" w:fill="auto"/>
            <w:vAlign w:val="center"/>
          </w:tcPr>
          <w:p w:rsidR="00083FC1" w:rsidRPr="001B2FD1" w:rsidRDefault="00083FC1" w:rsidP="00083FC1">
            <w:pPr>
              <w:pStyle w:val="TAL"/>
              <w:jc w:val="center"/>
              <w:rPr>
                <w:rFonts w:eastAsia="Malgun Gothic" w:cs="Arial"/>
                <w:szCs w:val="18"/>
                <w:lang w:eastAsia="ko-KR"/>
              </w:rPr>
            </w:pPr>
            <w:r>
              <w:rPr>
                <w:rFonts w:cs="Arial" w:hint="eastAsia"/>
                <w:szCs w:val="18"/>
                <w:lang w:eastAsia="ko-KR"/>
              </w:rPr>
              <w:t>TBD</w:t>
            </w:r>
          </w:p>
        </w:tc>
        <w:tc>
          <w:tcPr>
            <w:tcW w:w="495" w:type="dxa"/>
            <w:vAlign w:val="center"/>
          </w:tcPr>
          <w:p w:rsidR="00083FC1" w:rsidRPr="001B2FD1" w:rsidRDefault="00083FC1" w:rsidP="00083FC1">
            <w:pPr>
              <w:pStyle w:val="TAL"/>
              <w:jc w:val="center"/>
              <w:rPr>
                <w:rFonts w:eastAsia="Malgun Gothic" w:cs="Arial"/>
                <w:szCs w:val="18"/>
                <w:lang w:eastAsia="ko-KR"/>
              </w:rPr>
            </w:pPr>
            <w:r>
              <w:rPr>
                <w:rFonts w:cs="Arial" w:hint="eastAsia"/>
                <w:szCs w:val="18"/>
                <w:lang w:eastAsia="ko-KR"/>
              </w:rPr>
              <w:t>B3</w:t>
            </w:r>
          </w:p>
        </w:tc>
        <w:tc>
          <w:tcPr>
            <w:tcW w:w="492" w:type="dxa"/>
            <w:vAlign w:val="center"/>
          </w:tcPr>
          <w:p w:rsidR="00083FC1" w:rsidRPr="001B2FD1" w:rsidRDefault="00083FC1" w:rsidP="00083FC1">
            <w:pPr>
              <w:pStyle w:val="TAL"/>
              <w:jc w:val="center"/>
              <w:rPr>
                <w:rFonts w:eastAsia="Malgun Gothic"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1B2FD1" w:rsidRDefault="00083FC1" w:rsidP="00083FC1">
            <w:pPr>
              <w:pStyle w:val="TAL"/>
              <w:jc w:val="center"/>
              <w:rPr>
                <w:rFonts w:eastAsia="Malgun Gothic" w:cs="Arial"/>
                <w:szCs w:val="18"/>
                <w:lang w:eastAsia="ko-KR"/>
              </w:rPr>
            </w:pPr>
            <w:r>
              <w:rPr>
                <w:rFonts w:cs="Arial" w:hint="eastAsia"/>
                <w:szCs w:val="18"/>
                <w:lang w:eastAsia="ko-KR"/>
              </w:rPr>
              <w:t>B7</w:t>
            </w:r>
          </w:p>
        </w:tc>
        <w:tc>
          <w:tcPr>
            <w:tcW w:w="624" w:type="dxa"/>
            <w:shd w:val="clear" w:color="auto" w:fill="auto"/>
            <w:vAlign w:val="center"/>
          </w:tcPr>
          <w:p w:rsidR="00083FC1" w:rsidRPr="001B2FD1" w:rsidRDefault="00083FC1" w:rsidP="00083FC1">
            <w:pPr>
              <w:pStyle w:val="TAL"/>
              <w:jc w:val="center"/>
              <w:rPr>
                <w:rFonts w:eastAsia="Malgun Gothic" w:cs="Arial"/>
                <w:szCs w:val="18"/>
                <w:lang w:eastAsia="ko-KR"/>
              </w:rPr>
            </w:pPr>
            <w:r>
              <w:rPr>
                <w:rFonts w:cs="Arial" w:hint="eastAsia"/>
                <w:szCs w:val="18"/>
                <w:lang w:eastAsia="ko-KR"/>
              </w:rPr>
              <w:t>TBD</w:t>
            </w:r>
          </w:p>
        </w:tc>
        <w:tc>
          <w:tcPr>
            <w:tcW w:w="495" w:type="dxa"/>
            <w:vAlign w:val="center"/>
          </w:tcPr>
          <w:p w:rsidR="00083FC1" w:rsidRPr="001B2FD1" w:rsidRDefault="00083FC1" w:rsidP="00083FC1">
            <w:pPr>
              <w:pStyle w:val="TAL"/>
              <w:jc w:val="center"/>
              <w:rPr>
                <w:rFonts w:eastAsia="Malgun Gothic" w:cs="Arial"/>
                <w:szCs w:val="18"/>
                <w:lang w:eastAsia="ko-KR"/>
              </w:rPr>
            </w:pPr>
            <w:r>
              <w:rPr>
                <w:rFonts w:cs="Arial" w:hint="eastAsia"/>
                <w:szCs w:val="18"/>
                <w:lang w:eastAsia="ko-KR"/>
              </w:rPr>
              <w:t>B7</w:t>
            </w:r>
          </w:p>
        </w:tc>
        <w:tc>
          <w:tcPr>
            <w:tcW w:w="492" w:type="dxa"/>
            <w:vAlign w:val="center"/>
          </w:tcPr>
          <w:p w:rsidR="00083FC1" w:rsidRPr="001B2FD1" w:rsidRDefault="00083FC1" w:rsidP="00083FC1">
            <w:pPr>
              <w:pStyle w:val="TAL"/>
              <w:jc w:val="center"/>
              <w:rPr>
                <w:rFonts w:eastAsia="Malgun Gothic"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1B2FD1" w:rsidRDefault="00083FC1" w:rsidP="00083FC1">
            <w:pPr>
              <w:pStyle w:val="TAL"/>
              <w:jc w:val="center"/>
              <w:rPr>
                <w:rFonts w:eastAsia="Malgun Gothic" w:cs="Arial"/>
                <w:szCs w:val="18"/>
                <w:lang w:eastAsia="ko-KR"/>
              </w:rPr>
            </w:pPr>
            <w:r>
              <w:rPr>
                <w:rFonts w:cs="Arial" w:hint="eastAsia"/>
                <w:szCs w:val="18"/>
                <w:lang w:eastAsia="ko-KR"/>
              </w:rPr>
              <w:t>B</w:t>
            </w:r>
            <w:r>
              <w:rPr>
                <w:rFonts w:cs="Arial"/>
                <w:szCs w:val="18"/>
                <w:lang w:eastAsia="ko-KR"/>
              </w:rPr>
              <w:t>26</w:t>
            </w:r>
          </w:p>
        </w:tc>
        <w:tc>
          <w:tcPr>
            <w:tcW w:w="624" w:type="dxa"/>
            <w:shd w:val="clear" w:color="auto" w:fill="auto"/>
            <w:vAlign w:val="center"/>
          </w:tcPr>
          <w:p w:rsidR="00083FC1" w:rsidRPr="001B2FD1" w:rsidRDefault="00083FC1" w:rsidP="00083FC1">
            <w:pPr>
              <w:pStyle w:val="TAL"/>
              <w:jc w:val="center"/>
              <w:rPr>
                <w:rFonts w:eastAsia="Malgun Gothic" w:cs="Arial"/>
                <w:szCs w:val="18"/>
                <w:lang w:eastAsia="ko-KR"/>
              </w:rPr>
            </w:pPr>
            <w:r>
              <w:rPr>
                <w:rFonts w:cs="Arial" w:hint="eastAsia"/>
                <w:szCs w:val="18"/>
                <w:lang w:eastAsia="ko-KR"/>
              </w:rPr>
              <w:t>TBD</w:t>
            </w:r>
          </w:p>
        </w:tc>
        <w:tc>
          <w:tcPr>
            <w:tcW w:w="495" w:type="dxa"/>
            <w:vAlign w:val="center"/>
          </w:tcPr>
          <w:p w:rsidR="00083FC1" w:rsidRPr="001B2FD1" w:rsidRDefault="00083FC1" w:rsidP="00083FC1">
            <w:pPr>
              <w:pStyle w:val="TAL"/>
              <w:jc w:val="center"/>
              <w:rPr>
                <w:rFonts w:eastAsia="Malgun Gothic" w:cs="Arial"/>
                <w:szCs w:val="18"/>
                <w:lang w:eastAsia="ko-KR"/>
              </w:rPr>
            </w:pPr>
            <w:r>
              <w:rPr>
                <w:rFonts w:cs="Arial" w:hint="eastAsia"/>
                <w:szCs w:val="18"/>
                <w:lang w:eastAsia="ko-KR"/>
              </w:rPr>
              <w:t>B2</w:t>
            </w:r>
            <w:r>
              <w:rPr>
                <w:rFonts w:cs="Arial"/>
                <w:szCs w:val="18"/>
                <w:lang w:eastAsia="ko-KR"/>
              </w:rPr>
              <w:t>6</w:t>
            </w:r>
          </w:p>
        </w:tc>
        <w:tc>
          <w:tcPr>
            <w:tcW w:w="492" w:type="dxa"/>
            <w:vAlign w:val="center"/>
          </w:tcPr>
          <w:p w:rsidR="00083FC1" w:rsidRPr="001B2FD1" w:rsidRDefault="00083FC1" w:rsidP="00083FC1">
            <w:pPr>
              <w:pStyle w:val="TAL"/>
              <w:jc w:val="center"/>
              <w:rPr>
                <w:rFonts w:eastAsia="Malgun Gothic"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CA_3A-7A-32</w:t>
            </w:r>
            <w:r w:rsidRPr="00F904FD">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rPr>
            </w:pPr>
            <w:r>
              <w:rPr>
                <w:rFonts w:cs="Arial" w:hint="eastAsia"/>
                <w:lang w:eastAsia="ko-KR"/>
              </w:rPr>
              <w:t>CA_3A-7</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2.6G</w:t>
            </w:r>
            <w:r>
              <w:rPr>
                <w:rFonts w:cs="Arial"/>
                <w:szCs w:val="18"/>
              </w:rPr>
              <w:t>+1.4G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B7</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32</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zh-CN"/>
              </w:rPr>
            </w:pPr>
            <w:r>
              <w:rPr>
                <w:rFonts w:cs="Arial" w:hint="eastAsia"/>
                <w:lang w:eastAsia="ko-KR"/>
              </w:rPr>
              <w:t>CA_3A-20A-32</w:t>
            </w:r>
            <w:r w:rsidRPr="00F904FD">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lang w:eastAsia="zh-CN"/>
              </w:rPr>
            </w:pPr>
            <w:r>
              <w:rPr>
                <w:rFonts w:cs="Arial" w:hint="eastAsia"/>
                <w:lang w:eastAsia="ko-KR"/>
              </w:rPr>
              <w:t>CA_3A-</w:t>
            </w:r>
            <w:r>
              <w:rPr>
                <w:rFonts w:cs="Arial"/>
                <w:lang w:eastAsia="ko-KR"/>
              </w:rPr>
              <w:t>20</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800M</w:t>
            </w:r>
            <w:r>
              <w:rPr>
                <w:rFonts w:cs="Arial"/>
                <w:szCs w:val="18"/>
              </w:rPr>
              <w:t>+1.4G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B20</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B20</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B32</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w:t>
            </w:r>
            <w:r w:rsidRPr="00F904FD">
              <w:rPr>
                <w:rFonts w:cs="Arial" w:hint="eastAsia"/>
                <w:lang w:eastAsia="ko-KR"/>
              </w:rPr>
              <w:t>A-40A</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1.8G+700M</w:t>
            </w:r>
            <w:r>
              <w:rPr>
                <w:rFonts w:cs="Arial"/>
                <w:szCs w:val="18"/>
                <w:lang w:eastAsia="ko-KR"/>
              </w:rPr>
              <w:t>+</w:t>
            </w:r>
            <w:r>
              <w:rPr>
                <w:rFonts w:cs="Arial" w:hint="eastAsia"/>
                <w:szCs w:val="18"/>
                <w:lang w:eastAsia="ko-KR"/>
              </w:rPr>
              <w:t>2.3G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B40</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B40</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8A-41</w:t>
            </w:r>
            <w:r w:rsidRPr="00F904FD">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lang w:eastAsia="zh-CN"/>
              </w:rPr>
            </w:pPr>
            <w:r>
              <w:rPr>
                <w:rFonts w:cs="Arial" w:hint="eastAsia"/>
                <w:lang w:eastAsia="ko-KR"/>
              </w:rPr>
              <w:t>CA_3A-</w:t>
            </w:r>
            <w:r>
              <w:rPr>
                <w:rFonts w:cs="Arial"/>
                <w:lang w:eastAsia="ko-KR"/>
              </w:rPr>
              <w:t>41</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1.8G+700M</w:t>
            </w:r>
            <w:r>
              <w:rPr>
                <w:rFonts w:cs="Arial"/>
                <w:szCs w:val="18"/>
                <w:lang w:eastAsia="ko-KR"/>
              </w:rPr>
              <w:t>+</w:t>
            </w:r>
            <w:r>
              <w:rPr>
                <w:rFonts w:cs="Arial" w:hint="eastAsia"/>
                <w:szCs w:val="18"/>
                <w:lang w:eastAsia="ko-KR"/>
              </w:rPr>
              <w:t>2.</w:t>
            </w:r>
            <w:r>
              <w:rPr>
                <w:rFonts w:cs="Arial"/>
                <w:szCs w:val="18"/>
                <w:lang w:eastAsia="ko-KR"/>
              </w:rPr>
              <w:t>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277"/>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zh-CN"/>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89"/>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zh-CN"/>
              </w:rPr>
            </w:pPr>
          </w:p>
        </w:tc>
        <w:tc>
          <w:tcPr>
            <w:tcW w:w="562" w:type="dxa"/>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D106DF" w:rsidRPr="00D57942" w:rsidRDefault="00D106DF" w:rsidP="00D106DF">
            <w:pPr>
              <w:pStyle w:val="TAL"/>
              <w:jc w:val="center"/>
              <w:rPr>
                <w:rFonts w:cs="Arial"/>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B41</w:t>
            </w:r>
          </w:p>
        </w:tc>
        <w:tc>
          <w:tcPr>
            <w:tcW w:w="492" w:type="dxa"/>
            <w:vAlign w:val="center"/>
          </w:tcPr>
          <w:p w:rsidR="00D106DF" w:rsidRDefault="00D106DF" w:rsidP="00D106DF">
            <w:pPr>
              <w:pStyle w:val="TAL"/>
              <w:jc w:val="center"/>
              <w:rPr>
                <w:rFonts w:cs="Arial"/>
              </w:rPr>
            </w:pPr>
            <w:r>
              <w:rPr>
                <w:rFonts w:cs="Arial" w:hint="eastAsia"/>
                <w:szCs w:val="18"/>
                <w:lang w:eastAsia="ko-KR"/>
              </w:rPr>
              <w:t>TBD</w:t>
            </w:r>
          </w:p>
        </w:tc>
      </w:tr>
      <w:tr w:rsidR="00D106DF" w:rsidRPr="00232948" w:rsidTr="00D106DF">
        <w:trPr>
          <w:trHeight w:val="110"/>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1C</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4B1C96" w:rsidRDefault="00D106DF" w:rsidP="00D106DF">
            <w:pPr>
              <w:pStyle w:val="TAL"/>
              <w:jc w:val="center"/>
              <w:rPr>
                <w:rFonts w:cs="Arial"/>
                <w:szCs w:val="18"/>
                <w:lang w:eastAsia="ko-KR"/>
              </w:rPr>
            </w:pPr>
            <w:r>
              <w:rPr>
                <w:rFonts w:cs="Arial"/>
                <w:szCs w:val="18"/>
              </w:rPr>
              <w:t>1.</w:t>
            </w:r>
            <w:r>
              <w:rPr>
                <w:rFonts w:cs="Arial" w:hint="eastAsia"/>
                <w:szCs w:val="18"/>
                <w:lang w:eastAsia="ko-KR"/>
              </w:rPr>
              <w:t>8</w:t>
            </w:r>
            <w:r w:rsidRPr="00FC278A">
              <w:rPr>
                <w:rFonts w:cs="Arial"/>
                <w:szCs w:val="18"/>
              </w:rPr>
              <w:t>G+</w:t>
            </w:r>
            <w:r>
              <w:rPr>
                <w:rFonts w:cs="Arial" w:hint="eastAsia"/>
                <w:szCs w:val="18"/>
                <w:lang w:eastAsia="ko-KR"/>
              </w:rPr>
              <w:t>2.</w:t>
            </w:r>
            <w:r>
              <w:rPr>
                <w:rFonts w:cs="Arial"/>
                <w:szCs w:val="18"/>
                <w:lang w:eastAsia="ko-KR"/>
              </w:rPr>
              <w:t>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281"/>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w:t>
            </w:r>
            <w:r>
              <w:rPr>
                <w:rFonts w:cs="Arial"/>
                <w:szCs w:val="18"/>
                <w:lang w:eastAsia="ko-KR"/>
              </w:rPr>
              <w:t>1</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w:t>
            </w:r>
            <w:r>
              <w:rPr>
                <w:rFonts w:cs="Arial"/>
                <w:szCs w:val="18"/>
                <w:lang w:eastAsia="ko-KR"/>
              </w:rPr>
              <w:t>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20"/>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A-42A</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w:t>
            </w:r>
            <w:r>
              <w:rPr>
                <w:rFonts w:cs="Arial"/>
                <w:szCs w:val="18"/>
              </w:rPr>
              <w:t>.</w:t>
            </w:r>
            <w:r>
              <w:rPr>
                <w:rFonts w:cs="Arial" w:hint="eastAsia"/>
                <w:szCs w:val="18"/>
                <w:lang w:eastAsia="ko-KR"/>
              </w:rPr>
              <w:t>8</w:t>
            </w:r>
            <w:r>
              <w:rPr>
                <w:rFonts w:cs="Arial"/>
                <w:szCs w:val="18"/>
              </w:rPr>
              <w:t>G+</w:t>
            </w:r>
            <w:r>
              <w:rPr>
                <w:rFonts w:cs="Arial" w:hint="eastAsia"/>
                <w:szCs w:val="18"/>
                <w:lang w:eastAsia="ko-KR"/>
              </w:rPr>
              <w:t>2.5G+3.5G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D106DF" w:rsidRPr="00FC278A" w:rsidRDefault="00D106DF" w:rsidP="00D106DF">
            <w:pPr>
              <w:pStyle w:val="TAL"/>
              <w:jc w:val="center"/>
              <w:rPr>
                <w:rFonts w:cs="Arial"/>
                <w:szCs w:val="18"/>
              </w:rPr>
            </w:pPr>
            <w:r>
              <w:rPr>
                <w:rFonts w:cs="Arial" w:hint="eastAsia"/>
                <w:szCs w:val="18"/>
                <w:lang w:eastAsia="ko-KR"/>
              </w:rPr>
              <w:t>TBD</w:t>
            </w:r>
          </w:p>
        </w:tc>
        <w:tc>
          <w:tcPr>
            <w:tcW w:w="495"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20"/>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41</w:t>
            </w:r>
          </w:p>
        </w:tc>
        <w:tc>
          <w:tcPr>
            <w:tcW w:w="624" w:type="dxa"/>
            <w:shd w:val="clear" w:color="auto" w:fill="auto"/>
            <w:vAlign w:val="center"/>
          </w:tcPr>
          <w:p w:rsidR="00D106DF" w:rsidRPr="00FC278A" w:rsidRDefault="00D106DF" w:rsidP="00D106DF">
            <w:pPr>
              <w:pStyle w:val="TAL"/>
              <w:jc w:val="center"/>
              <w:rPr>
                <w:rFonts w:cs="Arial"/>
                <w:szCs w:val="18"/>
              </w:rPr>
            </w:pPr>
            <w:r>
              <w:rPr>
                <w:rFonts w:cs="Arial" w:hint="eastAsia"/>
                <w:szCs w:val="18"/>
                <w:lang w:eastAsia="ko-KR"/>
              </w:rPr>
              <w:t>TBD</w:t>
            </w:r>
          </w:p>
        </w:tc>
        <w:tc>
          <w:tcPr>
            <w:tcW w:w="495"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41</w:t>
            </w:r>
          </w:p>
        </w:tc>
        <w:tc>
          <w:tcPr>
            <w:tcW w:w="492"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20"/>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w:t>
            </w:r>
            <w:r>
              <w:rPr>
                <w:rFonts w:cs="Arial" w:hint="eastAsia"/>
                <w:szCs w:val="18"/>
                <w:lang w:eastAsia="ko-KR"/>
              </w:rPr>
              <w:t>2</w:t>
            </w:r>
          </w:p>
        </w:tc>
        <w:tc>
          <w:tcPr>
            <w:tcW w:w="624" w:type="dxa"/>
            <w:shd w:val="clear" w:color="auto" w:fill="auto"/>
            <w:vAlign w:val="center"/>
          </w:tcPr>
          <w:p w:rsidR="00D106DF" w:rsidRPr="00FC278A" w:rsidRDefault="00D106DF" w:rsidP="00D106DF">
            <w:pPr>
              <w:pStyle w:val="TAL"/>
              <w:jc w:val="center"/>
              <w:rPr>
                <w:rFonts w:cs="Arial"/>
                <w:szCs w:val="18"/>
              </w:rPr>
            </w:pPr>
            <w:r>
              <w:rPr>
                <w:rFonts w:cs="Arial" w:hint="eastAsia"/>
                <w:szCs w:val="18"/>
                <w:lang w:eastAsia="ko-KR"/>
              </w:rPr>
              <w:t>TBD</w:t>
            </w:r>
          </w:p>
        </w:tc>
        <w:tc>
          <w:tcPr>
            <w:tcW w:w="495"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w:t>
            </w:r>
            <w:r>
              <w:rPr>
                <w:rFonts w:cs="Arial" w:hint="eastAsia"/>
                <w:szCs w:val="18"/>
                <w:lang w:eastAsia="ko-KR"/>
              </w:rPr>
              <w:t>2</w:t>
            </w:r>
          </w:p>
        </w:tc>
        <w:tc>
          <w:tcPr>
            <w:tcW w:w="492"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TBD</w:t>
            </w:r>
          </w:p>
        </w:tc>
      </w:tr>
      <w:tr w:rsidR="00083FC1" w:rsidRPr="00232948" w:rsidTr="00D106DF">
        <w:trPr>
          <w:trHeight w:val="120"/>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r>
              <w:rPr>
                <w:rFonts w:cs="Arial" w:hint="eastAsia"/>
                <w:lang w:eastAsia="ko-KR"/>
              </w:rPr>
              <w:t>CA_3A-4</w:t>
            </w:r>
            <w:r>
              <w:rPr>
                <w:rFonts w:cs="Arial"/>
                <w:lang w:eastAsia="ko-KR"/>
              </w:rPr>
              <w:t>2</w:t>
            </w:r>
            <w:r>
              <w:rPr>
                <w:rFonts w:cs="Arial" w:hint="eastAsia"/>
                <w:lang w:eastAsia="ko-KR"/>
              </w:rPr>
              <w:t>A-42A</w:t>
            </w:r>
          </w:p>
        </w:tc>
        <w:tc>
          <w:tcPr>
            <w:tcW w:w="1856" w:type="dxa"/>
            <w:vMerge w:val="restart"/>
            <w:vAlign w:val="center"/>
          </w:tcPr>
          <w:p w:rsidR="00083FC1" w:rsidRDefault="00083FC1" w:rsidP="00083FC1">
            <w:pPr>
              <w:pStyle w:val="TAL"/>
              <w:jc w:val="center"/>
              <w:rPr>
                <w:rFonts w:cs="Arial"/>
                <w:szCs w:val="18"/>
                <w:lang w:eastAsia="ko-KR"/>
              </w:rPr>
            </w:pPr>
            <w:r>
              <w:rPr>
                <w:rFonts w:cs="Arial" w:hint="eastAsia"/>
                <w:lang w:eastAsia="ko-KR"/>
              </w:rPr>
              <w:t>CA_3A-4</w:t>
            </w:r>
            <w:r>
              <w:rPr>
                <w:rFonts w:cs="Arial"/>
                <w:lang w:eastAsia="ko-KR"/>
              </w:rPr>
              <w:t>2</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1.</w:t>
            </w:r>
            <w:r>
              <w:rPr>
                <w:rFonts w:cs="Arial"/>
                <w:szCs w:val="18"/>
              </w:rPr>
              <w:t>.</w:t>
            </w:r>
            <w:r>
              <w:rPr>
                <w:rFonts w:cs="Arial" w:hint="eastAsia"/>
                <w:szCs w:val="18"/>
                <w:lang w:eastAsia="ko-KR"/>
              </w:rPr>
              <w:t>8</w:t>
            </w:r>
            <w:r>
              <w:rPr>
                <w:rFonts w:cs="Arial"/>
                <w:szCs w:val="18"/>
              </w:rPr>
              <w:t>G+</w:t>
            </w:r>
            <w:r>
              <w:rPr>
                <w:rFonts w:cs="Arial" w:hint="eastAsia"/>
                <w:szCs w:val="18"/>
                <w:lang w:eastAsia="ko-KR"/>
              </w:rPr>
              <w:t>3.5G+3.5G</w:t>
            </w:r>
          </w:p>
        </w:tc>
        <w:tc>
          <w:tcPr>
            <w:tcW w:w="562" w:type="dxa"/>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083FC1" w:rsidRDefault="00083FC1" w:rsidP="00083FC1">
            <w:pPr>
              <w:pStyle w:val="TAL"/>
              <w:jc w:val="center"/>
              <w:rPr>
                <w:rFonts w:cs="Arial"/>
                <w:szCs w:val="18"/>
                <w:lang w:eastAsia="ko-KR"/>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20"/>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42</w:t>
            </w:r>
          </w:p>
        </w:tc>
        <w:tc>
          <w:tcPr>
            <w:tcW w:w="624" w:type="dxa"/>
            <w:shd w:val="clear" w:color="auto" w:fill="auto"/>
            <w:vAlign w:val="center"/>
          </w:tcPr>
          <w:p w:rsidR="00083FC1" w:rsidRDefault="00083FC1" w:rsidP="00083FC1">
            <w:pPr>
              <w:pStyle w:val="TAL"/>
              <w:jc w:val="center"/>
              <w:rPr>
                <w:rFonts w:cs="Arial"/>
                <w:szCs w:val="18"/>
                <w:lang w:eastAsia="ko-KR"/>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42</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38"/>
          <w:jc w:val="center"/>
        </w:trPr>
        <w:tc>
          <w:tcPr>
            <w:tcW w:w="1521" w:type="dxa"/>
            <w:vMerge/>
            <w:shd w:val="clear" w:color="auto" w:fill="auto"/>
            <w:vAlign w:val="center"/>
            <w:hideMark/>
          </w:tcPr>
          <w:p w:rsidR="00083FC1" w:rsidRPr="00232948" w:rsidRDefault="00083FC1" w:rsidP="00083FC1">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lang w:eastAsia="ko-KR"/>
              </w:rPr>
            </w:pPr>
            <w:r>
              <w:rPr>
                <w:rFonts w:cs="Arial" w:hint="eastAsia"/>
                <w:lang w:eastAsia="ko-KR"/>
              </w:rPr>
              <w:t>CA_7A-7A-8</w:t>
            </w:r>
            <w:r w:rsidRPr="00412E02">
              <w:rPr>
                <w:rFonts w:cs="Arial" w:hint="eastAsia"/>
                <w:lang w:eastAsia="ko-KR"/>
              </w:rPr>
              <w:t>A</w:t>
            </w:r>
          </w:p>
        </w:tc>
        <w:tc>
          <w:tcPr>
            <w:tcW w:w="1856" w:type="dxa"/>
            <w:vMerge w:val="restart"/>
            <w:vAlign w:val="center"/>
          </w:tcPr>
          <w:p w:rsidR="00083FC1" w:rsidRPr="00FC278A" w:rsidRDefault="00083FC1" w:rsidP="00083FC1">
            <w:pPr>
              <w:pStyle w:val="TAL"/>
              <w:jc w:val="center"/>
              <w:rPr>
                <w:rFonts w:cs="Arial"/>
                <w:szCs w:val="18"/>
                <w:lang w:eastAsia="ko-KR"/>
              </w:rPr>
            </w:pPr>
            <w:r>
              <w:rPr>
                <w:rFonts w:cs="Arial"/>
                <w:szCs w:val="18"/>
                <w:lang w:eastAsia="ko-KR"/>
              </w:rPr>
              <w:t>CA_7A-8A</w:t>
            </w:r>
          </w:p>
        </w:tc>
        <w:tc>
          <w:tcPr>
            <w:tcW w:w="2025"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rPr>
            </w:pPr>
            <w:r>
              <w:rPr>
                <w:rFonts w:cs="Arial"/>
                <w:szCs w:val="18"/>
                <w:lang w:eastAsia="ko-KR"/>
              </w:rPr>
              <w:t>2.6</w:t>
            </w:r>
            <w:r>
              <w:rPr>
                <w:rFonts w:cs="Arial" w:hint="eastAsia"/>
                <w:szCs w:val="18"/>
                <w:lang w:eastAsia="ko-KR"/>
              </w:rPr>
              <w:t>G+</w:t>
            </w:r>
            <w:r>
              <w:rPr>
                <w:rFonts w:cs="Arial"/>
                <w:szCs w:val="18"/>
              </w:rPr>
              <w:t>2.6G+</w:t>
            </w:r>
            <w:r>
              <w:rPr>
                <w:rFonts w:cs="Arial" w:hint="eastAsia"/>
                <w:szCs w:val="18"/>
                <w:lang w:eastAsia="ko-KR"/>
              </w:rPr>
              <w:t>900M</w:t>
            </w: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B7</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B7</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B8</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18"/>
          <w:jc w:val="center"/>
        </w:trPr>
        <w:tc>
          <w:tcPr>
            <w:tcW w:w="1521" w:type="dxa"/>
            <w:vMerge/>
            <w:shd w:val="clear" w:color="auto" w:fill="auto"/>
            <w:vAlign w:val="center"/>
            <w:hideMark/>
          </w:tcPr>
          <w:p w:rsidR="00083FC1" w:rsidRPr="00232948" w:rsidRDefault="00083FC1" w:rsidP="00083FC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lang w:eastAsia="ko-KR"/>
              </w:rPr>
            </w:pPr>
            <w:r>
              <w:rPr>
                <w:rFonts w:cs="Arial" w:hint="eastAsia"/>
                <w:lang w:eastAsia="ko-KR"/>
              </w:rPr>
              <w:t>CA_7A-</w:t>
            </w:r>
            <w:r w:rsidRPr="00917107">
              <w:rPr>
                <w:rFonts w:cs="Arial" w:hint="eastAsia"/>
                <w:lang w:eastAsia="ko-KR"/>
              </w:rPr>
              <w:t>2</w:t>
            </w:r>
            <w:r>
              <w:rPr>
                <w:rFonts w:cs="Arial"/>
                <w:lang w:eastAsia="ko-KR"/>
              </w:rPr>
              <w:t>0A-32A</w:t>
            </w:r>
          </w:p>
        </w:tc>
        <w:tc>
          <w:tcPr>
            <w:tcW w:w="1856" w:type="dxa"/>
            <w:vMerge w:val="restart"/>
            <w:vAlign w:val="center"/>
          </w:tcPr>
          <w:p w:rsidR="00083FC1" w:rsidRPr="00FC278A" w:rsidRDefault="00083FC1" w:rsidP="00083FC1">
            <w:pPr>
              <w:pStyle w:val="TAL"/>
              <w:jc w:val="center"/>
              <w:rPr>
                <w:rFonts w:cs="Arial"/>
                <w:szCs w:val="18"/>
                <w:lang w:eastAsia="ko-KR"/>
              </w:rPr>
            </w:pPr>
            <w:r>
              <w:rPr>
                <w:rFonts w:cs="Arial" w:hint="eastAsia"/>
                <w:lang w:eastAsia="ko-KR"/>
              </w:rPr>
              <w:t>CA_7A-</w:t>
            </w:r>
            <w:r w:rsidRPr="00917107">
              <w:rPr>
                <w:rFonts w:cs="Arial" w:hint="eastAsia"/>
                <w:lang w:eastAsia="ko-KR"/>
              </w:rPr>
              <w:t>2</w:t>
            </w:r>
            <w:r>
              <w:rPr>
                <w:rFonts w:cs="Arial"/>
                <w:lang w:eastAsia="ko-KR"/>
              </w:rPr>
              <w:t>0</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rPr>
            </w:pPr>
            <w:r>
              <w:rPr>
                <w:rFonts w:cs="Arial"/>
                <w:szCs w:val="18"/>
              </w:rPr>
              <w:t>2.6</w:t>
            </w:r>
            <w:r w:rsidRPr="00FC278A">
              <w:rPr>
                <w:rFonts w:cs="Arial"/>
                <w:szCs w:val="18"/>
              </w:rPr>
              <w:t>G+</w:t>
            </w:r>
            <w:r>
              <w:rPr>
                <w:rFonts w:cs="Arial" w:hint="eastAsia"/>
                <w:szCs w:val="18"/>
                <w:lang w:eastAsia="ko-KR"/>
              </w:rPr>
              <w:t>800M</w:t>
            </w:r>
            <w:r>
              <w:rPr>
                <w:rFonts w:cs="Arial"/>
                <w:szCs w:val="18"/>
                <w:lang w:eastAsia="ko-KR"/>
              </w:rPr>
              <w:t>+1.4G</w:t>
            </w: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279"/>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20</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20</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279"/>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B32</w:t>
            </w:r>
          </w:p>
        </w:tc>
        <w:tc>
          <w:tcPr>
            <w:tcW w:w="624" w:type="dxa"/>
            <w:shd w:val="clear" w:color="auto" w:fill="auto"/>
            <w:vAlign w:val="center"/>
          </w:tcPr>
          <w:p w:rsidR="00083FC1" w:rsidRPr="00D57942" w:rsidRDefault="00083FC1" w:rsidP="00083FC1">
            <w:pPr>
              <w:pStyle w:val="TAL"/>
              <w:jc w:val="center"/>
              <w:rPr>
                <w:rFonts w:cs="Arial"/>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B32</w:t>
            </w:r>
          </w:p>
        </w:tc>
        <w:tc>
          <w:tcPr>
            <w:tcW w:w="492" w:type="dxa"/>
            <w:vAlign w:val="center"/>
          </w:tcPr>
          <w:p w:rsidR="00083FC1" w:rsidRPr="00D57942" w:rsidRDefault="00083FC1" w:rsidP="00083FC1">
            <w:pPr>
              <w:pStyle w:val="TAL"/>
              <w:jc w:val="center"/>
              <w:rPr>
                <w:rFonts w:cs="Arial"/>
              </w:rPr>
            </w:pPr>
            <w:r>
              <w:rPr>
                <w:rFonts w:cs="Arial" w:hint="eastAsia"/>
                <w:szCs w:val="18"/>
                <w:lang w:eastAsia="ko-KR"/>
              </w:rPr>
              <w:t>TBD</w:t>
            </w:r>
          </w:p>
        </w:tc>
      </w:tr>
      <w:tr w:rsidR="006F340C" w:rsidRPr="00232948" w:rsidTr="00D106DF">
        <w:trPr>
          <w:trHeight w:val="279"/>
          <w:jc w:val="center"/>
        </w:trPr>
        <w:tc>
          <w:tcPr>
            <w:tcW w:w="1521" w:type="dxa"/>
            <w:vMerge w:val="restart"/>
            <w:shd w:val="clear" w:color="auto" w:fill="auto"/>
            <w:vAlign w:val="center"/>
          </w:tcPr>
          <w:p w:rsidR="006F340C" w:rsidRPr="00232948" w:rsidRDefault="006F340C" w:rsidP="00083FC1">
            <w:pPr>
              <w:pStyle w:val="TAL"/>
              <w:jc w:val="center"/>
              <w:rPr>
                <w:rFonts w:cs="Arial"/>
                <w:color w:val="000000"/>
                <w:szCs w:val="18"/>
                <w:lang w:eastAsia="ko-KR"/>
              </w:rPr>
            </w:pPr>
            <w:r>
              <w:rPr>
                <w:rFonts w:cs="Arial" w:hint="eastAsia"/>
                <w:color w:val="000000"/>
                <w:szCs w:val="18"/>
                <w:lang w:eastAsia="ko-KR"/>
              </w:rPr>
              <w:t>4DL</w:t>
            </w:r>
            <w:r>
              <w:rPr>
                <w:rFonts w:cs="Arial"/>
                <w:color w:val="000000"/>
                <w:szCs w:val="18"/>
                <w:lang w:eastAsia="ko-KR"/>
              </w:rPr>
              <w:t>/2UL</w:t>
            </w:r>
            <w:r>
              <w:rPr>
                <w:rFonts w:cs="Arial" w:hint="eastAsia"/>
                <w:color w:val="000000"/>
                <w:szCs w:val="18"/>
                <w:lang w:eastAsia="ko-KR"/>
              </w:rPr>
              <w:t xml:space="preserve"> </w:t>
            </w:r>
            <w:r>
              <w:rPr>
                <w:rFonts w:cs="Arial"/>
                <w:color w:val="000000"/>
                <w:szCs w:val="18"/>
                <w:lang w:eastAsia="ko-KR"/>
              </w:rPr>
              <w:t xml:space="preserve">inter-band </w:t>
            </w:r>
            <w:r>
              <w:rPr>
                <w:rFonts w:cs="Arial" w:hint="eastAsia"/>
                <w:color w:val="000000"/>
                <w:szCs w:val="18"/>
                <w:lang w:eastAsia="ko-KR"/>
              </w:rPr>
              <w:t>CA</w:t>
            </w:r>
            <w:r w:rsidRPr="00232948">
              <w:rPr>
                <w:rFonts w:cs="Arial"/>
                <w:color w:val="000000"/>
                <w:szCs w:val="18"/>
                <w:lang w:eastAsia="ko-KR"/>
              </w:rPr>
              <w:t xml:space="preserve"> </w:t>
            </w: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Malgun Gothic" w:cs="Arial"/>
                <w:szCs w:val="18"/>
                <w:lang w:eastAsia="ko-KR"/>
              </w:rPr>
            </w:pPr>
            <w:r w:rsidRPr="001B2FD1">
              <w:rPr>
                <w:rFonts w:eastAsia="Malgun Gothic" w:cs="Arial" w:hint="eastAsia"/>
                <w:szCs w:val="18"/>
                <w:lang w:eastAsia="ko-KR"/>
              </w:rPr>
              <w:t>CA_1A-3A-3A-19A</w:t>
            </w:r>
          </w:p>
        </w:tc>
        <w:tc>
          <w:tcPr>
            <w:tcW w:w="1856" w:type="dxa"/>
            <w:vMerge w:val="restart"/>
            <w:vAlign w:val="center"/>
          </w:tcPr>
          <w:p w:rsidR="006F340C" w:rsidRPr="001B2FD1" w:rsidRDefault="006F340C" w:rsidP="00083FC1">
            <w:pPr>
              <w:pStyle w:val="TAL"/>
              <w:jc w:val="center"/>
              <w:rPr>
                <w:rFonts w:eastAsia="Malgun Gothic" w:cs="Arial"/>
                <w:szCs w:val="18"/>
                <w:lang w:eastAsia="ko-KR"/>
              </w:rPr>
            </w:pPr>
            <w:r w:rsidRPr="001B2FD1">
              <w:rPr>
                <w:rFonts w:eastAsia="Malgun Gothic" w:cs="Arial" w:hint="eastAsia"/>
                <w:szCs w:val="18"/>
                <w:lang w:eastAsia="ko-KR"/>
              </w:rPr>
              <w:t>CA_1A-3A or</w:t>
            </w:r>
          </w:p>
          <w:p w:rsidR="006F340C" w:rsidRPr="001B2FD1" w:rsidRDefault="006F340C" w:rsidP="00083FC1">
            <w:pPr>
              <w:pStyle w:val="TAL"/>
              <w:jc w:val="center"/>
              <w:rPr>
                <w:rFonts w:eastAsia="Malgun Gothic" w:cs="Arial"/>
                <w:szCs w:val="18"/>
                <w:lang w:eastAsia="ko-KR"/>
              </w:rPr>
            </w:pPr>
            <w:r w:rsidRPr="001B2FD1">
              <w:rPr>
                <w:rFonts w:eastAsia="Malgun Gothic" w:cs="Arial"/>
                <w:szCs w:val="18"/>
                <w:lang w:eastAsia="ko-KR"/>
              </w:rPr>
              <w:t>CA_1A-19A or</w:t>
            </w:r>
          </w:p>
          <w:p w:rsidR="006F340C" w:rsidRPr="001B2FD1" w:rsidRDefault="006F340C" w:rsidP="00083FC1">
            <w:pPr>
              <w:pStyle w:val="TAL"/>
              <w:jc w:val="center"/>
              <w:rPr>
                <w:rFonts w:eastAsia="Malgun Gothic" w:cs="Arial"/>
                <w:szCs w:val="18"/>
                <w:lang w:eastAsia="ko-KR"/>
              </w:rPr>
            </w:pPr>
            <w:r w:rsidRPr="001B2FD1">
              <w:rPr>
                <w:rFonts w:eastAsia="Malgun Gothic" w:cs="Arial"/>
                <w:szCs w:val="18"/>
                <w:lang w:eastAsia="ko-KR"/>
              </w:rPr>
              <w:t>CA_3A-19A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Malgun Gothic" w:cs="Arial"/>
                <w:szCs w:val="18"/>
                <w:lang w:eastAsia="ko-KR"/>
              </w:rPr>
            </w:pPr>
            <w:r w:rsidRPr="001B2FD1">
              <w:rPr>
                <w:rFonts w:eastAsia="Malgun Gothic" w:cs="Arial" w:hint="eastAsia"/>
                <w:szCs w:val="18"/>
                <w:lang w:eastAsia="ko-KR"/>
              </w:rPr>
              <w:t>2.1G+1.8G+800M</w:t>
            </w: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Malgun Gothic" w:cs="Arial"/>
                <w:szCs w:val="18"/>
                <w:lang w:eastAsia="ko-KR"/>
              </w:rPr>
            </w:pPr>
            <w:r w:rsidRPr="001B2FD1">
              <w:rPr>
                <w:rFonts w:eastAsia="Malgun Gothic" w:cs="Arial" w:hint="eastAsia"/>
                <w:szCs w:val="18"/>
                <w:lang w:eastAsia="ko-KR"/>
              </w:rPr>
              <w:t>B1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083FC1">
            <w:pPr>
              <w:pStyle w:val="TAL"/>
              <w:jc w:val="center"/>
              <w:rPr>
                <w:rFonts w:cs="Arial"/>
                <w:szCs w:val="18"/>
                <w:lang w:eastAsia="ko-KR"/>
              </w:rPr>
            </w:pPr>
            <w:r w:rsidRPr="001B2FD1">
              <w:rPr>
                <w:rFonts w:eastAsia="Malgun Gothic" w:cs="Arial" w:hint="eastAsia"/>
                <w:szCs w:val="18"/>
                <w:lang w:eastAsia="ko-KR"/>
              </w:rPr>
              <w:t>B1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Malgun Gothic" w:cs="Arial"/>
                <w:szCs w:val="18"/>
                <w:lang w:eastAsia="ko-KR"/>
              </w:rPr>
            </w:pPr>
            <w:r w:rsidRPr="001B2FD1">
              <w:rPr>
                <w:rFonts w:eastAsia="Malgun Gothic" w:cs="Arial" w:hint="eastAsia"/>
                <w:szCs w:val="18"/>
                <w:lang w:eastAsia="ko-KR"/>
              </w:rPr>
              <w:t>B3</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083FC1">
            <w:pPr>
              <w:pStyle w:val="TAL"/>
              <w:jc w:val="center"/>
              <w:rPr>
                <w:rFonts w:cs="Arial"/>
                <w:szCs w:val="18"/>
                <w:lang w:eastAsia="ko-KR"/>
              </w:rPr>
            </w:pPr>
            <w:r w:rsidRPr="001B2FD1">
              <w:rPr>
                <w:rFonts w:eastAsia="Malgun Gothic" w:cs="Arial" w:hint="eastAsia"/>
                <w:szCs w:val="18"/>
                <w:lang w:eastAsia="ko-KR"/>
              </w:rPr>
              <w:t>B3</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0524F4">
        <w:trPr>
          <w:trHeight w:val="241"/>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Malgun Gothic" w:cs="Arial"/>
                <w:szCs w:val="18"/>
                <w:lang w:eastAsia="ko-KR"/>
              </w:rPr>
            </w:pPr>
            <w:r w:rsidRPr="001B2FD1">
              <w:rPr>
                <w:rFonts w:eastAsia="Malgun Gothic" w:cs="Arial" w:hint="eastAsia"/>
                <w:szCs w:val="18"/>
                <w:lang w:eastAsia="ko-KR"/>
              </w:rPr>
              <w:t>B19</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083FC1">
            <w:pPr>
              <w:pStyle w:val="TAL"/>
              <w:jc w:val="center"/>
              <w:rPr>
                <w:rFonts w:cs="Arial"/>
                <w:szCs w:val="18"/>
                <w:lang w:eastAsia="ko-KR"/>
              </w:rPr>
            </w:pPr>
            <w:r w:rsidRPr="001B2FD1">
              <w:rPr>
                <w:rFonts w:eastAsia="Malgun Gothic" w:cs="Arial" w:hint="eastAsia"/>
                <w:szCs w:val="18"/>
                <w:lang w:eastAsia="ko-KR"/>
              </w:rPr>
              <w:t>B19</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Malgun Gothic" w:cs="Arial" w:hint="eastAsia"/>
                <w:szCs w:val="18"/>
                <w:lang w:eastAsia="ko-KR"/>
              </w:rPr>
              <w:t>CA_1A-3A-3A-</w:t>
            </w:r>
            <w:r w:rsidRPr="001B2FD1">
              <w:rPr>
                <w:rFonts w:eastAsia="Malgun Gothic" w:cs="Arial"/>
                <w:szCs w:val="18"/>
                <w:lang w:eastAsia="ko-KR"/>
              </w:rPr>
              <w:t>2</w:t>
            </w:r>
            <w:r w:rsidRPr="001B2FD1">
              <w:rPr>
                <w:rFonts w:eastAsia="Malgun Gothic" w:cs="Arial" w:hint="eastAsia"/>
                <w:szCs w:val="18"/>
                <w:lang w:eastAsia="ko-KR"/>
              </w:rPr>
              <w:t>1A</w:t>
            </w:r>
          </w:p>
        </w:tc>
        <w:tc>
          <w:tcPr>
            <w:tcW w:w="1856" w:type="dxa"/>
            <w:vMerge w:val="restart"/>
            <w:vAlign w:val="center"/>
          </w:tcPr>
          <w:p w:rsidR="006F340C" w:rsidRPr="001B2FD1" w:rsidRDefault="006F340C" w:rsidP="00083FC1">
            <w:pPr>
              <w:pStyle w:val="TAL"/>
              <w:jc w:val="center"/>
              <w:rPr>
                <w:rFonts w:eastAsia="Malgun Gothic" w:cs="Arial"/>
                <w:szCs w:val="18"/>
                <w:lang w:eastAsia="ko-KR"/>
              </w:rPr>
            </w:pPr>
            <w:r w:rsidRPr="001B2FD1">
              <w:rPr>
                <w:rFonts w:eastAsia="Malgun Gothic" w:cs="Arial" w:hint="eastAsia"/>
                <w:szCs w:val="18"/>
                <w:lang w:eastAsia="ko-KR"/>
              </w:rPr>
              <w:t>CA_1A-3A or</w:t>
            </w:r>
          </w:p>
          <w:p w:rsidR="006F340C" w:rsidRPr="001B2FD1" w:rsidRDefault="006F340C" w:rsidP="00083FC1">
            <w:pPr>
              <w:pStyle w:val="TAL"/>
              <w:jc w:val="center"/>
              <w:rPr>
                <w:rFonts w:eastAsia="Malgun Gothic" w:cs="Arial"/>
                <w:szCs w:val="18"/>
                <w:lang w:eastAsia="ko-KR"/>
              </w:rPr>
            </w:pPr>
            <w:r w:rsidRPr="001B2FD1">
              <w:rPr>
                <w:rFonts w:eastAsia="Malgun Gothic" w:cs="Arial"/>
                <w:szCs w:val="18"/>
                <w:lang w:eastAsia="ko-KR"/>
              </w:rPr>
              <w:t>CA_1A-21A or</w:t>
            </w:r>
          </w:p>
          <w:p w:rsidR="006F340C" w:rsidRDefault="006F340C" w:rsidP="00083FC1">
            <w:pPr>
              <w:pStyle w:val="TAL"/>
              <w:jc w:val="center"/>
              <w:rPr>
                <w:rFonts w:cs="Arial"/>
                <w:szCs w:val="18"/>
                <w:lang w:eastAsia="ko-KR"/>
              </w:rPr>
            </w:pPr>
            <w:r w:rsidRPr="001B2FD1">
              <w:rPr>
                <w:rFonts w:eastAsia="Malgun Gothic" w:cs="Arial"/>
                <w:szCs w:val="18"/>
                <w:lang w:eastAsia="ko-KR"/>
              </w:rPr>
              <w:t>CA_3A-21A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Malgun Gothic" w:cs="Arial" w:hint="eastAsia"/>
                <w:szCs w:val="18"/>
                <w:lang w:eastAsia="ko-KR"/>
              </w:rPr>
              <w:t>2.1G+1.8G</w:t>
            </w:r>
            <w:r w:rsidRPr="001B2FD1">
              <w:rPr>
                <w:rFonts w:eastAsia="Malgun Gothic" w:cs="Arial"/>
                <w:szCs w:val="18"/>
                <w:lang w:eastAsia="ko-KR"/>
              </w:rPr>
              <w:t>+</w:t>
            </w:r>
            <w:r w:rsidRPr="001B2FD1">
              <w:rPr>
                <w:rFonts w:eastAsia="Malgun Gothic" w:cs="Arial" w:hint="eastAsia"/>
                <w:szCs w:val="18"/>
                <w:lang w:eastAsia="ko-KR"/>
              </w:rPr>
              <w:t>1.5G</w:t>
            </w: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Malgun Gothic" w:cs="Arial"/>
                <w:szCs w:val="18"/>
                <w:lang w:eastAsia="ko-KR"/>
              </w:rPr>
            </w:pPr>
            <w:r w:rsidRPr="001B2FD1">
              <w:rPr>
                <w:rFonts w:eastAsia="Malgun Gothic" w:cs="Arial" w:hint="eastAsia"/>
                <w:szCs w:val="18"/>
                <w:lang w:eastAsia="ko-KR"/>
              </w:rPr>
              <w:t>B1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Malgun Gothic" w:cs="Arial"/>
                <w:szCs w:val="18"/>
                <w:lang w:eastAsia="ko-KR"/>
              </w:rPr>
            </w:pPr>
            <w:r w:rsidRPr="001B2FD1">
              <w:rPr>
                <w:rFonts w:eastAsia="Malgun Gothic" w:cs="Arial" w:hint="eastAsia"/>
                <w:szCs w:val="18"/>
                <w:lang w:eastAsia="ko-KR"/>
              </w:rPr>
              <w:t>B1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Malgun Gothic" w:cs="Arial"/>
                <w:szCs w:val="18"/>
                <w:lang w:eastAsia="ko-KR"/>
              </w:rPr>
            </w:pPr>
            <w:r w:rsidRPr="001B2FD1">
              <w:rPr>
                <w:rFonts w:eastAsia="Malgun Gothic" w:cs="Arial" w:hint="eastAsia"/>
                <w:szCs w:val="18"/>
                <w:lang w:eastAsia="ko-KR"/>
              </w:rPr>
              <w:t>B3</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Malgun Gothic" w:cs="Arial"/>
                <w:szCs w:val="18"/>
                <w:lang w:eastAsia="ko-KR"/>
              </w:rPr>
            </w:pPr>
            <w:r w:rsidRPr="001B2FD1">
              <w:rPr>
                <w:rFonts w:eastAsia="Malgun Gothic" w:cs="Arial" w:hint="eastAsia"/>
                <w:szCs w:val="18"/>
                <w:lang w:eastAsia="ko-KR"/>
              </w:rPr>
              <w:t>B3</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0524F4">
        <w:trPr>
          <w:trHeight w:val="6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Malgun Gothic" w:cs="Arial"/>
                <w:szCs w:val="18"/>
                <w:lang w:eastAsia="ko-KR"/>
              </w:rPr>
            </w:pPr>
            <w:r w:rsidRPr="001B2FD1">
              <w:rPr>
                <w:rFonts w:eastAsia="Malgun Gothic" w:cs="Arial" w:hint="eastAsia"/>
                <w:szCs w:val="18"/>
                <w:lang w:eastAsia="ko-KR"/>
              </w:rPr>
              <w:t>B</w:t>
            </w:r>
            <w:r w:rsidRPr="001B2FD1">
              <w:rPr>
                <w:rFonts w:eastAsia="Malgun Gothic" w:cs="Arial"/>
                <w:szCs w:val="18"/>
                <w:lang w:eastAsia="ko-KR"/>
              </w:rPr>
              <w:t>2</w:t>
            </w:r>
            <w:r w:rsidRPr="001B2FD1">
              <w:rPr>
                <w:rFonts w:eastAsia="Malgun Gothic" w:cs="Arial" w:hint="eastAsia"/>
                <w:szCs w:val="18"/>
                <w:lang w:eastAsia="ko-KR"/>
              </w:rPr>
              <w:t>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Malgun Gothic" w:cs="Arial"/>
                <w:szCs w:val="18"/>
                <w:lang w:eastAsia="ko-KR"/>
              </w:rPr>
            </w:pPr>
            <w:r w:rsidRPr="001B2FD1">
              <w:rPr>
                <w:rFonts w:eastAsia="Malgun Gothic" w:cs="Arial" w:hint="eastAsia"/>
                <w:szCs w:val="18"/>
                <w:lang w:eastAsia="ko-KR"/>
              </w:rPr>
              <w:t>B</w:t>
            </w:r>
            <w:r w:rsidRPr="001B2FD1">
              <w:rPr>
                <w:rFonts w:eastAsia="Malgun Gothic" w:cs="Arial"/>
                <w:szCs w:val="18"/>
                <w:lang w:eastAsia="ko-KR"/>
              </w:rPr>
              <w:t>2</w:t>
            </w:r>
            <w:r w:rsidRPr="001B2FD1">
              <w:rPr>
                <w:rFonts w:eastAsia="Malgun Gothic" w:cs="Arial" w:hint="eastAsia"/>
                <w:szCs w:val="18"/>
                <w:lang w:eastAsia="ko-KR"/>
              </w:rPr>
              <w:t>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Malgun Gothic" w:cs="Arial" w:hint="eastAsia"/>
                <w:szCs w:val="18"/>
                <w:lang w:eastAsia="ko-KR"/>
              </w:rPr>
              <w:t>CA_1A-3A-3A-</w:t>
            </w:r>
            <w:r w:rsidRPr="001B2FD1">
              <w:rPr>
                <w:rFonts w:eastAsia="Malgun Gothic" w:cs="Arial"/>
                <w:szCs w:val="18"/>
                <w:lang w:eastAsia="ko-KR"/>
              </w:rPr>
              <w:t>4</w:t>
            </w:r>
            <w:r w:rsidRPr="001B2FD1">
              <w:rPr>
                <w:rFonts w:eastAsia="Malgun Gothic" w:cs="Arial" w:hint="eastAsia"/>
                <w:szCs w:val="18"/>
                <w:lang w:eastAsia="ko-KR"/>
              </w:rPr>
              <w:t>2A</w:t>
            </w:r>
          </w:p>
        </w:tc>
        <w:tc>
          <w:tcPr>
            <w:tcW w:w="1856" w:type="dxa"/>
            <w:vMerge w:val="restart"/>
            <w:vAlign w:val="center"/>
          </w:tcPr>
          <w:p w:rsidR="006F340C" w:rsidRPr="001B2FD1" w:rsidRDefault="006F340C" w:rsidP="00083FC1">
            <w:pPr>
              <w:pStyle w:val="TAL"/>
              <w:jc w:val="center"/>
              <w:rPr>
                <w:rFonts w:eastAsia="Malgun Gothic" w:cs="Arial"/>
                <w:szCs w:val="18"/>
                <w:lang w:eastAsia="ko-KR"/>
              </w:rPr>
            </w:pPr>
            <w:r w:rsidRPr="001B2FD1">
              <w:rPr>
                <w:rFonts w:eastAsia="Malgun Gothic" w:cs="Arial" w:hint="eastAsia"/>
                <w:szCs w:val="18"/>
                <w:lang w:eastAsia="ko-KR"/>
              </w:rPr>
              <w:t>CA_1A-3A or</w:t>
            </w:r>
          </w:p>
          <w:p w:rsidR="006F340C" w:rsidRPr="001B2FD1" w:rsidRDefault="006F340C" w:rsidP="00083FC1">
            <w:pPr>
              <w:pStyle w:val="TAL"/>
              <w:jc w:val="center"/>
              <w:rPr>
                <w:rFonts w:eastAsia="Malgun Gothic" w:cs="Arial"/>
                <w:szCs w:val="18"/>
                <w:lang w:eastAsia="ko-KR"/>
              </w:rPr>
            </w:pPr>
            <w:r w:rsidRPr="001B2FD1">
              <w:rPr>
                <w:rFonts w:eastAsia="Malgun Gothic" w:cs="Arial"/>
                <w:szCs w:val="18"/>
                <w:lang w:eastAsia="ko-KR"/>
              </w:rPr>
              <w:t>CA_1A-42A or</w:t>
            </w:r>
          </w:p>
          <w:p w:rsidR="006F340C" w:rsidRDefault="006F340C" w:rsidP="00083FC1">
            <w:pPr>
              <w:pStyle w:val="TAL"/>
              <w:jc w:val="center"/>
              <w:rPr>
                <w:rFonts w:cs="Arial"/>
                <w:szCs w:val="18"/>
                <w:lang w:eastAsia="ko-KR"/>
              </w:rPr>
            </w:pPr>
            <w:r w:rsidRPr="001B2FD1">
              <w:rPr>
                <w:rFonts w:eastAsia="Malgun Gothic" w:cs="Arial"/>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Malgun Gothic" w:cs="Arial" w:hint="eastAsia"/>
                <w:szCs w:val="18"/>
                <w:lang w:eastAsia="ko-KR"/>
              </w:rPr>
              <w:t>2.1G+1.8G</w:t>
            </w:r>
            <w:r w:rsidRPr="001B2FD1">
              <w:rPr>
                <w:rFonts w:eastAsia="Malgun Gothic" w:cs="Arial"/>
                <w:szCs w:val="18"/>
                <w:lang w:eastAsia="ko-KR"/>
              </w:rPr>
              <w:t>+</w:t>
            </w:r>
            <w:r w:rsidRPr="001B2FD1">
              <w:rPr>
                <w:rFonts w:eastAsia="Malgun Gothic" w:cs="Arial" w:hint="eastAsia"/>
                <w:szCs w:val="18"/>
                <w:lang w:eastAsia="ko-KR"/>
              </w:rPr>
              <w:t>3.5G</w:t>
            </w: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Malgun Gothic" w:cs="Arial"/>
                <w:szCs w:val="18"/>
                <w:lang w:eastAsia="ko-KR"/>
              </w:rPr>
            </w:pPr>
            <w:r w:rsidRPr="001B2FD1">
              <w:rPr>
                <w:rFonts w:eastAsia="Malgun Gothic" w:cs="Arial" w:hint="eastAsia"/>
                <w:szCs w:val="18"/>
                <w:lang w:eastAsia="ko-KR"/>
              </w:rPr>
              <w:t>B1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Malgun Gothic" w:cs="Arial"/>
                <w:szCs w:val="18"/>
                <w:lang w:eastAsia="ko-KR"/>
              </w:rPr>
            </w:pPr>
            <w:r w:rsidRPr="001B2FD1">
              <w:rPr>
                <w:rFonts w:eastAsia="Malgun Gothic" w:cs="Arial" w:hint="eastAsia"/>
                <w:szCs w:val="18"/>
                <w:lang w:eastAsia="ko-KR"/>
              </w:rPr>
              <w:t>B1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Malgun Gothic" w:cs="Arial"/>
                <w:szCs w:val="18"/>
                <w:lang w:eastAsia="ko-KR"/>
              </w:rPr>
            </w:pPr>
            <w:r w:rsidRPr="001B2FD1">
              <w:rPr>
                <w:rFonts w:eastAsia="Malgun Gothic" w:cs="Arial" w:hint="eastAsia"/>
                <w:szCs w:val="18"/>
                <w:lang w:eastAsia="ko-KR"/>
              </w:rPr>
              <w:t>B3</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Malgun Gothic" w:cs="Arial"/>
                <w:szCs w:val="18"/>
                <w:lang w:eastAsia="ko-KR"/>
              </w:rPr>
            </w:pPr>
            <w:r w:rsidRPr="001B2FD1">
              <w:rPr>
                <w:rFonts w:eastAsia="Malgun Gothic" w:cs="Arial" w:hint="eastAsia"/>
                <w:szCs w:val="18"/>
                <w:lang w:eastAsia="ko-KR"/>
              </w:rPr>
              <w:t>B3</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0524F4">
        <w:trPr>
          <w:trHeight w:val="222"/>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Malgun Gothic" w:cs="Arial"/>
                <w:szCs w:val="18"/>
                <w:lang w:eastAsia="ko-KR"/>
              </w:rPr>
            </w:pPr>
            <w:r w:rsidRPr="001B2FD1">
              <w:rPr>
                <w:rFonts w:eastAsia="Malgun Gothic" w:cs="Arial" w:hint="eastAsia"/>
                <w:szCs w:val="18"/>
                <w:lang w:eastAsia="ko-KR"/>
              </w:rPr>
              <w:t>B42</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Malgun Gothic" w:cs="Arial"/>
                <w:szCs w:val="18"/>
                <w:lang w:eastAsia="ko-KR"/>
              </w:rPr>
            </w:pPr>
            <w:r w:rsidRPr="001B2FD1">
              <w:rPr>
                <w:rFonts w:eastAsia="Malgun Gothic" w:cs="Arial" w:hint="eastAsia"/>
                <w:szCs w:val="18"/>
                <w:lang w:eastAsia="ko-KR"/>
              </w:rPr>
              <w:t>B42</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Malgun Gothic" w:cs="Arial"/>
                <w:szCs w:val="18"/>
                <w:lang w:eastAsia="ko-KR"/>
              </w:rPr>
            </w:pPr>
            <w:r w:rsidRPr="001B2FD1">
              <w:rPr>
                <w:rFonts w:eastAsia="Malgun Gothic" w:cs="Arial" w:hint="eastAsia"/>
                <w:szCs w:val="18"/>
                <w:lang w:eastAsia="ko-KR"/>
              </w:rPr>
              <w:t>CA_1A-3A-7A-26A</w:t>
            </w:r>
          </w:p>
        </w:tc>
        <w:tc>
          <w:tcPr>
            <w:tcW w:w="1856" w:type="dxa"/>
            <w:vMerge w:val="restart"/>
            <w:vAlign w:val="center"/>
          </w:tcPr>
          <w:p w:rsidR="006F340C" w:rsidRPr="001B2FD1" w:rsidRDefault="006F340C" w:rsidP="00534011">
            <w:pPr>
              <w:pStyle w:val="TAL"/>
              <w:jc w:val="center"/>
              <w:rPr>
                <w:rFonts w:eastAsia="Malgun Gothic" w:cs="Arial"/>
                <w:szCs w:val="18"/>
                <w:lang w:eastAsia="ko-KR"/>
              </w:rPr>
            </w:pPr>
            <w:r w:rsidRPr="001B2FD1">
              <w:rPr>
                <w:rFonts w:eastAsia="Malgun Gothic" w:cs="Arial" w:hint="eastAsia"/>
                <w:szCs w:val="18"/>
                <w:lang w:eastAsia="ko-KR"/>
              </w:rPr>
              <w:t>CA_1A-3A or</w:t>
            </w:r>
          </w:p>
          <w:p w:rsidR="006F340C" w:rsidRPr="001B2FD1" w:rsidRDefault="006F340C" w:rsidP="00534011">
            <w:pPr>
              <w:pStyle w:val="TAL"/>
              <w:jc w:val="center"/>
              <w:rPr>
                <w:rFonts w:eastAsia="Malgun Gothic" w:cs="Arial"/>
                <w:szCs w:val="18"/>
                <w:lang w:eastAsia="ko-KR"/>
              </w:rPr>
            </w:pPr>
            <w:r w:rsidRPr="001B2FD1">
              <w:rPr>
                <w:rFonts w:eastAsia="Malgun Gothic" w:cs="Arial"/>
                <w:szCs w:val="18"/>
                <w:lang w:eastAsia="ko-KR"/>
              </w:rPr>
              <w:t>CA_1A-7A or</w:t>
            </w:r>
          </w:p>
          <w:p w:rsidR="006F340C" w:rsidRPr="001B2FD1" w:rsidRDefault="006F340C" w:rsidP="00534011">
            <w:pPr>
              <w:pStyle w:val="TAL"/>
              <w:jc w:val="center"/>
              <w:rPr>
                <w:rFonts w:eastAsia="Malgun Gothic" w:cs="Arial"/>
                <w:szCs w:val="18"/>
                <w:lang w:eastAsia="ko-KR"/>
              </w:rPr>
            </w:pPr>
            <w:r w:rsidRPr="001B2FD1">
              <w:rPr>
                <w:rFonts w:eastAsia="Malgun Gothic" w:cs="Arial"/>
                <w:szCs w:val="18"/>
                <w:lang w:eastAsia="ko-KR"/>
              </w:rPr>
              <w:t>CA_1A-26A or</w:t>
            </w:r>
          </w:p>
          <w:p w:rsidR="006F340C" w:rsidRPr="001B2FD1" w:rsidRDefault="006F340C" w:rsidP="00534011">
            <w:pPr>
              <w:pStyle w:val="TAL"/>
              <w:jc w:val="center"/>
              <w:rPr>
                <w:rFonts w:eastAsia="Malgun Gothic" w:cs="Arial"/>
                <w:szCs w:val="18"/>
                <w:lang w:eastAsia="ko-KR"/>
              </w:rPr>
            </w:pPr>
            <w:r w:rsidRPr="001B2FD1">
              <w:rPr>
                <w:rFonts w:eastAsia="Malgun Gothic" w:cs="Arial"/>
                <w:szCs w:val="18"/>
                <w:lang w:eastAsia="ko-KR"/>
              </w:rPr>
              <w:t>CA_3A-7A or</w:t>
            </w:r>
          </w:p>
          <w:p w:rsidR="006F340C" w:rsidRPr="001B2FD1" w:rsidRDefault="006F340C" w:rsidP="00534011">
            <w:pPr>
              <w:pStyle w:val="TAL"/>
              <w:jc w:val="center"/>
              <w:rPr>
                <w:rFonts w:eastAsia="Malgun Gothic" w:cs="Arial"/>
                <w:szCs w:val="18"/>
                <w:lang w:eastAsia="ko-KR"/>
              </w:rPr>
            </w:pPr>
            <w:r w:rsidRPr="001B2FD1">
              <w:rPr>
                <w:rFonts w:eastAsia="Malgun Gothic" w:cs="Arial"/>
                <w:szCs w:val="18"/>
                <w:lang w:eastAsia="ko-KR"/>
              </w:rPr>
              <w:t>CA_3A-26A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Malgun Gothic" w:cs="Arial"/>
                <w:szCs w:val="18"/>
                <w:lang w:eastAsia="ko-KR"/>
              </w:rPr>
            </w:pPr>
            <w:r w:rsidRPr="001B2FD1">
              <w:rPr>
                <w:rFonts w:eastAsia="Malgun Gothic" w:cs="Arial" w:hint="eastAsia"/>
                <w:szCs w:val="18"/>
                <w:lang w:eastAsia="ko-KR"/>
              </w:rPr>
              <w:t>2.1G+1.8G+2.6G+800M</w:t>
            </w: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Malgun Gothic" w:cs="Arial"/>
                <w:szCs w:val="18"/>
                <w:lang w:eastAsia="ko-KR"/>
              </w:rPr>
            </w:pPr>
            <w:r w:rsidRPr="001B2FD1">
              <w:rPr>
                <w:rFonts w:eastAsia="Malgun Gothic"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Malgun Gothic" w:cs="Arial"/>
                <w:szCs w:val="18"/>
                <w:lang w:eastAsia="ko-KR"/>
              </w:rPr>
            </w:pPr>
            <w:r w:rsidRPr="001B2FD1">
              <w:rPr>
                <w:rFonts w:eastAsia="Malgun Gothic"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Malgun Gothic" w:cs="Arial"/>
                <w:szCs w:val="18"/>
                <w:lang w:eastAsia="ko-KR"/>
              </w:rPr>
            </w:pPr>
            <w:r w:rsidRPr="001B2FD1">
              <w:rPr>
                <w:rFonts w:eastAsia="Malgun Gothic"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Malgun Gothic" w:cs="Arial"/>
                <w:szCs w:val="18"/>
                <w:lang w:eastAsia="ko-KR"/>
              </w:rPr>
            </w:pPr>
            <w:r w:rsidRPr="001B2FD1">
              <w:rPr>
                <w:rFonts w:eastAsia="Malgun Gothic"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Malgun Gothic" w:cs="Arial"/>
                <w:szCs w:val="18"/>
                <w:lang w:eastAsia="ko-KR"/>
              </w:rPr>
            </w:pPr>
            <w:r w:rsidRPr="001B2FD1">
              <w:rPr>
                <w:rFonts w:eastAsia="Malgun Gothic"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Malgun Gothic" w:cs="Arial"/>
                <w:szCs w:val="18"/>
                <w:lang w:eastAsia="ko-KR"/>
              </w:rPr>
            </w:pPr>
            <w:r w:rsidRPr="001B2FD1">
              <w:rPr>
                <w:rFonts w:eastAsia="Malgun Gothic"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Malgun Gothic" w:cs="Arial"/>
                <w:szCs w:val="18"/>
                <w:lang w:eastAsia="ko-KR"/>
              </w:rPr>
            </w:pPr>
            <w:r w:rsidRPr="001B2FD1">
              <w:rPr>
                <w:rFonts w:eastAsia="Malgun Gothic" w:cs="Arial" w:hint="eastAsia"/>
                <w:szCs w:val="18"/>
                <w:lang w:eastAsia="ko-KR"/>
              </w:rPr>
              <w:t>B26</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Malgun Gothic" w:cs="Arial"/>
                <w:szCs w:val="18"/>
                <w:lang w:eastAsia="ko-KR"/>
              </w:rPr>
            </w:pPr>
            <w:r w:rsidRPr="001B2FD1">
              <w:rPr>
                <w:rFonts w:eastAsia="Malgun Gothic" w:cs="Arial" w:hint="eastAsia"/>
                <w:szCs w:val="18"/>
                <w:lang w:eastAsia="ko-KR"/>
              </w:rPr>
              <w:t>B26</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524F4">
        <w:trPr>
          <w:trHeight w:val="185"/>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Malgun Gothic" w:cs="Arial"/>
                <w:szCs w:val="18"/>
                <w:lang w:eastAsia="ko-KR"/>
              </w:rPr>
            </w:pPr>
            <w:r w:rsidRPr="001B2FD1">
              <w:rPr>
                <w:rFonts w:eastAsia="Malgun Gothic" w:cs="Arial" w:hint="eastAsia"/>
                <w:szCs w:val="18"/>
                <w:lang w:eastAsia="ko-KR"/>
              </w:rPr>
              <w:t>CA_1A-7A-7A-26A</w:t>
            </w:r>
          </w:p>
        </w:tc>
        <w:tc>
          <w:tcPr>
            <w:tcW w:w="1856" w:type="dxa"/>
            <w:vMerge w:val="restart"/>
            <w:vAlign w:val="center"/>
          </w:tcPr>
          <w:p w:rsidR="006F340C" w:rsidRPr="001B2FD1" w:rsidRDefault="006F340C" w:rsidP="00534011">
            <w:pPr>
              <w:pStyle w:val="TAL"/>
              <w:jc w:val="center"/>
              <w:rPr>
                <w:rFonts w:eastAsia="Malgun Gothic" w:cs="Arial"/>
                <w:szCs w:val="18"/>
                <w:lang w:eastAsia="ko-KR"/>
              </w:rPr>
            </w:pPr>
            <w:r w:rsidRPr="001B2FD1">
              <w:rPr>
                <w:rFonts w:eastAsia="Malgun Gothic" w:cs="Arial" w:hint="eastAsia"/>
                <w:szCs w:val="18"/>
                <w:lang w:eastAsia="ko-KR"/>
              </w:rPr>
              <w:t>CA_1A-7A or</w:t>
            </w:r>
          </w:p>
          <w:p w:rsidR="006F340C" w:rsidRPr="001B2FD1" w:rsidRDefault="006F340C" w:rsidP="00534011">
            <w:pPr>
              <w:pStyle w:val="TAL"/>
              <w:jc w:val="center"/>
              <w:rPr>
                <w:rFonts w:eastAsia="Malgun Gothic" w:cs="Arial"/>
                <w:szCs w:val="18"/>
                <w:lang w:eastAsia="ko-KR"/>
              </w:rPr>
            </w:pPr>
            <w:r w:rsidRPr="001B2FD1">
              <w:rPr>
                <w:rFonts w:eastAsia="Malgun Gothic" w:cs="Arial"/>
                <w:szCs w:val="18"/>
                <w:lang w:eastAsia="ko-KR"/>
              </w:rPr>
              <w:t>CA_1A-26A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Malgun Gothic" w:cs="Arial"/>
                <w:szCs w:val="18"/>
                <w:lang w:eastAsia="ko-KR"/>
              </w:rPr>
            </w:pPr>
            <w:r w:rsidRPr="001B2FD1">
              <w:rPr>
                <w:rFonts w:eastAsia="Malgun Gothic"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Malgun Gothic" w:cs="Arial"/>
                <w:szCs w:val="18"/>
                <w:lang w:eastAsia="ko-KR"/>
              </w:rPr>
            </w:pPr>
            <w:r w:rsidRPr="001B2FD1">
              <w:rPr>
                <w:rFonts w:eastAsia="Malgun Gothic"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185"/>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Malgun Gothic" w:cs="Arial"/>
                <w:szCs w:val="18"/>
                <w:lang w:eastAsia="ko-KR"/>
              </w:rPr>
            </w:pPr>
            <w:r w:rsidRPr="001B2FD1">
              <w:rPr>
                <w:rFonts w:eastAsia="Malgun Gothic"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Malgun Gothic" w:cs="Arial"/>
                <w:szCs w:val="18"/>
                <w:lang w:eastAsia="ko-KR"/>
              </w:rPr>
            </w:pPr>
            <w:r w:rsidRPr="001B2FD1">
              <w:rPr>
                <w:rFonts w:eastAsia="Malgun Gothic"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185"/>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Malgun Gothic" w:cs="Arial"/>
                <w:szCs w:val="18"/>
                <w:lang w:eastAsia="ko-KR"/>
              </w:rPr>
            </w:pPr>
            <w:r w:rsidRPr="001B2FD1">
              <w:rPr>
                <w:rFonts w:eastAsia="Malgun Gothic" w:cs="Arial" w:hint="eastAsia"/>
                <w:szCs w:val="18"/>
                <w:lang w:eastAsia="ko-KR"/>
              </w:rPr>
              <w:t>B26</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Malgun Gothic" w:cs="Arial"/>
                <w:szCs w:val="18"/>
                <w:lang w:eastAsia="ko-KR"/>
              </w:rPr>
            </w:pPr>
            <w:r w:rsidRPr="001B2FD1">
              <w:rPr>
                <w:rFonts w:eastAsia="Malgun Gothic" w:cs="Arial" w:hint="eastAsia"/>
                <w:szCs w:val="18"/>
                <w:lang w:eastAsia="ko-KR"/>
              </w:rPr>
              <w:t>B26</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CA_1A-41A-42</w:t>
            </w:r>
            <w:r>
              <w:rPr>
                <w:rFonts w:cs="Arial"/>
                <w:szCs w:val="18"/>
              </w:rPr>
              <w:t>C</w:t>
            </w:r>
          </w:p>
        </w:tc>
        <w:tc>
          <w:tcPr>
            <w:tcW w:w="1856" w:type="dxa"/>
            <w:vMerge w:val="restart"/>
            <w:vAlign w:val="center"/>
          </w:tcPr>
          <w:p w:rsidR="006F340C" w:rsidRDefault="006F340C" w:rsidP="00534011">
            <w:pPr>
              <w:pStyle w:val="TAC"/>
              <w:rPr>
                <w:rFonts w:cs="Arial"/>
                <w:lang w:eastAsia="ko-KR"/>
              </w:rPr>
            </w:pPr>
            <w:r>
              <w:rPr>
                <w:rFonts w:cs="Arial" w:hint="eastAsia"/>
                <w:lang w:eastAsia="ko-KR"/>
              </w:rPr>
              <w:t>CA_1A-42A</w:t>
            </w:r>
            <w:r>
              <w:rPr>
                <w:rFonts w:cs="Arial"/>
                <w:lang w:eastAsia="ko-KR"/>
              </w:rPr>
              <w:t xml:space="preserve"> or</w:t>
            </w:r>
          </w:p>
          <w:p w:rsidR="006F340C" w:rsidRDefault="006F340C" w:rsidP="00534011">
            <w:pPr>
              <w:pStyle w:val="TAL"/>
              <w:jc w:val="center"/>
              <w:rPr>
                <w:rFonts w:cs="Arial"/>
                <w:szCs w:val="18"/>
                <w:lang w:eastAsia="ko-KR"/>
              </w:rPr>
            </w:pPr>
            <w:r>
              <w:rPr>
                <w:rFonts w:cs="Arial" w:hint="eastAsia"/>
                <w:lang w:eastAsia="ko-KR"/>
              </w:rPr>
              <w:t>CA_42C</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1G+2.5G+</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223"/>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CA_1A-</w:t>
            </w:r>
            <w:r>
              <w:rPr>
                <w:rFonts w:cs="Arial"/>
                <w:lang w:eastAsia="ko-KR"/>
              </w:rPr>
              <w:t>41C</w:t>
            </w:r>
            <w:r>
              <w:rPr>
                <w:rFonts w:cs="Arial" w:hint="eastAsia"/>
                <w:lang w:eastAsia="ko-KR"/>
              </w:rPr>
              <w:t>-42A</w:t>
            </w:r>
          </w:p>
        </w:tc>
        <w:tc>
          <w:tcPr>
            <w:tcW w:w="1856" w:type="dxa"/>
            <w:vMerge w:val="restart"/>
            <w:vAlign w:val="center"/>
          </w:tcPr>
          <w:p w:rsidR="006F340C" w:rsidRDefault="006F340C" w:rsidP="00A22BA1">
            <w:pPr>
              <w:pStyle w:val="TAC"/>
              <w:rPr>
                <w:rFonts w:cs="Arial"/>
                <w:szCs w:val="18"/>
                <w:lang w:eastAsia="ko-KR"/>
              </w:rPr>
            </w:pPr>
            <w:r>
              <w:rPr>
                <w:rFonts w:cs="Arial" w:hint="eastAsia"/>
                <w:lang w:eastAsia="ko-KR"/>
              </w:rPr>
              <w:t>CA_1A-42A</w:t>
            </w:r>
            <w:r>
              <w:rPr>
                <w:rFonts w:cs="Arial"/>
                <w:lang w:eastAsia="ko-KR"/>
              </w:rPr>
              <w:t xml:space="preserve"> </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1G+2.5G+</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233"/>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524F4">
        <w:trPr>
          <w:trHeight w:val="187"/>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CA_1A-</w:t>
            </w:r>
            <w:r>
              <w:rPr>
                <w:rFonts w:cs="Arial"/>
                <w:lang w:eastAsia="ko-KR"/>
              </w:rPr>
              <w:t>42A</w:t>
            </w:r>
            <w:r>
              <w:rPr>
                <w:rFonts w:cs="Arial" w:hint="eastAsia"/>
                <w:lang w:eastAsia="ko-KR"/>
              </w:rPr>
              <w:t>-42C</w:t>
            </w:r>
          </w:p>
        </w:tc>
        <w:tc>
          <w:tcPr>
            <w:tcW w:w="1856" w:type="dxa"/>
            <w:vMerge w:val="restart"/>
            <w:vAlign w:val="center"/>
          </w:tcPr>
          <w:p w:rsidR="006F340C" w:rsidRDefault="006F340C" w:rsidP="00534011">
            <w:pPr>
              <w:pStyle w:val="TAL"/>
              <w:jc w:val="center"/>
              <w:rPr>
                <w:rFonts w:cs="Arial"/>
                <w:szCs w:val="18"/>
                <w:lang w:eastAsia="ko-KR"/>
              </w:rPr>
            </w:pPr>
            <w:r>
              <w:rPr>
                <w:rFonts w:cs="Arial" w:hint="eastAsia"/>
                <w:lang w:eastAsia="ko-KR"/>
              </w:rPr>
              <w:t>CA_1A-42A</w:t>
            </w:r>
            <w:r>
              <w:rPr>
                <w:rFonts w:cs="Arial"/>
                <w:lang w:eastAsia="ko-KR"/>
              </w:rPr>
              <w:t xml:space="preserve"> </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524F4">
        <w:trPr>
          <w:trHeight w:val="91"/>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91"/>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Malgun Gothic" w:cs="Arial"/>
                <w:szCs w:val="18"/>
                <w:lang w:eastAsia="ko-KR"/>
              </w:rPr>
            </w:pPr>
            <w:r w:rsidRPr="001B2FD1">
              <w:rPr>
                <w:rFonts w:eastAsia="Malgun Gothic" w:cs="Arial" w:hint="eastAsia"/>
                <w:szCs w:val="18"/>
                <w:lang w:eastAsia="ko-KR"/>
              </w:rPr>
              <w:t>CA_1A-42D</w:t>
            </w:r>
          </w:p>
        </w:tc>
        <w:tc>
          <w:tcPr>
            <w:tcW w:w="1856" w:type="dxa"/>
            <w:vMerge w:val="restart"/>
            <w:vAlign w:val="center"/>
          </w:tcPr>
          <w:p w:rsidR="006F340C" w:rsidRDefault="006F340C" w:rsidP="00534011">
            <w:pPr>
              <w:pStyle w:val="TAL"/>
              <w:jc w:val="center"/>
              <w:rPr>
                <w:rFonts w:cs="Arial"/>
                <w:szCs w:val="18"/>
                <w:lang w:eastAsia="ko-KR"/>
              </w:rPr>
            </w:pPr>
            <w:r>
              <w:rPr>
                <w:rFonts w:cs="Arial" w:hint="eastAsia"/>
                <w:lang w:eastAsia="ko-KR"/>
              </w:rPr>
              <w:t>CA_1A-42A</w:t>
            </w:r>
            <w:r>
              <w:rPr>
                <w:rFonts w:cs="Arial"/>
                <w:lang w:eastAsia="ko-KR"/>
              </w:rPr>
              <w:t xml:space="preserve"> </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91"/>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CA_3A-3A-</w:t>
            </w:r>
            <w:r>
              <w:rPr>
                <w:rFonts w:cs="Arial"/>
                <w:lang w:eastAsia="ko-KR"/>
              </w:rPr>
              <w:t>7A-</w:t>
            </w:r>
            <w:r>
              <w:rPr>
                <w:rFonts w:cs="Arial" w:hint="eastAsia"/>
                <w:lang w:eastAsia="ko-KR"/>
              </w:rPr>
              <w:t>7A</w:t>
            </w:r>
          </w:p>
        </w:tc>
        <w:tc>
          <w:tcPr>
            <w:tcW w:w="1856" w:type="dxa"/>
            <w:vMerge w:val="restart"/>
            <w:vAlign w:val="center"/>
          </w:tcPr>
          <w:p w:rsidR="006F340C" w:rsidRDefault="006F340C" w:rsidP="00534011">
            <w:pPr>
              <w:pStyle w:val="TAC"/>
              <w:rPr>
                <w:rFonts w:cs="Arial"/>
                <w:szCs w:val="18"/>
                <w:lang w:eastAsia="ko-KR"/>
              </w:rPr>
            </w:pPr>
            <w:r>
              <w:rPr>
                <w:rFonts w:cs="Arial" w:hint="eastAsia"/>
                <w:lang w:eastAsia="ko-KR"/>
              </w:rPr>
              <w:t>CA_</w:t>
            </w:r>
            <w:r>
              <w:rPr>
                <w:rFonts w:cs="Arial"/>
                <w:lang w:eastAsia="ko-KR"/>
              </w:rPr>
              <w:t>3A-7A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1.8G+</w:t>
            </w:r>
            <w:r>
              <w:rPr>
                <w:rFonts w:cs="Arial"/>
                <w:szCs w:val="18"/>
                <w:lang w:eastAsia="ko-KR"/>
              </w:rPr>
              <w:t>1.8G+2.6G+2.6G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CA_3A-3A-</w:t>
            </w:r>
            <w:r>
              <w:rPr>
                <w:rFonts w:cs="Arial"/>
                <w:lang w:eastAsia="ko-KR"/>
              </w:rPr>
              <w:t>7A-8</w:t>
            </w:r>
            <w:r>
              <w:rPr>
                <w:rFonts w:cs="Arial" w:hint="eastAsia"/>
                <w:lang w:eastAsia="ko-KR"/>
              </w:rPr>
              <w:t>A</w:t>
            </w:r>
          </w:p>
        </w:tc>
        <w:tc>
          <w:tcPr>
            <w:tcW w:w="1856" w:type="dxa"/>
            <w:vMerge w:val="restart"/>
            <w:vAlign w:val="center"/>
          </w:tcPr>
          <w:p w:rsidR="006F340C" w:rsidRDefault="006F340C" w:rsidP="00534011">
            <w:pPr>
              <w:pStyle w:val="TAL"/>
              <w:jc w:val="center"/>
              <w:rPr>
                <w:rFonts w:cs="Arial"/>
                <w:szCs w:val="18"/>
                <w:lang w:eastAsia="ko-KR"/>
              </w:rPr>
            </w:pPr>
            <w:r>
              <w:rPr>
                <w:rFonts w:cs="Arial" w:hint="eastAsia"/>
                <w:lang w:eastAsia="ko-KR"/>
              </w:rPr>
              <w:t>CA_</w:t>
            </w:r>
            <w:r>
              <w:rPr>
                <w:rFonts w:cs="Arial"/>
                <w:lang w:eastAsia="ko-KR"/>
              </w:rPr>
              <w:t>3A-7A</w:t>
            </w:r>
            <w:r>
              <w:rPr>
                <w:rFonts w:cs="Arial"/>
                <w:szCs w:val="18"/>
                <w:lang w:eastAsia="ko-KR"/>
              </w:rPr>
              <w:t xml:space="preserve"> or</w:t>
            </w:r>
          </w:p>
          <w:p w:rsidR="006F340C" w:rsidRDefault="006F340C" w:rsidP="00534011">
            <w:pPr>
              <w:pStyle w:val="TAL"/>
              <w:jc w:val="center"/>
              <w:rPr>
                <w:rFonts w:cs="Arial"/>
                <w:szCs w:val="18"/>
                <w:lang w:eastAsia="ko-KR"/>
              </w:rPr>
            </w:pPr>
            <w:r>
              <w:rPr>
                <w:rFonts w:cs="Arial"/>
                <w:szCs w:val="18"/>
                <w:lang w:eastAsia="ko-KR"/>
              </w:rPr>
              <w:t>CA_3A-8A or</w:t>
            </w:r>
          </w:p>
          <w:p w:rsidR="006F340C" w:rsidRDefault="006F340C" w:rsidP="00534011">
            <w:pPr>
              <w:pStyle w:val="TAL"/>
              <w:jc w:val="center"/>
              <w:rPr>
                <w:rFonts w:cs="Arial"/>
                <w:szCs w:val="18"/>
                <w:lang w:eastAsia="ko-KR"/>
              </w:rPr>
            </w:pPr>
            <w:r>
              <w:rPr>
                <w:rFonts w:cs="Arial"/>
                <w:szCs w:val="18"/>
                <w:lang w:eastAsia="ko-KR"/>
              </w:rPr>
              <w:t>CA_7A-8A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1.8G</w:t>
            </w:r>
            <w:r>
              <w:rPr>
                <w:rFonts w:cs="Arial"/>
                <w:szCs w:val="18"/>
                <w:lang w:eastAsia="ko-KR"/>
              </w:rPr>
              <w:t>+2.6G+900M</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B8</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Malgun Gothic" w:cs="Arial"/>
                <w:szCs w:val="18"/>
                <w:lang w:eastAsia="ko-KR"/>
              </w:rPr>
            </w:pPr>
            <w:r w:rsidRPr="001B2FD1">
              <w:rPr>
                <w:rFonts w:eastAsia="Malgun Gothic" w:cs="Arial" w:hint="eastAsia"/>
                <w:szCs w:val="18"/>
                <w:lang w:eastAsia="ko-KR"/>
              </w:rPr>
              <w:t>CA_3A-3A-19A-21A</w:t>
            </w:r>
          </w:p>
        </w:tc>
        <w:tc>
          <w:tcPr>
            <w:tcW w:w="1856" w:type="dxa"/>
            <w:vMerge w:val="restart"/>
            <w:vAlign w:val="center"/>
          </w:tcPr>
          <w:p w:rsidR="006F340C" w:rsidRPr="001B2FD1" w:rsidRDefault="006F340C" w:rsidP="006F340C">
            <w:pPr>
              <w:pStyle w:val="TAL"/>
              <w:jc w:val="center"/>
              <w:rPr>
                <w:rFonts w:eastAsia="Malgun Gothic" w:cs="Arial"/>
                <w:szCs w:val="18"/>
                <w:lang w:eastAsia="ko-KR"/>
              </w:rPr>
            </w:pPr>
            <w:r w:rsidRPr="001B2FD1">
              <w:rPr>
                <w:rFonts w:eastAsia="Malgun Gothic" w:cs="Arial" w:hint="eastAsia"/>
                <w:szCs w:val="18"/>
                <w:lang w:eastAsia="ko-KR"/>
              </w:rPr>
              <w:t>CA_3A-19A or</w:t>
            </w:r>
          </w:p>
          <w:p w:rsidR="006F340C" w:rsidRPr="001B2FD1" w:rsidRDefault="006F340C" w:rsidP="006F340C">
            <w:pPr>
              <w:pStyle w:val="TAL"/>
              <w:jc w:val="center"/>
              <w:rPr>
                <w:rFonts w:eastAsia="Malgun Gothic" w:cs="Arial"/>
                <w:szCs w:val="18"/>
                <w:lang w:eastAsia="ko-KR"/>
              </w:rPr>
            </w:pPr>
            <w:r w:rsidRPr="001B2FD1">
              <w:rPr>
                <w:rFonts w:eastAsia="Malgun Gothic" w:cs="Arial"/>
                <w:szCs w:val="18"/>
                <w:lang w:eastAsia="ko-KR"/>
              </w:rPr>
              <w:t>CA_3A-21A or</w:t>
            </w:r>
          </w:p>
          <w:p w:rsidR="006F340C" w:rsidRPr="001B2FD1" w:rsidRDefault="006F340C" w:rsidP="006F340C">
            <w:pPr>
              <w:pStyle w:val="TAL"/>
              <w:jc w:val="center"/>
              <w:rPr>
                <w:rFonts w:eastAsia="Malgun Gothic" w:cs="Arial"/>
                <w:szCs w:val="18"/>
                <w:lang w:eastAsia="ko-KR"/>
              </w:rPr>
            </w:pPr>
            <w:r w:rsidRPr="001B2FD1">
              <w:rPr>
                <w:rFonts w:eastAsia="Malgun Gothic" w:cs="Arial"/>
                <w:szCs w:val="18"/>
                <w:lang w:eastAsia="ko-KR"/>
              </w:rPr>
              <w:t>CA_19A-21A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Malgun Gothic" w:cs="Arial"/>
                <w:szCs w:val="18"/>
                <w:lang w:eastAsia="ko-KR"/>
              </w:rPr>
            </w:pPr>
            <w:r w:rsidRPr="001B2FD1">
              <w:rPr>
                <w:rFonts w:eastAsia="Malgun Gothic" w:cs="Arial" w:hint="eastAsia"/>
                <w:szCs w:val="18"/>
                <w:lang w:eastAsia="ko-KR"/>
              </w:rPr>
              <w:t>1.8G+800M+1.5G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B19</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B19</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B21</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Malgun Gothic" w:cs="Arial"/>
                <w:szCs w:val="18"/>
                <w:lang w:eastAsia="ko-KR"/>
              </w:rPr>
            </w:pPr>
            <w:r w:rsidRPr="001B2FD1">
              <w:rPr>
                <w:rFonts w:eastAsia="Malgun Gothic" w:cs="Arial" w:hint="eastAsia"/>
                <w:szCs w:val="18"/>
                <w:lang w:eastAsia="ko-KR"/>
              </w:rPr>
              <w:t>CA_3A-3A-42C</w:t>
            </w:r>
          </w:p>
        </w:tc>
        <w:tc>
          <w:tcPr>
            <w:tcW w:w="1856" w:type="dxa"/>
            <w:vMerge w:val="restart"/>
            <w:vAlign w:val="center"/>
          </w:tcPr>
          <w:p w:rsidR="006F340C" w:rsidRPr="001B2FD1" w:rsidRDefault="006F340C" w:rsidP="006F340C">
            <w:pPr>
              <w:pStyle w:val="TAL"/>
              <w:jc w:val="center"/>
              <w:rPr>
                <w:rFonts w:eastAsia="Malgun Gothic" w:cs="Arial"/>
                <w:szCs w:val="18"/>
                <w:lang w:eastAsia="ko-KR"/>
              </w:rPr>
            </w:pPr>
            <w:r w:rsidRPr="001B2FD1">
              <w:rPr>
                <w:rFonts w:eastAsia="Malgun Gothic"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Malgun Gothic" w:cs="Arial"/>
                <w:szCs w:val="18"/>
                <w:lang w:eastAsia="ko-KR"/>
              </w:rPr>
            </w:pPr>
            <w:r w:rsidRPr="001B2FD1">
              <w:rPr>
                <w:rFonts w:eastAsia="Malgun Gothic"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lang w:eastAsia="ko-KR"/>
              </w:rPr>
              <w:t>CA_3A-7A-</w:t>
            </w:r>
            <w:r>
              <w:rPr>
                <w:rFonts w:cs="Arial"/>
                <w:lang w:eastAsia="ko-KR"/>
              </w:rPr>
              <w:t>7A-</w:t>
            </w:r>
            <w:r>
              <w:rPr>
                <w:rFonts w:cs="Arial" w:hint="eastAsia"/>
                <w:lang w:eastAsia="ko-KR"/>
              </w:rPr>
              <w:t>8A</w:t>
            </w:r>
          </w:p>
        </w:tc>
        <w:tc>
          <w:tcPr>
            <w:tcW w:w="1856" w:type="dxa"/>
            <w:vMerge w:val="restart"/>
            <w:vAlign w:val="center"/>
          </w:tcPr>
          <w:p w:rsidR="006F340C" w:rsidRDefault="006F340C" w:rsidP="006F340C">
            <w:pPr>
              <w:pStyle w:val="TAC"/>
              <w:rPr>
                <w:rFonts w:cs="Arial"/>
                <w:lang w:eastAsia="ko-KR"/>
              </w:rPr>
            </w:pPr>
            <w:r>
              <w:rPr>
                <w:rFonts w:cs="Arial" w:hint="eastAsia"/>
                <w:lang w:eastAsia="ko-KR"/>
              </w:rPr>
              <w:t>CA_3A-7A</w:t>
            </w:r>
            <w:r>
              <w:rPr>
                <w:rFonts w:cs="Arial"/>
                <w:lang w:eastAsia="ko-KR"/>
              </w:rPr>
              <w:t xml:space="preserve"> or</w:t>
            </w:r>
          </w:p>
          <w:p w:rsidR="006F340C" w:rsidRDefault="006F340C" w:rsidP="006F340C">
            <w:pPr>
              <w:pStyle w:val="TAC"/>
              <w:rPr>
                <w:rFonts w:cs="Arial"/>
                <w:lang w:eastAsia="ko-KR"/>
              </w:rPr>
            </w:pPr>
            <w:r>
              <w:rPr>
                <w:rFonts w:cs="Arial"/>
                <w:lang w:eastAsia="ko-KR"/>
              </w:rPr>
              <w:t>CA_3A-8A or</w:t>
            </w:r>
          </w:p>
          <w:p w:rsidR="006F340C" w:rsidRPr="00D06AA7" w:rsidRDefault="006F340C" w:rsidP="006F340C">
            <w:pPr>
              <w:pStyle w:val="TAC"/>
              <w:rPr>
                <w:rFonts w:cs="Arial"/>
                <w:lang w:eastAsia="ko-KR"/>
              </w:rPr>
            </w:pPr>
            <w:r>
              <w:rPr>
                <w:rFonts w:cs="Arial"/>
                <w:lang w:eastAsia="ko-KR"/>
              </w:rPr>
              <w:t>CA_7A-8A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rPr>
                <w:rFonts w:cs="Arial"/>
                <w:szCs w:val="18"/>
              </w:rPr>
            </w:pPr>
            <w:r>
              <w:rPr>
                <w:rFonts w:cs="Arial" w:hint="eastAsia"/>
                <w:szCs w:val="18"/>
                <w:lang w:eastAsia="ko-KR"/>
              </w:rPr>
              <w:t>1.8G</w:t>
            </w:r>
            <w:r>
              <w:rPr>
                <w:rFonts w:cs="Arial"/>
                <w:szCs w:val="18"/>
                <w:lang w:eastAsia="ko-KR"/>
              </w:rPr>
              <w:t>+2.6G+2.6G</w:t>
            </w:r>
            <w:r>
              <w:rPr>
                <w:rFonts w:cs="Arial"/>
                <w:szCs w:val="18"/>
              </w:rPr>
              <w:t>+900M</w:t>
            </w: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B7</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B8</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lang w:eastAsia="ko-KR"/>
              </w:rPr>
              <w:t>CA_3A-7A-</w:t>
            </w:r>
            <w:r>
              <w:rPr>
                <w:rFonts w:cs="Arial"/>
                <w:lang w:eastAsia="ko-KR"/>
              </w:rPr>
              <w:t>7A-</w:t>
            </w:r>
            <w:r>
              <w:rPr>
                <w:rFonts w:cs="Arial" w:hint="eastAsia"/>
                <w:lang w:eastAsia="ko-KR"/>
              </w:rPr>
              <w:t>26A</w:t>
            </w:r>
          </w:p>
        </w:tc>
        <w:tc>
          <w:tcPr>
            <w:tcW w:w="1856" w:type="dxa"/>
            <w:vMerge w:val="restart"/>
            <w:vAlign w:val="center"/>
          </w:tcPr>
          <w:p w:rsidR="006F340C" w:rsidRDefault="006F340C" w:rsidP="006F340C">
            <w:pPr>
              <w:pStyle w:val="TAC"/>
              <w:rPr>
                <w:rFonts w:cs="Arial"/>
                <w:lang w:eastAsia="ko-KR"/>
              </w:rPr>
            </w:pPr>
            <w:r>
              <w:rPr>
                <w:rFonts w:cs="Arial" w:hint="eastAsia"/>
                <w:lang w:eastAsia="ko-KR"/>
              </w:rPr>
              <w:t>CA_3A-7A</w:t>
            </w:r>
            <w:r>
              <w:rPr>
                <w:rFonts w:cs="Arial"/>
                <w:lang w:eastAsia="ko-KR"/>
              </w:rPr>
              <w:t xml:space="preserve"> or</w:t>
            </w:r>
          </w:p>
          <w:p w:rsidR="006F340C" w:rsidRDefault="006F340C" w:rsidP="00A22BA1">
            <w:pPr>
              <w:pStyle w:val="TAC"/>
              <w:rPr>
                <w:rFonts w:cs="Arial"/>
                <w:szCs w:val="18"/>
                <w:lang w:eastAsia="ko-KR"/>
              </w:rPr>
            </w:pPr>
            <w:r>
              <w:rPr>
                <w:rFonts w:cs="Arial"/>
                <w:lang w:eastAsia="ko-KR"/>
              </w:rPr>
              <w:t>CA_3A-26A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w:t>
            </w:r>
            <w:r>
              <w:rPr>
                <w:rFonts w:cs="Arial"/>
                <w:szCs w:val="18"/>
                <w:lang w:eastAsia="ko-KR"/>
              </w:rPr>
              <w:t>+2.6G</w:t>
            </w:r>
            <w:r>
              <w:rPr>
                <w:rFonts w:cs="Arial"/>
                <w:szCs w:val="18"/>
              </w:rPr>
              <w:t>+800M</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B26</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B26</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CA_3A-7</w:t>
            </w:r>
            <w:r>
              <w:rPr>
                <w:rFonts w:cs="Arial"/>
                <w:szCs w:val="18"/>
                <w:lang w:eastAsia="ko-KR"/>
              </w:rPr>
              <w:t>A-20A-32A</w:t>
            </w:r>
          </w:p>
        </w:tc>
        <w:tc>
          <w:tcPr>
            <w:tcW w:w="1856" w:type="dxa"/>
            <w:vMerge w:val="restart"/>
            <w:vAlign w:val="center"/>
          </w:tcPr>
          <w:p w:rsidR="006F340C" w:rsidRDefault="006F340C" w:rsidP="006F340C">
            <w:pPr>
              <w:pStyle w:val="TAL"/>
              <w:jc w:val="center"/>
              <w:rPr>
                <w:rFonts w:cs="Arial"/>
                <w:szCs w:val="18"/>
                <w:lang w:eastAsia="ko-KR"/>
              </w:rPr>
            </w:pPr>
            <w:r>
              <w:rPr>
                <w:rFonts w:cs="Arial" w:hint="eastAsia"/>
                <w:szCs w:val="18"/>
                <w:lang w:eastAsia="ko-KR"/>
              </w:rPr>
              <w:t>CA_3A-7A or</w:t>
            </w:r>
          </w:p>
          <w:p w:rsidR="006F340C" w:rsidRDefault="006F340C" w:rsidP="006F340C">
            <w:pPr>
              <w:pStyle w:val="TAL"/>
              <w:jc w:val="center"/>
              <w:rPr>
                <w:rFonts w:cs="Arial"/>
                <w:szCs w:val="18"/>
                <w:lang w:eastAsia="ko-KR"/>
              </w:rPr>
            </w:pPr>
            <w:r>
              <w:rPr>
                <w:rFonts w:cs="Arial"/>
                <w:szCs w:val="18"/>
                <w:lang w:eastAsia="ko-KR"/>
              </w:rPr>
              <w:t>CA_3A-20A or</w:t>
            </w:r>
          </w:p>
          <w:p w:rsidR="006F340C" w:rsidRDefault="006F340C" w:rsidP="006F340C">
            <w:pPr>
              <w:pStyle w:val="TAL"/>
              <w:jc w:val="center"/>
              <w:rPr>
                <w:rFonts w:cs="Arial"/>
                <w:szCs w:val="18"/>
                <w:lang w:eastAsia="ko-KR"/>
              </w:rPr>
            </w:pPr>
            <w:r>
              <w:rPr>
                <w:rFonts w:cs="Arial"/>
                <w:szCs w:val="18"/>
                <w:lang w:eastAsia="ko-KR"/>
              </w:rPr>
              <w:t>CA_7A-20A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1.8G+2.6G+800M</w:t>
            </w:r>
            <w:r>
              <w:rPr>
                <w:rFonts w:cs="Arial"/>
                <w:szCs w:val="18"/>
                <w:lang w:eastAsia="ko-KR"/>
              </w:rPr>
              <w:t>+1.4G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B20</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B20</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5563F8">
              <w:rPr>
                <w:rFonts w:cs="Arial"/>
                <w:szCs w:val="18"/>
              </w:rPr>
              <w:t>CA_3A-28A-40C</w:t>
            </w:r>
          </w:p>
        </w:tc>
        <w:tc>
          <w:tcPr>
            <w:tcW w:w="1856" w:type="dxa"/>
            <w:vMerge w:val="restart"/>
            <w:vAlign w:val="center"/>
          </w:tcPr>
          <w:p w:rsidR="006F340C" w:rsidRDefault="006F340C" w:rsidP="006F340C">
            <w:pPr>
              <w:pStyle w:val="TAL"/>
              <w:jc w:val="center"/>
              <w:rPr>
                <w:rFonts w:cs="Arial"/>
                <w:szCs w:val="18"/>
                <w:lang w:eastAsia="ko-KR"/>
              </w:rPr>
            </w:pPr>
            <w:r w:rsidRPr="005563F8">
              <w:rPr>
                <w:rFonts w:cs="Arial"/>
                <w:szCs w:val="18"/>
              </w:rPr>
              <w:t>CA_3A-28A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1.8G+700M+2.3G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B40</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B40</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ED066B">
              <w:rPr>
                <w:rFonts w:eastAsia="Calibri" w:cs="Arial"/>
                <w:lang w:val="en-US"/>
              </w:rPr>
              <w:t>CA_3A-28A-</w:t>
            </w:r>
            <w:r w:rsidRPr="00ED066B">
              <w:rPr>
                <w:rFonts w:eastAsia="Calibri" w:cs="Arial" w:hint="eastAsia"/>
                <w:lang w:val="en-US" w:eastAsia="ja-JP"/>
              </w:rPr>
              <w:t>41A-42A</w:t>
            </w:r>
          </w:p>
        </w:tc>
        <w:tc>
          <w:tcPr>
            <w:tcW w:w="1856" w:type="dxa"/>
            <w:vMerge w:val="restart"/>
            <w:vAlign w:val="center"/>
          </w:tcPr>
          <w:p w:rsidR="006F340C" w:rsidRDefault="006F340C" w:rsidP="006F340C">
            <w:pPr>
              <w:pStyle w:val="TAL"/>
              <w:jc w:val="center"/>
              <w:rPr>
                <w:rFonts w:cs="Arial"/>
                <w:szCs w:val="18"/>
                <w:lang w:eastAsia="ko-KR"/>
              </w:rPr>
            </w:pPr>
            <w:r w:rsidRPr="00ED066B">
              <w:rPr>
                <w:rFonts w:cs="Arial"/>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1.8G+700M+2.5G+3.5G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ED066B">
              <w:rPr>
                <w:rFonts w:eastAsia="Calibri" w:cs="Arial"/>
                <w:lang w:val="en-US"/>
              </w:rPr>
              <w:t>CA_3A-28A-</w:t>
            </w:r>
            <w:r w:rsidRPr="00ED066B">
              <w:rPr>
                <w:rFonts w:eastAsia="Calibri" w:cs="Arial" w:hint="eastAsia"/>
                <w:lang w:val="en-US" w:eastAsia="ja-JP"/>
              </w:rPr>
              <w:t>41C</w:t>
            </w:r>
          </w:p>
        </w:tc>
        <w:tc>
          <w:tcPr>
            <w:tcW w:w="1856" w:type="dxa"/>
            <w:vMerge w:val="restart"/>
            <w:vAlign w:val="center"/>
          </w:tcPr>
          <w:p w:rsidR="006F340C" w:rsidRDefault="006F340C" w:rsidP="006F340C">
            <w:pPr>
              <w:pStyle w:val="TAL"/>
              <w:jc w:val="center"/>
              <w:rPr>
                <w:rFonts w:cs="Arial"/>
                <w:szCs w:val="18"/>
                <w:lang w:eastAsia="ko-KR"/>
              </w:rPr>
            </w:pPr>
            <w:r w:rsidRPr="00ED066B">
              <w:rPr>
                <w:rFonts w:cs="Arial"/>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1.8G+700M+2.5G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ED066B">
              <w:rPr>
                <w:rFonts w:eastAsia="Calibri" w:cs="Arial"/>
                <w:szCs w:val="18"/>
                <w:lang w:val="en-US"/>
              </w:rPr>
              <w:t>CA_3A-</w:t>
            </w:r>
            <w:r w:rsidRPr="00ED066B">
              <w:rPr>
                <w:rFonts w:eastAsia="Calibri" w:cs="Arial"/>
                <w:szCs w:val="18"/>
                <w:lang w:val="en-US" w:eastAsia="ja-JP"/>
              </w:rPr>
              <w:t>41C-42A</w:t>
            </w:r>
          </w:p>
        </w:tc>
        <w:tc>
          <w:tcPr>
            <w:tcW w:w="1856" w:type="dxa"/>
            <w:vMerge w:val="restart"/>
            <w:vAlign w:val="center"/>
          </w:tcPr>
          <w:p w:rsidR="006F340C" w:rsidRDefault="006F340C" w:rsidP="006F340C">
            <w:pPr>
              <w:pStyle w:val="TAL"/>
              <w:jc w:val="center"/>
              <w:rPr>
                <w:rFonts w:cs="Arial"/>
                <w:szCs w:val="18"/>
                <w:lang w:eastAsia="ko-KR"/>
              </w:rPr>
            </w:pPr>
            <w:r w:rsidRPr="00ED066B">
              <w:rPr>
                <w:rFonts w:cs="Arial"/>
                <w:szCs w:val="18"/>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1.8G+2.5G+3.5G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CA_3A-41A-42C</w:t>
            </w:r>
          </w:p>
        </w:tc>
        <w:tc>
          <w:tcPr>
            <w:tcW w:w="1856" w:type="dxa"/>
            <w:vMerge w:val="restart"/>
            <w:vAlign w:val="center"/>
          </w:tcPr>
          <w:p w:rsidR="006F340C" w:rsidRDefault="006F340C" w:rsidP="006F340C">
            <w:pPr>
              <w:pStyle w:val="TAL"/>
              <w:jc w:val="center"/>
              <w:rPr>
                <w:rFonts w:cs="Arial"/>
                <w:szCs w:val="18"/>
                <w:lang w:eastAsia="ko-KR"/>
              </w:rPr>
            </w:pPr>
            <w:r>
              <w:rPr>
                <w:rFonts w:cs="Arial" w:hint="eastAsia"/>
                <w:szCs w:val="18"/>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1.8G+2.5G+3.5G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Malgun Gothic" w:cs="Arial"/>
                <w:szCs w:val="18"/>
                <w:lang w:eastAsia="ko-KR"/>
              </w:rPr>
            </w:pPr>
            <w:r w:rsidRPr="001B2FD1">
              <w:rPr>
                <w:rFonts w:eastAsia="Malgun Gothic" w:cs="Arial" w:hint="eastAsia"/>
                <w:szCs w:val="18"/>
                <w:lang w:eastAsia="ko-KR"/>
              </w:rPr>
              <w:t>CA_3A-42</w:t>
            </w:r>
            <w:r w:rsidRPr="001B2FD1">
              <w:rPr>
                <w:rFonts w:eastAsia="Malgun Gothic" w:cs="Arial"/>
                <w:szCs w:val="18"/>
                <w:lang w:eastAsia="ko-KR"/>
              </w:rPr>
              <w:t>A-42C</w:t>
            </w:r>
          </w:p>
        </w:tc>
        <w:tc>
          <w:tcPr>
            <w:tcW w:w="1856" w:type="dxa"/>
            <w:vMerge w:val="restart"/>
            <w:vAlign w:val="center"/>
          </w:tcPr>
          <w:p w:rsidR="006F340C" w:rsidRPr="001B2FD1" w:rsidRDefault="006F340C" w:rsidP="006F340C">
            <w:pPr>
              <w:pStyle w:val="TAL"/>
              <w:jc w:val="center"/>
              <w:rPr>
                <w:rFonts w:eastAsia="Malgun Gothic" w:cs="Arial"/>
                <w:szCs w:val="18"/>
                <w:lang w:eastAsia="ko-KR"/>
              </w:rPr>
            </w:pPr>
            <w:r w:rsidRPr="001B2FD1">
              <w:rPr>
                <w:rFonts w:eastAsia="Malgun Gothic"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Malgun Gothic" w:cs="Arial"/>
                <w:szCs w:val="18"/>
                <w:lang w:eastAsia="ko-KR"/>
              </w:rPr>
            </w:pPr>
            <w:r w:rsidRPr="001B2FD1">
              <w:rPr>
                <w:rFonts w:eastAsia="Malgun Gothic"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1B2FD1">
              <w:rPr>
                <w:rFonts w:eastAsia="Malgun Gothic" w:cs="Arial" w:hint="eastAsia"/>
                <w:szCs w:val="18"/>
                <w:lang w:eastAsia="ko-KR"/>
              </w:rPr>
              <w:t>CA_3A-</w:t>
            </w:r>
            <w:r w:rsidRPr="001B2FD1">
              <w:rPr>
                <w:rFonts w:eastAsia="Malgun Gothic" w:cs="Arial"/>
                <w:szCs w:val="18"/>
                <w:lang w:eastAsia="ko-KR"/>
              </w:rPr>
              <w:t>42D</w:t>
            </w:r>
          </w:p>
        </w:tc>
        <w:tc>
          <w:tcPr>
            <w:tcW w:w="1856" w:type="dxa"/>
            <w:vMerge w:val="restart"/>
            <w:vAlign w:val="center"/>
          </w:tcPr>
          <w:p w:rsidR="006F340C" w:rsidRDefault="006F340C" w:rsidP="006F340C">
            <w:pPr>
              <w:pStyle w:val="TAL"/>
              <w:jc w:val="center"/>
              <w:rPr>
                <w:rFonts w:cs="Arial"/>
                <w:szCs w:val="18"/>
                <w:lang w:eastAsia="ko-KR"/>
              </w:rPr>
            </w:pPr>
            <w:r w:rsidRPr="001B2FD1">
              <w:rPr>
                <w:rFonts w:eastAsia="Malgun Gothic"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1B2FD1">
              <w:rPr>
                <w:rFonts w:eastAsia="Malgun Gothic"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restart"/>
            <w:vAlign w:val="center"/>
          </w:tcPr>
          <w:p w:rsidR="00A22BA1" w:rsidRPr="00232948" w:rsidRDefault="00A22BA1" w:rsidP="006F340C">
            <w:pPr>
              <w:pStyle w:val="TAL"/>
              <w:jc w:val="center"/>
              <w:rPr>
                <w:rFonts w:cs="Arial"/>
                <w:color w:val="000000"/>
                <w:szCs w:val="18"/>
                <w:lang w:eastAsia="ko-KR"/>
              </w:rPr>
            </w:pPr>
            <w:r>
              <w:rPr>
                <w:rFonts w:cs="Arial" w:hint="eastAsia"/>
                <w:color w:val="000000"/>
                <w:szCs w:val="18"/>
                <w:lang w:eastAsia="ko-KR"/>
              </w:rPr>
              <w:t>5DL</w:t>
            </w:r>
            <w:r>
              <w:rPr>
                <w:rFonts w:cs="Arial"/>
                <w:color w:val="000000"/>
                <w:szCs w:val="18"/>
                <w:lang w:eastAsia="ko-KR"/>
              </w:rPr>
              <w:t>/2UL</w:t>
            </w:r>
            <w:r>
              <w:rPr>
                <w:rFonts w:cs="Arial" w:hint="eastAsia"/>
                <w:color w:val="000000"/>
                <w:szCs w:val="18"/>
                <w:lang w:eastAsia="ko-KR"/>
              </w:rPr>
              <w:t xml:space="preserve"> </w:t>
            </w:r>
            <w:r>
              <w:rPr>
                <w:rFonts w:cs="Arial"/>
                <w:color w:val="000000"/>
                <w:szCs w:val="18"/>
                <w:lang w:eastAsia="ko-KR"/>
              </w:rPr>
              <w:t xml:space="preserve">inter-band </w:t>
            </w:r>
            <w:r>
              <w:rPr>
                <w:rFonts w:cs="Arial" w:hint="eastAsia"/>
                <w:color w:val="000000"/>
                <w:szCs w:val="18"/>
                <w:lang w:eastAsia="ko-KR"/>
              </w:rPr>
              <w:t>CA</w:t>
            </w: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6F340C">
            <w:pPr>
              <w:pStyle w:val="TAL"/>
              <w:jc w:val="center"/>
              <w:rPr>
                <w:rFonts w:eastAsia="Malgun Gothic" w:cs="Arial"/>
                <w:szCs w:val="18"/>
                <w:lang w:eastAsia="ko-KR"/>
              </w:rPr>
            </w:pPr>
            <w:r w:rsidRPr="001B2FD1">
              <w:rPr>
                <w:rFonts w:eastAsia="Malgun Gothic" w:cs="Arial" w:hint="eastAsia"/>
                <w:szCs w:val="18"/>
                <w:lang w:eastAsia="ko-KR"/>
              </w:rPr>
              <w:t>CA_1A-3A-3A-19A-21A</w:t>
            </w:r>
          </w:p>
        </w:tc>
        <w:tc>
          <w:tcPr>
            <w:tcW w:w="1856" w:type="dxa"/>
            <w:vMerge w:val="restart"/>
            <w:vAlign w:val="center"/>
          </w:tcPr>
          <w:p w:rsidR="00A22BA1" w:rsidRPr="001B2FD1" w:rsidRDefault="00A22BA1" w:rsidP="006F340C">
            <w:pPr>
              <w:pStyle w:val="TAL"/>
              <w:jc w:val="center"/>
              <w:rPr>
                <w:rFonts w:eastAsia="Malgun Gothic" w:cs="Arial"/>
                <w:szCs w:val="18"/>
                <w:lang w:eastAsia="ko-KR"/>
              </w:rPr>
            </w:pPr>
            <w:r w:rsidRPr="001B2FD1">
              <w:rPr>
                <w:rFonts w:eastAsia="Malgun Gothic" w:cs="Arial" w:hint="eastAsia"/>
                <w:szCs w:val="18"/>
                <w:lang w:eastAsia="ko-KR"/>
              </w:rPr>
              <w:t>CA_1A-3A or</w:t>
            </w:r>
          </w:p>
          <w:p w:rsidR="00A22BA1" w:rsidRPr="001B2FD1" w:rsidRDefault="00A22BA1" w:rsidP="006F340C">
            <w:pPr>
              <w:pStyle w:val="TAL"/>
              <w:jc w:val="center"/>
              <w:rPr>
                <w:rFonts w:eastAsia="Malgun Gothic" w:cs="Arial"/>
                <w:szCs w:val="18"/>
                <w:lang w:eastAsia="ko-KR"/>
              </w:rPr>
            </w:pPr>
            <w:r w:rsidRPr="001B2FD1">
              <w:rPr>
                <w:rFonts w:eastAsia="Malgun Gothic" w:cs="Arial"/>
                <w:szCs w:val="18"/>
                <w:lang w:eastAsia="ko-KR"/>
              </w:rPr>
              <w:t>CA_1A-19A or</w:t>
            </w:r>
          </w:p>
          <w:p w:rsidR="00A22BA1" w:rsidRPr="001B2FD1" w:rsidRDefault="00A22BA1" w:rsidP="006F340C">
            <w:pPr>
              <w:pStyle w:val="TAL"/>
              <w:jc w:val="center"/>
              <w:rPr>
                <w:rFonts w:eastAsia="Malgun Gothic" w:cs="Arial"/>
                <w:szCs w:val="18"/>
                <w:lang w:eastAsia="ko-KR"/>
              </w:rPr>
            </w:pPr>
            <w:r w:rsidRPr="001B2FD1">
              <w:rPr>
                <w:rFonts w:eastAsia="Malgun Gothic" w:cs="Arial"/>
                <w:szCs w:val="18"/>
                <w:lang w:eastAsia="ko-KR"/>
              </w:rPr>
              <w:t>CA_1A-21A or</w:t>
            </w:r>
          </w:p>
          <w:p w:rsidR="00A22BA1" w:rsidRPr="001B2FD1" w:rsidRDefault="00A22BA1" w:rsidP="006F340C">
            <w:pPr>
              <w:pStyle w:val="TAL"/>
              <w:jc w:val="center"/>
              <w:rPr>
                <w:rFonts w:eastAsia="Malgun Gothic" w:cs="Arial"/>
                <w:szCs w:val="18"/>
                <w:lang w:eastAsia="ko-KR"/>
              </w:rPr>
            </w:pPr>
            <w:r w:rsidRPr="001B2FD1">
              <w:rPr>
                <w:rFonts w:eastAsia="Malgun Gothic" w:cs="Arial"/>
                <w:szCs w:val="18"/>
                <w:lang w:eastAsia="ko-KR"/>
              </w:rPr>
              <w:t>CA_3A-19A or</w:t>
            </w:r>
          </w:p>
          <w:p w:rsidR="00A22BA1" w:rsidRPr="001B2FD1" w:rsidRDefault="00A22BA1" w:rsidP="006F340C">
            <w:pPr>
              <w:pStyle w:val="TAL"/>
              <w:jc w:val="center"/>
              <w:rPr>
                <w:rFonts w:eastAsia="Malgun Gothic" w:cs="Arial"/>
                <w:szCs w:val="18"/>
                <w:lang w:eastAsia="ko-KR"/>
              </w:rPr>
            </w:pPr>
            <w:r w:rsidRPr="001B2FD1">
              <w:rPr>
                <w:rFonts w:eastAsia="Malgun Gothic" w:cs="Arial"/>
                <w:szCs w:val="18"/>
                <w:lang w:eastAsia="ko-KR"/>
              </w:rPr>
              <w:t>CA_3A-21A or</w:t>
            </w:r>
          </w:p>
          <w:p w:rsidR="00A22BA1" w:rsidRPr="001B2FD1" w:rsidRDefault="00A22BA1" w:rsidP="006F340C">
            <w:pPr>
              <w:pStyle w:val="TAL"/>
              <w:jc w:val="center"/>
              <w:rPr>
                <w:rFonts w:eastAsia="Malgun Gothic" w:cs="Arial"/>
                <w:szCs w:val="18"/>
                <w:lang w:eastAsia="ko-KR"/>
              </w:rPr>
            </w:pPr>
            <w:r w:rsidRPr="001B2FD1">
              <w:rPr>
                <w:rFonts w:eastAsia="Malgun Gothic" w:cs="Arial"/>
                <w:szCs w:val="18"/>
                <w:lang w:eastAsia="ko-KR"/>
              </w:rPr>
              <w:t>CA_19A-21A</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6F340C">
            <w:pPr>
              <w:pStyle w:val="TAL"/>
              <w:jc w:val="center"/>
              <w:rPr>
                <w:rFonts w:eastAsia="Malgun Gothic" w:cs="Arial"/>
                <w:szCs w:val="18"/>
                <w:lang w:eastAsia="ko-KR"/>
              </w:rPr>
            </w:pPr>
            <w:r w:rsidRPr="001B2FD1">
              <w:rPr>
                <w:rFonts w:eastAsia="Malgun Gothic" w:cs="Arial" w:hint="eastAsia"/>
                <w:szCs w:val="18"/>
                <w:lang w:eastAsia="ko-KR"/>
              </w:rPr>
              <w:t>2.1G+1.8G+</w:t>
            </w:r>
            <w:r w:rsidRPr="001B2FD1">
              <w:rPr>
                <w:rFonts w:eastAsia="Malgun Gothic" w:cs="Arial"/>
                <w:szCs w:val="18"/>
                <w:lang w:eastAsia="ko-KR"/>
              </w:rPr>
              <w:t>800M+1.5G</w:t>
            </w:r>
          </w:p>
        </w:tc>
        <w:tc>
          <w:tcPr>
            <w:tcW w:w="562" w:type="dxa"/>
            <w:shd w:val="clear" w:color="auto" w:fill="auto"/>
            <w:tcMar>
              <w:top w:w="14" w:type="dxa"/>
              <w:left w:w="14" w:type="dxa"/>
              <w:bottom w:w="0" w:type="dxa"/>
              <w:right w:w="14" w:type="dxa"/>
            </w:tcMar>
            <w:vAlign w:val="center"/>
          </w:tcPr>
          <w:p w:rsidR="00A22BA1" w:rsidRPr="001B2FD1" w:rsidRDefault="00A22BA1" w:rsidP="006F340C">
            <w:pPr>
              <w:pStyle w:val="TAL"/>
              <w:jc w:val="center"/>
              <w:rPr>
                <w:rFonts w:eastAsia="Malgun Gothic" w:cs="Arial"/>
                <w:szCs w:val="18"/>
                <w:lang w:eastAsia="ko-KR"/>
              </w:rPr>
            </w:pPr>
            <w:r w:rsidRPr="001B2FD1">
              <w:rPr>
                <w:rFonts w:eastAsia="Malgun Gothic" w:cs="Arial" w:hint="eastAsia"/>
                <w:szCs w:val="18"/>
                <w:lang w:eastAsia="ko-KR"/>
              </w:rPr>
              <w:t>B1</w:t>
            </w:r>
          </w:p>
        </w:tc>
        <w:tc>
          <w:tcPr>
            <w:tcW w:w="624" w:type="dxa"/>
            <w:shd w:val="clear" w:color="auto" w:fill="auto"/>
            <w:vAlign w:val="center"/>
          </w:tcPr>
          <w:p w:rsidR="00A22BA1" w:rsidRPr="001B2FD1" w:rsidRDefault="00A22BA1" w:rsidP="006F340C">
            <w:pPr>
              <w:pStyle w:val="TAL"/>
              <w:jc w:val="center"/>
              <w:rPr>
                <w:rFonts w:eastAsia="Malgun Gothic" w:cs="Arial"/>
                <w:szCs w:val="18"/>
                <w:lang w:eastAsia="ko-KR"/>
              </w:rPr>
            </w:pPr>
            <w:r w:rsidRPr="001B2FD1">
              <w:rPr>
                <w:rFonts w:eastAsia="Malgun Gothic" w:cs="Arial" w:hint="eastAsia"/>
                <w:szCs w:val="18"/>
                <w:lang w:eastAsia="ko-KR"/>
              </w:rPr>
              <w:t>TBD</w:t>
            </w:r>
          </w:p>
        </w:tc>
        <w:tc>
          <w:tcPr>
            <w:tcW w:w="495" w:type="dxa"/>
            <w:vAlign w:val="center"/>
          </w:tcPr>
          <w:p w:rsidR="00A22BA1" w:rsidRPr="001B2FD1" w:rsidRDefault="00A22BA1" w:rsidP="006F340C">
            <w:pPr>
              <w:pStyle w:val="TAL"/>
              <w:jc w:val="center"/>
              <w:rPr>
                <w:rFonts w:eastAsia="Malgun Gothic" w:cs="Arial"/>
                <w:szCs w:val="18"/>
                <w:lang w:eastAsia="ko-KR"/>
              </w:rPr>
            </w:pPr>
            <w:r w:rsidRPr="001B2FD1">
              <w:rPr>
                <w:rFonts w:eastAsia="Malgun Gothic" w:cs="Arial" w:hint="eastAsia"/>
                <w:szCs w:val="18"/>
                <w:lang w:eastAsia="ko-KR"/>
              </w:rPr>
              <w:t>B1</w:t>
            </w:r>
          </w:p>
        </w:tc>
        <w:tc>
          <w:tcPr>
            <w:tcW w:w="492" w:type="dxa"/>
            <w:vAlign w:val="center"/>
          </w:tcPr>
          <w:p w:rsidR="00A22BA1" w:rsidRPr="001B2FD1" w:rsidRDefault="00A22BA1" w:rsidP="006F340C">
            <w:pPr>
              <w:pStyle w:val="TAL"/>
              <w:jc w:val="center"/>
              <w:rPr>
                <w:rFonts w:eastAsia="Malgun Gothic" w:cs="Arial"/>
                <w:szCs w:val="18"/>
                <w:lang w:eastAsia="ko-KR"/>
              </w:rPr>
            </w:pPr>
            <w:r w:rsidRPr="001B2FD1">
              <w:rPr>
                <w:rFonts w:eastAsia="Malgun Gothic"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686FF6">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1856" w:type="dxa"/>
            <w:vMerge/>
            <w:vAlign w:val="center"/>
          </w:tcPr>
          <w:p w:rsidR="00A22BA1" w:rsidRDefault="00A22BA1" w:rsidP="00686FF6">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686FF6">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A22BA1" w:rsidRDefault="00A22BA1" w:rsidP="00686FF6">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686FF6">
            <w:pPr>
              <w:pStyle w:val="TAL"/>
              <w:jc w:val="center"/>
              <w:rPr>
                <w:rFonts w:cs="Arial"/>
                <w:szCs w:val="18"/>
                <w:lang w:eastAsia="ko-KR"/>
              </w:rPr>
            </w:pPr>
            <w:r>
              <w:rPr>
                <w:rFonts w:cs="Arial" w:hint="eastAsia"/>
                <w:szCs w:val="18"/>
                <w:lang w:eastAsia="ko-KR"/>
              </w:rPr>
              <w:t>B3</w:t>
            </w:r>
          </w:p>
        </w:tc>
        <w:tc>
          <w:tcPr>
            <w:tcW w:w="492" w:type="dxa"/>
            <w:vAlign w:val="center"/>
          </w:tcPr>
          <w:p w:rsidR="00A22BA1" w:rsidRDefault="00A22BA1" w:rsidP="00686FF6">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686FF6">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1856" w:type="dxa"/>
            <w:vMerge/>
            <w:vAlign w:val="center"/>
          </w:tcPr>
          <w:p w:rsidR="00A22BA1" w:rsidRDefault="00A22BA1" w:rsidP="00686FF6">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686FF6">
            <w:pPr>
              <w:pStyle w:val="TAL"/>
              <w:jc w:val="center"/>
              <w:rPr>
                <w:rFonts w:cs="Arial"/>
                <w:szCs w:val="18"/>
                <w:lang w:eastAsia="ko-KR"/>
              </w:rPr>
            </w:pPr>
            <w:r>
              <w:rPr>
                <w:rFonts w:cs="Arial" w:hint="eastAsia"/>
                <w:szCs w:val="18"/>
                <w:lang w:eastAsia="ko-KR"/>
              </w:rPr>
              <w:t>B19</w:t>
            </w:r>
          </w:p>
        </w:tc>
        <w:tc>
          <w:tcPr>
            <w:tcW w:w="624" w:type="dxa"/>
            <w:shd w:val="clear" w:color="auto" w:fill="auto"/>
            <w:vAlign w:val="center"/>
          </w:tcPr>
          <w:p w:rsidR="00A22BA1" w:rsidRDefault="00A22BA1" w:rsidP="00686FF6">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686FF6">
            <w:pPr>
              <w:pStyle w:val="TAL"/>
              <w:jc w:val="center"/>
              <w:rPr>
                <w:rFonts w:cs="Arial"/>
                <w:szCs w:val="18"/>
                <w:lang w:eastAsia="ko-KR"/>
              </w:rPr>
            </w:pPr>
            <w:r>
              <w:rPr>
                <w:rFonts w:cs="Arial" w:hint="eastAsia"/>
                <w:szCs w:val="18"/>
                <w:lang w:eastAsia="ko-KR"/>
              </w:rPr>
              <w:t>B19</w:t>
            </w:r>
          </w:p>
        </w:tc>
        <w:tc>
          <w:tcPr>
            <w:tcW w:w="492" w:type="dxa"/>
            <w:vAlign w:val="center"/>
          </w:tcPr>
          <w:p w:rsidR="00A22BA1" w:rsidRDefault="00A22BA1" w:rsidP="00686FF6">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686FF6">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1856" w:type="dxa"/>
            <w:vMerge/>
            <w:vAlign w:val="center"/>
          </w:tcPr>
          <w:p w:rsidR="00A22BA1" w:rsidRDefault="00A22BA1" w:rsidP="00686FF6">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686FF6">
            <w:pPr>
              <w:pStyle w:val="TAL"/>
              <w:jc w:val="center"/>
              <w:rPr>
                <w:rFonts w:cs="Arial"/>
                <w:szCs w:val="18"/>
                <w:lang w:eastAsia="ko-KR"/>
              </w:rPr>
            </w:pPr>
            <w:r>
              <w:rPr>
                <w:rFonts w:cs="Arial" w:hint="eastAsia"/>
                <w:szCs w:val="18"/>
                <w:lang w:eastAsia="ko-KR"/>
              </w:rPr>
              <w:t>B21</w:t>
            </w:r>
          </w:p>
        </w:tc>
        <w:tc>
          <w:tcPr>
            <w:tcW w:w="624" w:type="dxa"/>
            <w:shd w:val="clear" w:color="auto" w:fill="auto"/>
            <w:vAlign w:val="center"/>
          </w:tcPr>
          <w:p w:rsidR="00A22BA1" w:rsidRDefault="00A22BA1" w:rsidP="00686FF6">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686FF6">
            <w:pPr>
              <w:pStyle w:val="TAL"/>
              <w:jc w:val="center"/>
              <w:rPr>
                <w:rFonts w:cs="Arial"/>
                <w:szCs w:val="18"/>
                <w:lang w:eastAsia="ko-KR"/>
              </w:rPr>
            </w:pPr>
            <w:r>
              <w:rPr>
                <w:rFonts w:cs="Arial" w:hint="eastAsia"/>
                <w:szCs w:val="18"/>
                <w:lang w:eastAsia="ko-KR"/>
              </w:rPr>
              <w:t>B21</w:t>
            </w:r>
          </w:p>
        </w:tc>
        <w:tc>
          <w:tcPr>
            <w:tcW w:w="492" w:type="dxa"/>
            <w:vAlign w:val="center"/>
          </w:tcPr>
          <w:p w:rsidR="00A22BA1" w:rsidRDefault="00A22BA1" w:rsidP="00686FF6">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DD1B01">
            <w:pPr>
              <w:pStyle w:val="TAL"/>
              <w:jc w:val="center"/>
              <w:rPr>
                <w:rFonts w:eastAsia="Malgun Gothic" w:cs="Arial"/>
                <w:szCs w:val="18"/>
                <w:lang w:eastAsia="ko-KR"/>
              </w:rPr>
            </w:pPr>
            <w:r w:rsidRPr="001B2FD1">
              <w:rPr>
                <w:rFonts w:eastAsia="Malgun Gothic" w:cs="Arial" w:hint="eastAsia"/>
                <w:szCs w:val="18"/>
                <w:lang w:eastAsia="ko-KR"/>
              </w:rPr>
              <w:t>CA_1A-3A-3A-42C</w:t>
            </w:r>
          </w:p>
        </w:tc>
        <w:tc>
          <w:tcPr>
            <w:tcW w:w="1856" w:type="dxa"/>
            <w:vMerge w:val="restart"/>
            <w:vAlign w:val="center"/>
          </w:tcPr>
          <w:p w:rsidR="00A22BA1" w:rsidRPr="001B2FD1" w:rsidRDefault="00A22BA1" w:rsidP="00DD1B01">
            <w:pPr>
              <w:pStyle w:val="TAL"/>
              <w:jc w:val="center"/>
              <w:rPr>
                <w:rFonts w:eastAsia="Malgun Gothic" w:cs="Arial"/>
                <w:szCs w:val="18"/>
                <w:lang w:eastAsia="ko-KR"/>
              </w:rPr>
            </w:pPr>
            <w:r w:rsidRPr="001B2FD1">
              <w:rPr>
                <w:rFonts w:eastAsia="Malgun Gothic" w:cs="Arial" w:hint="eastAsia"/>
                <w:szCs w:val="18"/>
                <w:lang w:eastAsia="ko-KR"/>
              </w:rPr>
              <w:t>CA_1A-3A or</w:t>
            </w:r>
          </w:p>
          <w:p w:rsidR="00A22BA1" w:rsidRPr="001B2FD1" w:rsidRDefault="00A22BA1" w:rsidP="00DD1B01">
            <w:pPr>
              <w:pStyle w:val="TAL"/>
              <w:jc w:val="center"/>
              <w:rPr>
                <w:rFonts w:eastAsia="Malgun Gothic" w:cs="Arial"/>
                <w:szCs w:val="18"/>
                <w:lang w:eastAsia="ko-KR"/>
              </w:rPr>
            </w:pPr>
            <w:r w:rsidRPr="001B2FD1">
              <w:rPr>
                <w:rFonts w:eastAsia="Malgun Gothic" w:cs="Arial" w:hint="eastAsia"/>
                <w:szCs w:val="18"/>
                <w:lang w:eastAsia="ko-KR"/>
              </w:rPr>
              <w:t xml:space="preserve"> CA</w:t>
            </w:r>
            <w:r w:rsidRPr="001B2FD1">
              <w:rPr>
                <w:rFonts w:eastAsia="Malgun Gothic" w:cs="Arial"/>
                <w:szCs w:val="18"/>
                <w:lang w:eastAsia="ko-KR"/>
              </w:rPr>
              <w:t>_1A-42A or</w:t>
            </w:r>
          </w:p>
          <w:p w:rsidR="00A22BA1" w:rsidRPr="001B2FD1" w:rsidRDefault="00A22BA1" w:rsidP="00DD1B01">
            <w:pPr>
              <w:pStyle w:val="TAL"/>
              <w:jc w:val="center"/>
              <w:rPr>
                <w:rFonts w:eastAsia="Malgun Gothic" w:cs="Arial"/>
                <w:szCs w:val="18"/>
                <w:lang w:eastAsia="ko-KR"/>
              </w:rPr>
            </w:pPr>
            <w:r w:rsidRPr="001B2FD1">
              <w:rPr>
                <w:rFonts w:eastAsia="Malgun Gothic" w:cs="Arial"/>
                <w:szCs w:val="18"/>
                <w:lang w:eastAsia="ko-KR"/>
              </w:rPr>
              <w:t>CA_3A-42A</w:t>
            </w:r>
            <w:r w:rsidRPr="001B2FD1">
              <w:rPr>
                <w:rFonts w:eastAsia="Malgun Gothic" w:cs="Arial" w:hint="eastAsia"/>
                <w:szCs w:val="18"/>
                <w:lang w:eastAsia="ko-KR"/>
              </w:rPr>
              <w:t>_</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DD1B01">
            <w:pPr>
              <w:pStyle w:val="TAL"/>
              <w:jc w:val="center"/>
              <w:rPr>
                <w:rFonts w:eastAsia="Malgun Gothic" w:cs="Arial"/>
                <w:szCs w:val="18"/>
                <w:lang w:eastAsia="ko-KR"/>
              </w:rPr>
            </w:pPr>
            <w:r w:rsidRPr="001B2FD1">
              <w:rPr>
                <w:rFonts w:eastAsia="Malgun Gothic" w:cs="Arial" w:hint="eastAsia"/>
                <w:szCs w:val="18"/>
                <w:lang w:eastAsia="ko-KR"/>
              </w:rPr>
              <w:t>2.1G+1.8G+3.5G</w:t>
            </w: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sidRPr="001B2FD1">
              <w:rPr>
                <w:rFonts w:eastAsia="Malgun Gothic" w:cs="Arial" w:hint="eastAsia"/>
                <w:szCs w:val="18"/>
                <w:lang w:eastAsia="ko-KR"/>
              </w:rPr>
              <w:t>B1</w:t>
            </w:r>
          </w:p>
        </w:tc>
        <w:tc>
          <w:tcPr>
            <w:tcW w:w="624" w:type="dxa"/>
            <w:shd w:val="clear" w:color="auto" w:fill="auto"/>
            <w:vAlign w:val="center"/>
          </w:tcPr>
          <w:p w:rsidR="00A22BA1" w:rsidRDefault="00A22BA1" w:rsidP="00DD1B01">
            <w:pPr>
              <w:pStyle w:val="TAL"/>
              <w:jc w:val="center"/>
              <w:rPr>
                <w:rFonts w:cs="Arial"/>
                <w:szCs w:val="18"/>
                <w:lang w:eastAsia="ko-KR"/>
              </w:rPr>
            </w:pPr>
            <w:r w:rsidRPr="001B2FD1">
              <w:rPr>
                <w:rFonts w:eastAsia="Malgun Gothic"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sidRPr="001B2FD1">
              <w:rPr>
                <w:rFonts w:eastAsia="Malgun Gothic" w:cs="Arial" w:hint="eastAsia"/>
                <w:szCs w:val="18"/>
                <w:lang w:eastAsia="ko-KR"/>
              </w:rPr>
              <w:t>B1</w:t>
            </w:r>
          </w:p>
        </w:tc>
        <w:tc>
          <w:tcPr>
            <w:tcW w:w="492" w:type="dxa"/>
            <w:vAlign w:val="center"/>
          </w:tcPr>
          <w:p w:rsidR="00A22BA1" w:rsidRDefault="00A22BA1" w:rsidP="00DD1B01">
            <w:pPr>
              <w:pStyle w:val="TAL"/>
              <w:jc w:val="center"/>
              <w:rPr>
                <w:rFonts w:cs="Arial"/>
                <w:szCs w:val="18"/>
                <w:lang w:eastAsia="ko-KR"/>
              </w:rPr>
            </w:pPr>
            <w:r w:rsidRPr="001B2FD1">
              <w:rPr>
                <w:rFonts w:eastAsia="Malgun Gothic"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A22BA1" w:rsidRDefault="00A22BA1" w:rsidP="00DD1B0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B3</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D1B0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DD2177" w:rsidRDefault="00A22BA1" w:rsidP="00DD1B01">
            <w:pPr>
              <w:pStyle w:val="TAL"/>
              <w:jc w:val="center"/>
              <w:rPr>
                <w:rFonts w:cs="Arial"/>
                <w:szCs w:val="18"/>
              </w:rPr>
            </w:pPr>
            <w:r>
              <w:rPr>
                <w:rFonts w:cs="Arial"/>
                <w:szCs w:val="18"/>
              </w:rPr>
              <w:t>CA_1A-41C-42C</w:t>
            </w:r>
          </w:p>
        </w:tc>
        <w:tc>
          <w:tcPr>
            <w:tcW w:w="1856" w:type="dxa"/>
            <w:vMerge w:val="restart"/>
            <w:vAlign w:val="center"/>
          </w:tcPr>
          <w:p w:rsidR="00A22BA1" w:rsidRDefault="00A22BA1" w:rsidP="00DD1B01">
            <w:pPr>
              <w:pStyle w:val="TAL"/>
              <w:jc w:val="center"/>
              <w:rPr>
                <w:rFonts w:cs="Arial"/>
                <w:szCs w:val="18"/>
                <w:lang w:eastAsia="ko-KR"/>
              </w:rPr>
            </w:pPr>
            <w:r>
              <w:rPr>
                <w:rFonts w:cs="Arial" w:hint="eastAsia"/>
                <w:szCs w:val="18"/>
                <w:lang w:eastAsia="ko-KR"/>
              </w:rPr>
              <w:t>CA_1A-42A or,</w:t>
            </w:r>
          </w:p>
          <w:p w:rsidR="00A22BA1" w:rsidRDefault="00A22BA1" w:rsidP="00DD1B01">
            <w:pPr>
              <w:pStyle w:val="TAL"/>
              <w:jc w:val="center"/>
              <w:rPr>
                <w:rFonts w:cs="Arial"/>
                <w:szCs w:val="18"/>
                <w:lang w:eastAsia="ko-KR"/>
              </w:rPr>
            </w:pPr>
            <w:r>
              <w:rPr>
                <w:rFonts w:cs="Arial"/>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r>
              <w:rPr>
                <w:rFonts w:cs="Arial" w:hint="eastAsia"/>
                <w:szCs w:val="18"/>
                <w:lang w:eastAsia="ko-KR"/>
              </w:rPr>
              <w:t>2.1G+2.5G+3.5G</w:t>
            </w: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624" w:type="dxa"/>
            <w:shd w:val="clear" w:color="auto" w:fill="auto"/>
            <w:vAlign w:val="center"/>
          </w:tcPr>
          <w:p w:rsidR="00A22BA1" w:rsidRDefault="00A22BA1" w:rsidP="00DD1B01">
            <w:pPr>
              <w:pStyle w:val="TAL"/>
              <w:jc w:val="center"/>
              <w:rPr>
                <w:rFonts w:cs="Arial"/>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DD1B01">
            <w:pPr>
              <w:pStyle w:val="TAL"/>
              <w:jc w:val="center"/>
              <w:rPr>
                <w:rFonts w:cs="Arial"/>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D1B01">
            <w:pPr>
              <w:pStyle w:val="TAL"/>
              <w:jc w:val="center"/>
              <w:rPr>
                <w:rFonts w:cs="Arial"/>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szCs w:val="18"/>
              </w:rPr>
              <w:t>CA_1A-42C-42C</w:t>
            </w:r>
          </w:p>
        </w:tc>
        <w:tc>
          <w:tcPr>
            <w:tcW w:w="1856" w:type="dxa"/>
            <w:vMerge w:val="restart"/>
            <w:vAlign w:val="center"/>
          </w:tcPr>
          <w:p w:rsidR="00A22BA1" w:rsidRDefault="00A22BA1" w:rsidP="000524F4">
            <w:pPr>
              <w:pStyle w:val="TAL"/>
              <w:jc w:val="center"/>
              <w:rPr>
                <w:rFonts w:cs="Arial"/>
                <w:szCs w:val="18"/>
                <w:lang w:eastAsia="ko-KR"/>
              </w:rPr>
            </w:pPr>
            <w:r>
              <w:rPr>
                <w:rFonts w:cs="Arial" w:hint="eastAsia"/>
                <w:szCs w:val="18"/>
                <w:lang w:eastAsia="ko-KR"/>
              </w:rPr>
              <w:t>CA_1A-42A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hint="eastAsia"/>
                <w:szCs w:val="18"/>
                <w:lang w:eastAsia="ko-KR"/>
              </w:rPr>
              <w:t>2.1G+3.5G</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szCs w:val="18"/>
              </w:rPr>
              <w:t>CA_1A-42E</w:t>
            </w:r>
          </w:p>
        </w:tc>
        <w:tc>
          <w:tcPr>
            <w:tcW w:w="1856" w:type="dxa"/>
            <w:vMerge w:val="restart"/>
            <w:vAlign w:val="center"/>
          </w:tcPr>
          <w:p w:rsidR="00A22BA1" w:rsidRDefault="00A22BA1" w:rsidP="000524F4">
            <w:pPr>
              <w:pStyle w:val="TAL"/>
              <w:jc w:val="center"/>
              <w:rPr>
                <w:rFonts w:cs="Arial"/>
                <w:szCs w:val="18"/>
                <w:lang w:eastAsia="ko-KR"/>
              </w:rPr>
            </w:pPr>
            <w:r>
              <w:rPr>
                <w:rFonts w:cs="Arial" w:hint="eastAsia"/>
                <w:szCs w:val="18"/>
                <w:lang w:eastAsia="ko-KR"/>
              </w:rPr>
              <w:t>CA_1A-42A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hint="eastAsia"/>
                <w:szCs w:val="18"/>
                <w:lang w:eastAsia="ko-KR"/>
              </w:rPr>
              <w:t>2.1G+3.5G</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0524F4">
            <w:pPr>
              <w:pStyle w:val="TAL"/>
              <w:jc w:val="center"/>
              <w:rPr>
                <w:rFonts w:eastAsia="Malgun Gothic" w:cs="Arial"/>
                <w:szCs w:val="18"/>
                <w:lang w:eastAsia="ko-KR"/>
              </w:rPr>
            </w:pPr>
            <w:r w:rsidRPr="001B2FD1">
              <w:rPr>
                <w:rFonts w:eastAsia="Malgun Gothic" w:cs="Arial" w:hint="eastAsia"/>
                <w:szCs w:val="18"/>
                <w:lang w:eastAsia="ko-KR"/>
              </w:rPr>
              <w:t>CA_3A-3A-7A-7A-8A</w:t>
            </w:r>
          </w:p>
        </w:tc>
        <w:tc>
          <w:tcPr>
            <w:tcW w:w="1856" w:type="dxa"/>
            <w:vMerge w:val="restart"/>
            <w:vAlign w:val="center"/>
          </w:tcPr>
          <w:p w:rsidR="00A22BA1" w:rsidRPr="001B2FD1" w:rsidRDefault="00A22BA1" w:rsidP="000524F4">
            <w:pPr>
              <w:pStyle w:val="TAL"/>
              <w:jc w:val="center"/>
              <w:rPr>
                <w:rFonts w:eastAsia="Malgun Gothic" w:cs="Arial"/>
                <w:szCs w:val="18"/>
                <w:lang w:eastAsia="ko-KR"/>
              </w:rPr>
            </w:pPr>
            <w:r w:rsidRPr="001B2FD1">
              <w:rPr>
                <w:rFonts w:eastAsia="Malgun Gothic" w:cs="Arial" w:hint="eastAsia"/>
                <w:szCs w:val="18"/>
                <w:lang w:eastAsia="ko-KR"/>
              </w:rPr>
              <w:t>CA_3A-7A or</w:t>
            </w:r>
          </w:p>
          <w:p w:rsidR="00A22BA1" w:rsidRPr="001B2FD1" w:rsidRDefault="00A22BA1" w:rsidP="000524F4">
            <w:pPr>
              <w:pStyle w:val="TAL"/>
              <w:jc w:val="center"/>
              <w:rPr>
                <w:rFonts w:eastAsia="Malgun Gothic" w:cs="Arial"/>
                <w:szCs w:val="18"/>
                <w:lang w:eastAsia="ko-KR"/>
              </w:rPr>
            </w:pPr>
            <w:r w:rsidRPr="001B2FD1">
              <w:rPr>
                <w:rFonts w:eastAsia="Malgun Gothic" w:cs="Arial"/>
                <w:szCs w:val="18"/>
                <w:lang w:eastAsia="ko-KR"/>
              </w:rPr>
              <w:t>CA_3A-8A or</w:t>
            </w:r>
          </w:p>
          <w:p w:rsidR="00A22BA1" w:rsidRPr="001B2FD1" w:rsidRDefault="00A22BA1" w:rsidP="000524F4">
            <w:pPr>
              <w:pStyle w:val="TAL"/>
              <w:jc w:val="center"/>
              <w:rPr>
                <w:rFonts w:eastAsia="Malgun Gothic" w:cs="Arial"/>
                <w:szCs w:val="18"/>
                <w:lang w:eastAsia="ko-KR"/>
              </w:rPr>
            </w:pPr>
            <w:r w:rsidRPr="001B2FD1">
              <w:rPr>
                <w:rFonts w:eastAsia="Malgun Gothic" w:cs="Arial"/>
                <w:szCs w:val="18"/>
                <w:lang w:eastAsia="ko-KR"/>
              </w:rPr>
              <w:t>CA_7A-8A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hint="eastAsia"/>
                <w:szCs w:val="18"/>
                <w:lang w:eastAsia="ko-KR"/>
              </w:rPr>
              <w:t>1.8G+2.6G+900M</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B3</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B7</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B8</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0524F4">
            <w:pPr>
              <w:pStyle w:val="TAL"/>
              <w:jc w:val="center"/>
              <w:rPr>
                <w:rFonts w:eastAsia="Malgun Gothic" w:cs="Arial"/>
                <w:szCs w:val="18"/>
                <w:lang w:eastAsia="ko-KR"/>
              </w:rPr>
            </w:pPr>
            <w:r w:rsidRPr="001B2FD1">
              <w:rPr>
                <w:rFonts w:eastAsia="Malgun Gothic" w:cs="Arial" w:hint="eastAsia"/>
                <w:szCs w:val="18"/>
                <w:lang w:eastAsia="ko-KR"/>
              </w:rPr>
              <w:t>CA_3A-41C-42C</w:t>
            </w:r>
          </w:p>
        </w:tc>
        <w:tc>
          <w:tcPr>
            <w:tcW w:w="1856" w:type="dxa"/>
            <w:vMerge w:val="restart"/>
            <w:vAlign w:val="center"/>
          </w:tcPr>
          <w:p w:rsidR="00A22BA1" w:rsidRPr="001B2FD1" w:rsidRDefault="00A22BA1" w:rsidP="000524F4">
            <w:pPr>
              <w:pStyle w:val="TAL"/>
              <w:jc w:val="center"/>
              <w:rPr>
                <w:rFonts w:eastAsia="Malgun Gothic" w:cs="Arial"/>
                <w:szCs w:val="18"/>
                <w:lang w:eastAsia="ko-KR"/>
              </w:rPr>
            </w:pPr>
            <w:r w:rsidRPr="001B2FD1">
              <w:rPr>
                <w:rFonts w:eastAsia="Malgun Gothic" w:cs="Arial" w:hint="eastAsia"/>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0524F4">
            <w:pPr>
              <w:pStyle w:val="TAL"/>
              <w:jc w:val="center"/>
              <w:rPr>
                <w:rFonts w:eastAsia="Malgun Gothic" w:cs="Arial"/>
                <w:szCs w:val="18"/>
                <w:lang w:eastAsia="ko-KR"/>
              </w:rPr>
            </w:pPr>
            <w:r w:rsidRPr="001B2FD1">
              <w:rPr>
                <w:rFonts w:eastAsia="Malgun Gothic" w:cs="Arial" w:hint="eastAsia"/>
                <w:szCs w:val="18"/>
                <w:lang w:eastAsia="ko-KR"/>
              </w:rPr>
              <w:t>1.8G+2.5G+3.5G</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D046BB">
            <w:pPr>
              <w:pStyle w:val="TAL"/>
              <w:jc w:val="center"/>
              <w:rPr>
                <w:rFonts w:eastAsia="Malgun Gothic" w:cs="Arial"/>
                <w:szCs w:val="18"/>
                <w:lang w:eastAsia="ko-KR"/>
              </w:rPr>
            </w:pPr>
            <w:r w:rsidRPr="001B2FD1">
              <w:rPr>
                <w:rFonts w:eastAsia="Malgun Gothic" w:cs="Arial" w:hint="eastAsia"/>
                <w:szCs w:val="18"/>
                <w:lang w:eastAsia="ko-KR"/>
              </w:rPr>
              <w:t>CA_3A-28A-41A-42C</w:t>
            </w:r>
          </w:p>
        </w:tc>
        <w:tc>
          <w:tcPr>
            <w:tcW w:w="1856" w:type="dxa"/>
            <w:vMerge w:val="restart"/>
            <w:vAlign w:val="center"/>
          </w:tcPr>
          <w:p w:rsidR="00A22BA1" w:rsidRDefault="00A22BA1" w:rsidP="00D046BB">
            <w:pPr>
              <w:pStyle w:val="TAL"/>
              <w:jc w:val="center"/>
              <w:rPr>
                <w:rFonts w:cs="Arial"/>
                <w:szCs w:val="18"/>
                <w:lang w:eastAsia="ko-KR"/>
              </w:rPr>
            </w:pPr>
            <w:r w:rsidRPr="001B2FD1">
              <w:rPr>
                <w:rFonts w:eastAsia="Malgun Gothic" w:cs="Arial" w:hint="eastAsia"/>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r w:rsidRPr="001B2FD1">
              <w:rPr>
                <w:rFonts w:eastAsia="Malgun Gothic" w:cs="Arial" w:hint="eastAsia"/>
                <w:szCs w:val="18"/>
                <w:lang w:eastAsia="ko-KR"/>
              </w:rPr>
              <w:t>1.8G+</w:t>
            </w:r>
            <w:r w:rsidRPr="001B2FD1">
              <w:rPr>
                <w:rFonts w:eastAsia="Malgun Gothic" w:cs="Arial"/>
                <w:szCs w:val="18"/>
                <w:lang w:eastAsia="ko-KR"/>
              </w:rPr>
              <w:t>700M+</w:t>
            </w:r>
            <w:r w:rsidRPr="001B2FD1">
              <w:rPr>
                <w:rFonts w:eastAsia="Malgun Gothic" w:cs="Arial" w:hint="eastAsia"/>
                <w:szCs w:val="18"/>
                <w:lang w:eastAsia="ko-KR"/>
              </w:rPr>
              <w:t>2.5G+3.5G</w:t>
            </w: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B28</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r>
              <w:rPr>
                <w:rFonts w:cs="Arial"/>
                <w:szCs w:val="18"/>
              </w:rPr>
              <w:t>CA_3A-42E</w:t>
            </w:r>
          </w:p>
        </w:tc>
        <w:tc>
          <w:tcPr>
            <w:tcW w:w="1856" w:type="dxa"/>
            <w:vMerge w:val="restart"/>
            <w:vAlign w:val="center"/>
          </w:tcPr>
          <w:p w:rsidR="00A22BA1" w:rsidRDefault="00A22BA1" w:rsidP="00D046BB">
            <w:pPr>
              <w:pStyle w:val="TAL"/>
              <w:jc w:val="center"/>
              <w:rPr>
                <w:rFonts w:cs="Arial"/>
                <w:szCs w:val="18"/>
                <w:lang w:eastAsia="ko-KR"/>
              </w:rPr>
            </w:pPr>
            <w:r>
              <w:rPr>
                <w:rFonts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r>
              <w:rPr>
                <w:rFonts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Malgun Gothic" w:cs="Arial"/>
                <w:szCs w:val="18"/>
                <w:lang w:eastAsia="ko-KR"/>
              </w:rPr>
            </w:pPr>
            <w:r w:rsidRPr="001B2FD1">
              <w:rPr>
                <w:rFonts w:eastAsia="Malgun Gothic" w:cs="Arial" w:hint="eastAsia"/>
                <w:szCs w:val="18"/>
                <w:lang w:eastAsia="ko-KR"/>
              </w:rPr>
              <w:t>CA_3A-42C-42C</w:t>
            </w:r>
          </w:p>
        </w:tc>
        <w:tc>
          <w:tcPr>
            <w:tcW w:w="1856" w:type="dxa"/>
            <w:vMerge w:val="restart"/>
            <w:vAlign w:val="center"/>
          </w:tcPr>
          <w:p w:rsidR="00A22BA1" w:rsidRDefault="00A22BA1" w:rsidP="00A22BA1">
            <w:pPr>
              <w:pStyle w:val="TAL"/>
              <w:jc w:val="center"/>
              <w:rPr>
                <w:rFonts w:cs="Arial"/>
                <w:szCs w:val="18"/>
                <w:lang w:eastAsia="ko-KR"/>
              </w:rPr>
            </w:pPr>
            <w:r>
              <w:rPr>
                <w:rFonts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r>
              <w:rPr>
                <w:rFonts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1856" w:type="dxa"/>
            <w:vMerge/>
            <w:vAlign w:val="center"/>
          </w:tcPr>
          <w:p w:rsidR="00A22BA1" w:rsidRDefault="00A22BA1" w:rsidP="00FE414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Malgun Gothic" w:cs="Arial"/>
                <w:szCs w:val="18"/>
                <w:lang w:eastAsia="ko-KR"/>
              </w:rPr>
            </w:pPr>
            <w:r w:rsidRPr="001B2FD1">
              <w:rPr>
                <w:rFonts w:eastAsia="Malgun Gothic" w:cs="Arial" w:hint="eastAsia"/>
                <w:szCs w:val="18"/>
                <w:lang w:eastAsia="ko-KR"/>
              </w:rPr>
              <w:t>CA_3A-3A-42D</w:t>
            </w:r>
          </w:p>
        </w:tc>
        <w:tc>
          <w:tcPr>
            <w:tcW w:w="1856" w:type="dxa"/>
            <w:vMerge w:val="restart"/>
            <w:vAlign w:val="center"/>
          </w:tcPr>
          <w:p w:rsidR="00A22BA1" w:rsidRDefault="00A22BA1" w:rsidP="00A22BA1">
            <w:pPr>
              <w:pStyle w:val="TAL"/>
              <w:jc w:val="center"/>
              <w:rPr>
                <w:rFonts w:cs="Arial"/>
                <w:szCs w:val="18"/>
                <w:lang w:eastAsia="ko-KR"/>
              </w:rPr>
            </w:pPr>
            <w:r>
              <w:rPr>
                <w:rFonts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r>
              <w:rPr>
                <w:rFonts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1856" w:type="dxa"/>
            <w:vMerge/>
            <w:vAlign w:val="center"/>
          </w:tcPr>
          <w:p w:rsidR="00A22BA1" w:rsidRDefault="00A22BA1" w:rsidP="00FE414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Malgun Gothic" w:cs="Arial"/>
                <w:szCs w:val="18"/>
                <w:lang w:eastAsia="ko-KR"/>
              </w:rPr>
            </w:pPr>
            <w:r w:rsidRPr="001B2FD1">
              <w:rPr>
                <w:rFonts w:eastAsia="Malgun Gothic" w:cs="Arial" w:hint="eastAsia"/>
                <w:szCs w:val="18"/>
                <w:lang w:eastAsia="ko-KR"/>
              </w:rPr>
              <w:t>CA_28A-41C-42C</w:t>
            </w:r>
          </w:p>
        </w:tc>
        <w:tc>
          <w:tcPr>
            <w:tcW w:w="1856" w:type="dxa"/>
            <w:vMerge w:val="restart"/>
            <w:vAlign w:val="center"/>
          </w:tcPr>
          <w:p w:rsidR="00A22BA1" w:rsidRPr="001B2FD1" w:rsidRDefault="00A22BA1" w:rsidP="00A22BA1">
            <w:pPr>
              <w:pStyle w:val="TAL"/>
              <w:jc w:val="center"/>
              <w:rPr>
                <w:rFonts w:eastAsia="Malgun Gothic" w:cs="Arial"/>
                <w:szCs w:val="18"/>
                <w:lang w:eastAsia="ko-KR"/>
              </w:rPr>
            </w:pPr>
            <w:r w:rsidRPr="001B2FD1">
              <w:rPr>
                <w:rFonts w:eastAsia="Malgun Gothic" w:cs="Arial" w:hint="eastAsia"/>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Malgun Gothic" w:cs="Arial"/>
                <w:szCs w:val="18"/>
                <w:lang w:eastAsia="ko-KR"/>
              </w:rPr>
            </w:pPr>
            <w:r w:rsidRPr="001B2FD1">
              <w:rPr>
                <w:rFonts w:eastAsia="Malgun Gothic" w:cs="Arial" w:hint="eastAsia"/>
                <w:szCs w:val="18"/>
                <w:lang w:eastAsia="ko-KR"/>
              </w:rPr>
              <w:t>700M+2.5G+3.5G</w:t>
            </w: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28</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28</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1856" w:type="dxa"/>
            <w:vMerge/>
            <w:vAlign w:val="center"/>
          </w:tcPr>
          <w:p w:rsidR="00A22BA1" w:rsidRDefault="00A22BA1" w:rsidP="00A22BA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1856" w:type="dxa"/>
            <w:vMerge/>
            <w:vAlign w:val="center"/>
          </w:tcPr>
          <w:p w:rsidR="00A22BA1" w:rsidRDefault="00A22BA1" w:rsidP="00A22BA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bl>
    <w:p w:rsidR="007B6CF3" w:rsidRDefault="007B6CF3" w:rsidP="007B6CF3">
      <w:pPr>
        <w:spacing w:after="60"/>
        <w:jc w:val="center"/>
        <w:rPr>
          <w:rFonts w:ascii="Arial" w:hAnsi="Arial" w:cs="Arial"/>
          <w:b/>
          <w:lang w:val="en-US" w:eastAsia="ko-KR"/>
        </w:rPr>
      </w:pPr>
    </w:p>
    <w:p w:rsidR="007B6CF3" w:rsidRPr="00420BD0" w:rsidRDefault="007B6CF3" w:rsidP="007B6CF3">
      <w:pPr>
        <w:pStyle w:val="Guidance"/>
        <w:rPr>
          <w:lang w:eastAsia="ko-KR"/>
        </w:rPr>
      </w:pPr>
    </w:p>
    <w:p w:rsidR="007B6CF3" w:rsidRPr="006148E9" w:rsidRDefault="007B6CF3" w:rsidP="00F97979">
      <w:pPr>
        <w:pStyle w:val="Heading3"/>
        <w:rPr>
          <w:lang w:eastAsia="ko-KR"/>
        </w:rPr>
      </w:pPr>
      <w:bookmarkStart w:id="232" w:name="_Toc424910904"/>
      <w:bookmarkStart w:id="233" w:name="_Toc446598468"/>
      <w:bookmarkStart w:id="234" w:name="_Toc510011943"/>
      <w:r>
        <w:rPr>
          <w:rFonts w:eastAsia="Times New Roman"/>
          <w:lang w:val="en-US" w:eastAsia="ko-KR"/>
        </w:rPr>
        <w:t>5.1.</w:t>
      </w:r>
      <w:r w:rsidRPr="005D2549">
        <w:rPr>
          <w:rFonts w:hint="eastAsia"/>
          <w:lang w:val="en-US" w:eastAsia="ko-KR"/>
        </w:rPr>
        <w:t>3</w:t>
      </w:r>
      <w:r>
        <w:rPr>
          <w:rFonts w:eastAsia="Times New Roman"/>
          <w:lang w:val="en-US" w:eastAsia="ko-KR"/>
        </w:rPr>
        <w:tab/>
      </w:r>
      <w:r w:rsidRPr="00564835">
        <w:rPr>
          <w:rFonts w:eastAsia="Times New Roman" w:hint="eastAsia"/>
          <w:lang w:eastAsia="ko-KR"/>
        </w:rPr>
        <w:t>Fallback CA mode</w:t>
      </w:r>
      <w:r w:rsidRPr="00564835">
        <w:rPr>
          <w:rFonts w:eastAsia="Times New Roman"/>
          <w:lang w:eastAsia="ko-KR"/>
        </w:rPr>
        <w:t xml:space="preserve"> and mandatory support of all paired 2UL CA configurations</w:t>
      </w:r>
      <w:bookmarkEnd w:id="232"/>
      <w:bookmarkEnd w:id="233"/>
      <w:bookmarkEnd w:id="234"/>
    </w:p>
    <w:p w:rsidR="007B6CF3" w:rsidRPr="00A467E6" w:rsidRDefault="007B6CF3" w:rsidP="007B6CF3">
      <w:pPr>
        <w:pStyle w:val="Guidance"/>
        <w:rPr>
          <w:i w:val="0"/>
          <w:color w:val="auto"/>
          <w:lang w:eastAsia="ko-KR"/>
        </w:rPr>
      </w:pPr>
      <w:r w:rsidRPr="00A467E6">
        <w:rPr>
          <w:rFonts w:hint="eastAsia"/>
          <w:i w:val="0"/>
          <w:color w:val="auto"/>
          <w:lang w:eastAsia="ko-KR"/>
        </w:rPr>
        <w:t xml:space="preserve">RAN4 define the </w:t>
      </w:r>
      <w:r w:rsidRPr="00A467E6">
        <w:rPr>
          <w:i w:val="0"/>
          <w:color w:val="auto"/>
          <w:lang w:eastAsia="ko-KR"/>
        </w:rPr>
        <w:t>Fallback CA mode by</w:t>
      </w:r>
      <w:r w:rsidRPr="00A467E6">
        <w:rPr>
          <w:rFonts w:hint="eastAsia"/>
          <w:i w:val="0"/>
          <w:color w:val="auto"/>
          <w:lang w:eastAsia="ko-KR"/>
        </w:rPr>
        <w:t xml:space="preserve"> agreed W</w:t>
      </w:r>
      <w:r w:rsidRPr="00A467E6">
        <w:rPr>
          <w:i w:val="0"/>
          <w:color w:val="auto"/>
          <w:lang w:eastAsia="ko-KR"/>
        </w:rPr>
        <w:t>ay-</w:t>
      </w:r>
      <w:r w:rsidRPr="00A467E6">
        <w:rPr>
          <w:rFonts w:hint="eastAsia"/>
          <w:i w:val="0"/>
          <w:color w:val="auto"/>
          <w:lang w:eastAsia="ko-KR"/>
        </w:rPr>
        <w:t>f</w:t>
      </w:r>
      <w:r w:rsidRPr="00A467E6">
        <w:rPr>
          <w:i w:val="0"/>
          <w:color w:val="auto"/>
          <w:lang w:eastAsia="ko-KR"/>
        </w:rPr>
        <w:t>orward (R4-168853)</w:t>
      </w:r>
      <w:r w:rsidRPr="00A467E6">
        <w:rPr>
          <w:rFonts w:hint="eastAsia"/>
          <w:i w:val="0"/>
          <w:color w:val="auto"/>
          <w:lang w:eastAsia="ko-KR"/>
        </w:rPr>
        <w:t xml:space="preserve"> in rel-14.</w:t>
      </w:r>
    </w:p>
    <w:p w:rsidR="007B6CF3" w:rsidRDefault="007B6CF3" w:rsidP="007B6CF3">
      <w:pPr>
        <w:pStyle w:val="Guidance"/>
        <w:rPr>
          <w:i w:val="0"/>
          <w:lang w:eastAsia="ko-KR"/>
        </w:rPr>
      </w:pPr>
    </w:p>
    <w:p w:rsidR="007B6CF3" w:rsidRDefault="007B6CF3" w:rsidP="00F97979">
      <w:pPr>
        <w:pStyle w:val="Heading3"/>
        <w:rPr>
          <w:rFonts w:eastAsia="Times New Roman"/>
          <w:lang w:val="en-US" w:eastAsia="ko-KR"/>
        </w:rPr>
      </w:pPr>
      <w:bookmarkStart w:id="235" w:name="_Toc424910905"/>
      <w:bookmarkStart w:id="236" w:name="_Toc446598469"/>
      <w:bookmarkStart w:id="237" w:name="_Toc510011944"/>
      <w:r>
        <w:rPr>
          <w:rFonts w:eastAsia="Times New Roman"/>
          <w:lang w:val="en-US" w:eastAsia="ko-KR"/>
        </w:rPr>
        <w:t>5.1.</w:t>
      </w:r>
      <w:r w:rsidRPr="005D2549">
        <w:rPr>
          <w:rFonts w:hint="eastAsia"/>
          <w:lang w:val="en-US" w:eastAsia="ko-KR"/>
        </w:rPr>
        <w:t>4</w:t>
      </w:r>
      <w:r>
        <w:rPr>
          <w:rFonts w:eastAsia="Times New Roman"/>
          <w:lang w:val="en-US" w:eastAsia="ko-KR"/>
        </w:rPr>
        <w:tab/>
      </w:r>
      <w:r w:rsidRPr="00564835">
        <w:rPr>
          <w:rFonts w:eastAsia="Times New Roman" w:hint="eastAsia"/>
          <w:lang w:val="en-US" w:eastAsia="ko-KR"/>
        </w:rPr>
        <w:t>General TX/RX requirements</w:t>
      </w:r>
      <w:bookmarkEnd w:id="235"/>
      <w:bookmarkEnd w:id="236"/>
      <w:bookmarkEnd w:id="237"/>
    </w:p>
    <w:p w:rsidR="007B6CF3" w:rsidRPr="006148E9" w:rsidRDefault="007B6CF3" w:rsidP="00F97979">
      <w:pPr>
        <w:pStyle w:val="Heading4"/>
        <w:rPr>
          <w:lang w:eastAsia="ko-KR"/>
        </w:rPr>
      </w:pPr>
      <w:bookmarkStart w:id="238" w:name="_Toc424910906"/>
      <w:bookmarkStart w:id="239" w:name="_Toc436345276"/>
      <w:bookmarkStart w:id="240" w:name="_Toc510011945"/>
      <w:r>
        <w:rPr>
          <w:lang w:val="en-US" w:eastAsia="ko-KR"/>
        </w:rPr>
        <w:t>5.1.</w:t>
      </w:r>
      <w:r w:rsidRPr="005D2549">
        <w:rPr>
          <w:rFonts w:hint="eastAsia"/>
          <w:lang w:val="en-US" w:eastAsia="ko-KR"/>
        </w:rPr>
        <w:t>4</w:t>
      </w:r>
      <w:r>
        <w:rPr>
          <w:lang w:val="en-US" w:eastAsia="ko-KR"/>
        </w:rPr>
        <w:t xml:space="preserve">.1 Transmitter </w:t>
      </w:r>
      <w:r w:rsidRPr="00564835">
        <w:t>requirements</w:t>
      </w:r>
      <w:bookmarkEnd w:id="238"/>
      <w:bookmarkEnd w:id="239"/>
      <w:bookmarkEnd w:id="240"/>
    </w:p>
    <w:p w:rsidR="007B6CF3" w:rsidRDefault="007B6CF3" w:rsidP="007B6CF3">
      <w:pPr>
        <w:pStyle w:val="Guidance"/>
        <w:rPr>
          <w:i w:val="0"/>
          <w:color w:val="auto"/>
          <w:lang w:eastAsia="ko-KR"/>
        </w:rPr>
      </w:pPr>
      <w:r w:rsidRPr="008022AE">
        <w:rPr>
          <w:rFonts w:hint="eastAsia"/>
          <w:i w:val="0"/>
          <w:color w:val="auto"/>
          <w:lang w:eastAsia="ko-KR"/>
        </w:rPr>
        <w:t xml:space="preserve">Dual uplink Transmitter requirements already </w:t>
      </w:r>
      <w:r w:rsidRPr="008022AE">
        <w:rPr>
          <w:i w:val="0"/>
          <w:color w:val="auto"/>
          <w:lang w:eastAsia="ko-KR"/>
        </w:rPr>
        <w:t>analysed</w:t>
      </w:r>
      <w:r w:rsidRPr="008022AE">
        <w:rPr>
          <w:rFonts w:hint="eastAsia"/>
          <w:i w:val="0"/>
          <w:color w:val="auto"/>
          <w:lang w:eastAsia="ko-KR"/>
        </w:rPr>
        <w:t xml:space="preserve"> in TR36.860 for dual uplink inter-band CA.</w:t>
      </w:r>
      <w:r>
        <w:rPr>
          <w:i w:val="0"/>
          <w:color w:val="auto"/>
          <w:lang w:eastAsia="ko-KR"/>
        </w:rPr>
        <w:t xml:space="preserve"> The xDL/2UL CA UE follow the legacy UE transmitter requirements in Table 5.1.4.1-1.</w:t>
      </w:r>
    </w:p>
    <w:p w:rsidR="007B6CF3" w:rsidRPr="00E67FEE" w:rsidRDefault="007B6CF3" w:rsidP="00F97979">
      <w:pPr>
        <w:pStyle w:val="TH"/>
        <w:outlineLvl w:val="0"/>
        <w:rPr>
          <w:lang/>
        </w:rPr>
      </w:pPr>
      <w:r w:rsidRPr="00E67FEE">
        <w:lastRenderedPageBreak/>
        <w:t xml:space="preserve">Table </w:t>
      </w:r>
      <w:r>
        <w:rPr>
          <w:lang w:eastAsia="ja-JP"/>
        </w:rPr>
        <w:t>5</w:t>
      </w:r>
      <w:r w:rsidRPr="00E67FEE">
        <w:rPr>
          <w:lang w:eastAsia="ja-JP"/>
        </w:rPr>
        <w:t>.</w:t>
      </w:r>
      <w:r>
        <w:rPr>
          <w:lang w:eastAsia="ja-JP"/>
        </w:rPr>
        <w:t>1.</w:t>
      </w:r>
      <w:r w:rsidRPr="00E67FEE">
        <w:rPr>
          <w:lang w:eastAsia="ja-JP"/>
        </w:rPr>
        <w:t>4.</w:t>
      </w:r>
      <w:r>
        <w:rPr>
          <w:lang w:eastAsia="ja-JP"/>
        </w:rPr>
        <w:t>1-</w:t>
      </w:r>
      <w:r w:rsidRPr="00E67FEE">
        <w:rPr>
          <w:rFonts w:hint="eastAsia"/>
          <w:lang w:eastAsia="ja-JP"/>
        </w:rPr>
        <w:t>1</w:t>
      </w:r>
      <w:r>
        <w:t xml:space="preserve">: Common UE RF Tx </w:t>
      </w:r>
      <w:r w:rsidRPr="00E67FEE">
        <w:t xml:space="preserve">requirements for </w:t>
      </w:r>
      <w:r w:rsidRPr="00E67FEE">
        <w:rPr>
          <w:rFonts w:hint="eastAsia"/>
          <w:lang w:eastAsia="ko-KR"/>
        </w:rPr>
        <w:t>dual uplink inter</w:t>
      </w:r>
      <w:r>
        <w:t>-band CA configuration</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5566"/>
      </w:tblGrid>
      <w:tr w:rsidR="007B6CF3" w:rsidRPr="00E67FEE" w:rsidTr="007B6CF3">
        <w:trPr>
          <w:trHeight w:val="255"/>
          <w:jc w:val="center"/>
        </w:trPr>
        <w:tc>
          <w:tcPr>
            <w:tcW w:w="3348" w:type="dxa"/>
          </w:tcPr>
          <w:p w:rsidR="007B6CF3" w:rsidRPr="001B2202" w:rsidRDefault="007B6CF3" w:rsidP="007B6CF3">
            <w:pPr>
              <w:pStyle w:val="TAH"/>
              <w:rPr>
                <w:rFonts w:cs="Arial"/>
                <w:lang w:val="en-US"/>
              </w:rPr>
            </w:pPr>
            <w:r w:rsidRPr="001B2202">
              <w:rPr>
                <w:rFonts w:cs="Arial"/>
                <w:lang w:val="en-US"/>
              </w:rPr>
              <w:t>Section / Clause</w:t>
            </w:r>
            <w:r>
              <w:rPr>
                <w:rFonts w:cs="Arial"/>
                <w:lang w:val="en-US"/>
              </w:rPr>
              <w:t xml:space="preserve"> in TS36.101</w:t>
            </w:r>
          </w:p>
        </w:tc>
        <w:tc>
          <w:tcPr>
            <w:tcW w:w="5566" w:type="dxa"/>
          </w:tcPr>
          <w:p w:rsidR="007B6CF3" w:rsidRPr="001B2202" w:rsidRDefault="007B6CF3" w:rsidP="007B6CF3">
            <w:pPr>
              <w:pStyle w:val="TAH"/>
              <w:rPr>
                <w:rFonts w:cs="Arial"/>
                <w:lang w:val="en-US"/>
              </w:rPr>
            </w:pPr>
            <w:r w:rsidRPr="001B2202">
              <w:rPr>
                <w:rFonts w:cs="Arial"/>
                <w:lang w:val="en-US"/>
              </w:rPr>
              <w:t>Description</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rsidR="007B6CF3" w:rsidRPr="001B2202" w:rsidRDefault="007B6CF3" w:rsidP="007B6CF3">
            <w:pPr>
              <w:pStyle w:val="TAL"/>
              <w:rPr>
                <w:rFonts w:cs="Arial"/>
                <w:lang w:val="en-US"/>
              </w:rPr>
            </w:pPr>
            <w:r w:rsidRPr="001B2202">
              <w:rPr>
                <w:rFonts w:cs="Arial"/>
                <w:lang w:val="en-US"/>
              </w:rPr>
              <w:t>Channel bandwidths per operating band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lang w:val="en-US"/>
              </w:rPr>
              <w:t>6.2.2A</w:t>
            </w:r>
          </w:p>
        </w:tc>
        <w:tc>
          <w:tcPr>
            <w:tcW w:w="5566" w:type="dxa"/>
          </w:tcPr>
          <w:p w:rsidR="007B6CF3" w:rsidRPr="001B2202" w:rsidRDefault="007B6CF3" w:rsidP="007B6CF3">
            <w:pPr>
              <w:pStyle w:val="TAL"/>
              <w:rPr>
                <w:rFonts w:cs="Arial"/>
                <w:lang w:val="en-US"/>
              </w:rPr>
            </w:pPr>
            <w:r w:rsidRPr="001B2202">
              <w:rPr>
                <w:rFonts w:cs="Arial"/>
                <w:lang w:val="en-US"/>
              </w:rPr>
              <w:t>UE maximum output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rsidR="007B6CF3" w:rsidRPr="001B2202" w:rsidRDefault="007B6CF3" w:rsidP="007B6CF3">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UE Minimum output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6.3.3A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UE Transmit OFF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6.3.4A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ON/OFF time mask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6.3.5A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Power control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6.5.1A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Frequency error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6.5.2A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Transmit modulation quality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Occupied bandwidth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6.6.2.1A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Spectrum emission mask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6.6.2.3</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Adjacent Channel Leakage Ratio</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6.6.3.1A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 xml:space="preserve">Spurious Emission for CA </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6.6.3.2A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Spurious emission band UE co-existence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6.7.1A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Transmit intermodulation for CA</w:t>
            </w:r>
          </w:p>
        </w:tc>
      </w:tr>
    </w:tbl>
    <w:p w:rsidR="007B6CF3" w:rsidRDefault="007B6CF3" w:rsidP="007B6CF3">
      <w:pPr>
        <w:pStyle w:val="Guidance"/>
        <w:rPr>
          <w:i w:val="0"/>
          <w:color w:val="auto"/>
          <w:lang w:eastAsia="ko-KR"/>
        </w:rPr>
      </w:pPr>
    </w:p>
    <w:p w:rsidR="007B6CF3" w:rsidRPr="006148E9" w:rsidRDefault="007B6CF3" w:rsidP="00F97979">
      <w:pPr>
        <w:pStyle w:val="Heading4"/>
        <w:rPr>
          <w:lang w:eastAsia="ko-KR"/>
        </w:rPr>
      </w:pPr>
      <w:bookmarkStart w:id="241" w:name="_Toc510011946"/>
      <w:r>
        <w:rPr>
          <w:lang w:val="en-US" w:eastAsia="ko-KR"/>
        </w:rPr>
        <w:t>5.1.</w:t>
      </w:r>
      <w:r w:rsidRPr="005D2549">
        <w:rPr>
          <w:rFonts w:hint="eastAsia"/>
          <w:lang w:val="en-US" w:eastAsia="ko-KR"/>
        </w:rPr>
        <w:t>4</w:t>
      </w:r>
      <w:r>
        <w:rPr>
          <w:lang w:val="en-US" w:eastAsia="ko-KR"/>
        </w:rPr>
        <w:t xml:space="preserve">.2 Receiver </w:t>
      </w:r>
      <w:r w:rsidRPr="00564835">
        <w:t>requirements</w:t>
      </w:r>
      <w:bookmarkEnd w:id="241"/>
    </w:p>
    <w:p w:rsidR="007B6CF3" w:rsidRDefault="007B6CF3" w:rsidP="007B6CF3">
      <w:pPr>
        <w:pStyle w:val="Guidance"/>
        <w:rPr>
          <w:i w:val="0"/>
          <w:color w:val="auto"/>
          <w:lang w:eastAsia="ko-KR"/>
        </w:rPr>
      </w:pPr>
      <w:r w:rsidRPr="008022AE">
        <w:rPr>
          <w:rFonts w:hint="eastAsia"/>
          <w:i w:val="0"/>
          <w:color w:val="auto"/>
          <w:lang w:eastAsia="ko-KR"/>
        </w:rPr>
        <w:t xml:space="preserve">Dual uplink </w:t>
      </w:r>
      <w:r>
        <w:rPr>
          <w:i w:val="0"/>
          <w:color w:val="auto"/>
          <w:lang w:eastAsia="ko-KR"/>
        </w:rPr>
        <w:t>receiver</w:t>
      </w:r>
      <w:r w:rsidRPr="008022AE">
        <w:rPr>
          <w:rFonts w:hint="eastAsia"/>
          <w:i w:val="0"/>
          <w:color w:val="auto"/>
          <w:lang w:eastAsia="ko-KR"/>
        </w:rPr>
        <w:t xml:space="preserve"> requirements already </w:t>
      </w:r>
      <w:r w:rsidRPr="008022AE">
        <w:rPr>
          <w:i w:val="0"/>
          <w:color w:val="auto"/>
          <w:lang w:eastAsia="ko-KR"/>
        </w:rPr>
        <w:t>analysed</w:t>
      </w:r>
      <w:r w:rsidRPr="008022AE">
        <w:rPr>
          <w:rFonts w:hint="eastAsia"/>
          <w:i w:val="0"/>
          <w:color w:val="auto"/>
          <w:lang w:eastAsia="ko-KR"/>
        </w:rPr>
        <w:t xml:space="preserve"> in TR36.860 for dual uplink inter-band CA</w:t>
      </w:r>
      <w:r>
        <w:rPr>
          <w:i w:val="0"/>
          <w:color w:val="auto"/>
          <w:lang w:eastAsia="ko-KR"/>
        </w:rPr>
        <w:t xml:space="preserve"> according to the self-interference or not</w:t>
      </w:r>
      <w:r w:rsidRPr="008022AE">
        <w:rPr>
          <w:rFonts w:hint="eastAsia"/>
          <w:i w:val="0"/>
          <w:color w:val="auto"/>
          <w:lang w:eastAsia="ko-KR"/>
        </w:rPr>
        <w:t>.</w:t>
      </w:r>
      <w:r>
        <w:rPr>
          <w:i w:val="0"/>
          <w:color w:val="auto"/>
          <w:lang w:eastAsia="ko-KR"/>
        </w:rPr>
        <w:t xml:space="preserve"> </w:t>
      </w:r>
    </w:p>
    <w:p w:rsidR="007B6CF3" w:rsidRDefault="007B6CF3" w:rsidP="007B6CF3">
      <w:pPr>
        <w:pStyle w:val="Guidance"/>
        <w:rPr>
          <w:i w:val="0"/>
          <w:color w:val="auto"/>
          <w:lang w:eastAsia="ko-KR"/>
        </w:rPr>
      </w:pPr>
      <w:r>
        <w:rPr>
          <w:i w:val="0"/>
          <w:color w:val="auto"/>
          <w:lang w:eastAsia="ko-KR"/>
        </w:rPr>
        <w:t>Additional UE RF receiver requirements for xDL/2UL CA UE are listed in the Table 5.1.4.2-1.</w:t>
      </w:r>
    </w:p>
    <w:p w:rsidR="007B6CF3" w:rsidRDefault="007B6CF3" w:rsidP="007B6CF3">
      <w:pPr>
        <w:pStyle w:val="Guidance"/>
        <w:rPr>
          <w:i w:val="0"/>
          <w:color w:val="auto"/>
          <w:lang w:eastAsia="ko-KR"/>
        </w:rPr>
      </w:pPr>
      <w:r>
        <w:rPr>
          <w:i w:val="0"/>
          <w:color w:val="auto"/>
          <w:lang w:eastAsia="ko-KR"/>
        </w:rPr>
        <w:t xml:space="preserve">The xDL/2UL CA band combinations without self-interference issues can follow the legacy UE Rx requirements in xDL/1UL CA RF Rx requirements. Since RAN4 already concluded that test coverage of Out-of-band blocking and spurious response for 2DL/2UL are covered by 1UL test (i.e. single carrier LTE and 1UL/2DL CA) [5]. Hence only REFSENS test for xDL/2UL CA UE </w:t>
      </w:r>
      <w:r>
        <w:rPr>
          <w:i w:val="0"/>
          <w:color w:val="auto"/>
        </w:rPr>
        <w:t xml:space="preserve">perform </w:t>
      </w:r>
      <w:r w:rsidRPr="009D3F89">
        <w:rPr>
          <w:i w:val="0"/>
          <w:color w:val="auto"/>
        </w:rPr>
        <w:t xml:space="preserve">with </w:t>
      </w:r>
      <w:r w:rsidRPr="009D3F89">
        <w:rPr>
          <w:rFonts w:hint="eastAsia"/>
          <w:i w:val="0"/>
          <w:color w:val="auto"/>
          <w:lang w:eastAsia="zh-CN"/>
        </w:rPr>
        <w:t>all</w:t>
      </w:r>
      <w:r w:rsidRPr="009D3F89">
        <w:rPr>
          <w:i w:val="0"/>
          <w:color w:val="auto"/>
        </w:rPr>
        <w:t xml:space="preserve"> downlink component carriers active and both of the uplink carriers active</w:t>
      </w:r>
      <w:r w:rsidRPr="009D3F89">
        <w:rPr>
          <w:i w:val="0"/>
          <w:color w:val="auto"/>
          <w:lang w:eastAsia="ko-KR"/>
        </w:rPr>
        <w:t>.</w:t>
      </w:r>
    </w:p>
    <w:p w:rsidR="007B6CF3" w:rsidRDefault="007B6CF3" w:rsidP="007B6CF3">
      <w:pPr>
        <w:pStyle w:val="Guidance"/>
        <w:rPr>
          <w:i w:val="0"/>
          <w:color w:val="auto"/>
          <w:lang w:eastAsia="ko-KR"/>
        </w:rPr>
      </w:pPr>
      <w:r>
        <w:rPr>
          <w:i w:val="0"/>
          <w:color w:val="auto"/>
          <w:lang w:eastAsia="ko-KR"/>
        </w:rPr>
        <w:t>Furthermore</w:t>
      </w:r>
      <w:r>
        <w:rPr>
          <w:rFonts w:hint="eastAsia"/>
          <w:i w:val="0"/>
          <w:color w:val="auto"/>
          <w:lang w:eastAsia="ko-KR"/>
        </w:rPr>
        <w:t xml:space="preserve">, </w:t>
      </w:r>
      <w:r>
        <w:rPr>
          <w:i w:val="0"/>
          <w:color w:val="auto"/>
          <w:lang w:eastAsia="ko-KR"/>
        </w:rPr>
        <w:t>RAN4 should define the new maximum sensitivity degradation (MSD) for REFSENS requirements of each CA band combinations when the xDL/2UL CA band combinations has self-interference problems.</w:t>
      </w:r>
    </w:p>
    <w:p w:rsidR="007B6CF3" w:rsidRPr="00E67FEE" w:rsidRDefault="007B6CF3" w:rsidP="00F97979">
      <w:pPr>
        <w:pStyle w:val="TH"/>
        <w:outlineLvl w:val="0"/>
        <w:rPr>
          <w:lang/>
        </w:rPr>
      </w:pPr>
      <w:r w:rsidRPr="00E67FEE">
        <w:t xml:space="preserve">Table </w:t>
      </w:r>
      <w:r>
        <w:rPr>
          <w:lang w:eastAsia="ja-JP"/>
        </w:rPr>
        <w:t>5</w:t>
      </w:r>
      <w:r w:rsidRPr="00E67FEE">
        <w:rPr>
          <w:lang w:eastAsia="ja-JP"/>
        </w:rPr>
        <w:t>.</w:t>
      </w:r>
      <w:r>
        <w:rPr>
          <w:lang w:eastAsia="ja-JP"/>
        </w:rPr>
        <w:t>1.</w:t>
      </w:r>
      <w:r w:rsidRPr="00E67FEE">
        <w:rPr>
          <w:lang w:eastAsia="ja-JP"/>
        </w:rPr>
        <w:t>4.</w:t>
      </w:r>
      <w:r>
        <w:rPr>
          <w:lang w:eastAsia="ja-JP"/>
        </w:rPr>
        <w:t>2-1</w:t>
      </w:r>
      <w:r w:rsidRPr="00E67FEE">
        <w:t xml:space="preserve">: Common UE RF </w:t>
      </w:r>
      <w:r>
        <w:t xml:space="preserve">Rx </w:t>
      </w:r>
      <w:r w:rsidRPr="00E67FEE">
        <w:t xml:space="preserve">requirements for </w:t>
      </w:r>
      <w:r w:rsidRPr="00E67FEE">
        <w:rPr>
          <w:rFonts w:hint="eastAsia"/>
          <w:lang w:eastAsia="ko-KR"/>
        </w:rPr>
        <w:t>dual uplink inter</w:t>
      </w:r>
      <w: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93"/>
        <w:gridCol w:w="3827"/>
        <w:gridCol w:w="2750"/>
      </w:tblGrid>
      <w:tr w:rsidR="007B6CF3" w:rsidRPr="001B2202" w:rsidTr="007B6CF3">
        <w:trPr>
          <w:trHeight w:val="249"/>
          <w:jc w:val="center"/>
        </w:trPr>
        <w:tc>
          <w:tcPr>
            <w:tcW w:w="2893" w:type="dxa"/>
          </w:tcPr>
          <w:p w:rsidR="007B6CF3" w:rsidRPr="004B6029" w:rsidRDefault="007B6CF3" w:rsidP="007B6CF3">
            <w:pPr>
              <w:pStyle w:val="TAL"/>
              <w:jc w:val="center"/>
              <w:rPr>
                <w:rFonts w:cs="Arial"/>
                <w:b/>
                <w:lang w:val="en-US"/>
              </w:rPr>
            </w:pPr>
            <w:r w:rsidRPr="004B6029">
              <w:rPr>
                <w:rFonts w:cs="Arial"/>
                <w:b/>
                <w:lang w:val="en-US"/>
              </w:rPr>
              <w:t>Section / Clause in TS36.101</w:t>
            </w:r>
          </w:p>
        </w:tc>
        <w:tc>
          <w:tcPr>
            <w:tcW w:w="3827" w:type="dxa"/>
          </w:tcPr>
          <w:p w:rsidR="007B6CF3" w:rsidRPr="004B6029" w:rsidRDefault="007B6CF3" w:rsidP="007B6CF3">
            <w:pPr>
              <w:pStyle w:val="TAL"/>
              <w:jc w:val="center"/>
              <w:rPr>
                <w:rFonts w:cs="Arial"/>
                <w:b/>
                <w:lang w:val="en-US"/>
              </w:rPr>
            </w:pPr>
            <w:r w:rsidRPr="004B6029">
              <w:rPr>
                <w:rFonts w:cs="Arial"/>
                <w:b/>
                <w:lang w:val="en-US"/>
              </w:rPr>
              <w:t>Description</w:t>
            </w:r>
          </w:p>
        </w:tc>
        <w:tc>
          <w:tcPr>
            <w:tcW w:w="2750" w:type="dxa"/>
          </w:tcPr>
          <w:p w:rsidR="007B6CF3" w:rsidRPr="004B6029" w:rsidRDefault="007B6CF3" w:rsidP="007B6CF3">
            <w:pPr>
              <w:pStyle w:val="TAL"/>
              <w:jc w:val="center"/>
              <w:rPr>
                <w:rFonts w:cs="Arial"/>
                <w:b/>
                <w:lang w:val="en-US" w:eastAsia="ko-KR"/>
              </w:rPr>
            </w:pPr>
            <w:r>
              <w:rPr>
                <w:rFonts w:cs="Arial" w:hint="eastAsia"/>
                <w:b/>
                <w:lang w:val="en-US" w:eastAsia="ko-KR"/>
              </w:rPr>
              <w:t>Comments</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7.3.1A</w:t>
            </w:r>
          </w:p>
        </w:tc>
        <w:tc>
          <w:tcPr>
            <w:tcW w:w="3827" w:type="dxa"/>
          </w:tcPr>
          <w:p w:rsidR="007B6CF3" w:rsidRPr="001B2202" w:rsidRDefault="007B6CF3" w:rsidP="007B6CF3">
            <w:pPr>
              <w:pStyle w:val="TAL"/>
              <w:rPr>
                <w:rFonts w:cs="Arial"/>
                <w:lang w:val="en-US"/>
              </w:rPr>
            </w:pPr>
            <w:r w:rsidRPr="001B2202">
              <w:rPr>
                <w:rFonts w:cs="Arial"/>
                <w:lang w:val="en-US"/>
              </w:rPr>
              <w:t>Reference sensitivity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Applied to all xDL/2UL CA band combinations</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7.6.2.1A</w:t>
            </w:r>
          </w:p>
        </w:tc>
        <w:tc>
          <w:tcPr>
            <w:tcW w:w="3827" w:type="dxa"/>
          </w:tcPr>
          <w:p w:rsidR="007B6CF3" w:rsidRPr="001B2202" w:rsidRDefault="007B6CF3" w:rsidP="007B6CF3">
            <w:pPr>
              <w:pStyle w:val="TAL"/>
              <w:rPr>
                <w:rFonts w:cs="Arial"/>
                <w:lang w:val="en-US"/>
              </w:rPr>
            </w:pPr>
            <w:r w:rsidRPr="001B2202">
              <w:rPr>
                <w:rFonts w:cs="Arial"/>
                <w:lang w:val="en-US"/>
              </w:rPr>
              <w:t>Out-of-band blocking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No need</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7.7.1A</w:t>
            </w:r>
          </w:p>
        </w:tc>
        <w:tc>
          <w:tcPr>
            <w:tcW w:w="3827" w:type="dxa"/>
          </w:tcPr>
          <w:p w:rsidR="007B6CF3" w:rsidRPr="001B2202" w:rsidRDefault="007B6CF3" w:rsidP="007B6CF3">
            <w:pPr>
              <w:pStyle w:val="TAL"/>
              <w:rPr>
                <w:rFonts w:cs="Arial"/>
                <w:lang w:val="en-US"/>
              </w:rPr>
            </w:pPr>
            <w:r w:rsidRPr="001B2202">
              <w:rPr>
                <w:rFonts w:cs="Arial"/>
                <w:lang w:val="en-US"/>
              </w:rPr>
              <w:t>Spurious response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No need</w:t>
            </w:r>
          </w:p>
        </w:tc>
      </w:tr>
    </w:tbl>
    <w:p w:rsidR="0070123C" w:rsidRDefault="0070123C" w:rsidP="006843E2">
      <w:pPr>
        <w:spacing w:after="300"/>
        <w:rPr>
          <w:rFonts w:eastAsia="Malgun Gothic"/>
          <w:lang w:eastAsia="ko-KR"/>
        </w:rPr>
      </w:pPr>
    </w:p>
    <w:p w:rsidR="009505DB" w:rsidRPr="004F16F5" w:rsidRDefault="009505DB" w:rsidP="00F97979">
      <w:pPr>
        <w:keepNext/>
        <w:keepLines/>
        <w:spacing w:before="120"/>
        <w:ind w:left="1134" w:hanging="1134"/>
        <w:outlineLvl w:val="0"/>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hint="eastAsia"/>
          <w:sz w:val="28"/>
          <w:lang w:eastAsia="ko-KR"/>
        </w:rPr>
        <w:t>5</w:t>
      </w:r>
      <w:r w:rsidRPr="004F16F5">
        <w:rPr>
          <w:rFonts w:ascii="Arial" w:eastAsia="Times New Roman" w:hAnsi="Arial"/>
          <w:sz w:val="28"/>
          <w:lang w:eastAsia="ko-KR"/>
        </w:rPr>
        <w:tab/>
        <w:t>Summary of interference studies</w:t>
      </w:r>
    </w:p>
    <w:p w:rsidR="009505DB" w:rsidRPr="009B3C46" w:rsidRDefault="009505DB" w:rsidP="009505DB">
      <w:pPr>
        <w:rPr>
          <w:lang w:eastAsia="ko-KR"/>
        </w:rPr>
      </w:pPr>
      <w:r>
        <w:t>Table 5.</w:t>
      </w:r>
      <w:r w:rsidRPr="003E0520">
        <w:rPr>
          <w:rFonts w:hint="eastAsia"/>
          <w:lang w:eastAsia="ko-KR"/>
        </w:rPr>
        <w:t>1.</w:t>
      </w:r>
      <w:r>
        <w:rPr>
          <w:lang w:eastAsia="ko-KR"/>
        </w:rPr>
        <w:t>5</w:t>
      </w:r>
      <w:r w:rsidRPr="009B3C46">
        <w:t xml:space="preserve">-1 summarizes the </w:t>
      </w:r>
      <w:r>
        <w:t xml:space="preserve">CA band combinations with </w:t>
      </w:r>
      <w:r w:rsidRPr="009B3C46">
        <w:t>self-interferenc</w:t>
      </w:r>
      <w:r>
        <w:t>e problems for CA_3DL/2UL CA</w:t>
      </w:r>
      <w:r w:rsidRPr="009B3C46">
        <w:t>.</w:t>
      </w:r>
    </w:p>
    <w:p w:rsidR="009505DB" w:rsidRPr="009B3C46" w:rsidRDefault="009505DB" w:rsidP="00F97979">
      <w:pPr>
        <w:spacing w:after="60"/>
        <w:jc w:val="center"/>
        <w:outlineLvl w:val="0"/>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Pr>
          <w:rFonts w:ascii="Arial" w:hAnsi="Arial" w:cs="Arial"/>
          <w:b/>
          <w:lang w:val="en-US" w:eastAsia="ko-KR"/>
        </w:rPr>
        <w:t>3DL/</w:t>
      </w:r>
      <w:r w:rsidRPr="009B3C46">
        <w:rPr>
          <w:rFonts w:ascii="Arial" w:hAnsi="Arial" w:cs="Arial"/>
          <w:b/>
          <w:lang w:val="en-US" w:eastAsia="ko-KR"/>
        </w:rPr>
        <w:t>2UL CA</w:t>
      </w:r>
    </w:p>
    <w:tbl>
      <w:tblPr>
        <w:tblW w:w="10133" w:type="dxa"/>
        <w:jc w:val="center"/>
        <w:tblLook w:val="04A0"/>
      </w:tblPr>
      <w:tblGrid>
        <w:gridCol w:w="1556"/>
        <w:gridCol w:w="1421"/>
        <w:gridCol w:w="1167"/>
        <w:gridCol w:w="1606"/>
        <w:gridCol w:w="1270"/>
        <w:gridCol w:w="3113"/>
      </w:tblGrid>
      <w:tr w:rsidR="009505DB" w:rsidRPr="009B3C46" w:rsidTr="00D106DF">
        <w:trPr>
          <w:trHeight w:val="1134"/>
          <w:jc w:val="center"/>
        </w:trPr>
        <w:tc>
          <w:tcPr>
            <w:tcW w:w="1556" w:type="dxa"/>
            <w:tcBorders>
              <w:top w:val="single" w:sz="8" w:space="0" w:color="auto"/>
              <w:left w:val="single" w:sz="8" w:space="0" w:color="auto"/>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421"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16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606"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0"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3113" w:type="dxa"/>
            <w:tcBorders>
              <w:top w:val="single" w:sz="8" w:space="0" w:color="auto"/>
              <w:left w:val="nil"/>
              <w:bottom w:val="nil"/>
              <w:right w:val="single" w:sz="8"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D106DF">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w:t>
            </w:r>
            <w:r>
              <w:rPr>
                <w:rFonts w:ascii="Arial" w:hAnsi="Arial" w:cs="Arial"/>
                <w:color w:val="000000"/>
                <w:sz w:val="18"/>
                <w:szCs w:val="18"/>
                <w:lang w:val="en-US" w:eastAsia="ko-KR"/>
              </w:rPr>
              <w:t>1A-4</w:t>
            </w:r>
            <w:r>
              <w:rPr>
                <w:rFonts w:ascii="Arial" w:hAnsi="Arial" w:cs="Arial" w:hint="eastAsia"/>
                <w:color w:val="000000"/>
                <w:sz w:val="18"/>
                <w:szCs w:val="18"/>
                <w:lang w:val="en-US" w:eastAsia="ko-KR"/>
              </w:rPr>
              <w:t>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F211E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CA_3A-3A-7A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3640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14126A"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10.5 dB</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CA_3A-20A-32A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14126A"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14126A"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r w:rsidRPr="001E191D">
              <w:rPr>
                <w:rFonts w:ascii="Arial" w:hAnsi="Arial" w:cs="Arial" w:hint="eastAsia"/>
                <w:color w:val="000000"/>
                <w:sz w:val="18"/>
                <w:szCs w:val="18"/>
                <w:lang w:val="en-US" w:eastAsia="ko-KR"/>
              </w:rPr>
              <w:t>-</w:t>
            </w:r>
            <w:r w:rsidRPr="001E191D">
              <w:rPr>
                <w:rFonts w:ascii="Arial" w:hAnsi="Arial" w:cs="Arial"/>
                <w:color w:val="000000"/>
                <w:sz w:val="18"/>
                <w:szCs w:val="18"/>
                <w:lang w:val="en-US" w:eastAsia="ko-KR"/>
              </w:rPr>
              <w:t>40A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r w:rsidRPr="001E191D">
              <w:rPr>
                <w:rFonts w:ascii="Arial" w:hAnsi="Arial" w:cs="Arial" w:hint="eastAsia"/>
                <w:color w:val="000000"/>
                <w:sz w:val="18"/>
                <w:szCs w:val="18"/>
                <w:lang w:val="en-US" w:eastAsia="ko-KR"/>
              </w:rPr>
              <w:t>41A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4126A" w:rsidRDefault="0014126A" w:rsidP="0014126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26.1dB by 2</w:t>
            </w:r>
            <w:r w:rsidRPr="007008D1">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9505DB" w:rsidRDefault="0014126A"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15.8dB by 3</w:t>
            </w:r>
            <w:r w:rsidRPr="007008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r>
      <w:tr w:rsidR="000626DB" w:rsidRPr="009B3C46" w:rsidTr="000626DB">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0626DB" w:rsidRPr="001E191D" w:rsidRDefault="000626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w:t>
            </w:r>
            <w:r w:rsidRPr="001E191D">
              <w:rPr>
                <w:rFonts w:ascii="Arial" w:hAnsi="Arial" w:cs="Arial" w:hint="eastAsia"/>
                <w:color w:val="000000"/>
                <w:sz w:val="18"/>
                <w:szCs w:val="18"/>
                <w:lang w:val="en-US" w:eastAsia="ko-KR"/>
              </w:rPr>
              <w:t>41</w:t>
            </w:r>
            <w:r w:rsidRPr="001E191D">
              <w:rPr>
                <w:rFonts w:ascii="Arial" w:hAnsi="Arial" w:cs="Arial"/>
                <w:color w:val="000000"/>
                <w:sz w:val="18"/>
                <w:szCs w:val="18"/>
                <w:lang w:val="en-US" w:eastAsia="ko-KR"/>
              </w:rPr>
              <w:t>C</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365CC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This impact already covered in 2DL/2UL CA_3A-41A</w:t>
            </w:r>
            <w:r>
              <w:rPr>
                <w:rFonts w:ascii="Arial" w:hAnsi="Arial" w:cs="Arial"/>
                <w:color w:val="000000"/>
                <w:sz w:val="18"/>
                <w:szCs w:val="18"/>
                <w:lang w:val="en-US" w:eastAsia="ko-KR"/>
              </w:rPr>
              <w:t xml:space="preserve"> in Table </w:t>
            </w:r>
            <w:r w:rsidRPr="005C69F5">
              <w:rPr>
                <w:rFonts w:ascii="Arial" w:hAnsi="Arial" w:cs="Arial"/>
                <w:color w:val="000000"/>
                <w:sz w:val="18"/>
                <w:szCs w:val="18"/>
                <w:lang w:val="en-US" w:eastAsia="ko-KR"/>
              </w:rPr>
              <w:t>7.3.1A-0f</w:t>
            </w:r>
            <w:r>
              <w:rPr>
                <w:rFonts w:ascii="Arial" w:hAnsi="Arial" w:cs="Arial"/>
                <w:color w:val="000000"/>
                <w:sz w:val="18"/>
                <w:szCs w:val="18"/>
                <w:lang w:val="en-US" w:eastAsia="ko-KR"/>
              </w:rPr>
              <w:t xml:space="preserve"> in TS36.101</w:t>
            </w:r>
          </w:p>
        </w:tc>
      </w:tr>
      <w:tr w:rsidR="000626DB" w:rsidRPr="009B3C46" w:rsidTr="000626DB">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w:t>
            </w:r>
            <w:r>
              <w:rPr>
                <w:rFonts w:ascii="Arial" w:hAnsi="Arial" w:cs="Arial" w:hint="eastAsia"/>
                <w:color w:val="000000"/>
                <w:sz w:val="18"/>
                <w:szCs w:val="18"/>
                <w:lang w:val="en-US" w:eastAsia="ko-KR"/>
              </w:rPr>
              <w:t>41C</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626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w:t>
            </w:r>
            <w:r w:rsidRPr="001E191D">
              <w:rPr>
                <w:rFonts w:ascii="Arial" w:hAnsi="Arial" w:cs="Arial" w:hint="eastAsia"/>
                <w:color w:val="000000"/>
                <w:sz w:val="18"/>
                <w:szCs w:val="18"/>
                <w:lang w:val="en-US" w:eastAsia="ko-KR"/>
              </w:rPr>
              <w:t>41A-42A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0626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CA_7A-7A-8A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B7</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Harmonic issue already covered in 2DL/1UL CA_7A-8A</w:t>
            </w:r>
          </w:p>
        </w:tc>
      </w:tr>
      <w:tr w:rsidR="000626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CA_7A-20A-32A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626DB" w:rsidRPr="00CF70F3"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Pr="006B06FC" w:rsidRDefault="000626DB" w:rsidP="000626DB">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0626DB" w:rsidTr="006B06FC">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0626DB" w:rsidTr="006B06FC">
        <w:trPr>
          <w:trHeight w:val="480"/>
          <w:jc w:val="center"/>
        </w:trPr>
        <w:tc>
          <w:tcPr>
            <w:tcW w:w="1556" w:type="dxa"/>
            <w:vMerge/>
            <w:tcBorders>
              <w:left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626DB" w:rsidTr="006B06FC">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w:t>
            </w:r>
            <w:r>
              <w:rPr>
                <w:rFonts w:ascii="Arial" w:hAnsi="Arial" w:cs="Arial"/>
                <w:color w:val="000000"/>
                <w:sz w:val="18"/>
                <w:szCs w:val="18"/>
                <w:lang w:val="en-US" w:eastAsia="ko-KR"/>
              </w:rPr>
              <w:t>7</w:t>
            </w:r>
            <w:r>
              <w:rPr>
                <w:rFonts w:ascii="Arial" w:hAnsi="Arial" w:cs="Arial" w:hint="eastAsia"/>
                <w:color w:val="000000"/>
                <w:sz w:val="18"/>
                <w:szCs w:val="18"/>
                <w:lang w:val="en-US" w:eastAsia="ko-KR"/>
              </w:rPr>
              <w:t>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3.3 dB</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947164">
        <w:trPr>
          <w:trHeight w:val="409"/>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CA_3A-3A-19A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CA_3A-19A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Only </w:t>
            </w:r>
            <w:r>
              <w:rPr>
                <w:rFonts w:ascii="Arial" w:hAnsi="Arial" w:cs="Arial"/>
                <w:color w:val="000000"/>
                <w:sz w:val="18"/>
                <w:szCs w:val="18"/>
                <w:lang w:val="en-US" w:eastAsia="ko-KR"/>
              </w:rPr>
              <w:t>consider actual spectrum</w:t>
            </w:r>
            <w:r>
              <w:rPr>
                <w:rFonts w:ascii="Arial" w:hAnsi="Arial" w:cs="Arial" w:hint="eastAsia"/>
                <w:color w:val="000000"/>
                <w:sz w:val="18"/>
                <w:szCs w:val="18"/>
                <w:lang w:val="en-US" w:eastAsia="ko-KR"/>
              </w:rPr>
              <w:t xml:space="preserve"> holding</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in Japan for B19.</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already covered in 2DL/2UL CA_3A-19A in </w:t>
            </w:r>
            <w:r w:rsidRPr="00886859">
              <w:rPr>
                <w:rFonts w:ascii="Arial" w:hAnsi="Arial" w:cs="Arial"/>
                <w:color w:val="000000"/>
                <w:sz w:val="18"/>
                <w:szCs w:val="18"/>
                <w:lang w:val="en-US" w:eastAsia="ko-KR"/>
              </w:rPr>
              <w:t>Table 7.3.1A-0f</w:t>
            </w:r>
            <w:r>
              <w:rPr>
                <w:rFonts w:ascii="Arial" w:hAnsi="Arial" w:cs="Arial"/>
                <w:color w:val="000000"/>
                <w:sz w:val="18"/>
                <w:szCs w:val="18"/>
                <w:lang w:val="en-US" w:eastAsia="ko-KR"/>
              </w:rPr>
              <w:t xml:space="preserve"> in </w:t>
            </w:r>
            <w:r w:rsidRPr="008B0B52">
              <w:rPr>
                <w:rFonts w:ascii="Arial" w:hAnsi="Arial" w:cs="Arial"/>
                <w:color w:val="000000"/>
                <w:sz w:val="18"/>
                <w:szCs w:val="18"/>
                <w:lang w:val="en-US" w:eastAsia="ko-KR"/>
              </w:rPr>
              <w:t>TS36.101</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w:t>
            </w:r>
            <w:r>
              <w:rPr>
                <w:rFonts w:ascii="Arial" w:hAnsi="Arial" w:cs="Arial"/>
                <w:color w:val="000000"/>
                <w:sz w:val="18"/>
                <w:szCs w:val="18"/>
                <w:lang w:val="en-US" w:eastAsia="ko-KR"/>
              </w:rPr>
              <w:t>2</w:t>
            </w:r>
            <w:r>
              <w:rPr>
                <w:rFonts w:ascii="Arial" w:hAnsi="Arial" w:cs="Arial" w:hint="eastAsia"/>
                <w:color w:val="000000"/>
                <w:sz w:val="18"/>
                <w:szCs w:val="18"/>
                <w:lang w:val="en-US" w:eastAsia="ko-KR"/>
              </w:rPr>
              <w:t>1A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w:t>
            </w:r>
            <w:r>
              <w:rPr>
                <w:rFonts w:ascii="Arial" w:hAnsi="Arial" w:cs="Arial"/>
                <w:color w:val="000000"/>
                <w:sz w:val="18"/>
                <w:szCs w:val="18"/>
                <w:lang w:val="en-US" w:eastAsia="ko-KR"/>
              </w:rPr>
              <w:t>2</w:t>
            </w:r>
            <w:r>
              <w:rPr>
                <w:rFonts w:ascii="Arial" w:hAnsi="Arial" w:cs="Arial" w:hint="eastAsia"/>
                <w:color w:val="000000"/>
                <w:sz w:val="18"/>
                <w:szCs w:val="18"/>
                <w:lang w:val="en-US" w:eastAsia="ko-KR"/>
              </w:rPr>
              <w:t>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6B06FC">
              <w:rPr>
                <w:rFonts w:ascii="Arial" w:hAnsi="Arial" w:cs="Arial"/>
                <w:color w:val="000000"/>
                <w:sz w:val="18"/>
                <w:szCs w:val="18"/>
                <w:lang w:val="en-US" w:eastAsia="ko-KR"/>
              </w:rPr>
              <w:t xml:space="preserve">- </w:t>
            </w:r>
            <w:r w:rsidRPr="006B06FC">
              <w:rPr>
                <w:rFonts w:ascii="Arial" w:hAnsi="Arial" w:cs="Arial" w:hint="eastAsia"/>
                <w:color w:val="000000"/>
                <w:sz w:val="18"/>
                <w:szCs w:val="18"/>
                <w:lang w:val="en-US" w:eastAsia="ko-KR"/>
              </w:rPr>
              <w:t>No MSD due to IMD to be specified according to actural spectrum holdings.</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already covered in 2DL/2UL CA_3A-19A in </w:t>
            </w:r>
            <w:r w:rsidRPr="00886859">
              <w:rPr>
                <w:rFonts w:ascii="Arial" w:hAnsi="Arial" w:cs="Arial"/>
                <w:color w:val="000000"/>
                <w:sz w:val="18"/>
                <w:szCs w:val="18"/>
                <w:lang w:val="en-US" w:eastAsia="ko-KR"/>
              </w:rPr>
              <w:t>Table 7.3.1A-0f</w:t>
            </w:r>
            <w:r>
              <w:rPr>
                <w:rFonts w:ascii="Arial" w:hAnsi="Arial" w:cs="Arial"/>
                <w:color w:val="000000"/>
                <w:sz w:val="18"/>
                <w:szCs w:val="18"/>
                <w:lang w:val="en-US" w:eastAsia="ko-KR"/>
              </w:rPr>
              <w:t xml:space="preserve"> in </w:t>
            </w:r>
            <w:r w:rsidRPr="008B0B52">
              <w:rPr>
                <w:rFonts w:ascii="Arial" w:hAnsi="Arial" w:cs="Arial"/>
                <w:color w:val="000000"/>
                <w:sz w:val="18"/>
                <w:szCs w:val="18"/>
                <w:lang w:val="en-US" w:eastAsia="ko-KR"/>
              </w:rPr>
              <w:t>TS36.101</w:t>
            </w:r>
          </w:p>
        </w:tc>
      </w:tr>
      <w:tr w:rsidR="001E238A" w:rsidTr="006B06FC">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9.5 dB by 2</w:t>
            </w:r>
            <w:r w:rsidRPr="00987F73">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- 17.4 dB by 3</w:t>
            </w:r>
            <w:r w:rsidRPr="00987F73">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- 28.8 dB by 2</w:t>
            </w:r>
            <w:r w:rsidRPr="001E238A">
              <w:rPr>
                <w:rFonts w:ascii="Arial" w:hAnsi="Arial" w:cs="Arial"/>
                <w:color w:val="000000"/>
                <w:sz w:val="18"/>
                <w:szCs w:val="18"/>
                <w:lang w:val="en-US" w:eastAsia="ko-KR"/>
              </w:rPr>
              <w:t>nd</w:t>
            </w:r>
            <w:r>
              <w:rPr>
                <w:rFonts w:ascii="Arial" w:hAnsi="Arial" w:cs="Arial"/>
                <w:color w:val="000000"/>
                <w:sz w:val="18"/>
                <w:szCs w:val="18"/>
                <w:lang w:val="en-US" w:eastAsia="ko-KR"/>
              </w:rPr>
              <w:t xml:space="preserve"> IMD</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- 16.5 dB by 3</w:t>
            </w:r>
            <w:r w:rsidRPr="001E238A">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w:t>
            </w:r>
          </w:p>
        </w:tc>
      </w:tr>
      <w:tr w:rsidR="001E238A" w:rsidTr="00947164">
        <w:trPr>
          <w:trHeight w:val="416"/>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w:t>
            </w:r>
            <w:r>
              <w:rPr>
                <w:rFonts w:ascii="Arial" w:hAnsi="Arial" w:cs="Arial" w:hint="eastAsia"/>
                <w:color w:val="000000"/>
                <w:sz w:val="18"/>
                <w:szCs w:val="18"/>
                <w:lang w:val="en-US" w:eastAsia="ko-KR"/>
              </w:rPr>
              <w:t>A_7A-2</w:t>
            </w:r>
            <w:r>
              <w:rPr>
                <w:rFonts w:ascii="Arial" w:hAnsi="Arial" w:cs="Arial"/>
                <w:color w:val="000000"/>
                <w:sz w:val="18"/>
                <w:szCs w:val="18"/>
                <w:lang w:val="en-US" w:eastAsia="ko-KR"/>
              </w:rPr>
              <w:t>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numPr>
                <w:ilvl w:val="0"/>
                <w:numId w:val="26"/>
              </w:num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color w:val="000000"/>
                <w:sz w:val="18"/>
                <w:szCs w:val="18"/>
                <w:lang w:val="en-US" w:eastAsia="ko-KR"/>
              </w:rPr>
              <w:t>&amp;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issue already covered in 2DL/1UL CA_3A-42A.</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No simultaneous Tx/Rx operation in Band 42.</w:t>
            </w:r>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1A-3A-18A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CA_1A-18A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w:t>
            </w:r>
            <w:r>
              <w:rPr>
                <w:rFonts w:ascii="Arial" w:hAnsi="Arial" w:cs="Arial"/>
                <w:color w:val="000000"/>
                <w:sz w:val="18"/>
                <w:szCs w:val="18"/>
                <w:lang w:val="en-US" w:eastAsia="ko-KR"/>
              </w:rPr>
              <w:t>A_1A-3A-20A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CA_1A-3A-41A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22434B">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FFS</w:t>
            </w:r>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CA_1A-7C</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CA_7C</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CA_1A-7A-28A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D4104E">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FFS</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4104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FFS</w:t>
            </w:r>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104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 CA_1A-28A.</w:t>
            </w:r>
          </w:p>
        </w:tc>
      </w:tr>
      <w:tr w:rsidR="001E238A" w:rsidTr="001E238A">
        <w:trPr>
          <w:trHeight w:val="480"/>
          <w:jc w:val="center"/>
        </w:trPr>
        <w:tc>
          <w:tcPr>
            <w:tcW w:w="1556" w:type="dxa"/>
            <w:tcBorders>
              <w:left w:val="single" w:sz="4" w:space="0" w:color="auto"/>
              <w:right w:val="single" w:sz="4" w:space="0" w:color="auto"/>
            </w:tcBorders>
            <w:shd w:val="clear" w:color="auto" w:fill="auto"/>
            <w:noWrap/>
            <w:vAlign w:val="center"/>
          </w:tcPr>
          <w:p w:rsidR="001E238A" w:rsidRDefault="00CC629D"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CA_3A-7A-28A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104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FFS</w:t>
            </w:r>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CA_3A-11A-18A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Consider the specific holding spectrum, not necessary to analysis the IMD problem</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Consider the specific holding spectrum, not necessary to analysis the IMD problem</w:t>
            </w:r>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CA_11A-18A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FFS</w:t>
            </w:r>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FFS</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FFS</w:t>
            </w:r>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CA_11A-26A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FFS</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CA_7A-7A-26A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4C795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IMD problem already covered in 2DL/2UL_CA_7A-26A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CA_40C-42A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CA_40C</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CA_41C-48A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bl>
    <w:p w:rsidR="009505DB" w:rsidRPr="006B06FC" w:rsidRDefault="009505DB" w:rsidP="009505DB">
      <w:pPr>
        <w:rPr>
          <w:lang w:val="en-US" w:eastAsia="ko-KR"/>
        </w:rPr>
      </w:pPr>
    </w:p>
    <w:p w:rsidR="009505DB" w:rsidRPr="009B3C46" w:rsidRDefault="009505DB" w:rsidP="009505DB">
      <w:pPr>
        <w:rPr>
          <w:lang w:eastAsia="ko-KR"/>
        </w:rPr>
      </w:pPr>
      <w:r>
        <w:t>Table 5.</w:t>
      </w:r>
      <w:r>
        <w:rPr>
          <w:rFonts w:hint="eastAsia"/>
          <w:lang w:eastAsia="ko-KR"/>
        </w:rPr>
        <w:t>1.5</w:t>
      </w:r>
      <w:r>
        <w:t>-2</w:t>
      </w:r>
      <w:r w:rsidRPr="009B3C46">
        <w:t xml:space="preserve"> summarizes the </w:t>
      </w:r>
      <w:r>
        <w:t xml:space="preserve">CA_ band combinations with </w:t>
      </w:r>
      <w:r w:rsidRPr="009B3C46">
        <w:t>self-interferenc</w:t>
      </w:r>
      <w:r>
        <w:t>e problems for CA_4DL/2UL CA</w:t>
      </w:r>
      <w:r w:rsidRPr="009B3C46">
        <w:t>.</w:t>
      </w:r>
    </w:p>
    <w:p w:rsidR="009505DB" w:rsidRPr="009B3C46" w:rsidRDefault="009505DB" w:rsidP="00F97979">
      <w:pPr>
        <w:spacing w:after="60"/>
        <w:jc w:val="center"/>
        <w:outlineLvl w:val="0"/>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Pr>
          <w:rFonts w:ascii="Arial" w:hAnsi="Arial" w:cs="Arial"/>
          <w:b/>
          <w:lang w:val="en-US" w:eastAsia="ko-KR"/>
        </w:rPr>
        <w:t xml:space="preserve">for </w:t>
      </w:r>
      <w:r>
        <w:rPr>
          <w:rFonts w:ascii="Arial" w:hAnsi="Arial" w:cs="Arial" w:hint="eastAsia"/>
          <w:b/>
          <w:lang w:val="en-US" w:eastAsia="ko-KR"/>
        </w:rPr>
        <w:t>4</w:t>
      </w:r>
      <w:r w:rsidRPr="009B3C46">
        <w:rPr>
          <w:rFonts w:ascii="Arial" w:hAnsi="Arial" w:cs="Arial"/>
          <w:b/>
          <w:lang w:val="en-US" w:eastAsia="ko-KR"/>
        </w:rPr>
        <w:t>DL</w:t>
      </w:r>
      <w:r>
        <w:rPr>
          <w:rFonts w:ascii="Arial" w:hAnsi="Arial" w:cs="Arial"/>
          <w:b/>
          <w:lang w:val="en-US" w:eastAsia="ko-KR"/>
        </w:rPr>
        <w:t>/2UL</w:t>
      </w:r>
      <w:r w:rsidRPr="009B3C46">
        <w:rPr>
          <w:rFonts w:ascii="Arial" w:hAnsi="Arial" w:cs="Arial"/>
          <w:b/>
          <w:lang w:val="en-US" w:eastAsia="ko-KR"/>
        </w:rPr>
        <w:t xml:space="preserve"> CA</w:t>
      </w:r>
    </w:p>
    <w:tbl>
      <w:tblPr>
        <w:tblW w:w="10198" w:type="dxa"/>
        <w:jc w:val="center"/>
        <w:tblLook w:val="04A0"/>
      </w:tblPr>
      <w:tblGrid>
        <w:gridCol w:w="1965"/>
        <w:gridCol w:w="1396"/>
        <w:gridCol w:w="1423"/>
        <w:gridCol w:w="1577"/>
        <w:gridCol w:w="1247"/>
        <w:gridCol w:w="2590"/>
      </w:tblGrid>
      <w:tr w:rsidR="009505DB" w:rsidRPr="009B3C46" w:rsidTr="00D106DF">
        <w:trPr>
          <w:trHeight w:val="1051"/>
          <w:jc w:val="center"/>
        </w:trPr>
        <w:tc>
          <w:tcPr>
            <w:tcW w:w="1965" w:type="dxa"/>
            <w:tcBorders>
              <w:top w:val="single" w:sz="8" w:space="0" w:color="auto"/>
              <w:left w:val="single" w:sz="8" w:space="0" w:color="auto"/>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lastRenderedPageBreak/>
              <w:t xml:space="preserve">downlink </w:t>
            </w:r>
            <w:r w:rsidRPr="009B3C46">
              <w:rPr>
                <w:rFonts w:ascii="Arial" w:hAnsi="Arial" w:cs="Arial"/>
                <w:b/>
                <w:bCs/>
                <w:color w:val="000000"/>
                <w:sz w:val="18"/>
                <w:szCs w:val="18"/>
                <w:lang w:val="en-US"/>
              </w:rPr>
              <w:br/>
              <w:t>CA configuration</w:t>
            </w:r>
          </w:p>
        </w:tc>
        <w:tc>
          <w:tcPr>
            <w:tcW w:w="1396"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423"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w:t>
            </w:r>
            <w:r>
              <w:rPr>
                <w:rFonts w:ascii="Arial" w:hAnsi="Arial" w:cs="Arial" w:hint="eastAsia"/>
                <w:b/>
                <w:bCs/>
                <w:color w:val="000000"/>
                <w:sz w:val="18"/>
                <w:szCs w:val="18"/>
                <w:lang w:val="en-US" w:eastAsia="ko-KR"/>
              </w:rPr>
              <w:t>and 4</w:t>
            </w:r>
            <w:r w:rsidRPr="00184A6A">
              <w:rPr>
                <w:rFonts w:ascii="Arial" w:hAnsi="Arial" w:cs="Arial" w:hint="eastAsia"/>
                <w:b/>
                <w:bCs/>
                <w:color w:val="000000"/>
                <w:sz w:val="18"/>
                <w:szCs w:val="18"/>
                <w:vertAlign w:val="superscript"/>
                <w:lang w:val="en-US" w:eastAsia="ko-KR"/>
              </w:rPr>
              <w:t>th</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w:t>
            </w:r>
            <w:r>
              <w:rPr>
                <w:rFonts w:ascii="Arial" w:hAnsi="Arial" w:cs="Arial" w:hint="eastAsia"/>
                <w:b/>
                <w:bCs/>
                <w:color w:val="000000"/>
                <w:sz w:val="18"/>
                <w:szCs w:val="18"/>
                <w:lang w:val="en-US" w:eastAsia="ko-KR"/>
              </w:rPr>
              <w:t>and 4th</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4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590" w:type="dxa"/>
            <w:tcBorders>
              <w:top w:val="single" w:sz="8" w:space="0" w:color="auto"/>
              <w:left w:val="nil"/>
              <w:bottom w:val="nil"/>
              <w:right w:val="single" w:sz="8"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D106DF">
        <w:trPr>
          <w:trHeight w:val="415"/>
          <w:jc w:val="center"/>
        </w:trPr>
        <w:tc>
          <w:tcPr>
            <w:tcW w:w="1965" w:type="dxa"/>
            <w:vMerge w:val="restart"/>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w:t>
            </w:r>
            <w:r>
              <w:rPr>
                <w:rFonts w:ascii="Arial" w:hAnsi="Arial" w:cs="Arial"/>
                <w:color w:val="000000"/>
                <w:sz w:val="18"/>
                <w:szCs w:val="18"/>
                <w:lang w:val="en-US" w:eastAsia="ko-KR"/>
              </w:rPr>
              <w:t>A_1A-41A-42C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4702C1" w:rsidRDefault="009505DB" w:rsidP="00D106DF">
            <w:pPr>
              <w:spacing w:after="0"/>
              <w:jc w:val="center"/>
              <w:rPr>
                <w:rFonts w:ascii="Arial" w:hAnsi="Arial" w:cs="Arial"/>
                <w:color w:val="0000FF"/>
                <w:sz w:val="18"/>
                <w:szCs w:val="18"/>
                <w:lang w:val="en-US" w:eastAsia="ko-KR"/>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D106DF">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vMerge w:val="restart"/>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CA_1A-41C-42A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tcBorders>
              <w:top w:val="single" w:sz="4" w:space="0" w:color="000000"/>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4</w:t>
            </w:r>
            <w:r>
              <w:rPr>
                <w:rFonts w:ascii="Arial" w:hAnsi="Arial" w:cs="Arial" w:hint="eastAsia"/>
                <w:color w:val="000000"/>
                <w:sz w:val="18"/>
                <w:szCs w:val="18"/>
                <w:lang w:eastAsia="ko-KR"/>
              </w:rPr>
              <w:t>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point is that CA_1A-41A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D106DF">
        <w:trPr>
          <w:trHeight w:val="415"/>
          <w:jc w:val="center"/>
        </w:trPr>
        <w:tc>
          <w:tcPr>
            <w:tcW w:w="1965" w:type="dxa"/>
            <w:vMerge/>
            <w:tcBorders>
              <w:top w:val="single" w:sz="8" w:space="0" w:color="000000"/>
              <w:left w:val="single" w:sz="8" w:space="0" w:color="auto"/>
              <w:bottom w:val="single" w:sz="8" w:space="0" w:color="000000"/>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w:t>
            </w:r>
            <w:r>
              <w:rPr>
                <w:rFonts w:ascii="Arial" w:hAnsi="Arial" w:cs="Arial"/>
                <w:color w:val="0000FF"/>
                <w:sz w:val="18"/>
                <w:szCs w:val="18"/>
                <w:lang w:val="en-US" w:eastAsia="ko-KR"/>
              </w:rPr>
              <w:t>int is that CA_1A-41C</w:t>
            </w:r>
            <w:r w:rsidRPr="004702C1">
              <w:rPr>
                <w:rFonts w:ascii="Arial" w:hAnsi="Arial" w:cs="Arial"/>
                <w:color w:val="0000FF"/>
                <w:sz w:val="18"/>
                <w:szCs w:val="18"/>
                <w:lang w:val="en-US" w:eastAsia="ko-KR"/>
              </w:rPr>
              <w:t xml:space="preserve">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D106DF">
        <w:trPr>
          <w:trHeight w:val="415"/>
          <w:jc w:val="center"/>
        </w:trPr>
        <w:tc>
          <w:tcPr>
            <w:tcW w:w="1965" w:type="dxa"/>
            <w:tcBorders>
              <w:top w:val="single" w:sz="8" w:space="0" w:color="000000"/>
              <w:left w:val="single" w:sz="8"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w:t>
            </w:r>
            <w:r w:rsidRPr="001E191D">
              <w:rPr>
                <w:rFonts w:ascii="Arial" w:hAnsi="Arial" w:cs="Arial"/>
                <w:color w:val="000000"/>
                <w:sz w:val="18"/>
                <w:szCs w:val="18"/>
                <w:lang w:val="en-US" w:eastAsia="ko-KR"/>
              </w:rPr>
              <w:t>3A-3A-7A-7A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CA_3A-7A-7A-8A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F70C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already covered in 3DL/2UL CA_3A-7A-8A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F70C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alredy covered in 2DL/2UL CA_3A-7A</w:t>
            </w:r>
          </w:p>
        </w:tc>
      </w:tr>
      <w:tr w:rsidR="009505DB" w:rsidRPr="009B3C46" w:rsidTr="00D106DF">
        <w:trPr>
          <w:trHeight w:val="415"/>
          <w:jc w:val="center"/>
        </w:trPr>
        <w:tc>
          <w:tcPr>
            <w:tcW w:w="196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r w:rsidRPr="003F4FCA">
              <w:rPr>
                <w:rFonts w:ascii="Arial" w:hAnsi="Arial" w:cs="Arial" w:hint="eastAsia"/>
                <w:color w:val="000000"/>
                <w:sz w:val="18"/>
                <w:szCs w:val="18"/>
                <w:lang w:val="en-US" w:eastAsia="ko-KR"/>
              </w:rPr>
              <w:t>CA_3A-8A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B7</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F70C5">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B7</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Harmonic issue already covered in 2DL/1UL CA_7A-8A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EF70C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issues already covered in 3DL/2UL CA_3A-7A-8A</w:t>
            </w:r>
          </w:p>
        </w:tc>
      </w:tr>
      <w:tr w:rsidR="009505DB" w:rsidRPr="009B3C46" w:rsidTr="00D106DF">
        <w:trPr>
          <w:trHeight w:val="415"/>
          <w:jc w:val="center"/>
        </w:trPr>
        <w:tc>
          <w:tcPr>
            <w:tcW w:w="196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r w:rsidRPr="003F4FCA">
              <w:rPr>
                <w:rFonts w:ascii="Arial" w:hAnsi="Arial" w:cs="Arial" w:hint="eastAsia"/>
                <w:color w:val="000000"/>
                <w:sz w:val="18"/>
                <w:szCs w:val="18"/>
                <w:lang w:val="en-US" w:eastAsia="ko-KR"/>
              </w:rPr>
              <w:t>CA_7A-8A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C7578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B3</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7578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B8 fall into B7</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C7578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issus already covered in 2DL/1UL CA_3A-8A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7578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issus already covered in 2DL/1UL CA_7A-8A</w:t>
            </w:r>
          </w:p>
        </w:tc>
      </w:tr>
      <w:tr w:rsidR="009505DB" w:rsidRPr="009B3C46" w:rsidTr="00D106DF">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CA_3A-7A-20A-32A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B20</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F87CB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already covered in 3DL/2UL CA_3A-7A-20A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F87CB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will be covered in 3DL/2UL CA_3A-7A-32A</w:t>
            </w:r>
          </w:p>
        </w:tc>
      </w:tr>
      <w:tr w:rsidR="009505DB" w:rsidRPr="009B3C46" w:rsidTr="00D106DF">
        <w:trPr>
          <w:trHeight w:val="415"/>
          <w:jc w:val="center"/>
        </w:trPr>
        <w:tc>
          <w:tcPr>
            <w:tcW w:w="1965" w:type="dxa"/>
            <w:vMerge/>
            <w:tcBorders>
              <w:left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CA_3A-20A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F87CB6"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already covered in 3DL/2UL CA_3A-7A-20A</w:t>
            </w:r>
          </w:p>
        </w:tc>
      </w:tr>
      <w:tr w:rsidR="009505DB" w:rsidRPr="009B3C46" w:rsidTr="00D106DF">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CA_7A-20A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CA_3A-28A-40C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w:t>
            </w:r>
            <w:r w:rsidRPr="00AE55FC">
              <w:rPr>
                <w:rFonts w:ascii="Arial" w:hAnsi="Arial" w:cs="Arial" w:hint="eastAsia"/>
                <w:color w:val="000000"/>
                <w:sz w:val="18"/>
                <w:szCs w:val="18"/>
                <w:lang w:val="en-US" w:eastAsia="ko-KR"/>
              </w:rPr>
              <w:t>41A-42A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3708A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B3 fall </w:t>
            </w:r>
            <w:r>
              <w:rPr>
                <w:rFonts w:ascii="Arial" w:hAnsi="Arial" w:cs="Arial"/>
                <w:color w:val="000000"/>
                <w:sz w:val="18"/>
                <w:szCs w:val="18"/>
                <w:lang w:val="en-US" w:eastAsia="ko-KR"/>
              </w:rPr>
              <w:lastRenderedPageBreak/>
              <w:t>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fall into B28</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3</w:t>
            </w:r>
            <w:r w:rsidRPr="003708A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3708A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issus already covered in 2DL/1UL CA_3A-</w:t>
            </w:r>
            <w:r>
              <w:rPr>
                <w:rFonts w:ascii="Arial" w:hAnsi="Arial" w:cs="Arial"/>
                <w:color w:val="000000"/>
                <w:sz w:val="18"/>
                <w:szCs w:val="18"/>
                <w:lang w:val="en-US" w:eastAsia="ko-KR"/>
              </w:rPr>
              <w:lastRenderedPageBreak/>
              <w:t>42A</w:t>
            </w:r>
            <w:r>
              <w:rPr>
                <w:rFonts w:ascii="Arial" w:hAnsi="Arial" w:cs="Arial" w:hint="eastAsia"/>
                <w:color w:val="000000"/>
                <w:sz w:val="18"/>
                <w:szCs w:val="18"/>
                <w:lang w:val="en-US" w:eastAsia="ko-KR"/>
              </w:rPr>
              <w:t xml:space="preserve"> </w:t>
            </w:r>
          </w:p>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will be covered in 3DL/2UL CA_3A-28A-41A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lastRenderedPageBreak/>
              <w:t>CA_3A-28A-</w:t>
            </w:r>
            <w:r w:rsidRPr="00AE55FC">
              <w:rPr>
                <w:rFonts w:ascii="Arial" w:hAnsi="Arial" w:cs="Arial" w:hint="eastAsia"/>
                <w:color w:val="000000"/>
                <w:sz w:val="18"/>
                <w:szCs w:val="18"/>
                <w:lang w:val="en-US" w:eastAsia="ko-KR"/>
              </w:rPr>
              <w:t>41C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fall into B28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3708A9"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will be covered in 3DL/2UL CA_3A-28A-41A</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CA_3A-41C-42A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3708A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fall into B41</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AA24B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issue already covered in 2DL/2UL CA_3A-41A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6B06FC"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Pr="00AE55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CA_1A-3A-3A-19A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AE55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CA_1A-19A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CA_3A-19A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650F97"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r>
              <w:rPr>
                <w:rFonts w:ascii="Arial" w:hAnsi="Arial" w:cs="Arial"/>
                <w:color w:val="000000"/>
                <w:sz w:val="18"/>
                <w:szCs w:val="18"/>
                <w:lang w:val="en-US" w:eastAsia="ko-KR"/>
              </w:rPr>
              <w:t>2</w:t>
            </w:r>
            <w:r>
              <w:rPr>
                <w:rFonts w:ascii="Arial" w:hAnsi="Arial" w:cs="Arial" w:hint="eastAsia"/>
                <w:color w:val="000000"/>
                <w:sz w:val="18"/>
                <w:szCs w:val="18"/>
                <w:lang w:val="en-US" w:eastAsia="ko-KR"/>
              </w:rPr>
              <w:t>1A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B21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IMD problems already covered in 3DL_CA_1A-3A-21A 2UL_CA_1A-3A.</w:t>
            </w:r>
          </w:p>
          <w:p w:rsidR="006B06FC" w:rsidRPr="00650F97"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w:t>
            </w:r>
            <w:r w:rsidRPr="006B06FC">
              <w:rPr>
                <w:rFonts w:ascii="Arial" w:hAnsi="Arial" w:cs="Arial"/>
                <w:color w:val="000000"/>
                <w:sz w:val="18"/>
                <w:szCs w:val="18"/>
                <w:lang w:val="en-US" w:eastAsia="ko-KR"/>
              </w:rPr>
              <w:t>2</w:t>
            </w:r>
            <w:r w:rsidRPr="006B06FC">
              <w:rPr>
                <w:rFonts w:ascii="Arial" w:hAnsi="Arial" w:cs="Arial" w:hint="eastAsia"/>
                <w:color w:val="000000"/>
                <w:sz w:val="18"/>
                <w:szCs w:val="18"/>
                <w:lang w:val="en-US" w:eastAsia="ko-KR"/>
              </w:rPr>
              <w:t>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w:t>
            </w:r>
            <w:r w:rsidRPr="006B06FC">
              <w:rPr>
                <w:rFonts w:ascii="Arial" w:hAnsi="Arial" w:cs="Arial"/>
                <w:color w:val="000000"/>
                <w:sz w:val="18"/>
                <w:szCs w:val="18"/>
                <w:lang w:val="en-US" w:eastAsia="ko-KR"/>
              </w:rPr>
              <w:t>2</w:t>
            </w:r>
            <w:r w:rsidRPr="006B06FC">
              <w:rPr>
                <w:rFonts w:ascii="Arial" w:hAnsi="Arial" w:cs="Arial" w:hint="eastAsia"/>
                <w:color w:val="000000"/>
                <w:sz w:val="18"/>
                <w:szCs w:val="18"/>
                <w:lang w:val="en-US" w:eastAsia="ko-KR"/>
              </w:rPr>
              <w:t>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IMD problems already covered in 3DL_CA_1A-3A-21A 2UL_CA_1A-3A.</w:t>
            </w:r>
          </w:p>
        </w:tc>
      </w:tr>
      <w:tr w:rsidR="006B06FC"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r>
              <w:rPr>
                <w:rFonts w:ascii="Arial" w:hAnsi="Arial" w:cs="Arial"/>
                <w:color w:val="000000"/>
                <w:sz w:val="18"/>
                <w:szCs w:val="18"/>
                <w:lang w:val="en-US" w:eastAsia="ko-KR"/>
              </w:rPr>
              <w:t>42</w:t>
            </w:r>
            <w:r>
              <w:rPr>
                <w:rFonts w:ascii="Arial" w:hAnsi="Arial" w:cs="Arial" w:hint="eastAsia"/>
                <w:color w:val="000000"/>
                <w:sz w:val="18"/>
                <w:szCs w:val="18"/>
                <w:lang w:val="en-US" w:eastAsia="ko-KR"/>
              </w:rPr>
              <w:t>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B3 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already covered in 3DL_CA_1A-3A-42A 2UL_CA_1A-3A.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w:t>
            </w:r>
            <w:r w:rsidRPr="006B06FC">
              <w:rPr>
                <w:rFonts w:ascii="Arial" w:hAnsi="Arial" w:cs="Arial"/>
                <w:color w:val="000000"/>
                <w:sz w:val="18"/>
                <w:szCs w:val="18"/>
                <w:lang w:val="en-US" w:eastAsia="ko-KR"/>
              </w:rPr>
              <w:t>42</w:t>
            </w:r>
            <w:r w:rsidRPr="006B06FC">
              <w:rPr>
                <w:rFonts w:ascii="Arial" w:hAnsi="Arial" w:cs="Arial" w:hint="eastAsia"/>
                <w:color w:val="000000"/>
                <w:sz w:val="18"/>
                <w:szCs w:val="18"/>
                <w:lang w:val="en-US" w:eastAsia="ko-KR"/>
              </w:rPr>
              <w:t>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w:t>
            </w:r>
            <w:r w:rsidRPr="006B06FC">
              <w:rPr>
                <w:rFonts w:ascii="Arial" w:hAnsi="Arial" w:cs="Arial"/>
                <w:color w:val="000000"/>
                <w:sz w:val="18"/>
                <w:szCs w:val="18"/>
                <w:lang w:val="en-US" w:eastAsia="ko-KR"/>
              </w:rPr>
              <w:t>42</w:t>
            </w:r>
            <w:r w:rsidRPr="006B06FC">
              <w:rPr>
                <w:rFonts w:ascii="Arial" w:hAnsi="Arial" w:cs="Arial" w:hint="eastAsia"/>
                <w:color w:val="000000"/>
                <w:sz w:val="18"/>
                <w:szCs w:val="18"/>
                <w:lang w:val="en-US" w:eastAsia="ko-KR"/>
              </w:rPr>
              <w:t>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CA_1A-3A-7A-26A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will be covered in 3DL_CA_1A-7A-26A 2UL_CA_1A-7A.</w:t>
            </w:r>
          </w:p>
        </w:tc>
      </w:tr>
      <w:tr w:rsidR="001E238A"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2UL_CA_3A-7A.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w:t>
            </w:r>
            <w:r>
              <w:rPr>
                <w:rFonts w:ascii="Arial" w:hAnsi="Arial" w:cs="Arial"/>
                <w:color w:val="000000"/>
                <w:sz w:val="18"/>
                <w:szCs w:val="18"/>
                <w:lang w:val="en-US" w:eastAsia="ko-KR"/>
              </w:rPr>
              <w:lastRenderedPageBreak/>
              <w:t>2UL_CA_3A-26A.</w:t>
            </w:r>
          </w:p>
        </w:tc>
      </w:tr>
      <w:tr w:rsidR="001E238A"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CA_1A-7A-7A-26A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will be covered in 3DL_CA_1A-7A-26A 2UL_CA_1A-7A.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722F04">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The IMD problem already covered in 2DL/2UL CA_7A-26A</w:t>
            </w:r>
          </w:p>
        </w:tc>
      </w:tr>
      <w:tr w:rsidR="001E238A" w:rsidRPr="00386444"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386444"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CA_1A-42D</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 in B42</w:t>
            </w:r>
            <w:r w:rsidRPr="00DD556C">
              <w:rPr>
                <w:rFonts w:ascii="Arial" w:hAnsi="Arial" w:cs="Arial" w:hint="eastAsia"/>
                <w:color w:val="000000"/>
                <w:sz w:val="18"/>
                <w:szCs w:val="18"/>
                <w:lang w:val="en-US" w:eastAsia="ko-KR"/>
              </w:rPr>
              <w:t>.</w:t>
            </w:r>
          </w:p>
        </w:tc>
      </w:tr>
      <w:tr w:rsidR="001E238A" w:rsidRPr="00386444"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CA_3A-3A-7A-8A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386444"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 issue already covered in 3DL_CA_3A-7A-8A 2UL_CA_3A-7A.</w:t>
            </w:r>
          </w:p>
        </w:tc>
      </w:tr>
      <w:tr w:rsidR="001E238A" w:rsidRPr="00C65C60"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B8 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harmonic</w:t>
            </w:r>
            <w:r>
              <w:rPr>
                <w:rFonts w:ascii="Arial" w:hAnsi="Arial" w:cs="Arial"/>
                <w:color w:val="000000"/>
                <w:sz w:val="18"/>
                <w:szCs w:val="18"/>
                <w:lang w:val="en-US" w:eastAsia="ko-KR"/>
              </w:rPr>
              <w:t xml:space="preserve">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B8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harmonic into B3</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&amp; 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&amp; </w:t>
            </w:r>
            <w:r>
              <w:rPr>
                <w:rFonts w:ascii="Arial" w:hAnsi="Arial" w:cs="Arial"/>
                <w:color w:val="000000"/>
                <w:sz w:val="18"/>
                <w:szCs w:val="18"/>
                <w:lang w:val="en-US" w:eastAsia="ko-KR"/>
              </w:rPr>
              <w:t>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Pr="00C65C60"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CA_3A-8A and 2DL/1UL CA_7A-8A.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w:t>
            </w:r>
            <w:r>
              <w:rPr>
                <w:rFonts w:ascii="Arial" w:hAnsi="Arial" w:cs="Arial" w:hint="eastAsia"/>
                <w:color w:val="000000"/>
                <w:sz w:val="18"/>
                <w:szCs w:val="18"/>
                <w:lang w:val="en-US" w:eastAsia="ko-KR"/>
              </w:rPr>
              <w:t>he 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&amp; 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issues are already covered in 3DL_CA_3A-7A-8A_2UL_CA_3A-8A</w:t>
            </w:r>
          </w:p>
          <w:p w:rsidR="001E238A" w:rsidRPr="00C65C60"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&amp; </w:t>
            </w:r>
            <w:r>
              <w:rPr>
                <w:rFonts w:ascii="Arial" w:hAnsi="Arial" w:cs="Arial"/>
                <w:color w:val="000000"/>
                <w:sz w:val="18"/>
                <w:szCs w:val="18"/>
                <w:lang w:val="en-US" w:eastAsia="ko-KR"/>
              </w:rPr>
              <w:t>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issues are already covered in 2DL/2UL_CA_3A-8A</w:t>
            </w:r>
          </w:p>
        </w:tc>
      </w:tr>
      <w:tr w:rsidR="001E238A"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CA_7A-8A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B56BCB">
              <w:rPr>
                <w:rFonts w:ascii="Arial" w:hAnsi="Arial" w:cs="Arial" w:hint="eastAsia"/>
                <w:color w:val="000000"/>
                <w:sz w:val="18"/>
                <w:szCs w:val="18"/>
                <w:lang w:val="en-US" w:eastAsia="ko-KR"/>
              </w:rPr>
              <w:t>B8 2</w:t>
            </w:r>
            <w:r w:rsidRPr="006B06FC">
              <w:rPr>
                <w:rFonts w:ascii="Arial" w:hAnsi="Arial" w:cs="Arial" w:hint="eastAsia"/>
                <w:color w:val="000000"/>
                <w:sz w:val="18"/>
                <w:szCs w:val="18"/>
                <w:lang w:val="en-US" w:eastAsia="ko-KR"/>
              </w:rPr>
              <w:t>nd</w:t>
            </w:r>
            <w:r w:rsidRPr="00B56BCB">
              <w:rPr>
                <w:rFonts w:ascii="Arial" w:hAnsi="Arial" w:cs="Arial" w:hint="eastAsia"/>
                <w:color w:val="000000"/>
                <w:sz w:val="18"/>
                <w:szCs w:val="18"/>
                <w:lang w:val="en-US" w:eastAsia="ko-KR"/>
              </w:rPr>
              <w:t xml:space="preserve"> </w:t>
            </w:r>
            <w:r w:rsidRPr="00B56BCB">
              <w:rPr>
                <w:rFonts w:ascii="Arial" w:hAnsi="Arial" w:cs="Arial"/>
                <w:color w:val="000000"/>
                <w:sz w:val="18"/>
                <w:szCs w:val="18"/>
                <w:lang w:val="en-US" w:eastAsia="ko-KR"/>
              </w:rPr>
              <w:t>harmonics</w:t>
            </w:r>
            <w:r>
              <w:rPr>
                <w:rFonts w:ascii="Arial" w:hAnsi="Arial" w:cs="Arial"/>
                <w:color w:val="000000"/>
                <w:sz w:val="18"/>
                <w:szCs w:val="18"/>
                <w:lang w:val="en-US" w:eastAsia="ko-KR"/>
              </w:rPr>
              <w:t xml:space="preserve"> into B3</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Pr="00C65C60"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CA_3A-8A.</w:t>
            </w:r>
          </w:p>
        </w:tc>
      </w:tr>
      <w:tr w:rsidR="001E238A"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CA_3A-3A-19A-21A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CA_3A-19A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is already covered in 2DL/2UL_CA_3A-19A</w:t>
            </w:r>
          </w:p>
        </w:tc>
      </w:tr>
      <w:tr w:rsidR="001E238A"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CA_3A-21A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B19</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6B06FC">
              <w:rPr>
                <w:rFonts w:ascii="Arial" w:hAnsi="Arial" w:cs="Arial"/>
                <w:color w:val="000000"/>
                <w:sz w:val="18"/>
                <w:szCs w:val="18"/>
                <w:lang w:val="en-US" w:eastAsia="ko-KR"/>
              </w:rPr>
              <w:t xml:space="preserve">- </w:t>
            </w:r>
            <w:r w:rsidRPr="006B06FC">
              <w:rPr>
                <w:rFonts w:ascii="Arial" w:hAnsi="Arial" w:cs="Arial" w:hint="eastAsia"/>
                <w:color w:val="000000"/>
                <w:sz w:val="18"/>
                <w:szCs w:val="18"/>
                <w:lang w:val="en-US" w:eastAsia="ko-KR"/>
              </w:rPr>
              <w:t>No MSD due to IMD to be specified according to actural spectrum holdings.</w:t>
            </w:r>
          </w:p>
        </w:tc>
      </w:tr>
      <w:tr w:rsidR="001E238A" w:rsidRPr="00C65C60"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CA_19A-21A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C65C60"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issues are already covered in 3DL_CA_3A-19A-21A_2UL_CA_19A-21A</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B3</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Pr="00CD7450"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all IMD problems are already covered in 2DL/2UL_CA_3A-42A</w:t>
            </w:r>
          </w:p>
        </w:tc>
      </w:tr>
      <w:tr w:rsidR="001E238A"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3A-7A-7A-26A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These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problems will be covered in 3DL_CA_3A-7A-26A_2UL_CA_3A-7A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These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problems will be covered in 3DL_CA_3A-7A-26A_2UL_CA_3A-26A</w:t>
            </w:r>
          </w:p>
        </w:tc>
      </w:tr>
      <w:tr w:rsidR="001E238A"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722F04">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The IMD problem already covered in 2DL/2UL CA_7A-26A</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CA-3A-42A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w:t>
            </w:r>
            <w:r w:rsidRPr="006B06FC">
              <w:rPr>
                <w:rFonts w:ascii="Arial" w:hAnsi="Arial" w:cs="Arial"/>
                <w:color w:val="000000"/>
                <w:sz w:val="18"/>
                <w:szCs w:val="18"/>
                <w:lang w:val="en-US" w:eastAsia="ko-KR"/>
              </w:rPr>
              <w:lastRenderedPageBreak/>
              <w:t>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CA_3A-42D</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w:t>
            </w:r>
            <w:r>
              <w:rPr>
                <w:rFonts w:ascii="Arial" w:hAnsi="Arial" w:cs="Arial"/>
                <w:color w:val="000000"/>
                <w:sz w:val="18"/>
                <w:szCs w:val="18"/>
                <w:lang w:val="en-US" w:eastAsia="ko-KR"/>
              </w:rPr>
              <w:t>A-7C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w:t>
            </w:r>
            <w:r>
              <w:rPr>
                <w:rFonts w:ascii="Arial" w:hAnsi="Arial" w:cs="Arial"/>
                <w:color w:val="000000"/>
                <w:sz w:val="18"/>
                <w:szCs w:val="18"/>
                <w:lang w:val="en-US" w:eastAsia="ko-KR"/>
              </w:rPr>
              <w:t>C-7A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CA_1A-3A-7A-28A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9400B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IMD problem will be covered in 3DL_CA_1A-7A-28A w/ 2UL_CA_1A-7A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3096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9400B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3DL_1A-7A-28A w/ 2UL_CA_1A-28A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309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already covered in 3DL_1A-3A-28A w/ 2UL_CA_1A-28A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already covered in 3DL_3A-7A-28A w/ 2UL_CA_3A-7A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B28 3</w:t>
            </w:r>
            <w:r w:rsidRPr="00DD556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B1</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309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3096D">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 xml:space="preserve">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B68D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already covered in 3DL_3A-7A-28A w/ 2UL_CA_3A-28A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CB68D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already covered in 3DL_1A-3A-28A w/ 2UL_CA_3A-28A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CA-7A-28A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B28 3</w:t>
            </w:r>
            <w:r w:rsidRPr="00DD556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B1</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0769C">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120E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already covered in 3DL CA_3A-7A-28A w/ 2UL CA_7A-28A</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CA_1A-3A-41C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22434B">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120E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3DL_CA_1A-3A-41A w/ 2UL_CA_1A-3A</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CA_1A-7C-28A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D4104E">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120E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3DL_CA_1A-7A-28A w/ 2UL_CA_1A-7A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4104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A120E3">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problem will be covered in 3DL_CA_1A-7A-28A w/ 2UL_CA_1A-28A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B28 </w:t>
            </w:r>
            <w:r>
              <w:rPr>
                <w:rFonts w:ascii="Arial" w:hAnsi="Arial" w:cs="Arial" w:hint="eastAsia"/>
                <w:color w:val="000000"/>
                <w:sz w:val="18"/>
                <w:szCs w:val="18"/>
                <w:lang w:val="en-US" w:eastAsia="ko-KR"/>
              </w:rPr>
              <w:t>3</w:t>
            </w:r>
            <w:r w:rsidRPr="00D4104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B1</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CA_3C-7C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CA_3A-41D</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365CC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This impact already covered in 2DL/2UL CA_3A-41A</w:t>
            </w:r>
            <w:r>
              <w:rPr>
                <w:rFonts w:ascii="Arial" w:hAnsi="Arial" w:cs="Arial"/>
                <w:color w:val="000000"/>
                <w:sz w:val="18"/>
                <w:szCs w:val="18"/>
                <w:lang w:val="en-US" w:eastAsia="ko-KR"/>
              </w:rPr>
              <w:t xml:space="preserve"> in Table </w:t>
            </w:r>
            <w:r w:rsidRPr="005C69F5">
              <w:rPr>
                <w:rFonts w:ascii="Arial" w:hAnsi="Arial" w:cs="Arial"/>
                <w:color w:val="000000"/>
                <w:sz w:val="18"/>
                <w:szCs w:val="18"/>
                <w:lang w:val="en-US" w:eastAsia="ko-KR"/>
              </w:rPr>
              <w:t>7.3.1A-0f</w:t>
            </w:r>
            <w:r>
              <w:rPr>
                <w:rFonts w:ascii="Arial" w:hAnsi="Arial" w:cs="Arial"/>
                <w:color w:val="000000"/>
                <w:sz w:val="18"/>
                <w:szCs w:val="18"/>
                <w:lang w:val="en-US" w:eastAsia="ko-KR"/>
              </w:rPr>
              <w:t xml:space="preserve"> in TS36.101</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92A7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192A7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 impact for TDD operation in B41</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CA_40C-42C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CA_40C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CA_42C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CA_41C-48C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CA_41D-48A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92A7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192A7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 impact for TDD operation in B41</w:t>
            </w:r>
          </w:p>
        </w:tc>
      </w:tr>
    </w:tbl>
    <w:p w:rsidR="009505DB" w:rsidRDefault="009505DB" w:rsidP="006B06FC">
      <w:pPr>
        <w:rPr>
          <w:color w:val="0066FF"/>
          <w:sz w:val="22"/>
          <w:lang w:eastAsia="ko-KR"/>
        </w:rPr>
      </w:pPr>
    </w:p>
    <w:p w:rsidR="009505DB" w:rsidRPr="009B3C46" w:rsidRDefault="009505DB" w:rsidP="009505DB">
      <w:pPr>
        <w:rPr>
          <w:lang w:eastAsia="ko-KR"/>
        </w:rPr>
      </w:pPr>
      <w:r>
        <w:t>Table 5.</w:t>
      </w:r>
      <w:r>
        <w:rPr>
          <w:rFonts w:hint="eastAsia"/>
          <w:lang w:eastAsia="ko-KR"/>
        </w:rPr>
        <w:t>1.5</w:t>
      </w:r>
      <w:r>
        <w:t>-3</w:t>
      </w:r>
      <w:r w:rsidRPr="009B3C46">
        <w:t xml:space="preserve"> summarizes the </w:t>
      </w:r>
      <w:r>
        <w:t xml:space="preserve">CA_ band combinations with </w:t>
      </w:r>
      <w:r w:rsidRPr="009B3C46">
        <w:t>self-interferenc</w:t>
      </w:r>
      <w:r>
        <w:t>e problems for CA_5DL/2UL CA</w:t>
      </w:r>
      <w:r w:rsidRPr="009B3C46">
        <w:t>.</w:t>
      </w:r>
    </w:p>
    <w:p w:rsidR="009505DB" w:rsidRPr="009B3C46" w:rsidRDefault="009505DB" w:rsidP="00F97979">
      <w:pPr>
        <w:spacing w:after="60"/>
        <w:jc w:val="center"/>
        <w:outlineLvl w:val="0"/>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Pr>
          <w:rFonts w:ascii="Arial" w:hAnsi="Arial" w:cs="Arial"/>
          <w:b/>
          <w:lang w:val="en-US" w:eastAsia="ko-KR"/>
        </w:rPr>
        <w:t xml:space="preserve">for </w:t>
      </w:r>
      <w:r>
        <w:rPr>
          <w:rFonts w:ascii="Arial" w:hAnsi="Arial" w:cs="Arial" w:hint="eastAsia"/>
          <w:b/>
          <w:lang w:val="en-US" w:eastAsia="ko-KR"/>
        </w:rPr>
        <w:t>5</w:t>
      </w:r>
      <w:r w:rsidRPr="009B3C46">
        <w:rPr>
          <w:rFonts w:ascii="Arial" w:hAnsi="Arial" w:cs="Arial"/>
          <w:b/>
          <w:lang w:val="en-US" w:eastAsia="ko-KR"/>
        </w:rPr>
        <w:t>DL</w:t>
      </w:r>
      <w:r>
        <w:rPr>
          <w:rFonts w:ascii="Arial" w:hAnsi="Arial" w:cs="Arial"/>
          <w:b/>
          <w:lang w:val="en-US" w:eastAsia="ko-KR"/>
        </w:rPr>
        <w:t>/2UL</w:t>
      </w:r>
      <w:r w:rsidRPr="009B3C46">
        <w:rPr>
          <w:rFonts w:ascii="Arial" w:hAnsi="Arial" w:cs="Arial"/>
          <w:b/>
          <w:lang w:val="en-US" w:eastAsia="ko-KR"/>
        </w:rPr>
        <w:t xml:space="preserve"> CA</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7"/>
        <w:gridCol w:w="1396"/>
        <w:gridCol w:w="1423"/>
        <w:gridCol w:w="1577"/>
        <w:gridCol w:w="1247"/>
        <w:gridCol w:w="2590"/>
      </w:tblGrid>
      <w:tr w:rsidR="009505DB" w:rsidRPr="009B3C46" w:rsidTr="00D106DF">
        <w:trPr>
          <w:trHeight w:val="1051"/>
          <w:jc w:val="center"/>
        </w:trPr>
        <w:tc>
          <w:tcPr>
            <w:tcW w:w="1697"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396"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423"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w:t>
            </w:r>
            <w:r>
              <w:rPr>
                <w:rFonts w:ascii="Arial" w:hAnsi="Arial" w:cs="Arial" w:hint="eastAsia"/>
                <w:b/>
                <w:bCs/>
                <w:color w:val="000000"/>
                <w:sz w:val="18"/>
                <w:szCs w:val="18"/>
                <w:lang w:val="en-US" w:eastAsia="ko-KR"/>
              </w:rPr>
              <w:t xml:space="preserve"> 4</w:t>
            </w:r>
            <w:r w:rsidRPr="00184A6A">
              <w:rPr>
                <w:rFonts w:ascii="Arial" w:hAnsi="Arial" w:cs="Arial" w:hint="eastAsia"/>
                <w:b/>
                <w:bCs/>
                <w:color w:val="000000"/>
                <w:sz w:val="18"/>
                <w:szCs w:val="18"/>
                <w:vertAlign w:val="superscript"/>
                <w:lang w:val="en-US" w:eastAsia="ko-KR"/>
              </w:rPr>
              <w:t>th</w:t>
            </w:r>
            <w:r>
              <w:rPr>
                <w:rFonts w:ascii="Arial" w:hAnsi="Arial" w:cs="Arial"/>
                <w:b/>
                <w:bCs/>
                <w:color w:val="000000"/>
                <w:sz w:val="18"/>
                <w:szCs w:val="18"/>
                <w:vertAlign w:val="superscript"/>
                <w:lang w:val="en-US" w:eastAsia="ko-KR"/>
              </w:rPr>
              <w:t xml:space="preserve"> </w:t>
            </w:r>
            <w:r w:rsidRPr="0049670F">
              <w:rPr>
                <w:rFonts w:ascii="Arial" w:hAnsi="Arial" w:cs="Arial"/>
                <w:b/>
                <w:bCs/>
                <w:color w:val="000000"/>
                <w:sz w:val="18"/>
                <w:szCs w:val="18"/>
                <w:lang w:val="en-US" w:eastAsia="ko-KR"/>
              </w:rPr>
              <w:t>and</w:t>
            </w:r>
            <w:r>
              <w:rPr>
                <w:rFonts w:ascii="Arial" w:hAnsi="Arial" w:cs="Arial"/>
                <w:b/>
                <w:bCs/>
                <w:color w:val="000000"/>
                <w:sz w:val="18"/>
                <w:szCs w:val="18"/>
                <w:lang w:val="en-US" w:eastAsia="ko-KR"/>
              </w:rPr>
              <w:t xml:space="preserve"> 5</w:t>
            </w:r>
            <w:r w:rsidRPr="0049670F">
              <w:rPr>
                <w:rFonts w:ascii="Arial" w:hAnsi="Arial" w:cs="Arial"/>
                <w:b/>
                <w:bCs/>
                <w:color w:val="000000"/>
                <w:sz w:val="18"/>
                <w:szCs w:val="18"/>
                <w:vertAlign w:val="superscript"/>
                <w:lang w:val="en-US" w:eastAsia="ko-KR"/>
              </w:rPr>
              <w:t>th</w:t>
            </w:r>
            <w:r>
              <w:rPr>
                <w:rFonts w:ascii="Arial" w:hAnsi="Arial" w:cs="Arial"/>
                <w:b/>
                <w:bCs/>
                <w:color w:val="000000"/>
                <w:sz w:val="18"/>
                <w:szCs w:val="18"/>
                <w:lang w:val="en-US" w:eastAsia="ko-KR"/>
              </w:rPr>
              <w:t xml:space="preserve"> </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1577"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w:t>
            </w:r>
            <w:r>
              <w:rPr>
                <w:rFonts w:ascii="Arial" w:hAnsi="Arial" w:cs="Arial" w:hint="eastAsia"/>
                <w:b/>
                <w:bCs/>
                <w:color w:val="000000"/>
                <w:sz w:val="18"/>
                <w:szCs w:val="18"/>
                <w:lang w:val="en-US" w:eastAsia="ko-KR"/>
              </w:rPr>
              <w:t xml:space="preserve"> 4</w:t>
            </w:r>
            <w:r w:rsidRPr="00184A6A">
              <w:rPr>
                <w:rFonts w:ascii="Arial" w:hAnsi="Arial" w:cs="Arial" w:hint="eastAsia"/>
                <w:b/>
                <w:bCs/>
                <w:color w:val="000000"/>
                <w:sz w:val="18"/>
                <w:szCs w:val="18"/>
                <w:vertAlign w:val="superscript"/>
                <w:lang w:val="en-US" w:eastAsia="ko-KR"/>
              </w:rPr>
              <w:t>th</w:t>
            </w:r>
            <w:r>
              <w:rPr>
                <w:rFonts w:ascii="Arial" w:hAnsi="Arial" w:cs="Arial"/>
                <w:b/>
                <w:bCs/>
                <w:color w:val="000000"/>
                <w:sz w:val="18"/>
                <w:szCs w:val="18"/>
                <w:vertAlign w:val="superscript"/>
                <w:lang w:val="en-US" w:eastAsia="ko-KR"/>
              </w:rPr>
              <w:t xml:space="preserve"> </w:t>
            </w:r>
            <w:r w:rsidRPr="0049670F">
              <w:rPr>
                <w:rFonts w:ascii="Arial" w:hAnsi="Arial" w:cs="Arial"/>
                <w:b/>
                <w:bCs/>
                <w:color w:val="000000"/>
                <w:sz w:val="18"/>
                <w:szCs w:val="18"/>
                <w:lang w:val="en-US" w:eastAsia="ko-KR"/>
              </w:rPr>
              <w:t>and</w:t>
            </w:r>
            <w:r>
              <w:rPr>
                <w:rFonts w:ascii="Arial" w:hAnsi="Arial" w:cs="Arial"/>
                <w:b/>
                <w:bCs/>
                <w:color w:val="000000"/>
                <w:sz w:val="18"/>
                <w:szCs w:val="18"/>
                <w:lang w:val="en-US" w:eastAsia="ko-KR"/>
              </w:rPr>
              <w:t xml:space="preserve"> 5</w:t>
            </w:r>
            <w:r w:rsidRPr="0049670F">
              <w:rPr>
                <w:rFonts w:ascii="Arial" w:hAnsi="Arial" w:cs="Arial"/>
                <w:b/>
                <w:bCs/>
                <w:color w:val="000000"/>
                <w:sz w:val="18"/>
                <w:szCs w:val="18"/>
                <w:vertAlign w:val="superscript"/>
                <w:lang w:val="en-US" w:eastAsia="ko-KR"/>
              </w:rPr>
              <w:t>th</w:t>
            </w:r>
            <w:r>
              <w:rPr>
                <w:rFonts w:ascii="Arial" w:hAnsi="Arial" w:cs="Arial"/>
                <w:b/>
                <w:bCs/>
                <w:color w:val="000000"/>
                <w:sz w:val="18"/>
                <w:szCs w:val="18"/>
                <w:lang w:val="en-US" w:eastAsia="ko-KR"/>
              </w:rPr>
              <w:t xml:space="preserve"> </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band</w:t>
            </w:r>
            <w:r w:rsidRPr="009B3C46">
              <w:rPr>
                <w:rFonts w:ascii="Arial" w:hAnsi="Arial" w:cs="Arial"/>
                <w:b/>
                <w:bCs/>
                <w:color w:val="000000"/>
                <w:sz w:val="18"/>
                <w:szCs w:val="18"/>
                <w:lang w:val="en-US"/>
              </w:rPr>
              <w:br/>
              <w:t>without uplink</w:t>
            </w:r>
          </w:p>
        </w:tc>
        <w:tc>
          <w:tcPr>
            <w:tcW w:w="1247"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590"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D106DF">
        <w:trPr>
          <w:trHeight w:val="361"/>
          <w:jc w:val="center"/>
        </w:trPr>
        <w:tc>
          <w:tcPr>
            <w:tcW w:w="1697" w:type="dxa"/>
            <w:vMerge w:val="restart"/>
            <w:shd w:val="clear" w:color="auto" w:fill="auto"/>
            <w:noWrap/>
            <w:vAlign w:val="center"/>
          </w:tcPr>
          <w:p w:rsidR="009505DB" w:rsidRPr="00AE55FC" w:rsidRDefault="009505DB" w:rsidP="00D106DF">
            <w:pPr>
              <w:spacing w:after="0"/>
              <w:jc w:val="center"/>
              <w:rPr>
                <w:rFonts w:ascii="Arial" w:hAnsi="Arial" w:cs="Arial"/>
                <w:color w:val="000000"/>
                <w:sz w:val="18"/>
                <w:szCs w:val="18"/>
                <w:lang w:eastAsia="ko-KR"/>
              </w:rPr>
            </w:pPr>
            <w:r w:rsidRPr="00AE55FC">
              <w:rPr>
                <w:rFonts w:ascii="Arial" w:hAnsi="Arial" w:cs="Arial" w:hint="eastAsia"/>
                <w:color w:val="000000"/>
                <w:sz w:val="18"/>
                <w:szCs w:val="18"/>
                <w:lang w:eastAsia="ko-KR"/>
              </w:rPr>
              <w:t xml:space="preserve">CA_1A-41C-42C </w:t>
            </w: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361"/>
          <w:jc w:val="center"/>
        </w:trPr>
        <w:tc>
          <w:tcPr>
            <w:tcW w:w="1697" w:type="dxa"/>
            <w:vMerge/>
            <w:shd w:val="clear" w:color="auto" w:fill="auto"/>
            <w:noWrap/>
            <w:vAlign w:val="center"/>
          </w:tcPr>
          <w:p w:rsidR="009505DB" w:rsidRPr="003F4FCA" w:rsidRDefault="009505DB" w:rsidP="00D106DF">
            <w:pPr>
              <w:spacing w:after="0"/>
              <w:jc w:val="center"/>
              <w:rPr>
                <w:rFonts w:ascii="Arial" w:hAnsi="Arial" w:cs="Arial"/>
                <w:color w:val="000000"/>
                <w:sz w:val="18"/>
                <w:szCs w:val="18"/>
                <w:lang w:eastAsia="ko-KR"/>
              </w:rPr>
            </w:pP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4</w:t>
            </w:r>
            <w:r>
              <w:rPr>
                <w:rFonts w:ascii="Arial" w:hAnsi="Arial" w:cs="Arial" w:hint="eastAsia"/>
                <w:color w:val="000000"/>
                <w:sz w:val="18"/>
                <w:szCs w:val="18"/>
                <w:lang w:eastAsia="ko-KR"/>
              </w:rPr>
              <w:t>1A-</w:t>
            </w:r>
            <w:r>
              <w:rPr>
                <w:rFonts w:ascii="Arial" w:hAnsi="Arial" w:cs="Arial"/>
                <w:color w:val="000000"/>
                <w:sz w:val="18"/>
                <w:szCs w:val="18"/>
                <w:lang w:eastAsia="ko-KR"/>
              </w:rPr>
              <w:t>42</w:t>
            </w:r>
            <w:r>
              <w:rPr>
                <w:rFonts w:ascii="Arial" w:hAnsi="Arial" w:cs="Arial" w:hint="eastAsia"/>
                <w:color w:val="000000"/>
                <w:sz w:val="18"/>
                <w:szCs w:val="18"/>
                <w:lang w:eastAsia="ko-KR"/>
              </w:rPr>
              <w:t>A</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D106DF">
        <w:trPr>
          <w:trHeight w:val="361"/>
          <w:jc w:val="center"/>
        </w:trPr>
        <w:tc>
          <w:tcPr>
            <w:tcW w:w="1697" w:type="dxa"/>
            <w:vMerge/>
            <w:shd w:val="clear" w:color="auto" w:fill="auto"/>
            <w:noWrap/>
            <w:vAlign w:val="center"/>
          </w:tcPr>
          <w:p w:rsidR="009505DB" w:rsidRDefault="009505DB" w:rsidP="00D106DF">
            <w:pPr>
              <w:spacing w:after="0"/>
              <w:jc w:val="center"/>
              <w:rPr>
                <w:rFonts w:ascii="Arial" w:hAnsi="Arial" w:cs="Arial"/>
                <w:color w:val="000000"/>
                <w:sz w:val="18"/>
                <w:szCs w:val="18"/>
                <w:lang w:val="en-US"/>
              </w:rPr>
            </w:pP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sidRPr="004702C1">
              <w:rPr>
                <w:rFonts w:ascii="Arial" w:hAnsi="Arial" w:cs="Arial"/>
                <w:color w:val="0000FF"/>
                <w:sz w:val="18"/>
                <w:szCs w:val="18"/>
                <w:lang w:val="en-US" w:eastAsia="ko-KR"/>
              </w:rPr>
              <w:t>One critical po</w:t>
            </w:r>
            <w:r>
              <w:rPr>
                <w:rFonts w:ascii="Arial" w:hAnsi="Arial" w:cs="Arial"/>
                <w:color w:val="0000FF"/>
                <w:sz w:val="18"/>
                <w:szCs w:val="18"/>
                <w:lang w:val="en-US" w:eastAsia="ko-KR"/>
              </w:rPr>
              <w:t>int is that CA_1A-41C</w:t>
            </w:r>
            <w:r w:rsidRPr="004702C1">
              <w:rPr>
                <w:rFonts w:ascii="Arial" w:hAnsi="Arial" w:cs="Arial"/>
                <w:color w:val="0000FF"/>
                <w:sz w:val="18"/>
                <w:szCs w:val="18"/>
                <w:lang w:val="en-US" w:eastAsia="ko-KR"/>
              </w:rPr>
              <w:t xml:space="preserve">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D106DF">
        <w:trPr>
          <w:trHeight w:val="306"/>
          <w:jc w:val="center"/>
        </w:trPr>
        <w:tc>
          <w:tcPr>
            <w:tcW w:w="1697" w:type="dxa"/>
            <w:vMerge/>
            <w:shd w:val="clear" w:color="auto" w:fill="auto"/>
            <w:noWrap/>
            <w:vAlign w:val="center"/>
          </w:tcPr>
          <w:p w:rsidR="009505DB" w:rsidRDefault="009505DB" w:rsidP="00D106DF">
            <w:pPr>
              <w:spacing w:after="0"/>
              <w:jc w:val="center"/>
              <w:rPr>
                <w:rFonts w:ascii="Arial" w:hAnsi="Arial" w:cs="Arial"/>
                <w:color w:val="000000"/>
                <w:sz w:val="18"/>
                <w:szCs w:val="18"/>
                <w:lang w:val="en-US"/>
              </w:rPr>
            </w:pP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val="restart"/>
            <w:shd w:val="clear" w:color="auto" w:fill="auto"/>
            <w:noWrap/>
            <w:vAlign w:val="center"/>
          </w:tcPr>
          <w:p w:rsidR="006B06FC" w:rsidRDefault="006B06FC" w:rsidP="006B06FC">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ko-KR"/>
              </w:rPr>
              <w:t>CA_1A-3A-3A-19A</w:t>
            </w:r>
            <w:r>
              <w:rPr>
                <w:rFonts w:ascii="Arial" w:hAnsi="Arial" w:cs="Arial"/>
                <w:color w:val="000000"/>
                <w:sz w:val="18"/>
                <w:szCs w:val="18"/>
                <w:lang w:val="en-US" w:eastAsia="ko-KR"/>
              </w:rPr>
              <w:t>-21A</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5E386D">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5E38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B21</w:t>
            </w:r>
          </w:p>
        </w:tc>
        <w:tc>
          <w:tcPr>
            <w:tcW w:w="1247" w:type="dxa"/>
            <w:shd w:val="clear" w:color="auto" w:fill="auto"/>
            <w:noWrap/>
            <w:vAlign w:val="center"/>
          </w:tcPr>
          <w:p w:rsidR="006B06FC" w:rsidRPr="009B3C46"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DD556C">
              <w:rPr>
                <w:rFonts w:ascii="Arial" w:hAnsi="Arial" w:cs="Arial" w:hint="eastAsia"/>
                <w:color w:val="000000"/>
                <w:sz w:val="18"/>
                <w:szCs w:val="18"/>
                <w:lang w:val="en-US" w:eastAsia="ko-KR"/>
              </w:rPr>
              <w:t>No MSD due to IMD to be specified according to actural spectrum holdings.</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CA_1A-19A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CA_1A-21A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CA_3A-19A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CA_3A-21A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5E386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5</w:t>
            </w:r>
            <w:r w:rsidRPr="005E38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B19</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DD556C">
              <w:rPr>
                <w:rFonts w:ascii="Arial" w:hAnsi="Arial" w:cs="Arial"/>
                <w:color w:val="000000"/>
                <w:sz w:val="18"/>
                <w:szCs w:val="18"/>
                <w:lang w:val="en-US" w:eastAsia="ko-KR"/>
              </w:rPr>
              <w:t xml:space="preserve">- </w:t>
            </w:r>
            <w:r w:rsidRPr="00DD556C">
              <w:rPr>
                <w:rFonts w:ascii="Arial" w:hAnsi="Arial" w:cs="Arial" w:hint="eastAsia"/>
                <w:color w:val="000000"/>
                <w:sz w:val="18"/>
                <w:szCs w:val="18"/>
                <w:lang w:val="en-US" w:eastAsia="ko-KR"/>
              </w:rPr>
              <w:t xml:space="preserve">No MSD due to IMD to be </w:t>
            </w:r>
            <w:r w:rsidRPr="00DD556C">
              <w:rPr>
                <w:rFonts w:ascii="Arial" w:hAnsi="Arial" w:cs="Arial" w:hint="eastAsia"/>
                <w:color w:val="000000"/>
                <w:sz w:val="18"/>
                <w:szCs w:val="18"/>
                <w:lang w:val="en-US" w:eastAsia="ko-KR"/>
              </w:rPr>
              <w:lastRenderedPageBreak/>
              <w:t>specified according to actural spectrum holdings.</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CA_19A-21A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5E38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Pr="00DD556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The IMD issue was covered in </w:t>
            </w:r>
            <w:r>
              <w:rPr>
                <w:rFonts w:ascii="Arial" w:hAnsi="Arial" w:cs="Arial"/>
                <w:color w:val="000000"/>
                <w:sz w:val="18"/>
                <w:szCs w:val="18"/>
                <w:lang w:val="en-US" w:eastAsia="ko-KR"/>
              </w:rPr>
              <w:t>3</w:t>
            </w:r>
            <w:r w:rsidRPr="007E08EE">
              <w:rPr>
                <w:rFonts w:ascii="Arial" w:hAnsi="Arial" w:cs="Arial"/>
                <w:color w:val="000000"/>
                <w:sz w:val="18"/>
                <w:szCs w:val="18"/>
                <w:lang w:val="en-US" w:eastAsia="ko-KR"/>
              </w:rPr>
              <w:t>DL CA_</w:t>
            </w:r>
            <w:r>
              <w:rPr>
                <w:rFonts w:ascii="Arial" w:hAnsi="Arial" w:cs="Arial"/>
                <w:color w:val="000000"/>
                <w:sz w:val="18"/>
                <w:szCs w:val="18"/>
                <w:lang w:val="en-US" w:eastAsia="ko-KR"/>
              </w:rPr>
              <w:t>3A-</w:t>
            </w:r>
            <w:r w:rsidRPr="007E08EE">
              <w:rPr>
                <w:rFonts w:ascii="Arial" w:hAnsi="Arial" w:cs="Arial"/>
                <w:color w:val="000000"/>
                <w:sz w:val="18"/>
                <w:szCs w:val="18"/>
                <w:lang w:val="en-US" w:eastAsia="ko-KR"/>
              </w:rPr>
              <w:t>19A-21A 2UL CA_</w:t>
            </w:r>
            <w:r>
              <w:rPr>
                <w:rFonts w:ascii="Arial" w:hAnsi="Arial" w:cs="Arial"/>
                <w:color w:val="000000"/>
                <w:sz w:val="18"/>
                <w:szCs w:val="18"/>
                <w:lang w:val="en-US" w:eastAsia="ko-KR"/>
              </w:rPr>
              <w:t>19A-</w:t>
            </w:r>
            <w:r w:rsidRPr="007E08EE">
              <w:rPr>
                <w:rFonts w:ascii="Arial" w:hAnsi="Arial" w:cs="Arial"/>
                <w:color w:val="000000"/>
                <w:sz w:val="18"/>
                <w:szCs w:val="18"/>
                <w:lang w:val="en-US" w:eastAsia="ko-KR"/>
              </w:rPr>
              <w:t>21A</w:t>
            </w:r>
          </w:p>
        </w:tc>
      </w:tr>
      <w:tr w:rsidR="006B06FC" w:rsidRPr="009B3C46" w:rsidTr="00D106DF">
        <w:trPr>
          <w:trHeight w:val="306"/>
          <w:jc w:val="center"/>
        </w:trPr>
        <w:tc>
          <w:tcPr>
            <w:tcW w:w="1697" w:type="dxa"/>
            <w:vMerge w:val="restart"/>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r>
              <w:rPr>
                <w:rFonts w:ascii="Arial" w:hAnsi="Arial" w:cs="Arial"/>
                <w:color w:val="000000"/>
                <w:sz w:val="18"/>
                <w:szCs w:val="18"/>
                <w:lang w:val="en-US" w:eastAsia="ko-KR"/>
              </w:rPr>
              <w:t>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B3 2</w:t>
            </w:r>
            <w:r w:rsidRPr="00FE14D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FE14D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IMD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was</w:t>
            </w:r>
            <w:r w:rsidRPr="007E08EE">
              <w:rPr>
                <w:rFonts w:ascii="Arial" w:hAnsi="Arial" w:cs="Arial"/>
                <w:sz w:val="18"/>
                <w:szCs w:val="18"/>
                <w:lang w:val="en-US" w:eastAsia="ko-KR"/>
              </w:rPr>
              <w:t xml:space="preserve"> covered 3DL CA_1A-3A-42A with 2UL CA_1A-3A</w:t>
            </w:r>
            <w:r w:rsidRPr="00DD556C">
              <w:rPr>
                <w:rFonts w:ascii="Arial" w:hAnsi="Arial" w:cs="Arial" w:hint="eastAsia"/>
                <w:color w:val="000000"/>
                <w:sz w:val="18"/>
                <w:szCs w:val="18"/>
                <w:lang w:val="en-US" w:eastAsia="ko-KR"/>
              </w:rPr>
              <w:t>.</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42</w:t>
            </w:r>
            <w:r>
              <w:rPr>
                <w:rFonts w:ascii="Arial" w:hAnsi="Arial" w:cs="Arial" w:hint="eastAsia"/>
                <w:color w:val="000000"/>
                <w:sz w:val="18"/>
                <w:szCs w:val="18"/>
                <w:lang w:eastAsia="ko-KR"/>
              </w:rPr>
              <w:t>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w:t>
            </w:r>
            <w:r>
              <w:rPr>
                <w:rFonts w:ascii="Arial" w:hAnsi="Arial" w:cs="Arial"/>
                <w:color w:val="000000"/>
                <w:sz w:val="18"/>
                <w:szCs w:val="18"/>
                <w:lang w:eastAsia="ko-KR"/>
              </w:rPr>
              <w:t>42</w:t>
            </w:r>
            <w:r>
              <w:rPr>
                <w:rFonts w:ascii="Arial" w:hAnsi="Arial" w:cs="Arial" w:hint="eastAsia"/>
                <w:color w:val="000000"/>
                <w:sz w:val="18"/>
                <w:szCs w:val="18"/>
                <w:lang w:eastAsia="ko-KR"/>
              </w:rPr>
              <w:t>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B3 2</w:t>
            </w:r>
            <w:r w:rsidRPr="00FE14D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FE14D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5</w:t>
            </w:r>
            <w:r w:rsidRPr="008355B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CA-1A-42A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355B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CA_1A-42E</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355B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vMerge w:val="restart"/>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CA_3A-3A-7A-</w:t>
            </w:r>
            <w:r>
              <w:rPr>
                <w:rFonts w:ascii="Arial" w:hAnsi="Arial" w:cs="Arial"/>
                <w:color w:val="000000"/>
                <w:sz w:val="18"/>
                <w:szCs w:val="18"/>
                <w:lang w:val="en-US" w:eastAsia="ko-KR"/>
              </w:rPr>
              <w:t>7A-</w:t>
            </w:r>
            <w:r>
              <w:rPr>
                <w:rFonts w:ascii="Arial" w:hAnsi="Arial" w:cs="Arial" w:hint="eastAsia"/>
                <w:color w:val="000000"/>
                <w:sz w:val="18"/>
                <w:szCs w:val="18"/>
                <w:lang w:val="en-US" w:eastAsia="ko-KR"/>
              </w:rPr>
              <w:t>8A</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7F59F7">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was covered 3DL CA_3A-7A-8A with 2UL CA_3A-7</w:t>
            </w:r>
            <w:r w:rsidRPr="007E08EE">
              <w:rPr>
                <w:rFonts w:ascii="Arial" w:hAnsi="Arial" w:cs="Arial"/>
                <w:sz w:val="18"/>
                <w:szCs w:val="18"/>
                <w:lang w:val="en-US" w:eastAsia="ko-KR"/>
              </w:rPr>
              <w:t>A</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B8 3</w:t>
            </w:r>
            <w:r w:rsidRPr="003426B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harmonic</w:t>
            </w:r>
            <w:r>
              <w:rPr>
                <w:rFonts w:ascii="Arial" w:hAnsi="Arial" w:cs="Arial"/>
                <w:color w:val="000000"/>
                <w:sz w:val="18"/>
                <w:szCs w:val="18"/>
                <w:lang w:val="en-US" w:eastAsia="ko-KR"/>
              </w:rPr>
              <w:t xml:space="preserve"> into B7</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426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&amp; 3</w:t>
            </w:r>
            <w:r w:rsidRPr="003426B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B7</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CA_7A-8A.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covered 3DL CA_3A-7A-8A with 2UL CA_3A-8</w:t>
            </w:r>
            <w:r w:rsidRPr="007E08EE">
              <w:rPr>
                <w:rFonts w:ascii="Arial" w:hAnsi="Arial" w:cs="Arial"/>
                <w:sz w:val="18"/>
                <w:szCs w:val="18"/>
                <w:lang w:val="en-US" w:eastAsia="ko-KR"/>
              </w:rPr>
              <w:t>A</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CA_7A-8A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B56BCB">
              <w:rPr>
                <w:rFonts w:ascii="Arial" w:hAnsi="Arial" w:cs="Arial" w:hint="eastAsia"/>
                <w:color w:val="000000"/>
                <w:sz w:val="18"/>
                <w:szCs w:val="18"/>
                <w:lang w:val="en-US" w:eastAsia="ko-KR"/>
              </w:rPr>
              <w:t>B8 2</w:t>
            </w:r>
            <w:r w:rsidRPr="00B56BCB">
              <w:rPr>
                <w:rFonts w:ascii="Arial" w:hAnsi="Arial" w:cs="Arial" w:hint="eastAsia"/>
                <w:color w:val="000000"/>
                <w:sz w:val="18"/>
                <w:szCs w:val="18"/>
                <w:vertAlign w:val="superscript"/>
                <w:lang w:val="en-US" w:eastAsia="ko-KR"/>
              </w:rPr>
              <w:t>nd</w:t>
            </w:r>
            <w:r w:rsidRPr="00B56BCB">
              <w:rPr>
                <w:rFonts w:ascii="Arial" w:hAnsi="Arial" w:cs="Arial" w:hint="eastAsia"/>
                <w:color w:val="000000"/>
                <w:sz w:val="18"/>
                <w:szCs w:val="18"/>
                <w:lang w:val="en-US" w:eastAsia="ko-KR"/>
              </w:rPr>
              <w:t xml:space="preserve"> </w:t>
            </w:r>
            <w:r w:rsidRPr="00B56BCB">
              <w:rPr>
                <w:rFonts w:ascii="Arial" w:hAnsi="Arial" w:cs="Arial"/>
                <w:color w:val="000000"/>
                <w:sz w:val="18"/>
                <w:szCs w:val="18"/>
                <w:lang w:val="en-US" w:eastAsia="ko-KR"/>
              </w:rPr>
              <w:t>harmonics</w:t>
            </w:r>
            <w:r>
              <w:rPr>
                <w:rFonts w:ascii="Arial" w:hAnsi="Arial" w:cs="Arial"/>
                <w:color w:val="000000"/>
                <w:sz w:val="18"/>
                <w:szCs w:val="18"/>
                <w:lang w:val="en-US" w:eastAsia="ko-KR"/>
              </w:rPr>
              <w:t xml:space="preserve"> into B3</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CA_3A-8A.</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CA_3A-28A-</w:t>
            </w:r>
            <w:r>
              <w:rPr>
                <w:rFonts w:ascii="Arial" w:hAnsi="Arial" w:cs="Arial"/>
                <w:color w:val="000000"/>
                <w:sz w:val="18"/>
                <w:szCs w:val="18"/>
                <w:lang w:val="en-US" w:eastAsia="ko-KR"/>
              </w:rPr>
              <w:t>41A-</w:t>
            </w:r>
            <w:r>
              <w:rPr>
                <w:rFonts w:ascii="Arial" w:hAnsi="Arial" w:cs="Arial" w:hint="eastAsia"/>
                <w:color w:val="000000"/>
                <w:sz w:val="18"/>
                <w:szCs w:val="18"/>
                <w:lang w:val="en-US" w:eastAsia="ko-KR"/>
              </w:rPr>
              <w:t xml:space="preserve">42C </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shd w:val="clear" w:color="auto" w:fill="auto"/>
            <w:noWrap/>
            <w:vAlign w:val="center"/>
          </w:tcPr>
          <w:p w:rsidR="006B06FC" w:rsidRPr="00B56BCB"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CA_3A-41C-42C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w:t>
            </w:r>
            <w:r>
              <w:rPr>
                <w:rFonts w:ascii="Arial" w:hAnsi="Arial" w:cs="Arial"/>
                <w:color w:val="000000"/>
                <w:sz w:val="18"/>
                <w:szCs w:val="18"/>
                <w:lang w:eastAsia="ko-KR"/>
              </w:rPr>
              <w:t>C</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CA_3A-42E</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CA-3A-42A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CD745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D745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&amp; 5</w:t>
            </w:r>
            <w:r w:rsidRPr="00CD745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CD745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D745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&amp; 5</w:t>
            </w:r>
            <w:r w:rsidRPr="00CD745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CA_3A-3A-42D</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CD745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D745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&amp; 5</w:t>
            </w:r>
            <w:r w:rsidRPr="00CD745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CA_28A-41C-42C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val="restart"/>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CA_1A-3A-7A-7A-26A</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B26</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will be covered in 3DL_CA_1A-7A-26A 2UL_CA_1A-7A.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CA_1A-26A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B26</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2UL_CA_3A-7A.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CA_3A-26A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B7</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2UL_CA_3A-26A.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CA_7A-26A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val="restart"/>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w:t>
            </w:r>
            <w:r>
              <w:rPr>
                <w:rFonts w:ascii="Arial" w:hAnsi="Arial" w:cs="Arial"/>
                <w:color w:val="000000"/>
                <w:sz w:val="18"/>
                <w:szCs w:val="18"/>
                <w:lang w:val="en-US" w:eastAsia="ko-KR"/>
              </w:rPr>
              <w:t>A_1A-3C-7C</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CA_3C</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CA_7C</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val="restart"/>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CA_1A-3A-7C-28A</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9400B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IMD problem will be covered in 3DL_CA_1A-7A-28A w/ 2UL_CA_1A-7A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CA_1A-28A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3096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9400B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3DL_1A-7A-28A w/ 2UL_CA_1A-28A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309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already covered in 3DL_1A-3A-28A w/ 2UL_CA_1A-28A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already covered in 3DL_3A-7A-28A w/ 2UL_CA_3A-7A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CA_3A-28A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B28 3</w:t>
            </w:r>
            <w:r w:rsidRPr="00DD556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B1</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309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3096D">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 xml:space="preserve"> into B1</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B68D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already covered in 3DL_3A-7A-28A w/ 2UL_CA_3A-28A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CB68D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already covered in 3DL_1A-3A-28A w/ 2UL_CA_3A-28A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CA_7A-28A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B28 3</w:t>
            </w:r>
            <w:r w:rsidRPr="00DD556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B1</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0769C">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IMD into B3</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120E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already covered in 3DL CA_3A-7A-28A w/ 2UL CA_7A-28A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CA_7C</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CA_1A-3A-41D</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22434B">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120E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3DL_CA_1A-3A-41A w/ 2UL_CA_1A-3A</w:t>
            </w:r>
          </w:p>
        </w:tc>
      </w:tr>
      <w:tr w:rsidR="001E238A" w:rsidRPr="009B3C46" w:rsidTr="00D106DF">
        <w:trPr>
          <w:trHeight w:val="306"/>
          <w:jc w:val="center"/>
        </w:trPr>
        <w:tc>
          <w:tcPr>
            <w:tcW w:w="169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CA_41C-48D</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CA_41D-48C</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92A7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192A7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w:t>
            </w:r>
            <w:r>
              <w:rPr>
                <w:rFonts w:ascii="Arial" w:hAnsi="Arial" w:cs="Arial"/>
                <w:color w:val="000000"/>
                <w:sz w:val="18"/>
                <w:szCs w:val="18"/>
                <w:lang w:val="en-US" w:eastAsia="ko-KR"/>
              </w:rPr>
              <w:lastRenderedPageBreak/>
              <w:t>B41</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No impact for TDD operation </w:t>
            </w:r>
            <w:r>
              <w:rPr>
                <w:rFonts w:ascii="Arial" w:hAnsi="Arial" w:cs="Arial"/>
                <w:color w:val="000000"/>
                <w:sz w:val="18"/>
                <w:szCs w:val="18"/>
                <w:lang w:val="en-US" w:eastAsia="ko-KR"/>
              </w:rPr>
              <w:lastRenderedPageBreak/>
              <w:t>in B41</w:t>
            </w:r>
          </w:p>
        </w:tc>
      </w:tr>
    </w:tbl>
    <w:p w:rsidR="009505DB" w:rsidRPr="00676C30" w:rsidRDefault="009505DB" w:rsidP="009505DB">
      <w:pPr>
        <w:rPr>
          <w:color w:val="0066FF"/>
          <w:sz w:val="22"/>
          <w:lang w:val="en-US" w:eastAsia="ko-KR"/>
        </w:rPr>
      </w:pPr>
    </w:p>
    <w:p w:rsidR="009505DB" w:rsidRPr="00C75C58" w:rsidRDefault="009505DB" w:rsidP="009505DB">
      <w:pPr>
        <w:rPr>
          <w:rFonts w:ascii="Arial" w:eastAsia="Malgun Gothic" w:hAnsi="Arial" w:cs="Arial"/>
          <w:lang w:eastAsia="ko-KR"/>
        </w:rPr>
      </w:pPr>
      <w:r w:rsidRPr="00EB02E2">
        <w:t xml:space="preserve">Based on the MSD </w:t>
      </w:r>
      <w:r w:rsidRPr="00EB02E2">
        <w:rPr>
          <w:rFonts w:hint="eastAsia"/>
        </w:rPr>
        <w:t xml:space="preserve">test </w:t>
      </w:r>
      <w:r w:rsidRPr="00EB02E2">
        <w:t>configurat</w:t>
      </w:r>
      <w:r>
        <w:t>ion as summarized in Table 5.1.5</w:t>
      </w:r>
      <w:r w:rsidRPr="00EB02E2">
        <w:t>.1</w:t>
      </w:r>
      <w:r>
        <w:t>, 5.1.5</w:t>
      </w:r>
      <w:r w:rsidRPr="00EB02E2">
        <w:t>.2</w:t>
      </w:r>
      <w:r>
        <w:t xml:space="preserve"> &amp; 5.1.5.3</w:t>
      </w:r>
      <w:r w:rsidRPr="00EB02E2">
        <w:t>, it is proposed to define the following REFSENS exceptions and test configurations in the core specifications for 3</w:t>
      </w:r>
      <w:r w:rsidRPr="00EB02E2">
        <w:rPr>
          <w:rFonts w:hint="eastAsia"/>
        </w:rPr>
        <w:t>DL/2UL</w:t>
      </w:r>
      <w:r w:rsidRPr="00EB02E2">
        <w:t xml:space="preserve"> inter-band CA with IMD problem</w:t>
      </w:r>
      <w:r>
        <w:rPr>
          <w:rFonts w:hint="eastAsia"/>
        </w:rPr>
        <w:t>s.</w:t>
      </w:r>
    </w:p>
    <w:p w:rsidR="009505DB" w:rsidRPr="005745C6" w:rsidRDefault="009505DB" w:rsidP="009505DB">
      <w:pPr>
        <w:spacing w:after="120"/>
        <w:jc w:val="both"/>
        <w:rPr>
          <w:rFonts w:ascii="Arial" w:hAnsi="Arial" w:cs="Arial"/>
          <w:lang w:eastAsia="ko-KR"/>
        </w:rPr>
      </w:pPr>
    </w:p>
    <w:p w:rsidR="009505DB" w:rsidRDefault="009505DB" w:rsidP="00F97979">
      <w:pPr>
        <w:spacing w:after="120"/>
        <w:jc w:val="center"/>
        <w:outlineLvl w:val="0"/>
        <w:rPr>
          <w:rFonts w:ascii="Arial" w:hAnsi="Arial" w:cs="Arial"/>
          <w:b/>
        </w:rPr>
      </w:pPr>
      <w:r>
        <w:rPr>
          <w:rFonts w:ascii="Arial" w:hAnsi="Arial" w:cs="Arial"/>
          <w:b/>
        </w:rPr>
        <w:t>Table 5.1.5.4</w:t>
      </w:r>
      <w:r w:rsidRPr="008D37FD">
        <w:rPr>
          <w:rFonts w:ascii="Arial" w:hAnsi="Arial" w:cs="Arial"/>
          <w:b/>
        </w:rPr>
        <w:t xml:space="preserve"> </w:t>
      </w:r>
      <w:r>
        <w:rPr>
          <w:rFonts w:ascii="Arial" w:hAnsi="Arial" w:cs="Arial"/>
          <w:b/>
        </w:rPr>
        <w:t xml:space="preserve">Proposed </w:t>
      </w:r>
      <w:r w:rsidRPr="00237844">
        <w:rPr>
          <w:rFonts w:ascii="Arial" w:hAnsi="Arial" w:cs="Arial" w:hint="eastAsia"/>
          <w:b/>
          <w:lang w:eastAsia="ko-KR"/>
        </w:rPr>
        <w:t>3DL/</w:t>
      </w:r>
      <w:r>
        <w:rPr>
          <w:rFonts w:ascii="Arial" w:hAnsi="Arial" w:cs="Arial"/>
          <w:b/>
        </w:rPr>
        <w:t>2UL inter-band CA REFSENS exceptions and test configurations</w:t>
      </w:r>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97"/>
        <w:gridCol w:w="8"/>
        <w:gridCol w:w="1694"/>
        <w:gridCol w:w="883"/>
        <w:gridCol w:w="798"/>
        <w:gridCol w:w="993"/>
        <w:gridCol w:w="933"/>
        <w:gridCol w:w="952"/>
        <w:gridCol w:w="9"/>
        <w:gridCol w:w="948"/>
        <w:gridCol w:w="975"/>
        <w:gridCol w:w="911"/>
        <w:gridCol w:w="749"/>
        <w:gridCol w:w="9"/>
      </w:tblGrid>
      <w:tr w:rsidR="009505DB" w:rsidRPr="00E5680D" w:rsidTr="005C7EC7">
        <w:trPr>
          <w:gridAfter w:val="1"/>
          <w:wAfter w:w="9" w:type="dxa"/>
          <w:trHeight w:val="258"/>
          <w:jc w:val="center"/>
        </w:trPr>
        <w:tc>
          <w:tcPr>
            <w:tcW w:w="11650" w:type="dxa"/>
            <w:gridSpan w:val="13"/>
          </w:tcPr>
          <w:p w:rsidR="009505DB" w:rsidRPr="00E5680D" w:rsidRDefault="009505DB" w:rsidP="00D106DF">
            <w:pPr>
              <w:pStyle w:val="TAH"/>
            </w:pPr>
            <w:r w:rsidRPr="00E5680D">
              <w:lastRenderedPageBreak/>
              <w:t>E-UTRA Band / Channel bandwidth / N</w:t>
            </w:r>
            <w:r w:rsidRPr="003D3DEF">
              <w:rPr>
                <w:vertAlign w:val="subscript"/>
              </w:rPr>
              <w:t>RB</w:t>
            </w:r>
            <w:r w:rsidRPr="00E5680D">
              <w:t xml:space="preserve"> / Duplex mode</w:t>
            </w:r>
          </w:p>
        </w:tc>
      </w:tr>
      <w:tr w:rsidR="009505DB" w:rsidRPr="00E5680D" w:rsidTr="00CC629D">
        <w:trPr>
          <w:gridAfter w:val="1"/>
          <w:wAfter w:w="9" w:type="dxa"/>
          <w:trHeight w:val="714"/>
          <w:jc w:val="center"/>
        </w:trPr>
        <w:tc>
          <w:tcPr>
            <w:tcW w:w="1797" w:type="dxa"/>
            <w:vAlign w:val="center"/>
          </w:tcPr>
          <w:p w:rsidR="009505DB" w:rsidRDefault="009505DB" w:rsidP="00D106DF">
            <w:pPr>
              <w:pStyle w:val="TAH"/>
            </w:pPr>
            <w:r w:rsidRPr="00E5680D">
              <w:t>EUTRA CA</w:t>
            </w:r>
          </w:p>
          <w:p w:rsidR="009505DB" w:rsidRPr="00E5680D" w:rsidRDefault="009505DB" w:rsidP="00D106DF">
            <w:pPr>
              <w:pStyle w:val="TAH"/>
            </w:pPr>
            <w:r>
              <w:rPr>
                <w:rFonts w:hint="eastAsia"/>
                <w:lang w:eastAsia="ko-KR"/>
              </w:rPr>
              <w:t>D</w:t>
            </w:r>
            <w:r w:rsidRPr="00115563">
              <w:rPr>
                <w:rFonts w:hint="eastAsia"/>
                <w:lang w:eastAsia="ko-KR"/>
              </w:rPr>
              <w:t xml:space="preserve">L </w:t>
            </w:r>
            <w:r w:rsidRPr="00E5680D">
              <w:t>Configuration</w:t>
            </w:r>
          </w:p>
        </w:tc>
        <w:tc>
          <w:tcPr>
            <w:tcW w:w="1702" w:type="dxa"/>
            <w:gridSpan w:val="2"/>
            <w:shd w:val="clear" w:color="auto" w:fill="auto"/>
            <w:vAlign w:val="center"/>
            <w:hideMark/>
          </w:tcPr>
          <w:p w:rsidR="009505DB" w:rsidRDefault="009505DB" w:rsidP="00D106DF">
            <w:pPr>
              <w:pStyle w:val="TAH"/>
            </w:pPr>
            <w:r w:rsidRPr="00E5680D">
              <w:t>EUTRA CA</w:t>
            </w:r>
          </w:p>
          <w:p w:rsidR="009505DB" w:rsidRPr="00E5680D" w:rsidRDefault="009505DB" w:rsidP="00D106DF">
            <w:pPr>
              <w:pStyle w:val="TAH"/>
            </w:pPr>
            <w:r w:rsidRPr="003A39A0">
              <w:rPr>
                <w:rFonts w:hint="eastAsia"/>
                <w:lang w:eastAsia="ko-KR"/>
              </w:rPr>
              <w:t xml:space="preserve">UL </w:t>
            </w:r>
            <w:r w:rsidRPr="00E5680D">
              <w:t>Configuration</w:t>
            </w:r>
          </w:p>
        </w:tc>
        <w:tc>
          <w:tcPr>
            <w:tcW w:w="883" w:type="dxa"/>
            <w:shd w:val="clear" w:color="auto" w:fill="auto"/>
            <w:vAlign w:val="center"/>
            <w:hideMark/>
          </w:tcPr>
          <w:p w:rsidR="009505DB" w:rsidRPr="00E5680D" w:rsidRDefault="009505DB" w:rsidP="00D106DF">
            <w:pPr>
              <w:pStyle w:val="TAH"/>
            </w:pPr>
            <w:r w:rsidRPr="00E5680D">
              <w:t>EUTRA band</w:t>
            </w:r>
          </w:p>
        </w:tc>
        <w:tc>
          <w:tcPr>
            <w:tcW w:w="798" w:type="dxa"/>
            <w:shd w:val="clear" w:color="auto" w:fill="auto"/>
            <w:vAlign w:val="center"/>
            <w:hideMark/>
          </w:tcPr>
          <w:p w:rsidR="009505DB" w:rsidRPr="00E5680D" w:rsidRDefault="009505DB" w:rsidP="00D106DF">
            <w:pPr>
              <w:pStyle w:val="TAH"/>
            </w:pPr>
            <w:r w:rsidRPr="00E5680D">
              <w:t>UL F</w:t>
            </w:r>
            <w:r w:rsidRPr="003D3DEF">
              <w:rPr>
                <w:vertAlign w:val="subscript"/>
              </w:rPr>
              <w:t>c</w:t>
            </w:r>
            <w:r w:rsidRPr="00E5680D">
              <w:t xml:space="preserve"> </w:t>
            </w:r>
            <w:r w:rsidRPr="00E5680D">
              <w:br/>
              <w:t>(MHz)</w:t>
            </w:r>
          </w:p>
        </w:tc>
        <w:tc>
          <w:tcPr>
            <w:tcW w:w="993" w:type="dxa"/>
            <w:shd w:val="clear" w:color="auto" w:fill="auto"/>
            <w:vAlign w:val="center"/>
            <w:hideMark/>
          </w:tcPr>
          <w:p w:rsidR="009505DB" w:rsidRPr="00E5680D" w:rsidRDefault="009505DB" w:rsidP="00D106DF">
            <w:pPr>
              <w:pStyle w:val="TAH"/>
            </w:pPr>
            <w:r w:rsidRPr="00E5680D">
              <w:t xml:space="preserve">UL BW </w:t>
            </w:r>
            <w:r w:rsidRPr="00E5680D">
              <w:br/>
              <w:t>(MHz)</w:t>
            </w:r>
          </w:p>
        </w:tc>
        <w:tc>
          <w:tcPr>
            <w:tcW w:w="933" w:type="dxa"/>
            <w:shd w:val="clear" w:color="auto" w:fill="auto"/>
            <w:vAlign w:val="center"/>
            <w:hideMark/>
          </w:tcPr>
          <w:p w:rsidR="009505DB" w:rsidRPr="00E5680D" w:rsidRDefault="009505DB" w:rsidP="00D106DF">
            <w:pPr>
              <w:pStyle w:val="TAH"/>
            </w:pPr>
            <w:r w:rsidRPr="00E5680D">
              <w:t xml:space="preserve">UL </w:t>
            </w:r>
            <w:r w:rsidRPr="00E5680D">
              <w:br/>
              <w:t>C</w:t>
            </w:r>
            <w:r w:rsidRPr="003D3DEF">
              <w:rPr>
                <w:vertAlign w:val="subscript"/>
              </w:rPr>
              <w:t>LRB</w:t>
            </w:r>
          </w:p>
        </w:tc>
        <w:tc>
          <w:tcPr>
            <w:tcW w:w="961" w:type="dxa"/>
            <w:gridSpan w:val="2"/>
            <w:shd w:val="clear" w:color="auto" w:fill="auto"/>
            <w:vAlign w:val="center"/>
            <w:hideMark/>
          </w:tcPr>
          <w:p w:rsidR="009505DB" w:rsidRPr="00E5680D" w:rsidRDefault="009505DB" w:rsidP="00D106DF">
            <w:pPr>
              <w:pStyle w:val="TAH"/>
            </w:pPr>
            <w:r w:rsidRPr="00E5680D">
              <w:t>DL F</w:t>
            </w:r>
            <w:r>
              <w:rPr>
                <w:vertAlign w:val="subscript"/>
              </w:rPr>
              <w:t>c</w:t>
            </w:r>
            <w:r w:rsidRPr="00E5680D">
              <w:t xml:space="preserve"> (MHz)</w:t>
            </w:r>
          </w:p>
        </w:tc>
        <w:tc>
          <w:tcPr>
            <w:tcW w:w="948" w:type="dxa"/>
            <w:vAlign w:val="center"/>
          </w:tcPr>
          <w:p w:rsidR="009505DB" w:rsidRPr="003A39A0" w:rsidRDefault="009505DB" w:rsidP="00D106DF">
            <w:pPr>
              <w:pStyle w:val="TAH"/>
              <w:rPr>
                <w:lang w:eastAsia="ko-KR"/>
              </w:rPr>
            </w:pPr>
            <w:r w:rsidRPr="003A39A0">
              <w:rPr>
                <w:rFonts w:hint="eastAsia"/>
                <w:lang w:eastAsia="ko-KR"/>
              </w:rPr>
              <w:t>DL BW</w:t>
            </w:r>
          </w:p>
          <w:p w:rsidR="009505DB" w:rsidRPr="003A39A0" w:rsidRDefault="009505DB" w:rsidP="00D106DF">
            <w:pPr>
              <w:pStyle w:val="TAH"/>
              <w:rPr>
                <w:lang w:eastAsia="ko-KR"/>
              </w:rPr>
            </w:pPr>
            <w:r w:rsidRPr="003A39A0">
              <w:rPr>
                <w:rFonts w:hint="eastAsia"/>
                <w:lang w:eastAsia="ko-KR"/>
              </w:rPr>
              <w:t>(MHz)</w:t>
            </w:r>
          </w:p>
        </w:tc>
        <w:tc>
          <w:tcPr>
            <w:tcW w:w="975" w:type="dxa"/>
            <w:shd w:val="clear" w:color="auto" w:fill="auto"/>
            <w:vAlign w:val="center"/>
            <w:hideMark/>
          </w:tcPr>
          <w:p w:rsidR="009505DB" w:rsidRPr="00E5680D" w:rsidRDefault="009505DB" w:rsidP="00D106DF">
            <w:pPr>
              <w:pStyle w:val="TAH"/>
            </w:pPr>
            <w:r w:rsidRPr="00E5680D">
              <w:t xml:space="preserve">MSD </w:t>
            </w:r>
            <w:r w:rsidRPr="00E5680D">
              <w:br/>
              <w:t>(dB)</w:t>
            </w:r>
          </w:p>
        </w:tc>
        <w:tc>
          <w:tcPr>
            <w:tcW w:w="911" w:type="dxa"/>
            <w:shd w:val="clear" w:color="auto" w:fill="auto"/>
            <w:vAlign w:val="center"/>
            <w:hideMark/>
          </w:tcPr>
          <w:p w:rsidR="009505DB" w:rsidRPr="00E5680D" w:rsidRDefault="009505DB" w:rsidP="00D106DF">
            <w:pPr>
              <w:pStyle w:val="TAH"/>
            </w:pPr>
            <w:r w:rsidRPr="00E5680D">
              <w:t>Duplex mode</w:t>
            </w:r>
          </w:p>
        </w:tc>
        <w:tc>
          <w:tcPr>
            <w:tcW w:w="749" w:type="dxa"/>
            <w:vAlign w:val="center"/>
          </w:tcPr>
          <w:p w:rsidR="009505DB" w:rsidRPr="00E5680D" w:rsidRDefault="009505DB" w:rsidP="00D106DF">
            <w:pPr>
              <w:pStyle w:val="TAH"/>
              <w:rPr>
                <w:lang w:eastAsia="ko-KR"/>
              </w:rPr>
            </w:pPr>
            <w:r>
              <w:rPr>
                <w:rFonts w:hint="eastAsia"/>
                <w:lang w:eastAsia="ko-KR"/>
              </w:rPr>
              <w:t>Source of IMD</w:t>
            </w:r>
          </w:p>
        </w:tc>
      </w:tr>
      <w:tr w:rsidR="009505DB" w:rsidRPr="003D3DEF" w:rsidTr="00CC629D">
        <w:trPr>
          <w:gridAfter w:val="1"/>
          <w:wAfter w:w="9" w:type="dxa"/>
          <w:trHeight w:val="258"/>
          <w:jc w:val="center"/>
        </w:trPr>
        <w:tc>
          <w:tcPr>
            <w:tcW w:w="1797" w:type="dxa"/>
            <w:vMerge w:val="restart"/>
            <w:vAlign w:val="center"/>
          </w:tcPr>
          <w:p w:rsidR="009505DB" w:rsidRPr="00E5680D" w:rsidRDefault="009505DB" w:rsidP="00D106DF">
            <w:pPr>
              <w:pStyle w:val="TAH"/>
              <w:rPr>
                <w:lang w:eastAsia="ko-KR"/>
              </w:rPr>
            </w:pPr>
            <w:r>
              <w:rPr>
                <w:rFonts w:hint="eastAsia"/>
                <w:lang w:eastAsia="ko-KR"/>
              </w:rPr>
              <w:t>CA_3A-7A-32A</w:t>
            </w:r>
          </w:p>
        </w:tc>
        <w:tc>
          <w:tcPr>
            <w:tcW w:w="1702" w:type="dxa"/>
            <w:gridSpan w:val="2"/>
            <w:vMerge w:val="restart"/>
            <w:shd w:val="clear" w:color="auto" w:fill="auto"/>
            <w:vAlign w:val="center"/>
          </w:tcPr>
          <w:p w:rsidR="009505DB" w:rsidRPr="00E5680D" w:rsidRDefault="009505DB" w:rsidP="00D106DF">
            <w:pPr>
              <w:pStyle w:val="TAH"/>
              <w:rPr>
                <w:lang w:eastAsia="ko-KR"/>
              </w:rPr>
            </w:pPr>
            <w:r>
              <w:rPr>
                <w:rFonts w:hint="eastAsia"/>
                <w:lang w:eastAsia="ko-KR"/>
              </w:rPr>
              <w:t>CA_3A-7A</w:t>
            </w:r>
          </w:p>
        </w:tc>
        <w:tc>
          <w:tcPr>
            <w:tcW w:w="883" w:type="dxa"/>
            <w:shd w:val="clear" w:color="auto" w:fill="auto"/>
            <w:vAlign w:val="center"/>
          </w:tcPr>
          <w:p w:rsidR="009505DB" w:rsidRDefault="009505DB" w:rsidP="00D106DF">
            <w:pPr>
              <w:pStyle w:val="TAC"/>
              <w:rPr>
                <w:lang w:eastAsia="ko-KR"/>
              </w:rPr>
            </w:pPr>
            <w:r>
              <w:rPr>
                <w:rFonts w:hint="eastAsia"/>
                <w:lang w:eastAsia="ko-KR"/>
              </w:rPr>
              <w:t>3</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1775</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lang w:eastAsia="ko-KR"/>
              </w:rPr>
              <w:t>1870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color w:val="000000"/>
                <w:lang w:val="en-US" w:eastAsia="ko-KR"/>
              </w:rPr>
              <w:t>5</w:t>
            </w:r>
          </w:p>
        </w:tc>
        <w:tc>
          <w:tcPr>
            <w:tcW w:w="975" w:type="dxa"/>
            <w:vMerge w:val="restart"/>
            <w:shd w:val="clear" w:color="auto" w:fill="auto"/>
            <w:noWrap/>
            <w:vAlign w:val="center"/>
          </w:tcPr>
          <w:p w:rsidR="009505DB" w:rsidRDefault="009505DB" w:rsidP="00D106DF">
            <w:pPr>
              <w:pStyle w:val="TAC"/>
              <w:rPr>
                <w:lang w:eastAsia="ko-KR"/>
              </w:rPr>
            </w:pPr>
            <w:r>
              <w:rPr>
                <w:rFonts w:hint="eastAsia"/>
                <w:lang w:eastAsia="ko-KR"/>
              </w:rPr>
              <w:t>N/A</w:t>
            </w:r>
          </w:p>
        </w:tc>
        <w:tc>
          <w:tcPr>
            <w:tcW w:w="911" w:type="dxa"/>
            <w:vMerge w:val="restart"/>
            <w:shd w:val="clear" w:color="auto" w:fill="auto"/>
            <w:vAlign w:val="center"/>
          </w:tcPr>
          <w:p w:rsidR="009505DB" w:rsidRPr="00E5680D" w:rsidRDefault="009505DB" w:rsidP="00D106DF">
            <w:pPr>
              <w:pStyle w:val="TAC"/>
            </w:pPr>
            <w:r>
              <w:rPr>
                <w:rFonts w:hint="eastAsia"/>
                <w:lang w:eastAsia="ko-KR"/>
              </w:rPr>
              <w:t>FDD</w:t>
            </w:r>
          </w:p>
        </w:tc>
        <w:tc>
          <w:tcPr>
            <w:tcW w:w="749" w:type="dxa"/>
            <w:vMerge w:val="restart"/>
            <w:vAlign w:val="center"/>
          </w:tcPr>
          <w:p w:rsidR="009505DB" w:rsidRDefault="009505DB" w:rsidP="00D106DF">
            <w:pPr>
              <w:pStyle w:val="TAC"/>
              <w:rPr>
                <w:lang w:eastAsia="ko-KR"/>
              </w:rPr>
            </w:pPr>
            <w:r>
              <w:rPr>
                <w:rFonts w:hint="eastAsia"/>
                <w:lang w:eastAsia="ko-KR"/>
              </w:rPr>
              <w:t>I</w:t>
            </w:r>
            <w:r>
              <w:rPr>
                <w:lang w:eastAsia="ko-KR"/>
              </w:rPr>
              <w:t>MD4</w:t>
            </w: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lang w:eastAsia="ko-KR"/>
              </w:rPr>
              <w:t>7</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2510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r>
              <w:rPr>
                <w:rFonts w:ascii="Arial" w:hAnsi="Arial" w:cs="Arial"/>
                <w:color w:val="000000"/>
                <w:sz w:val="18"/>
                <w:lang w:val="en-US" w:eastAsia="ko-KR"/>
              </w:rPr>
              <w:t>0</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lang w:eastAsia="ko-KR"/>
              </w:rPr>
              <w:t>2630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color w:val="000000"/>
                <w:lang w:val="en-US" w:eastAsia="ko-KR"/>
              </w:rPr>
              <w:t>10</w:t>
            </w:r>
          </w:p>
        </w:tc>
        <w:tc>
          <w:tcPr>
            <w:tcW w:w="975" w:type="dxa"/>
            <w:vMerge/>
            <w:shd w:val="clear" w:color="auto" w:fill="auto"/>
            <w:noWrap/>
            <w:vAlign w:val="center"/>
          </w:tcPr>
          <w:p w:rsidR="009505DB" w:rsidRDefault="009505DB" w:rsidP="00D106DF">
            <w:pPr>
              <w:pStyle w:val="TAC"/>
              <w:rPr>
                <w:lang w:eastAsia="ko-KR"/>
              </w:rPr>
            </w:pP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32</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color w:val="000000"/>
                <w:lang w:val="en-US" w:eastAsia="ko-KR"/>
              </w:rPr>
              <w:t>1470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9505DB" w:rsidRPr="004C262F" w:rsidRDefault="0014126A" w:rsidP="00D106DF">
            <w:pPr>
              <w:pStyle w:val="TAC"/>
              <w:rPr>
                <w:b/>
                <w:lang w:eastAsia="ko-KR"/>
              </w:rPr>
            </w:pPr>
            <w:r>
              <w:rPr>
                <w:b/>
                <w:lang w:eastAsia="ko-KR"/>
              </w:rPr>
              <w:t>10.5</w:t>
            </w: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CC629D">
        <w:trPr>
          <w:gridAfter w:val="1"/>
          <w:wAfter w:w="9" w:type="dxa"/>
          <w:trHeight w:val="258"/>
          <w:jc w:val="center"/>
        </w:trPr>
        <w:tc>
          <w:tcPr>
            <w:tcW w:w="1797" w:type="dxa"/>
            <w:vMerge w:val="restart"/>
            <w:vAlign w:val="center"/>
          </w:tcPr>
          <w:p w:rsidR="009505DB" w:rsidRPr="00E5680D" w:rsidRDefault="009505DB" w:rsidP="00D106DF">
            <w:pPr>
              <w:pStyle w:val="TAH"/>
              <w:rPr>
                <w:lang w:eastAsia="ko-KR"/>
              </w:rPr>
            </w:pPr>
            <w:r>
              <w:rPr>
                <w:rFonts w:hint="eastAsia"/>
                <w:lang w:eastAsia="ko-KR"/>
              </w:rPr>
              <w:t>CA_3A-28A-41A</w:t>
            </w:r>
          </w:p>
        </w:tc>
        <w:tc>
          <w:tcPr>
            <w:tcW w:w="1702" w:type="dxa"/>
            <w:gridSpan w:val="2"/>
            <w:vMerge w:val="restart"/>
            <w:shd w:val="clear" w:color="auto" w:fill="auto"/>
            <w:vAlign w:val="center"/>
          </w:tcPr>
          <w:p w:rsidR="009505DB" w:rsidRPr="00E5680D" w:rsidRDefault="009505DB" w:rsidP="00D106DF">
            <w:pPr>
              <w:pStyle w:val="TAH"/>
              <w:rPr>
                <w:lang w:eastAsia="ko-KR"/>
              </w:rPr>
            </w:pPr>
            <w:r>
              <w:rPr>
                <w:rFonts w:hint="eastAsia"/>
                <w:lang w:eastAsia="ko-KR"/>
              </w:rPr>
              <w:t>C</w:t>
            </w:r>
            <w:r>
              <w:rPr>
                <w:lang w:eastAsia="ko-KR"/>
              </w:rPr>
              <w:t>A_3A-41A</w:t>
            </w:r>
          </w:p>
        </w:tc>
        <w:tc>
          <w:tcPr>
            <w:tcW w:w="883" w:type="dxa"/>
            <w:shd w:val="clear" w:color="auto" w:fill="auto"/>
            <w:vAlign w:val="center"/>
          </w:tcPr>
          <w:p w:rsidR="009505DB" w:rsidRDefault="009505DB" w:rsidP="00D106DF">
            <w:pPr>
              <w:pStyle w:val="TAC"/>
              <w:rPr>
                <w:lang w:eastAsia="ko-KR"/>
              </w:rPr>
            </w:pPr>
            <w:r>
              <w:rPr>
                <w:lang w:eastAsia="ko-KR"/>
              </w:rPr>
              <w:t>3</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1720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lang w:eastAsia="ko-KR"/>
              </w:rPr>
              <w:t>181</w:t>
            </w:r>
            <w:r w:rsidRPr="00204245">
              <w:rPr>
                <w:rFonts w:cs="Arial"/>
                <w:lang w:eastAsia="ko-KR"/>
              </w:rPr>
              <w:t>5</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9505DB" w:rsidRPr="00F967A5" w:rsidRDefault="009505DB" w:rsidP="00D106DF">
            <w:pPr>
              <w:pStyle w:val="TAC"/>
              <w:rPr>
                <w:lang w:eastAsia="ko-KR"/>
              </w:rPr>
            </w:pPr>
            <w:r w:rsidRPr="00F967A5">
              <w:rPr>
                <w:rFonts w:hint="eastAsia"/>
                <w:lang w:eastAsia="ko-KR"/>
              </w:rPr>
              <w:t>N/A</w:t>
            </w:r>
          </w:p>
        </w:tc>
        <w:tc>
          <w:tcPr>
            <w:tcW w:w="911" w:type="dxa"/>
            <w:vMerge w:val="restart"/>
            <w:shd w:val="clear" w:color="auto" w:fill="auto"/>
            <w:vAlign w:val="center"/>
          </w:tcPr>
          <w:p w:rsidR="009505DB" w:rsidRPr="00E5680D" w:rsidRDefault="009505DB" w:rsidP="00D106DF">
            <w:pPr>
              <w:pStyle w:val="TAC"/>
              <w:rPr>
                <w:lang w:eastAsia="ko-KR"/>
              </w:rPr>
            </w:pPr>
            <w:r>
              <w:rPr>
                <w:lang w:eastAsia="ko-KR"/>
              </w:rPr>
              <w:t>TDD-</w:t>
            </w:r>
            <w:r>
              <w:rPr>
                <w:rFonts w:hint="eastAsia"/>
                <w:lang w:eastAsia="ko-KR"/>
              </w:rPr>
              <w:t>FDD</w:t>
            </w:r>
          </w:p>
        </w:tc>
        <w:tc>
          <w:tcPr>
            <w:tcW w:w="749" w:type="dxa"/>
            <w:vMerge w:val="restart"/>
            <w:vAlign w:val="center"/>
          </w:tcPr>
          <w:p w:rsidR="009505DB" w:rsidRDefault="009505DB" w:rsidP="00D106DF">
            <w:pPr>
              <w:pStyle w:val="TAC"/>
              <w:rPr>
                <w:lang w:eastAsia="ko-KR"/>
              </w:rPr>
            </w:pPr>
            <w:r>
              <w:rPr>
                <w:rFonts w:hint="eastAsia"/>
                <w:lang w:eastAsia="ko-KR"/>
              </w:rPr>
              <w:t>IMD2</w:t>
            </w: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41</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2510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lang w:eastAsia="ko-KR"/>
              </w:rPr>
              <w:t>251</w:t>
            </w:r>
            <w:r w:rsidRPr="00204245">
              <w:rPr>
                <w:rFonts w:cs="Arial"/>
                <w:lang w:eastAsia="ko-KR"/>
              </w:rPr>
              <w:t>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9505DB" w:rsidRPr="004C262F" w:rsidRDefault="009505DB" w:rsidP="00D106DF">
            <w:pPr>
              <w:pStyle w:val="TAC"/>
              <w:rPr>
                <w:b/>
                <w:lang w:eastAsia="ko-KR"/>
              </w:rPr>
            </w:pP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28</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735</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790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9505DB" w:rsidRPr="004C262F" w:rsidRDefault="0014126A" w:rsidP="00D106DF">
            <w:pPr>
              <w:pStyle w:val="TAC"/>
              <w:rPr>
                <w:b/>
                <w:lang w:eastAsia="ko-KR"/>
              </w:rPr>
            </w:pPr>
            <w:r>
              <w:rPr>
                <w:b/>
                <w:lang w:eastAsia="ko-KR"/>
              </w:rPr>
              <w:t>26.1</w:t>
            </w: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val="restart"/>
            <w:shd w:val="clear" w:color="auto" w:fill="auto"/>
            <w:vAlign w:val="center"/>
          </w:tcPr>
          <w:p w:rsidR="009505DB" w:rsidRPr="00E5680D" w:rsidRDefault="009505DB" w:rsidP="00D106DF">
            <w:pPr>
              <w:pStyle w:val="TAH"/>
              <w:rPr>
                <w:lang w:eastAsia="ko-KR"/>
              </w:rPr>
            </w:pPr>
            <w:r>
              <w:rPr>
                <w:rFonts w:hint="eastAsia"/>
                <w:lang w:eastAsia="ko-KR"/>
              </w:rPr>
              <w:t>CA_3A-41A</w:t>
            </w:r>
          </w:p>
        </w:tc>
        <w:tc>
          <w:tcPr>
            <w:tcW w:w="883" w:type="dxa"/>
            <w:shd w:val="clear" w:color="auto" w:fill="auto"/>
            <w:vAlign w:val="center"/>
          </w:tcPr>
          <w:p w:rsidR="009505DB" w:rsidRDefault="009505DB" w:rsidP="00D106DF">
            <w:pPr>
              <w:pStyle w:val="TAC"/>
              <w:rPr>
                <w:lang w:eastAsia="ko-KR"/>
              </w:rPr>
            </w:pPr>
            <w:r>
              <w:rPr>
                <w:rFonts w:hint="eastAsia"/>
                <w:lang w:eastAsia="ko-KR"/>
              </w:rPr>
              <w:t>3</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1720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sz w:val="18"/>
                <w:lang w:eastAsia="ko-KR"/>
              </w:rPr>
              <w:t>181</w:t>
            </w:r>
            <w:r w:rsidRPr="00204245">
              <w:rPr>
                <w:rFonts w:ascii="Arial" w:hAnsi="Arial" w:cs="Arial"/>
                <w:sz w:val="18"/>
                <w:lang w:eastAsia="ko-KR"/>
              </w:rPr>
              <w:t>5</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9505DB" w:rsidRPr="00F967A5" w:rsidRDefault="009505DB" w:rsidP="00D106DF">
            <w:pPr>
              <w:pStyle w:val="TAC"/>
              <w:rPr>
                <w:lang w:eastAsia="ko-KR"/>
              </w:rPr>
            </w:pPr>
            <w:r w:rsidRPr="00F967A5">
              <w:rPr>
                <w:rFonts w:hint="eastAsia"/>
                <w:lang w:eastAsia="ko-KR"/>
              </w:rPr>
              <w:t>N/A</w:t>
            </w:r>
          </w:p>
        </w:tc>
        <w:tc>
          <w:tcPr>
            <w:tcW w:w="911" w:type="dxa"/>
            <w:vMerge w:val="restart"/>
            <w:shd w:val="clear" w:color="auto" w:fill="auto"/>
            <w:vAlign w:val="center"/>
          </w:tcPr>
          <w:p w:rsidR="009505DB" w:rsidRPr="00E5680D" w:rsidRDefault="009505DB" w:rsidP="00D106DF">
            <w:pPr>
              <w:pStyle w:val="TAC"/>
              <w:rPr>
                <w:lang w:eastAsia="ko-KR"/>
              </w:rPr>
            </w:pPr>
            <w:r>
              <w:rPr>
                <w:lang w:eastAsia="ko-KR"/>
              </w:rPr>
              <w:t>TDD-</w:t>
            </w:r>
            <w:r>
              <w:rPr>
                <w:rFonts w:hint="eastAsia"/>
                <w:lang w:eastAsia="ko-KR"/>
              </w:rPr>
              <w:t>FDD</w:t>
            </w:r>
          </w:p>
        </w:tc>
        <w:tc>
          <w:tcPr>
            <w:tcW w:w="749" w:type="dxa"/>
            <w:vMerge w:val="restart"/>
            <w:vAlign w:val="center"/>
          </w:tcPr>
          <w:p w:rsidR="009505DB" w:rsidRDefault="009505DB" w:rsidP="00D106DF">
            <w:pPr>
              <w:pStyle w:val="TAC"/>
              <w:rPr>
                <w:lang w:eastAsia="ko-KR"/>
              </w:rPr>
            </w:pPr>
            <w:r>
              <w:rPr>
                <w:rFonts w:hint="eastAsia"/>
                <w:lang w:eastAsia="ko-KR"/>
              </w:rPr>
              <w:t>IMD3</w:t>
            </w: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41</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2660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color w:val="000000"/>
                <w:lang w:val="en-US" w:eastAsia="ko-KR"/>
              </w:rPr>
              <w:t>26</w:t>
            </w:r>
            <w:r w:rsidRPr="00204245">
              <w:rPr>
                <w:rFonts w:cs="Arial"/>
                <w:color w:val="000000"/>
                <w:lang w:val="en-US" w:eastAsia="ko-KR"/>
              </w:rPr>
              <w:t>60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9505DB" w:rsidRPr="004C262F" w:rsidRDefault="009505DB" w:rsidP="00D106DF">
            <w:pPr>
              <w:pStyle w:val="TAC"/>
              <w:rPr>
                <w:b/>
                <w:lang w:eastAsia="ko-KR"/>
              </w:rPr>
            </w:pP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28</w:t>
            </w:r>
          </w:p>
        </w:tc>
        <w:tc>
          <w:tcPr>
            <w:tcW w:w="798" w:type="dxa"/>
            <w:shd w:val="clear" w:color="auto" w:fill="auto"/>
            <w:noWrap/>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725</w:t>
            </w:r>
          </w:p>
        </w:tc>
        <w:tc>
          <w:tcPr>
            <w:tcW w:w="993" w:type="dxa"/>
            <w:shd w:val="clear" w:color="auto" w:fill="auto"/>
            <w:noWrap/>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9505DB" w:rsidRDefault="009505DB" w:rsidP="00D106DF">
            <w:pPr>
              <w:pStyle w:val="TAC"/>
              <w:rPr>
                <w:lang w:eastAsia="ko-KR"/>
              </w:rPr>
            </w:pPr>
            <w:r>
              <w:rPr>
                <w:rFonts w:hint="eastAsia"/>
                <w:lang w:eastAsia="ko-KR"/>
              </w:rPr>
              <w:t>780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9505DB" w:rsidRPr="004C262F" w:rsidRDefault="0014126A" w:rsidP="00D106DF">
            <w:pPr>
              <w:pStyle w:val="TAC"/>
              <w:rPr>
                <w:b/>
                <w:lang w:eastAsia="ko-KR"/>
              </w:rPr>
            </w:pPr>
            <w:r>
              <w:rPr>
                <w:b/>
                <w:lang w:eastAsia="ko-KR"/>
              </w:rPr>
              <w:t>15.8</w:t>
            </w: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6B06FC" w:rsidRPr="00E5680D" w:rsidTr="00CC629D">
        <w:trPr>
          <w:gridAfter w:val="1"/>
          <w:wAfter w:w="9" w:type="dxa"/>
          <w:trHeight w:val="258"/>
          <w:jc w:val="center"/>
        </w:trPr>
        <w:tc>
          <w:tcPr>
            <w:tcW w:w="1797" w:type="dxa"/>
            <w:vMerge w:val="restart"/>
            <w:vAlign w:val="center"/>
          </w:tcPr>
          <w:p w:rsidR="006B06FC" w:rsidRPr="00E5680D" w:rsidRDefault="006B06FC" w:rsidP="006B06FC">
            <w:pPr>
              <w:pStyle w:val="TAH"/>
              <w:rPr>
                <w:lang w:eastAsia="ko-KR"/>
              </w:rPr>
            </w:pPr>
            <w:r>
              <w:rPr>
                <w:rFonts w:hint="eastAsia"/>
                <w:lang w:eastAsia="ko-KR"/>
              </w:rPr>
              <w:t>CA_1A-7A</w:t>
            </w:r>
            <w:r>
              <w:rPr>
                <w:lang w:eastAsia="ko-KR"/>
              </w:rPr>
              <w:t>-26A</w:t>
            </w:r>
          </w:p>
        </w:tc>
        <w:tc>
          <w:tcPr>
            <w:tcW w:w="1702" w:type="dxa"/>
            <w:gridSpan w:val="2"/>
            <w:vMerge w:val="restart"/>
            <w:shd w:val="clear" w:color="auto" w:fill="auto"/>
            <w:vAlign w:val="center"/>
          </w:tcPr>
          <w:p w:rsidR="006B06FC" w:rsidRPr="00E5680D" w:rsidRDefault="006B06FC" w:rsidP="006B06FC">
            <w:pPr>
              <w:pStyle w:val="TAH"/>
              <w:rPr>
                <w:lang w:eastAsia="ko-KR"/>
              </w:rPr>
            </w:pPr>
            <w:r>
              <w:rPr>
                <w:lang w:eastAsia="ko-KR"/>
              </w:rPr>
              <w:t>CA_1A-7A</w:t>
            </w:r>
          </w:p>
        </w:tc>
        <w:tc>
          <w:tcPr>
            <w:tcW w:w="883" w:type="dxa"/>
            <w:shd w:val="clear" w:color="auto" w:fill="auto"/>
            <w:vAlign w:val="center"/>
          </w:tcPr>
          <w:p w:rsidR="006B06FC" w:rsidRDefault="006B06FC" w:rsidP="006B06FC">
            <w:pPr>
              <w:pStyle w:val="TAC"/>
              <w:rPr>
                <w:lang w:eastAsia="ko-KR"/>
              </w:rPr>
            </w:pPr>
            <w:r>
              <w:rPr>
                <w:rFonts w:hint="eastAsia"/>
                <w:lang w:eastAsia="ko-KR"/>
              </w:rPr>
              <w:t>1</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1965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2155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N/A</w:t>
            </w:r>
          </w:p>
        </w:tc>
        <w:tc>
          <w:tcPr>
            <w:tcW w:w="911" w:type="dxa"/>
            <w:vMerge w:val="restart"/>
            <w:shd w:val="clear" w:color="auto" w:fill="auto"/>
            <w:vAlign w:val="center"/>
          </w:tcPr>
          <w:p w:rsidR="006B06FC" w:rsidRPr="00E5680D" w:rsidRDefault="006B06FC" w:rsidP="006B06FC">
            <w:pPr>
              <w:pStyle w:val="TAC"/>
              <w:rPr>
                <w:lang w:eastAsia="ko-KR"/>
              </w:rPr>
            </w:pPr>
            <w:r>
              <w:rPr>
                <w:rFonts w:hint="eastAsia"/>
                <w:lang w:eastAsia="ko-KR"/>
              </w:rPr>
              <w:t>FDD</w:t>
            </w:r>
          </w:p>
        </w:tc>
        <w:tc>
          <w:tcPr>
            <w:tcW w:w="749" w:type="dxa"/>
            <w:vMerge w:val="restart"/>
            <w:vAlign w:val="center"/>
          </w:tcPr>
          <w:p w:rsidR="006B06FC" w:rsidRPr="00E5680D" w:rsidRDefault="006B06FC" w:rsidP="006B06FC">
            <w:pPr>
              <w:pStyle w:val="TAC"/>
              <w:rPr>
                <w:lang w:eastAsia="ko-KR"/>
              </w:rPr>
            </w:pPr>
            <w:r>
              <w:rPr>
                <w:rFonts w:hint="eastAsia"/>
                <w:lang w:eastAsia="ko-KR"/>
              </w:rPr>
              <w:t>IMD5</w:t>
            </w: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2510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2630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830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875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6B06FC" w:rsidRDefault="0014126A" w:rsidP="006B06FC">
            <w:pPr>
              <w:pStyle w:val="TAC"/>
              <w:rPr>
                <w:b/>
                <w:lang w:eastAsia="ko-KR"/>
              </w:rPr>
            </w:pPr>
            <w:r>
              <w:rPr>
                <w:b/>
                <w:lang w:eastAsia="ko-KR"/>
              </w:rPr>
              <w:t>3.3</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restart"/>
            <w:vAlign w:val="center"/>
          </w:tcPr>
          <w:p w:rsidR="006B06FC" w:rsidRPr="00E5680D" w:rsidRDefault="006B06FC" w:rsidP="006B06FC">
            <w:pPr>
              <w:pStyle w:val="TAH"/>
              <w:rPr>
                <w:lang w:eastAsia="ko-KR"/>
              </w:rPr>
            </w:pPr>
            <w:r>
              <w:rPr>
                <w:rFonts w:hint="eastAsia"/>
                <w:lang w:eastAsia="ko-KR"/>
              </w:rPr>
              <w:t>CA_3A-7A-26A</w:t>
            </w:r>
          </w:p>
        </w:tc>
        <w:tc>
          <w:tcPr>
            <w:tcW w:w="1702" w:type="dxa"/>
            <w:gridSpan w:val="2"/>
            <w:vMerge w:val="restart"/>
            <w:shd w:val="clear" w:color="auto" w:fill="auto"/>
            <w:vAlign w:val="center"/>
          </w:tcPr>
          <w:p w:rsidR="006B06FC" w:rsidRPr="00E5680D" w:rsidRDefault="006B06FC" w:rsidP="006B06FC">
            <w:pPr>
              <w:pStyle w:val="TAH"/>
              <w:rPr>
                <w:lang w:eastAsia="ko-KR"/>
              </w:rPr>
            </w:pPr>
            <w:r>
              <w:rPr>
                <w:rFonts w:hint="eastAsia"/>
                <w:lang w:eastAsia="ko-KR"/>
              </w:rPr>
              <w:t>CA_3A-7A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1712.5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1807.5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911" w:type="dxa"/>
            <w:vMerge w:val="restart"/>
            <w:shd w:val="clear" w:color="auto" w:fill="auto"/>
            <w:vAlign w:val="center"/>
          </w:tcPr>
          <w:p w:rsidR="006B06FC" w:rsidRPr="00E5680D" w:rsidRDefault="006B06FC" w:rsidP="006B06FC">
            <w:pPr>
              <w:pStyle w:val="TAC"/>
            </w:pPr>
            <w:r>
              <w:rPr>
                <w:rFonts w:hint="eastAsia"/>
                <w:lang w:eastAsia="ko-KR"/>
              </w:rPr>
              <w:t>FDD</w:t>
            </w:r>
          </w:p>
        </w:tc>
        <w:tc>
          <w:tcPr>
            <w:tcW w:w="749" w:type="dxa"/>
            <w:vMerge w:val="restart"/>
            <w:vAlign w:val="center"/>
          </w:tcPr>
          <w:p w:rsidR="006B06FC" w:rsidRPr="00E5680D" w:rsidRDefault="006B06FC" w:rsidP="006B06FC">
            <w:pPr>
              <w:pStyle w:val="TAC"/>
              <w:rPr>
                <w:lang w:eastAsia="ko-KR"/>
              </w:rPr>
            </w:pPr>
            <w:r>
              <w:rPr>
                <w:rFonts w:hint="eastAsia"/>
                <w:lang w:eastAsia="ko-KR"/>
              </w:rPr>
              <w:t>IMD2</w:t>
            </w: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2565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2685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816.5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861.5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6B06FC" w:rsidRDefault="0014126A" w:rsidP="006B06FC">
            <w:pPr>
              <w:pStyle w:val="TAC"/>
              <w:rPr>
                <w:b/>
                <w:lang w:eastAsia="ko-KR"/>
              </w:rPr>
            </w:pPr>
            <w:r>
              <w:rPr>
                <w:b/>
                <w:lang w:eastAsia="ko-KR"/>
              </w:rPr>
              <w:t>9.5</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val="restart"/>
            <w:shd w:val="clear" w:color="auto" w:fill="auto"/>
            <w:vAlign w:val="center"/>
          </w:tcPr>
          <w:p w:rsidR="006B06FC" w:rsidRPr="00E5680D" w:rsidRDefault="006B06FC" w:rsidP="006B06FC">
            <w:pPr>
              <w:pStyle w:val="TAH"/>
              <w:rPr>
                <w:lang w:eastAsia="ko-KR"/>
              </w:rPr>
            </w:pPr>
            <w:r>
              <w:rPr>
                <w:rFonts w:hint="eastAsia"/>
                <w:lang w:eastAsia="ko-KR"/>
              </w:rPr>
              <w:t>C</w:t>
            </w:r>
            <w:r>
              <w:rPr>
                <w:lang w:eastAsia="ko-KR"/>
              </w:rPr>
              <w:t>A_3A-7A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1720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1815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911" w:type="dxa"/>
            <w:vMerge w:val="restart"/>
            <w:shd w:val="clear" w:color="auto" w:fill="auto"/>
            <w:vAlign w:val="center"/>
          </w:tcPr>
          <w:p w:rsidR="006B06FC" w:rsidRPr="00E5680D" w:rsidRDefault="006B06FC" w:rsidP="006B06FC">
            <w:pPr>
              <w:pStyle w:val="TAC"/>
            </w:pPr>
            <w:r>
              <w:rPr>
                <w:rFonts w:hint="eastAsia"/>
                <w:lang w:eastAsia="ko-KR"/>
              </w:rPr>
              <w:t>FDD</w:t>
            </w:r>
          </w:p>
        </w:tc>
        <w:tc>
          <w:tcPr>
            <w:tcW w:w="749" w:type="dxa"/>
            <w:vMerge w:val="restart"/>
            <w:vAlign w:val="center"/>
          </w:tcPr>
          <w:p w:rsidR="006B06FC" w:rsidRPr="00E5680D" w:rsidRDefault="006B06FC" w:rsidP="006B06FC">
            <w:pPr>
              <w:pStyle w:val="TAC"/>
              <w:rPr>
                <w:lang w:eastAsia="ko-KR"/>
              </w:rPr>
            </w:pPr>
            <w:r>
              <w:rPr>
                <w:rFonts w:hint="eastAsia"/>
                <w:lang w:eastAsia="ko-KR"/>
              </w:rPr>
              <w:t>IMD3</w:t>
            </w: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2560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2680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835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880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6B06FC" w:rsidRDefault="0014126A" w:rsidP="006B06FC">
            <w:pPr>
              <w:pStyle w:val="TAC"/>
              <w:rPr>
                <w:b/>
                <w:lang w:eastAsia="ko-KR"/>
              </w:rPr>
            </w:pPr>
            <w:r>
              <w:rPr>
                <w:b/>
                <w:lang w:eastAsia="ko-KR"/>
              </w:rPr>
              <w:t>17.4</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val="restart"/>
            <w:shd w:val="clear" w:color="auto" w:fill="auto"/>
            <w:vAlign w:val="center"/>
          </w:tcPr>
          <w:p w:rsidR="006B06FC" w:rsidRPr="00E5680D" w:rsidRDefault="006B06FC" w:rsidP="006B06FC">
            <w:pPr>
              <w:pStyle w:val="TAH"/>
              <w:rPr>
                <w:lang w:eastAsia="ko-KR"/>
              </w:rPr>
            </w:pPr>
            <w:r>
              <w:rPr>
                <w:rFonts w:hint="eastAsia"/>
                <w:lang w:eastAsia="ko-KR"/>
              </w:rPr>
              <w:t>CA_3A-26A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1780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1875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911" w:type="dxa"/>
            <w:vMerge w:val="restart"/>
            <w:shd w:val="clear" w:color="auto" w:fill="auto"/>
            <w:vAlign w:val="center"/>
          </w:tcPr>
          <w:p w:rsidR="006B06FC" w:rsidRPr="00E5680D" w:rsidRDefault="006B06FC" w:rsidP="006B06FC">
            <w:pPr>
              <w:pStyle w:val="TAC"/>
              <w:rPr>
                <w:lang w:eastAsia="ko-KR"/>
              </w:rPr>
            </w:pPr>
            <w:r>
              <w:rPr>
                <w:rFonts w:hint="eastAsia"/>
                <w:lang w:eastAsia="ko-KR"/>
              </w:rPr>
              <w:t>FDD</w:t>
            </w:r>
          </w:p>
        </w:tc>
        <w:tc>
          <w:tcPr>
            <w:tcW w:w="749" w:type="dxa"/>
            <w:vMerge w:val="restart"/>
            <w:vAlign w:val="center"/>
          </w:tcPr>
          <w:p w:rsidR="006B06FC" w:rsidRPr="00E5680D" w:rsidRDefault="006B06FC" w:rsidP="006B06FC">
            <w:pPr>
              <w:pStyle w:val="TAC"/>
            </w:pPr>
            <w:r>
              <w:rPr>
                <w:rFonts w:hint="eastAsia"/>
                <w:lang w:eastAsia="ko-KR"/>
              </w:rPr>
              <w:t>IMD2</w:t>
            </w: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845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890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2505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2625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shd w:val="clear" w:color="auto" w:fill="auto"/>
            <w:noWrap/>
            <w:vAlign w:val="center"/>
          </w:tcPr>
          <w:p w:rsidR="006B06FC" w:rsidRDefault="0014126A" w:rsidP="006B06FC">
            <w:pPr>
              <w:pStyle w:val="TAC"/>
              <w:rPr>
                <w:b/>
                <w:lang w:eastAsia="ko-KR"/>
              </w:rPr>
            </w:pPr>
            <w:r>
              <w:rPr>
                <w:b/>
                <w:lang w:eastAsia="ko-KR"/>
              </w:rPr>
              <w:t>28.8</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val="restart"/>
            <w:shd w:val="clear" w:color="auto" w:fill="auto"/>
            <w:vAlign w:val="center"/>
          </w:tcPr>
          <w:p w:rsidR="006B06FC" w:rsidRPr="00E5680D" w:rsidRDefault="006B06FC" w:rsidP="006B06FC">
            <w:pPr>
              <w:pStyle w:val="TAH"/>
              <w:rPr>
                <w:lang w:eastAsia="ko-KR"/>
              </w:rPr>
            </w:pPr>
            <w:r>
              <w:rPr>
                <w:rFonts w:hint="eastAsia"/>
                <w:lang w:eastAsia="ko-KR"/>
              </w:rPr>
              <w:t>C</w:t>
            </w:r>
            <w:r>
              <w:rPr>
                <w:lang w:eastAsia="ko-KR"/>
              </w:rPr>
              <w:t>A_3A-26A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1750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1845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911" w:type="dxa"/>
            <w:vMerge w:val="restart"/>
            <w:shd w:val="clear" w:color="auto" w:fill="auto"/>
            <w:vAlign w:val="center"/>
          </w:tcPr>
          <w:p w:rsidR="006B06FC" w:rsidRPr="00E5680D" w:rsidRDefault="006B06FC" w:rsidP="006B06FC">
            <w:pPr>
              <w:pStyle w:val="TAC"/>
              <w:rPr>
                <w:lang w:eastAsia="ko-KR"/>
              </w:rPr>
            </w:pPr>
            <w:r>
              <w:rPr>
                <w:rFonts w:hint="eastAsia"/>
                <w:lang w:eastAsia="ko-KR"/>
              </w:rPr>
              <w:t>F</w:t>
            </w:r>
            <w:r>
              <w:rPr>
                <w:lang w:eastAsia="ko-KR"/>
              </w:rPr>
              <w:t>DD</w:t>
            </w:r>
          </w:p>
        </w:tc>
        <w:tc>
          <w:tcPr>
            <w:tcW w:w="749" w:type="dxa"/>
            <w:vMerge w:val="restart"/>
            <w:vAlign w:val="center"/>
          </w:tcPr>
          <w:p w:rsidR="006B06FC" w:rsidRPr="00E5680D" w:rsidRDefault="006B06FC" w:rsidP="006B06FC">
            <w:pPr>
              <w:pStyle w:val="TAC"/>
            </w:pPr>
            <w:r>
              <w:rPr>
                <w:rFonts w:hint="eastAsia"/>
                <w:lang w:eastAsia="ko-KR"/>
              </w:rPr>
              <w:t>IMD3</w:t>
            </w: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835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880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2545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2665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shd w:val="clear" w:color="auto" w:fill="auto"/>
            <w:noWrap/>
            <w:vAlign w:val="center"/>
          </w:tcPr>
          <w:p w:rsidR="006B06FC" w:rsidRDefault="001C7F05" w:rsidP="006B06FC">
            <w:pPr>
              <w:pStyle w:val="TAC"/>
              <w:rPr>
                <w:b/>
                <w:lang w:eastAsia="ko-KR"/>
              </w:rPr>
            </w:pPr>
            <w:r>
              <w:rPr>
                <w:b/>
                <w:lang w:eastAsia="ko-KR"/>
              </w:rPr>
              <w:t>16.5</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275A1E" w:rsidRPr="00E5680D" w:rsidTr="00CC629D">
        <w:trPr>
          <w:trHeight w:val="258"/>
          <w:jc w:val="center"/>
        </w:trPr>
        <w:tc>
          <w:tcPr>
            <w:tcW w:w="1805" w:type="dxa"/>
            <w:gridSpan w:val="2"/>
            <w:vMerge w:val="restart"/>
            <w:vAlign w:val="center"/>
          </w:tcPr>
          <w:p w:rsidR="001E238A" w:rsidRPr="00E5680D" w:rsidRDefault="001E238A" w:rsidP="001E238A">
            <w:pPr>
              <w:pStyle w:val="TAH"/>
              <w:rPr>
                <w:lang w:eastAsia="ko-KR"/>
              </w:rPr>
            </w:pPr>
            <w:r>
              <w:rPr>
                <w:rFonts w:hint="eastAsia"/>
                <w:lang w:eastAsia="ko-KR"/>
              </w:rPr>
              <w:t>CA_1A-3A-41A</w:t>
            </w:r>
          </w:p>
        </w:tc>
        <w:tc>
          <w:tcPr>
            <w:tcW w:w="1694" w:type="dxa"/>
            <w:vMerge w:val="restart"/>
            <w:shd w:val="clear" w:color="auto" w:fill="auto"/>
            <w:vAlign w:val="center"/>
          </w:tcPr>
          <w:p w:rsidR="001E238A" w:rsidRPr="00E5680D" w:rsidRDefault="001E238A" w:rsidP="001E238A">
            <w:pPr>
              <w:pStyle w:val="TAH"/>
              <w:rPr>
                <w:lang w:eastAsia="ko-KR"/>
              </w:rPr>
            </w:pPr>
            <w:r>
              <w:rPr>
                <w:rFonts w:hint="eastAsia"/>
                <w:lang w:eastAsia="ko-KR"/>
              </w:rPr>
              <w:t>C</w:t>
            </w:r>
            <w:r>
              <w:rPr>
                <w:lang w:eastAsia="ko-KR"/>
              </w:rPr>
              <w:t>A_1A-3A</w:t>
            </w:r>
          </w:p>
        </w:tc>
        <w:tc>
          <w:tcPr>
            <w:tcW w:w="883" w:type="dxa"/>
            <w:shd w:val="clear" w:color="auto" w:fill="auto"/>
            <w:vAlign w:val="center"/>
          </w:tcPr>
          <w:p w:rsidR="001E238A" w:rsidRDefault="001E238A" w:rsidP="001E238A">
            <w:pPr>
              <w:pStyle w:val="TAC"/>
              <w:rPr>
                <w:lang w:eastAsia="ko-KR"/>
              </w:rPr>
            </w:pPr>
            <w:r>
              <w:rPr>
                <w:rFonts w:hint="eastAsia"/>
                <w:lang w:eastAsia="ko-KR"/>
              </w:rPr>
              <w:t>1</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197</w:t>
            </w:r>
            <w:r>
              <w:rPr>
                <w:rFonts w:ascii="Calibri" w:hAnsi="Calibri"/>
                <w:color w:val="000000"/>
                <w:lang w:val="en-US" w:eastAsia="ko-KR"/>
              </w:rPr>
              <w:t>7.</w:t>
            </w:r>
            <w:r>
              <w:rPr>
                <w:rFonts w:ascii="Calibri" w:hAnsi="Calibri" w:hint="eastAsia"/>
                <w:color w:val="000000"/>
                <w:lang w:val="en-US" w:eastAsia="ko-KR"/>
              </w:rPr>
              <w:t>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216</w:t>
            </w:r>
            <w:r>
              <w:rPr>
                <w:lang w:eastAsia="ko-KR"/>
              </w:rPr>
              <w:t>7.</w:t>
            </w:r>
            <w:r>
              <w:rPr>
                <w:rFonts w:hint="eastAsia"/>
                <w:lang w:eastAsia="ko-KR"/>
              </w:rPr>
              <w:t>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1E238A" w:rsidRDefault="001E238A" w:rsidP="001E238A">
            <w:pPr>
              <w:pStyle w:val="TAC"/>
              <w:rPr>
                <w:b/>
                <w:lang w:eastAsia="ko-KR"/>
              </w:rPr>
            </w:pPr>
            <w:r>
              <w:rPr>
                <w:rFonts w:hint="eastAsia"/>
                <w:b/>
                <w:lang w:eastAsia="ko-KR"/>
              </w:rPr>
              <w:t>N/A</w:t>
            </w:r>
          </w:p>
        </w:tc>
        <w:tc>
          <w:tcPr>
            <w:tcW w:w="911" w:type="dxa"/>
            <w:vMerge w:val="restart"/>
            <w:shd w:val="clear" w:color="auto" w:fill="auto"/>
            <w:vAlign w:val="center"/>
          </w:tcPr>
          <w:p w:rsidR="001E238A" w:rsidRPr="00E5680D" w:rsidRDefault="001E238A" w:rsidP="001E238A">
            <w:pPr>
              <w:pStyle w:val="TAC"/>
              <w:rPr>
                <w:lang w:eastAsia="ko-KR"/>
              </w:rPr>
            </w:pPr>
            <w:r>
              <w:rPr>
                <w:rFonts w:hint="eastAsia"/>
                <w:lang w:eastAsia="ko-KR"/>
              </w:rPr>
              <w:t>FDD</w:t>
            </w:r>
          </w:p>
        </w:tc>
        <w:tc>
          <w:tcPr>
            <w:tcW w:w="758" w:type="dxa"/>
            <w:gridSpan w:val="2"/>
            <w:vMerge w:val="restart"/>
            <w:vAlign w:val="center"/>
          </w:tcPr>
          <w:p w:rsidR="001E238A" w:rsidRPr="00E5680D" w:rsidRDefault="001E238A" w:rsidP="001E238A">
            <w:pPr>
              <w:pStyle w:val="TAC"/>
              <w:rPr>
                <w:lang w:eastAsia="ko-KR"/>
              </w:rPr>
            </w:pPr>
            <w:r>
              <w:rPr>
                <w:rFonts w:hint="eastAsia"/>
                <w:lang w:eastAsia="ko-KR"/>
              </w:rPr>
              <w:t>I</w:t>
            </w:r>
            <w:r>
              <w:rPr>
                <w:lang w:eastAsia="ko-KR"/>
              </w:rPr>
              <w:t>MD5</w:t>
            </w: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3</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171</w:t>
            </w:r>
            <w:r>
              <w:rPr>
                <w:rFonts w:ascii="Calibri" w:hAnsi="Calibri"/>
                <w:color w:val="000000"/>
                <w:lang w:val="en-US" w:eastAsia="ko-KR"/>
              </w:rPr>
              <w:t>2.</w:t>
            </w:r>
            <w:r>
              <w:rPr>
                <w:rFonts w:ascii="Calibri" w:hAnsi="Calibri" w:hint="eastAsia"/>
                <w:color w:val="000000"/>
                <w:lang w:val="en-US" w:eastAsia="ko-KR"/>
              </w:rPr>
              <w:t>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1807.5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1E238A" w:rsidRDefault="001E238A" w:rsidP="001E238A">
            <w:pPr>
              <w:pStyle w:val="TAC"/>
              <w:rPr>
                <w:b/>
                <w:lang w:eastAsia="ko-KR"/>
              </w:rPr>
            </w:pPr>
          </w:p>
        </w:tc>
        <w:tc>
          <w:tcPr>
            <w:tcW w:w="911" w:type="dxa"/>
            <w:vMerge/>
            <w:shd w:val="clear" w:color="auto" w:fill="auto"/>
            <w:vAlign w:val="center"/>
          </w:tcPr>
          <w:p w:rsidR="001E238A" w:rsidRPr="00E5680D" w:rsidRDefault="001E238A" w:rsidP="001E238A">
            <w:pPr>
              <w:pStyle w:val="TAC"/>
              <w:rPr>
                <w:lang w:eastAsia="ko-KR"/>
              </w:rPr>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41</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2507.5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2507.5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1E238A" w:rsidRDefault="001E238A" w:rsidP="001E238A">
            <w:pPr>
              <w:pStyle w:val="TAC"/>
              <w:rPr>
                <w:b/>
                <w:lang w:eastAsia="ko-KR"/>
              </w:rPr>
            </w:pPr>
            <w:r>
              <w:rPr>
                <w:b/>
                <w:lang w:eastAsia="ko-KR"/>
              </w:rPr>
              <w:t>TBD</w:t>
            </w:r>
          </w:p>
        </w:tc>
        <w:tc>
          <w:tcPr>
            <w:tcW w:w="911" w:type="dxa"/>
            <w:shd w:val="clear" w:color="auto" w:fill="auto"/>
            <w:vAlign w:val="center"/>
          </w:tcPr>
          <w:p w:rsidR="001E238A" w:rsidRPr="00E5680D" w:rsidRDefault="001E238A" w:rsidP="001E238A">
            <w:pPr>
              <w:pStyle w:val="TAC"/>
              <w:rPr>
                <w:lang w:eastAsia="ko-KR"/>
              </w:rPr>
            </w:pPr>
            <w:r>
              <w:rPr>
                <w:rFonts w:hint="eastAsia"/>
                <w:lang w:eastAsia="ko-KR"/>
              </w:rPr>
              <w:t>TDD</w:t>
            </w: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restart"/>
            <w:vAlign w:val="center"/>
          </w:tcPr>
          <w:p w:rsidR="001E238A" w:rsidRPr="00E5680D" w:rsidRDefault="001E238A" w:rsidP="001E238A">
            <w:pPr>
              <w:pStyle w:val="TAH"/>
            </w:pPr>
            <w:r>
              <w:rPr>
                <w:rFonts w:hint="eastAsia"/>
                <w:lang w:eastAsia="ko-KR"/>
              </w:rPr>
              <w:t>CA_1A-7A</w:t>
            </w:r>
            <w:r>
              <w:rPr>
                <w:lang w:eastAsia="ko-KR"/>
              </w:rPr>
              <w:t>-28A</w:t>
            </w:r>
          </w:p>
        </w:tc>
        <w:tc>
          <w:tcPr>
            <w:tcW w:w="1694" w:type="dxa"/>
            <w:vMerge w:val="restart"/>
            <w:shd w:val="clear" w:color="auto" w:fill="auto"/>
            <w:vAlign w:val="center"/>
          </w:tcPr>
          <w:p w:rsidR="001E238A" w:rsidRPr="00E5680D" w:rsidRDefault="001E238A" w:rsidP="001E238A">
            <w:pPr>
              <w:pStyle w:val="TAH"/>
              <w:rPr>
                <w:lang w:eastAsia="ko-KR"/>
              </w:rPr>
            </w:pPr>
            <w:r>
              <w:rPr>
                <w:lang w:eastAsia="ko-KR"/>
              </w:rPr>
              <w:t>CA_1A-7A</w:t>
            </w:r>
          </w:p>
        </w:tc>
        <w:tc>
          <w:tcPr>
            <w:tcW w:w="883" w:type="dxa"/>
            <w:shd w:val="clear" w:color="auto" w:fill="auto"/>
            <w:vAlign w:val="center"/>
          </w:tcPr>
          <w:p w:rsidR="001E238A" w:rsidRDefault="001E238A" w:rsidP="001E238A">
            <w:pPr>
              <w:pStyle w:val="TAC"/>
              <w:rPr>
                <w:lang w:eastAsia="ko-KR"/>
              </w:rPr>
            </w:pPr>
            <w:r>
              <w:rPr>
                <w:rFonts w:hint="eastAsia"/>
                <w:lang w:eastAsia="ko-KR"/>
              </w:rPr>
              <w:t>1</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1935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2125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1E238A" w:rsidRDefault="001E238A" w:rsidP="001E238A">
            <w:pPr>
              <w:pStyle w:val="TAC"/>
              <w:rPr>
                <w:b/>
                <w:lang w:eastAsia="ko-KR"/>
              </w:rPr>
            </w:pPr>
            <w:r>
              <w:rPr>
                <w:rFonts w:hint="eastAsia"/>
                <w:b/>
                <w:lang w:eastAsia="ko-KR"/>
              </w:rPr>
              <w:t>N/A</w:t>
            </w:r>
          </w:p>
        </w:tc>
        <w:tc>
          <w:tcPr>
            <w:tcW w:w="911" w:type="dxa"/>
            <w:vMerge w:val="restart"/>
            <w:shd w:val="clear" w:color="auto" w:fill="auto"/>
            <w:vAlign w:val="center"/>
          </w:tcPr>
          <w:p w:rsidR="001E238A" w:rsidRPr="00E5680D" w:rsidRDefault="001E238A" w:rsidP="001E238A">
            <w:pPr>
              <w:pStyle w:val="TAC"/>
              <w:rPr>
                <w:lang w:eastAsia="ko-KR"/>
              </w:rPr>
            </w:pPr>
            <w:r>
              <w:rPr>
                <w:rFonts w:hint="eastAsia"/>
                <w:lang w:eastAsia="ko-KR"/>
              </w:rPr>
              <w:t>FDD</w:t>
            </w:r>
          </w:p>
        </w:tc>
        <w:tc>
          <w:tcPr>
            <w:tcW w:w="758" w:type="dxa"/>
            <w:gridSpan w:val="2"/>
            <w:vMerge w:val="restart"/>
            <w:vAlign w:val="center"/>
          </w:tcPr>
          <w:p w:rsidR="001E238A" w:rsidRPr="00E5680D" w:rsidRDefault="001E238A" w:rsidP="001E238A">
            <w:pPr>
              <w:pStyle w:val="TAC"/>
              <w:rPr>
                <w:lang w:eastAsia="ko-KR"/>
              </w:rPr>
            </w:pPr>
            <w:r>
              <w:rPr>
                <w:rFonts w:hint="eastAsia"/>
                <w:lang w:eastAsia="ko-KR"/>
              </w:rPr>
              <w:t>I</w:t>
            </w:r>
            <w:r>
              <w:rPr>
                <w:lang w:eastAsia="ko-KR"/>
              </w:rPr>
              <w:t>MD5</w:t>
            </w: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7</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2510</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2630</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vMerge/>
            <w:shd w:val="clear" w:color="auto" w:fill="auto"/>
            <w:noWrap/>
            <w:vAlign w:val="center"/>
          </w:tcPr>
          <w:p w:rsidR="001E238A" w:rsidRDefault="001E238A" w:rsidP="001E238A">
            <w:pPr>
              <w:pStyle w:val="TAC"/>
              <w:rPr>
                <w:b/>
                <w:lang w:eastAsia="ko-KR"/>
              </w:rPr>
            </w:pP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28</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730</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785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shd w:val="clear" w:color="auto" w:fill="auto"/>
            <w:noWrap/>
            <w:vAlign w:val="center"/>
          </w:tcPr>
          <w:p w:rsidR="001E238A" w:rsidRDefault="001E238A" w:rsidP="001E238A">
            <w:pPr>
              <w:pStyle w:val="TAC"/>
              <w:rPr>
                <w:b/>
                <w:lang w:eastAsia="ko-KR"/>
              </w:rPr>
            </w:pPr>
            <w:r>
              <w:rPr>
                <w:b/>
                <w:lang w:eastAsia="ko-KR"/>
              </w:rPr>
              <w:t>TBD</w:t>
            </w: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val="restart"/>
            <w:shd w:val="clear" w:color="auto" w:fill="auto"/>
            <w:vAlign w:val="center"/>
          </w:tcPr>
          <w:p w:rsidR="001E238A" w:rsidRPr="00E5680D" w:rsidRDefault="001E238A" w:rsidP="001E238A">
            <w:pPr>
              <w:pStyle w:val="TAH"/>
              <w:rPr>
                <w:lang w:eastAsia="ko-KR"/>
              </w:rPr>
            </w:pPr>
            <w:r>
              <w:rPr>
                <w:rFonts w:hint="eastAsia"/>
                <w:lang w:eastAsia="ko-KR"/>
              </w:rPr>
              <w:t>CA_1A-28A</w:t>
            </w:r>
          </w:p>
        </w:tc>
        <w:tc>
          <w:tcPr>
            <w:tcW w:w="883" w:type="dxa"/>
            <w:shd w:val="clear" w:color="auto" w:fill="auto"/>
            <w:vAlign w:val="center"/>
          </w:tcPr>
          <w:p w:rsidR="001E238A" w:rsidRDefault="001E238A" w:rsidP="001E238A">
            <w:pPr>
              <w:pStyle w:val="TAC"/>
              <w:rPr>
                <w:lang w:eastAsia="ko-KR"/>
              </w:rPr>
            </w:pPr>
            <w:r>
              <w:rPr>
                <w:rFonts w:hint="eastAsia"/>
                <w:lang w:eastAsia="ko-KR"/>
              </w:rPr>
              <w:t>1</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1935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2125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1E238A" w:rsidRDefault="001E238A" w:rsidP="001E238A">
            <w:pPr>
              <w:pStyle w:val="TAC"/>
              <w:rPr>
                <w:b/>
                <w:lang w:eastAsia="ko-KR"/>
              </w:rPr>
            </w:pPr>
            <w:r>
              <w:rPr>
                <w:rFonts w:hint="eastAsia"/>
                <w:b/>
                <w:lang w:eastAsia="ko-KR"/>
              </w:rPr>
              <w:t>N/A</w:t>
            </w:r>
          </w:p>
        </w:tc>
        <w:tc>
          <w:tcPr>
            <w:tcW w:w="911" w:type="dxa"/>
            <w:vMerge w:val="restart"/>
            <w:shd w:val="clear" w:color="auto" w:fill="auto"/>
            <w:vAlign w:val="center"/>
          </w:tcPr>
          <w:p w:rsidR="001E238A" w:rsidRPr="00E5680D" w:rsidRDefault="001E238A" w:rsidP="001E238A">
            <w:pPr>
              <w:pStyle w:val="TAC"/>
              <w:rPr>
                <w:lang w:eastAsia="ko-KR"/>
              </w:rPr>
            </w:pPr>
            <w:r>
              <w:rPr>
                <w:rFonts w:hint="eastAsia"/>
                <w:lang w:eastAsia="ko-KR"/>
              </w:rPr>
              <w:t>F</w:t>
            </w:r>
            <w:r>
              <w:rPr>
                <w:lang w:eastAsia="ko-KR"/>
              </w:rPr>
              <w:t>DD</w:t>
            </w:r>
          </w:p>
        </w:tc>
        <w:tc>
          <w:tcPr>
            <w:tcW w:w="758" w:type="dxa"/>
            <w:gridSpan w:val="2"/>
            <w:vMerge w:val="restart"/>
            <w:vAlign w:val="center"/>
          </w:tcPr>
          <w:p w:rsidR="001E238A" w:rsidRPr="00E5680D" w:rsidRDefault="001E238A" w:rsidP="001E238A">
            <w:pPr>
              <w:pStyle w:val="TAC"/>
              <w:rPr>
                <w:lang w:eastAsia="ko-KR"/>
              </w:rPr>
            </w:pPr>
            <w:r>
              <w:rPr>
                <w:rFonts w:hint="eastAsia"/>
                <w:lang w:eastAsia="ko-KR"/>
              </w:rPr>
              <w:t>I</w:t>
            </w:r>
            <w:r>
              <w:rPr>
                <w:lang w:eastAsia="ko-KR"/>
              </w:rPr>
              <w:t>MD2</w:t>
            </w: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28</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730</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785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vMerge/>
            <w:shd w:val="clear" w:color="auto" w:fill="auto"/>
            <w:noWrap/>
            <w:vAlign w:val="center"/>
          </w:tcPr>
          <w:p w:rsidR="001E238A" w:rsidRDefault="001E238A" w:rsidP="001E238A">
            <w:pPr>
              <w:pStyle w:val="TAC"/>
              <w:rPr>
                <w:b/>
                <w:lang w:eastAsia="ko-KR"/>
              </w:rPr>
            </w:pP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7</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2545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2665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shd w:val="clear" w:color="auto" w:fill="auto"/>
            <w:noWrap/>
            <w:vAlign w:val="center"/>
          </w:tcPr>
          <w:p w:rsidR="001E238A" w:rsidRDefault="001E238A" w:rsidP="001E238A">
            <w:pPr>
              <w:pStyle w:val="TAC"/>
              <w:rPr>
                <w:b/>
                <w:lang w:eastAsia="ko-KR"/>
              </w:rPr>
            </w:pPr>
            <w:r>
              <w:rPr>
                <w:b/>
                <w:lang w:eastAsia="ko-KR"/>
              </w:rPr>
              <w:t>TBD</w:t>
            </w: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restart"/>
            <w:vAlign w:val="center"/>
          </w:tcPr>
          <w:p w:rsidR="001E238A" w:rsidRPr="00E5680D" w:rsidRDefault="00CC629D" w:rsidP="001E238A">
            <w:pPr>
              <w:pStyle w:val="TAH"/>
            </w:pPr>
            <w:r>
              <w:rPr>
                <w:rFonts w:hint="eastAsia"/>
                <w:lang w:eastAsia="ko-KR"/>
              </w:rPr>
              <w:t>CA_3A-7A</w:t>
            </w:r>
            <w:r>
              <w:rPr>
                <w:lang w:eastAsia="ko-KR"/>
              </w:rPr>
              <w:t>-28A</w:t>
            </w:r>
          </w:p>
        </w:tc>
        <w:tc>
          <w:tcPr>
            <w:tcW w:w="1694" w:type="dxa"/>
            <w:vMerge w:val="restart"/>
            <w:shd w:val="clear" w:color="auto" w:fill="auto"/>
            <w:vAlign w:val="center"/>
          </w:tcPr>
          <w:p w:rsidR="001E238A" w:rsidRPr="00E5680D" w:rsidRDefault="001E238A" w:rsidP="001E238A">
            <w:pPr>
              <w:pStyle w:val="TAH"/>
              <w:rPr>
                <w:lang w:eastAsia="ko-KR"/>
              </w:rPr>
            </w:pPr>
            <w:r>
              <w:rPr>
                <w:rFonts w:hint="eastAsia"/>
                <w:lang w:eastAsia="ko-KR"/>
              </w:rPr>
              <w:t>CA_3A-28A</w:t>
            </w:r>
          </w:p>
        </w:tc>
        <w:tc>
          <w:tcPr>
            <w:tcW w:w="883" w:type="dxa"/>
            <w:shd w:val="clear" w:color="auto" w:fill="auto"/>
            <w:vAlign w:val="center"/>
          </w:tcPr>
          <w:p w:rsidR="001E238A" w:rsidRDefault="001E238A" w:rsidP="001E238A">
            <w:pPr>
              <w:pStyle w:val="TAC"/>
              <w:rPr>
                <w:lang w:eastAsia="ko-KR"/>
              </w:rPr>
            </w:pPr>
            <w:r>
              <w:rPr>
                <w:rFonts w:hint="eastAsia"/>
                <w:lang w:eastAsia="ko-KR"/>
              </w:rPr>
              <w:t>3</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171</w:t>
            </w:r>
            <w:r>
              <w:rPr>
                <w:rFonts w:ascii="Calibri" w:hAnsi="Calibri"/>
                <w:color w:val="000000"/>
                <w:lang w:val="en-US" w:eastAsia="ko-KR"/>
              </w:rPr>
              <w:t>2.</w:t>
            </w:r>
            <w:r>
              <w:rPr>
                <w:rFonts w:ascii="Calibri" w:hAnsi="Calibri" w:hint="eastAsia"/>
                <w:color w:val="000000"/>
                <w:lang w:val="en-US" w:eastAsia="ko-KR"/>
              </w:rPr>
              <w:t>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1807.5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1E238A" w:rsidRDefault="001E238A" w:rsidP="001E238A">
            <w:pPr>
              <w:pStyle w:val="TAC"/>
              <w:rPr>
                <w:b/>
                <w:lang w:eastAsia="ko-KR"/>
              </w:rPr>
            </w:pPr>
            <w:r>
              <w:rPr>
                <w:rFonts w:hint="eastAsia"/>
                <w:b/>
                <w:lang w:eastAsia="ko-KR"/>
              </w:rPr>
              <w:t>N/A</w:t>
            </w:r>
          </w:p>
        </w:tc>
        <w:tc>
          <w:tcPr>
            <w:tcW w:w="911" w:type="dxa"/>
            <w:vMerge w:val="restart"/>
            <w:shd w:val="clear" w:color="auto" w:fill="auto"/>
            <w:vAlign w:val="center"/>
          </w:tcPr>
          <w:p w:rsidR="001E238A" w:rsidRPr="00E5680D" w:rsidRDefault="001E238A" w:rsidP="001E238A">
            <w:pPr>
              <w:pStyle w:val="TAC"/>
            </w:pPr>
            <w:r>
              <w:rPr>
                <w:rFonts w:hint="eastAsia"/>
                <w:lang w:eastAsia="ko-KR"/>
              </w:rPr>
              <w:t>F</w:t>
            </w:r>
            <w:r>
              <w:rPr>
                <w:lang w:eastAsia="ko-KR"/>
              </w:rPr>
              <w:t>DD</w:t>
            </w:r>
          </w:p>
        </w:tc>
        <w:tc>
          <w:tcPr>
            <w:tcW w:w="758" w:type="dxa"/>
            <w:gridSpan w:val="2"/>
            <w:vMerge w:val="restart"/>
            <w:vAlign w:val="center"/>
          </w:tcPr>
          <w:p w:rsidR="001E238A" w:rsidRPr="00E5680D" w:rsidRDefault="001E238A" w:rsidP="001E238A">
            <w:pPr>
              <w:pStyle w:val="TAC"/>
            </w:pPr>
            <w:r>
              <w:rPr>
                <w:rFonts w:hint="eastAsia"/>
                <w:lang w:eastAsia="ko-KR"/>
              </w:rPr>
              <w:t>I</w:t>
            </w:r>
            <w:r>
              <w:rPr>
                <w:lang w:eastAsia="ko-KR"/>
              </w:rPr>
              <w:t>MD3</w:t>
            </w: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28</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743</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798</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1E238A" w:rsidRDefault="001E238A" w:rsidP="001E238A">
            <w:pPr>
              <w:pStyle w:val="TAC"/>
              <w:rPr>
                <w:b/>
                <w:lang w:eastAsia="ko-KR"/>
              </w:rPr>
            </w:pP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7</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2562</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2682</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1E238A" w:rsidRDefault="001E238A" w:rsidP="001E238A">
            <w:pPr>
              <w:pStyle w:val="TAC"/>
              <w:rPr>
                <w:b/>
                <w:lang w:eastAsia="ko-KR"/>
              </w:rPr>
            </w:pPr>
            <w:r>
              <w:rPr>
                <w:b/>
                <w:lang w:eastAsia="ko-KR"/>
              </w:rPr>
              <w:t>TBD</w:t>
            </w: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restart"/>
            <w:vAlign w:val="center"/>
          </w:tcPr>
          <w:p w:rsidR="001E238A" w:rsidRPr="00E5680D" w:rsidRDefault="001E238A" w:rsidP="001E238A">
            <w:pPr>
              <w:pStyle w:val="TAH"/>
              <w:rPr>
                <w:lang w:eastAsia="ko-KR"/>
              </w:rPr>
            </w:pPr>
            <w:r>
              <w:rPr>
                <w:rFonts w:hint="eastAsia"/>
                <w:lang w:eastAsia="ko-KR"/>
              </w:rPr>
              <w:t>CA_3A-11A-18A</w:t>
            </w:r>
          </w:p>
        </w:tc>
        <w:tc>
          <w:tcPr>
            <w:tcW w:w="1694" w:type="dxa"/>
            <w:vMerge w:val="restart"/>
            <w:shd w:val="clear" w:color="auto" w:fill="auto"/>
            <w:vAlign w:val="center"/>
          </w:tcPr>
          <w:p w:rsidR="001E238A" w:rsidRPr="00E5680D" w:rsidRDefault="001E238A" w:rsidP="001E238A">
            <w:pPr>
              <w:pStyle w:val="TAH"/>
              <w:rPr>
                <w:lang w:eastAsia="ko-KR"/>
              </w:rPr>
            </w:pPr>
            <w:r>
              <w:rPr>
                <w:rFonts w:hint="eastAsia"/>
                <w:lang w:eastAsia="ko-KR"/>
              </w:rPr>
              <w:t>C</w:t>
            </w:r>
            <w:r>
              <w:rPr>
                <w:lang w:eastAsia="ko-KR"/>
              </w:rPr>
              <w:t>A_11A-18A</w:t>
            </w:r>
          </w:p>
        </w:tc>
        <w:tc>
          <w:tcPr>
            <w:tcW w:w="883" w:type="dxa"/>
            <w:shd w:val="clear" w:color="auto" w:fill="auto"/>
            <w:vAlign w:val="center"/>
          </w:tcPr>
          <w:p w:rsidR="001E238A" w:rsidRDefault="001E238A" w:rsidP="001E238A">
            <w:pPr>
              <w:pStyle w:val="TAC"/>
              <w:rPr>
                <w:lang w:eastAsia="ko-KR"/>
              </w:rPr>
            </w:pPr>
            <w:r>
              <w:rPr>
                <w:rFonts w:hint="eastAsia"/>
                <w:lang w:eastAsia="ko-KR"/>
              </w:rPr>
              <w:t>11</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1432</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1481</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1E238A" w:rsidRDefault="001E238A" w:rsidP="001E238A">
            <w:pPr>
              <w:pStyle w:val="TAC"/>
              <w:rPr>
                <w:b/>
                <w:lang w:eastAsia="ko-KR"/>
              </w:rPr>
            </w:pPr>
            <w:r>
              <w:rPr>
                <w:rFonts w:hint="eastAsia"/>
                <w:b/>
                <w:lang w:eastAsia="ko-KR"/>
              </w:rPr>
              <w:t>N/A</w:t>
            </w:r>
          </w:p>
        </w:tc>
        <w:tc>
          <w:tcPr>
            <w:tcW w:w="911" w:type="dxa"/>
            <w:vMerge w:val="restart"/>
            <w:shd w:val="clear" w:color="auto" w:fill="auto"/>
            <w:vAlign w:val="center"/>
          </w:tcPr>
          <w:p w:rsidR="001E238A" w:rsidRPr="00E5680D" w:rsidRDefault="001E238A" w:rsidP="001E238A">
            <w:pPr>
              <w:pStyle w:val="TAC"/>
            </w:pPr>
            <w:r>
              <w:rPr>
                <w:rFonts w:hint="eastAsia"/>
                <w:lang w:eastAsia="ko-KR"/>
              </w:rPr>
              <w:t>F</w:t>
            </w:r>
            <w:r>
              <w:rPr>
                <w:lang w:eastAsia="ko-KR"/>
              </w:rPr>
              <w:t>DD</w:t>
            </w:r>
          </w:p>
        </w:tc>
        <w:tc>
          <w:tcPr>
            <w:tcW w:w="758" w:type="dxa"/>
            <w:gridSpan w:val="2"/>
            <w:vMerge w:val="restart"/>
            <w:vAlign w:val="center"/>
          </w:tcPr>
          <w:p w:rsidR="001E238A" w:rsidRPr="00E5680D" w:rsidRDefault="001E238A" w:rsidP="001E238A">
            <w:pPr>
              <w:pStyle w:val="TAC"/>
            </w:pPr>
            <w:r>
              <w:rPr>
                <w:rFonts w:hint="eastAsia"/>
                <w:lang w:eastAsia="ko-KR"/>
              </w:rPr>
              <w:t>I</w:t>
            </w:r>
            <w:r>
              <w:rPr>
                <w:lang w:eastAsia="ko-KR"/>
              </w:rPr>
              <w:t>MD5</w:t>
            </w: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18</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820</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865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1E238A" w:rsidRDefault="001E238A" w:rsidP="001E238A">
            <w:pPr>
              <w:pStyle w:val="TAC"/>
              <w:rPr>
                <w:b/>
                <w:lang w:eastAsia="ko-KR"/>
              </w:rPr>
            </w:pP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3</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1753</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1848</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1E238A" w:rsidRDefault="001E238A" w:rsidP="001E238A">
            <w:pPr>
              <w:pStyle w:val="TAC"/>
              <w:rPr>
                <w:b/>
                <w:lang w:eastAsia="ko-KR"/>
              </w:rPr>
            </w:pPr>
            <w:r>
              <w:rPr>
                <w:b/>
                <w:lang w:eastAsia="ko-KR"/>
              </w:rPr>
              <w:t>TBD</w:t>
            </w: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restart"/>
            <w:vAlign w:val="center"/>
          </w:tcPr>
          <w:p w:rsidR="001E238A" w:rsidRPr="00E5680D" w:rsidRDefault="001E238A" w:rsidP="001E238A">
            <w:pPr>
              <w:pStyle w:val="TAH"/>
              <w:rPr>
                <w:lang w:eastAsia="ko-KR"/>
              </w:rPr>
            </w:pPr>
            <w:r>
              <w:rPr>
                <w:rFonts w:hint="eastAsia"/>
                <w:lang w:eastAsia="ko-KR"/>
              </w:rPr>
              <w:t>CA_3A-11A-26A</w:t>
            </w:r>
          </w:p>
        </w:tc>
        <w:tc>
          <w:tcPr>
            <w:tcW w:w="1694" w:type="dxa"/>
            <w:vMerge w:val="restart"/>
            <w:shd w:val="clear" w:color="auto" w:fill="auto"/>
            <w:vAlign w:val="center"/>
          </w:tcPr>
          <w:p w:rsidR="001E238A" w:rsidRPr="00E5680D" w:rsidRDefault="001E238A" w:rsidP="001E238A">
            <w:pPr>
              <w:pStyle w:val="TAH"/>
              <w:rPr>
                <w:lang w:eastAsia="ko-KR"/>
              </w:rPr>
            </w:pPr>
            <w:r>
              <w:rPr>
                <w:rFonts w:hint="eastAsia"/>
                <w:lang w:eastAsia="ko-KR"/>
              </w:rPr>
              <w:t>CA_3A-11A</w:t>
            </w:r>
          </w:p>
        </w:tc>
        <w:tc>
          <w:tcPr>
            <w:tcW w:w="883" w:type="dxa"/>
            <w:shd w:val="clear" w:color="auto" w:fill="auto"/>
            <w:vAlign w:val="center"/>
          </w:tcPr>
          <w:p w:rsidR="001E238A" w:rsidRDefault="001E238A" w:rsidP="001E238A">
            <w:pPr>
              <w:pStyle w:val="TAC"/>
              <w:rPr>
                <w:lang w:eastAsia="ko-KR"/>
              </w:rPr>
            </w:pPr>
            <w:r>
              <w:rPr>
                <w:rFonts w:hint="eastAsia"/>
                <w:lang w:eastAsia="ko-KR"/>
              </w:rPr>
              <w:t>3</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17</w:t>
            </w:r>
            <w:r>
              <w:rPr>
                <w:rFonts w:ascii="Calibri" w:hAnsi="Calibri"/>
                <w:color w:val="000000"/>
                <w:lang w:val="en-US" w:eastAsia="ko-KR"/>
              </w:rPr>
              <w:t>2</w:t>
            </w:r>
            <w:r>
              <w:rPr>
                <w:rFonts w:ascii="Calibri" w:hAnsi="Calibri" w:hint="eastAsia"/>
                <w:color w:val="000000"/>
                <w:lang w:val="en-US" w:eastAsia="ko-KR"/>
              </w:rPr>
              <w:t>0</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1815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1E238A" w:rsidRDefault="001E238A" w:rsidP="001E238A">
            <w:pPr>
              <w:pStyle w:val="TAC"/>
              <w:rPr>
                <w:b/>
                <w:lang w:eastAsia="ko-KR"/>
              </w:rPr>
            </w:pPr>
            <w:r>
              <w:rPr>
                <w:rFonts w:hint="eastAsia"/>
                <w:b/>
                <w:lang w:eastAsia="ko-KR"/>
              </w:rPr>
              <w:t>N/A</w:t>
            </w:r>
          </w:p>
        </w:tc>
        <w:tc>
          <w:tcPr>
            <w:tcW w:w="911" w:type="dxa"/>
            <w:vMerge w:val="restart"/>
            <w:shd w:val="clear" w:color="auto" w:fill="auto"/>
            <w:vAlign w:val="center"/>
          </w:tcPr>
          <w:p w:rsidR="001E238A" w:rsidRPr="00E5680D" w:rsidRDefault="001E238A" w:rsidP="001E238A">
            <w:pPr>
              <w:pStyle w:val="TAC"/>
            </w:pPr>
            <w:r>
              <w:rPr>
                <w:rFonts w:hint="eastAsia"/>
                <w:lang w:eastAsia="ko-KR"/>
              </w:rPr>
              <w:t>F</w:t>
            </w:r>
            <w:r>
              <w:rPr>
                <w:lang w:eastAsia="ko-KR"/>
              </w:rPr>
              <w:t>DD</w:t>
            </w:r>
          </w:p>
        </w:tc>
        <w:tc>
          <w:tcPr>
            <w:tcW w:w="758" w:type="dxa"/>
            <w:gridSpan w:val="2"/>
            <w:vMerge w:val="restart"/>
            <w:vAlign w:val="center"/>
          </w:tcPr>
          <w:p w:rsidR="001E238A" w:rsidRPr="00E5680D" w:rsidRDefault="001E238A" w:rsidP="001E238A">
            <w:pPr>
              <w:pStyle w:val="TAC"/>
            </w:pPr>
            <w:r>
              <w:rPr>
                <w:rFonts w:hint="eastAsia"/>
                <w:lang w:eastAsia="ko-KR"/>
              </w:rPr>
              <w:t>I</w:t>
            </w:r>
            <w:r>
              <w:rPr>
                <w:lang w:eastAsia="ko-KR"/>
              </w:rPr>
              <w:t>MD5</w:t>
            </w: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11</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1438</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1486</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1E238A" w:rsidRDefault="001E238A" w:rsidP="001E238A">
            <w:pPr>
              <w:pStyle w:val="TAC"/>
              <w:rPr>
                <w:b/>
                <w:lang w:eastAsia="ko-KR"/>
              </w:rPr>
            </w:pP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26</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829</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874</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1E238A" w:rsidRDefault="001E238A" w:rsidP="001E238A">
            <w:pPr>
              <w:pStyle w:val="TAC"/>
              <w:rPr>
                <w:b/>
                <w:lang w:eastAsia="ko-KR"/>
              </w:rPr>
            </w:pPr>
            <w:r>
              <w:rPr>
                <w:b/>
                <w:lang w:eastAsia="ko-KR"/>
              </w:rPr>
              <w:t>TBD</w:t>
            </w: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val="restart"/>
            <w:shd w:val="clear" w:color="auto" w:fill="auto"/>
            <w:vAlign w:val="center"/>
          </w:tcPr>
          <w:p w:rsidR="001E238A" w:rsidRPr="00E5680D" w:rsidRDefault="001E238A" w:rsidP="001E238A">
            <w:pPr>
              <w:pStyle w:val="TAH"/>
              <w:rPr>
                <w:lang w:eastAsia="ko-KR"/>
              </w:rPr>
            </w:pPr>
            <w:r>
              <w:rPr>
                <w:rFonts w:hint="eastAsia"/>
                <w:lang w:eastAsia="ko-KR"/>
              </w:rPr>
              <w:t>CA_3A-26A</w:t>
            </w:r>
          </w:p>
        </w:tc>
        <w:tc>
          <w:tcPr>
            <w:tcW w:w="883" w:type="dxa"/>
            <w:shd w:val="clear" w:color="auto" w:fill="auto"/>
            <w:vAlign w:val="center"/>
          </w:tcPr>
          <w:p w:rsidR="001E238A" w:rsidRDefault="001E238A" w:rsidP="001E238A">
            <w:pPr>
              <w:pStyle w:val="TAC"/>
              <w:rPr>
                <w:lang w:eastAsia="ko-KR"/>
              </w:rPr>
            </w:pPr>
            <w:r>
              <w:rPr>
                <w:rFonts w:hint="eastAsia"/>
                <w:lang w:eastAsia="ko-KR"/>
              </w:rPr>
              <w:t>3</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17</w:t>
            </w:r>
            <w:r>
              <w:rPr>
                <w:rFonts w:ascii="Calibri" w:hAnsi="Calibri"/>
                <w:color w:val="000000"/>
                <w:lang w:val="en-US" w:eastAsia="ko-KR"/>
              </w:rPr>
              <w:t>8</w:t>
            </w:r>
            <w:r>
              <w:rPr>
                <w:rFonts w:ascii="Calibri" w:hAnsi="Calibri" w:hint="eastAsia"/>
                <w:color w:val="000000"/>
                <w:lang w:val="en-US" w:eastAsia="ko-KR"/>
              </w:rPr>
              <w:t>2.5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1877.5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1E238A" w:rsidRDefault="001E238A" w:rsidP="001E238A">
            <w:pPr>
              <w:pStyle w:val="TAC"/>
              <w:rPr>
                <w:b/>
                <w:lang w:eastAsia="ko-KR"/>
              </w:rPr>
            </w:pPr>
            <w:r>
              <w:rPr>
                <w:rFonts w:hint="eastAsia"/>
                <w:b/>
                <w:lang w:eastAsia="ko-KR"/>
              </w:rPr>
              <w:t>N/A</w:t>
            </w:r>
          </w:p>
        </w:tc>
        <w:tc>
          <w:tcPr>
            <w:tcW w:w="911" w:type="dxa"/>
            <w:vMerge w:val="restart"/>
            <w:shd w:val="clear" w:color="auto" w:fill="auto"/>
            <w:vAlign w:val="center"/>
          </w:tcPr>
          <w:p w:rsidR="001E238A" w:rsidRPr="00E5680D" w:rsidRDefault="001E238A" w:rsidP="001E238A">
            <w:pPr>
              <w:pStyle w:val="TAC"/>
            </w:pPr>
            <w:r>
              <w:rPr>
                <w:rFonts w:hint="eastAsia"/>
                <w:lang w:eastAsia="ko-KR"/>
              </w:rPr>
              <w:t>F</w:t>
            </w:r>
            <w:r>
              <w:rPr>
                <w:lang w:eastAsia="ko-KR"/>
              </w:rPr>
              <w:t>DD</w:t>
            </w:r>
          </w:p>
        </w:tc>
        <w:tc>
          <w:tcPr>
            <w:tcW w:w="758" w:type="dxa"/>
            <w:gridSpan w:val="2"/>
            <w:vMerge w:val="restart"/>
            <w:vAlign w:val="center"/>
          </w:tcPr>
          <w:p w:rsidR="001E238A" w:rsidRPr="00E5680D" w:rsidRDefault="001E238A" w:rsidP="001E238A">
            <w:pPr>
              <w:pStyle w:val="TAC"/>
            </w:pPr>
            <w:r>
              <w:rPr>
                <w:rFonts w:hint="eastAsia"/>
                <w:lang w:eastAsia="ko-KR"/>
              </w:rPr>
              <w:t>I</w:t>
            </w:r>
            <w:r>
              <w:rPr>
                <w:lang w:eastAsia="ko-KR"/>
              </w:rPr>
              <w:t>MD5</w:t>
            </w: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26</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816.5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861.5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1E238A" w:rsidRDefault="001E238A" w:rsidP="001E238A">
            <w:pPr>
              <w:pStyle w:val="TAC"/>
              <w:rPr>
                <w:b/>
                <w:lang w:eastAsia="ko-KR"/>
              </w:rPr>
            </w:pP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11</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1435.5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1483.5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1E238A" w:rsidRDefault="001E238A" w:rsidP="001E238A">
            <w:pPr>
              <w:pStyle w:val="TAC"/>
              <w:rPr>
                <w:b/>
                <w:lang w:eastAsia="ko-KR"/>
              </w:rPr>
            </w:pPr>
            <w:r>
              <w:rPr>
                <w:b/>
                <w:lang w:eastAsia="ko-KR"/>
              </w:rPr>
              <w:t>TBD</w:t>
            </w: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val="restart"/>
            <w:shd w:val="clear" w:color="auto" w:fill="auto"/>
            <w:vAlign w:val="center"/>
          </w:tcPr>
          <w:p w:rsidR="001E238A" w:rsidRPr="00E5680D" w:rsidRDefault="001E238A" w:rsidP="001E238A">
            <w:pPr>
              <w:pStyle w:val="TAH"/>
              <w:rPr>
                <w:lang w:eastAsia="ko-KR"/>
              </w:rPr>
            </w:pPr>
            <w:r>
              <w:rPr>
                <w:rFonts w:hint="eastAsia"/>
                <w:lang w:eastAsia="ko-KR"/>
              </w:rPr>
              <w:t>CA_11A-26A</w:t>
            </w:r>
          </w:p>
        </w:tc>
        <w:tc>
          <w:tcPr>
            <w:tcW w:w="883" w:type="dxa"/>
            <w:shd w:val="clear" w:color="auto" w:fill="auto"/>
            <w:vAlign w:val="center"/>
          </w:tcPr>
          <w:p w:rsidR="001E238A" w:rsidRDefault="001E238A" w:rsidP="001E238A">
            <w:pPr>
              <w:pStyle w:val="TAC"/>
              <w:rPr>
                <w:lang w:eastAsia="ko-KR"/>
              </w:rPr>
            </w:pPr>
            <w:r>
              <w:rPr>
                <w:rFonts w:hint="eastAsia"/>
                <w:lang w:eastAsia="ko-KR"/>
              </w:rPr>
              <w:t>11</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1440</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1488</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1E238A" w:rsidRDefault="001E238A" w:rsidP="001E238A">
            <w:pPr>
              <w:pStyle w:val="TAC"/>
              <w:rPr>
                <w:b/>
                <w:lang w:eastAsia="ko-KR"/>
              </w:rPr>
            </w:pPr>
            <w:r>
              <w:rPr>
                <w:rFonts w:hint="eastAsia"/>
                <w:b/>
                <w:lang w:eastAsia="ko-KR"/>
              </w:rPr>
              <w:t>N/A</w:t>
            </w:r>
          </w:p>
        </w:tc>
        <w:tc>
          <w:tcPr>
            <w:tcW w:w="911" w:type="dxa"/>
            <w:vMerge w:val="restart"/>
            <w:shd w:val="clear" w:color="auto" w:fill="auto"/>
            <w:vAlign w:val="center"/>
          </w:tcPr>
          <w:p w:rsidR="001E238A" w:rsidRPr="00E5680D" w:rsidRDefault="001E238A" w:rsidP="001E238A">
            <w:pPr>
              <w:pStyle w:val="TAC"/>
            </w:pPr>
            <w:r>
              <w:rPr>
                <w:rFonts w:hint="eastAsia"/>
                <w:lang w:eastAsia="ko-KR"/>
              </w:rPr>
              <w:t>F</w:t>
            </w:r>
            <w:r>
              <w:rPr>
                <w:lang w:eastAsia="ko-KR"/>
              </w:rPr>
              <w:t>DD</w:t>
            </w:r>
          </w:p>
        </w:tc>
        <w:tc>
          <w:tcPr>
            <w:tcW w:w="758" w:type="dxa"/>
            <w:gridSpan w:val="2"/>
            <w:vMerge w:val="restart"/>
            <w:vAlign w:val="center"/>
          </w:tcPr>
          <w:p w:rsidR="001E238A" w:rsidRPr="00E5680D" w:rsidRDefault="001E238A" w:rsidP="001E238A">
            <w:pPr>
              <w:pStyle w:val="TAC"/>
            </w:pPr>
            <w:r>
              <w:rPr>
                <w:rFonts w:hint="eastAsia"/>
                <w:lang w:eastAsia="ko-KR"/>
              </w:rPr>
              <w:t>I</w:t>
            </w:r>
            <w:r>
              <w:rPr>
                <w:lang w:eastAsia="ko-KR"/>
              </w:rPr>
              <w:t>MD5</w:t>
            </w: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26</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824</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869</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1E238A" w:rsidRDefault="001E238A" w:rsidP="001E238A">
            <w:pPr>
              <w:pStyle w:val="TAC"/>
              <w:rPr>
                <w:b/>
                <w:lang w:eastAsia="ko-KR"/>
              </w:rPr>
            </w:pP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3</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1761</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1856</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1E238A" w:rsidRDefault="001E238A" w:rsidP="001E238A">
            <w:pPr>
              <w:pStyle w:val="TAC"/>
              <w:rPr>
                <w:b/>
                <w:lang w:eastAsia="ko-KR"/>
              </w:rPr>
            </w:pPr>
            <w:r>
              <w:rPr>
                <w:b/>
                <w:lang w:eastAsia="ko-KR"/>
              </w:rPr>
              <w:t>TBD</w:t>
            </w: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bl>
    <w:p w:rsidR="009505DB" w:rsidRPr="009505DB" w:rsidRDefault="009505DB" w:rsidP="006843E2">
      <w:pPr>
        <w:spacing w:after="300"/>
        <w:rPr>
          <w:rFonts w:eastAsia="Malgun Gothic"/>
          <w:lang w:eastAsia="ko-KR"/>
        </w:rPr>
      </w:pPr>
    </w:p>
    <w:p w:rsidR="005B664E" w:rsidRPr="006C62B7" w:rsidRDefault="003749E3" w:rsidP="00F97979">
      <w:pPr>
        <w:pStyle w:val="Heading2"/>
        <w:rPr>
          <w:sz w:val="21"/>
          <w:szCs w:val="21"/>
          <w:lang w:val="en-US" w:eastAsia="zh-CN"/>
        </w:rPr>
      </w:pPr>
      <w:bookmarkStart w:id="242" w:name="_Toc424910908"/>
      <w:bookmarkStart w:id="243" w:name="_Toc455144995"/>
      <w:bookmarkStart w:id="244" w:name="_Toc455145528"/>
      <w:bookmarkStart w:id="245" w:name="_Toc455145723"/>
      <w:bookmarkStart w:id="246" w:name="_Toc468803077"/>
      <w:bookmarkStart w:id="247" w:name="_Toc476750953"/>
      <w:bookmarkStart w:id="248" w:name="_Toc510011947"/>
      <w:r>
        <w:rPr>
          <w:rFonts w:hint="eastAsia"/>
          <w:lang w:val="en-US"/>
        </w:rPr>
        <w:lastRenderedPageBreak/>
        <w:t>5.</w:t>
      </w:r>
      <w:r w:rsidR="00720EAA">
        <w:rPr>
          <w:rFonts w:eastAsia="Malgun Gothic" w:hint="eastAsia"/>
          <w:lang w:val="en-US" w:eastAsia="ko-KR"/>
        </w:rPr>
        <w:t>2</w:t>
      </w:r>
      <w:r w:rsidR="006C62B7" w:rsidRPr="003749E3">
        <w:rPr>
          <w:rFonts w:hint="eastAsia"/>
          <w:lang w:val="en-US"/>
        </w:rPr>
        <w:tab/>
      </w:r>
      <w:r w:rsidRPr="003749E3">
        <w:rPr>
          <w:rFonts w:eastAsia="Malgun Gothic" w:hint="eastAsia"/>
          <w:lang w:val="en-US" w:eastAsia="ko-KR"/>
        </w:rPr>
        <w:t>RRM specific</w:t>
      </w:r>
      <w:bookmarkEnd w:id="242"/>
      <w:bookmarkEnd w:id="243"/>
      <w:bookmarkEnd w:id="244"/>
      <w:bookmarkEnd w:id="245"/>
      <w:bookmarkEnd w:id="246"/>
      <w:bookmarkEnd w:id="247"/>
      <w:bookmarkEnd w:id="248"/>
      <w:r w:rsidR="006C62B7" w:rsidRPr="003749E3">
        <w:rPr>
          <w:rFonts w:hint="eastAsia"/>
          <w:lang w:val="en-US"/>
        </w:rPr>
        <w:tab/>
      </w:r>
    </w:p>
    <w:p w:rsidR="00D9071C" w:rsidRPr="00D9071C" w:rsidRDefault="00A1613D" w:rsidP="00D9071C">
      <w:pPr>
        <w:pStyle w:val="Guidance"/>
        <w:rPr>
          <w:rFonts w:eastAsia="Malgun Gothic"/>
          <w:b/>
          <w:lang w:eastAsia="ko-KR"/>
        </w:rPr>
      </w:pPr>
      <w:r>
        <w:rPr>
          <w:rFonts w:eastAsia="Malgun Gothic" w:hint="eastAsia"/>
          <w:b/>
          <w:lang w:eastAsia="ko-KR"/>
        </w:rPr>
        <w:t>[Editor N</w:t>
      </w:r>
      <w:r w:rsidR="00D9071C" w:rsidRPr="00D9071C">
        <w:rPr>
          <w:rFonts w:eastAsia="Malgun Gothic" w:hint="eastAsia"/>
          <w:b/>
          <w:lang w:eastAsia="ko-KR"/>
        </w:rPr>
        <w:t>ote] It will be updated in future</w:t>
      </w:r>
    </w:p>
    <w:p w:rsidR="009F0781" w:rsidRPr="004A537E" w:rsidRDefault="009F0781" w:rsidP="009F0781"/>
    <w:p w:rsidR="009F0781" w:rsidRPr="008A5D21" w:rsidRDefault="009F0781" w:rsidP="005B664E">
      <w:pPr>
        <w:rPr>
          <w:rFonts w:eastAsia="Malgun Gothic"/>
          <w:lang w:eastAsia="ko-KR"/>
        </w:rPr>
      </w:pPr>
    </w:p>
    <w:p w:rsidR="001446B7" w:rsidRDefault="001446B7" w:rsidP="00F97979">
      <w:pPr>
        <w:pStyle w:val="Heading1"/>
        <w:rPr>
          <w:lang w:val="en-US"/>
        </w:rPr>
      </w:pPr>
      <w:bookmarkStart w:id="249" w:name="_Toc389726260"/>
      <w:bookmarkStart w:id="250" w:name="_Toc389726498"/>
      <w:bookmarkStart w:id="251" w:name="_Toc389726706"/>
      <w:bookmarkStart w:id="252" w:name="_Toc408410550"/>
      <w:bookmarkStart w:id="253" w:name="_Toc424910910"/>
      <w:bookmarkStart w:id="254" w:name="_Toc455144996"/>
      <w:bookmarkStart w:id="255" w:name="_Toc455145529"/>
      <w:bookmarkStart w:id="256" w:name="_Toc455145724"/>
      <w:bookmarkStart w:id="257" w:name="_Toc468803078"/>
      <w:bookmarkStart w:id="258" w:name="_Toc476750954"/>
      <w:bookmarkStart w:id="259" w:name="_Toc510011948"/>
      <w:bookmarkStart w:id="260" w:name="_Toc378152278"/>
      <w:r>
        <w:rPr>
          <w:lang w:val="en-US"/>
        </w:rPr>
        <w:t>6</w:t>
      </w:r>
      <w:r>
        <w:rPr>
          <w:lang w:val="en-US"/>
        </w:rPr>
        <w:tab/>
      </w:r>
      <w:r w:rsidR="00D9071C" w:rsidRPr="00883E7C">
        <w:rPr>
          <w:rFonts w:eastAsia="Malgun Gothic" w:hint="eastAsia"/>
          <w:lang w:val="en-US" w:eastAsia="ko-KR"/>
        </w:rPr>
        <w:t>3DLs/</w:t>
      </w:r>
      <w:r w:rsidRPr="00DB3DEB">
        <w:rPr>
          <w:rFonts w:eastAsia="Malgun Gothic" w:hint="eastAsia"/>
          <w:lang w:val="en-US" w:eastAsia="ko-KR"/>
        </w:rPr>
        <w:t>2U</w:t>
      </w:r>
      <w:r w:rsidR="00490BE4">
        <w:rPr>
          <w:rFonts w:eastAsia="Malgun Gothic" w:hint="eastAsia"/>
          <w:lang w:val="en-US" w:eastAsia="ko-KR"/>
        </w:rPr>
        <w:t>L</w:t>
      </w:r>
      <w:r w:rsidRPr="00DB3DEB">
        <w:rPr>
          <w:rFonts w:eastAsia="Malgun Gothic" w:hint="eastAsia"/>
          <w:lang w:val="en-US" w:eastAsia="ko-KR"/>
        </w:rPr>
        <w:t>s Inter-</w:t>
      </w:r>
      <w:r>
        <w:t>Band Carrier Aggregation</w:t>
      </w:r>
      <w:r>
        <w:rPr>
          <w:lang w:val="en-US"/>
        </w:rPr>
        <w:t>: Specific Band Combination Part</w:t>
      </w:r>
      <w:bookmarkEnd w:id="249"/>
      <w:bookmarkEnd w:id="250"/>
      <w:bookmarkEnd w:id="251"/>
      <w:bookmarkEnd w:id="252"/>
      <w:bookmarkEnd w:id="253"/>
      <w:bookmarkEnd w:id="254"/>
      <w:bookmarkEnd w:id="255"/>
      <w:bookmarkEnd w:id="256"/>
      <w:bookmarkEnd w:id="257"/>
      <w:bookmarkEnd w:id="258"/>
      <w:bookmarkEnd w:id="259"/>
    </w:p>
    <w:p w:rsidR="009D0397" w:rsidRPr="00DB4CC0" w:rsidRDefault="009D0397" w:rsidP="00F97979">
      <w:pPr>
        <w:pStyle w:val="Heading2"/>
      </w:pPr>
      <w:bookmarkStart w:id="261" w:name="_Toc510011949"/>
      <w:r>
        <w:rPr>
          <w:lang w:val="en-US"/>
        </w:rPr>
        <w:t>6</w:t>
      </w:r>
      <w:r w:rsidRPr="00DB4CC0">
        <w:t>.1</w:t>
      </w:r>
      <w:r w:rsidRPr="00DB4CC0">
        <w:tab/>
      </w:r>
      <w:r>
        <w:t>LTE Advanced Carrier Aggregation</w:t>
      </w:r>
      <w:r w:rsidRPr="00DB3DEB">
        <w:rPr>
          <w:rFonts w:eastAsia="Malgun Gothic" w:hint="eastAsia"/>
          <w:lang w:eastAsia="ko-KR"/>
        </w:rPr>
        <w:t xml:space="preserve">: </w:t>
      </w:r>
      <w:r>
        <w:t>Band</w:t>
      </w:r>
      <w:r w:rsidRPr="00883E7C">
        <w:rPr>
          <w:rFonts w:eastAsia="Malgun Gothic" w:hint="eastAsia"/>
          <w:lang w:eastAsia="ko-KR"/>
        </w:rPr>
        <w:t xml:space="preserve"> </w:t>
      </w:r>
      <w:r w:rsidR="009505DB">
        <w:rPr>
          <w:rFonts w:eastAsia="Malgun Gothic"/>
          <w:lang w:eastAsia="ko-KR"/>
        </w:rPr>
        <w:t>3</w:t>
      </w:r>
      <w:r w:rsidRPr="00883E7C">
        <w:rPr>
          <w:rFonts w:eastAsia="Malgun Gothic" w:hint="eastAsia"/>
          <w:lang w:eastAsia="ko-KR"/>
        </w:rPr>
        <w:t xml:space="preserve"> and</w:t>
      </w:r>
      <w:r>
        <w:t xml:space="preserve"> </w:t>
      </w:r>
      <w:r w:rsidRPr="00D9071C">
        <w:rPr>
          <w:rFonts w:eastAsia="Malgun Gothic" w:hint="eastAsia"/>
          <w:lang w:eastAsia="ko-KR"/>
        </w:rPr>
        <w:t xml:space="preserve">Band </w:t>
      </w:r>
      <w:r w:rsidR="009505DB">
        <w:rPr>
          <w:rFonts w:eastAsia="Malgun Gothic"/>
          <w:lang w:eastAsia="ko-KR"/>
        </w:rPr>
        <w:t>7</w:t>
      </w:r>
      <w:r w:rsidR="009505DB">
        <w:t xml:space="preserve"> </w:t>
      </w:r>
      <w:r>
        <w:t xml:space="preserve">and Band </w:t>
      </w:r>
      <w:r w:rsidR="009505DB">
        <w:rPr>
          <w:rFonts w:eastAsia="Malgun Gothic"/>
          <w:lang w:eastAsia="ko-KR"/>
        </w:rPr>
        <w:t>32</w:t>
      </w:r>
      <w:r w:rsidR="009505DB">
        <w:t xml:space="preserve"> </w:t>
      </w:r>
      <w:r w:rsidRPr="00DB3DEB">
        <w:rPr>
          <w:rFonts w:eastAsia="Malgun Gothic" w:hint="eastAsia"/>
          <w:lang w:eastAsia="ko-KR"/>
        </w:rPr>
        <w:t>with 2</w:t>
      </w:r>
      <w:r>
        <w:t xml:space="preserve"> UL</w:t>
      </w:r>
      <w:r w:rsidRPr="00DB3DEB">
        <w:rPr>
          <w:rFonts w:eastAsia="Malgun Gothic" w:hint="eastAsia"/>
          <w:lang w:eastAsia="ko-KR"/>
        </w:rPr>
        <w:t>s</w:t>
      </w:r>
      <w:bookmarkEnd w:id="261"/>
    </w:p>
    <w:p w:rsidR="009D0397" w:rsidRPr="00D9071C" w:rsidRDefault="009D0397" w:rsidP="009D0397">
      <w:pPr>
        <w:pStyle w:val="Guidance"/>
        <w:rPr>
          <w:rFonts w:eastAsia="Malgun Gothic"/>
          <w:b/>
          <w:lang w:eastAsia="ko-KR"/>
        </w:rPr>
      </w:pPr>
    </w:p>
    <w:p w:rsidR="009505DB" w:rsidRDefault="009505DB" w:rsidP="00F97979">
      <w:pPr>
        <w:pStyle w:val="Heading3"/>
        <w:rPr>
          <w:rFonts w:ascii="Calibri" w:hAnsi="Calibri"/>
          <w:sz w:val="22"/>
          <w:szCs w:val="22"/>
          <w:lang w:val="en-US" w:eastAsia="sv-SE"/>
        </w:rPr>
      </w:pPr>
      <w:bookmarkStart w:id="262" w:name="_Toc510011950"/>
      <w:r>
        <w:rPr>
          <w:lang w:val="en-US"/>
        </w:rPr>
        <w:t>6.1</w:t>
      </w:r>
      <w:r>
        <w:rPr>
          <w:lang w:val="en-US" w:eastAsia="ko-KR"/>
        </w:rPr>
        <w:t>.1</w:t>
      </w:r>
      <w:r>
        <w:rPr>
          <w:rFonts w:ascii="Calibri" w:hAnsi="Calibri"/>
          <w:sz w:val="22"/>
          <w:szCs w:val="22"/>
          <w:lang w:val="en-US" w:eastAsia="sv-SE"/>
        </w:rPr>
        <w:tab/>
      </w:r>
      <w:r>
        <w:rPr>
          <w:lang w:val="en-US"/>
        </w:rPr>
        <w:t>List of specific combination issues</w:t>
      </w:r>
      <w:bookmarkEnd w:id="262"/>
    </w:p>
    <w:p w:rsidR="009505DB" w:rsidRDefault="009505DB" w:rsidP="00F97979">
      <w:pPr>
        <w:pStyle w:val="Heading4"/>
        <w:rPr>
          <w:lang w:val="en-US" w:eastAsia="ko-KR"/>
        </w:rPr>
      </w:pPr>
      <w:bookmarkStart w:id="263" w:name="_Toc510011951"/>
      <w:r>
        <w:rPr>
          <w:lang w:val="en-US"/>
        </w:rPr>
        <w:t>6.1.1</w:t>
      </w:r>
      <w:r>
        <w:rPr>
          <w:lang w:val="en-US" w:eastAsia="ko-KR"/>
        </w:rPr>
        <w:t>.1</w:t>
      </w:r>
      <w:r>
        <w:rPr>
          <w:rFonts w:ascii="Calibri" w:hAnsi="Calibri"/>
          <w:sz w:val="22"/>
          <w:szCs w:val="22"/>
          <w:lang w:val="en-US" w:eastAsia="sv-SE"/>
        </w:rPr>
        <w:tab/>
      </w:r>
      <w:r>
        <w:rPr>
          <w:lang w:val="en-US"/>
        </w:rPr>
        <w:t>Channel bandwidths per operating band for CA</w:t>
      </w:r>
      <w:bookmarkEnd w:id="263"/>
    </w:p>
    <w:p w:rsidR="009505DB" w:rsidRDefault="009505DB" w:rsidP="00F97979">
      <w:pPr>
        <w:pStyle w:val="TH"/>
        <w:outlineLvl w:val="0"/>
      </w:pPr>
      <w:r>
        <w:t>Table 6.</w:t>
      </w:r>
      <w:r>
        <w:rPr>
          <w:lang w:val="en-US"/>
        </w:rPr>
        <w:t>1</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CA_3A-7A-32A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val="it-IT" w:eastAsia="ko-KR"/>
              </w:rPr>
            </w:pPr>
            <w:r>
              <w:rPr>
                <w:rFonts w:cs="Arial"/>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eastAsia="ko-KR"/>
              </w:rPr>
            </w:pPr>
            <w:r w:rsidRPr="00313D3E">
              <w:rPr>
                <w:rFonts w:eastAsia="Malgun Gothic"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Malgun Gothic"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Malgun Gothic"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Malgun Gothic"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Malgun Gothic"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eastAsia="ko-KR"/>
              </w:rPr>
            </w:pPr>
            <w:r w:rsidRPr="00313D3E">
              <w:rPr>
                <w:rFonts w:eastAsia="Malgun Gothic"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Malgun Gothic"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Malgun Gothic"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Malgun Gothic"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eastAsia="ko-KR"/>
              </w:rPr>
            </w:pPr>
            <w:r w:rsidRPr="00313D3E">
              <w:rPr>
                <w:rFonts w:eastAsia="Malgun Gothic"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lang w:eastAsia="ko-KR"/>
              </w:rPr>
            </w:pPr>
            <w:r w:rsidRPr="00313D3E">
              <w:rPr>
                <w:rFonts w:eastAsia="Malgun Gothic"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lang w:eastAsia="ko-KR"/>
              </w:rPr>
            </w:pPr>
            <w:r w:rsidRPr="00313D3E">
              <w:rPr>
                <w:rFonts w:eastAsia="Malgun Gothic"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Malgun Gothic"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Malgun Gothic"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F5AD3" w:rsidRDefault="009505DB" w:rsidP="00F97979">
      <w:pPr>
        <w:pStyle w:val="Heading4"/>
        <w:rPr>
          <w:lang w:val="en-US" w:eastAsia="ko-KR"/>
        </w:rPr>
      </w:pPr>
      <w:bookmarkStart w:id="264" w:name="_Toc510011952"/>
      <w:r>
        <w:rPr>
          <w:lang w:val="en-US"/>
        </w:rPr>
        <w:t>6.1.</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CA_3A-7A and DL CA_3A-7A-32</w:t>
      </w:r>
      <w:r w:rsidRPr="00CF5AD3">
        <w:rPr>
          <w:lang w:val="en-US" w:eastAsia="ko-KR"/>
        </w:rPr>
        <w:t>A</w:t>
      </w:r>
      <w:bookmarkEnd w:id="264"/>
    </w:p>
    <w:p w:rsidR="009505DB" w:rsidRDefault="009505DB" w:rsidP="009505DB">
      <w:pPr>
        <w:rPr>
          <w:i/>
          <w:color w:val="0000FF"/>
          <w:lang w:eastAsia="zh-CN"/>
        </w:rPr>
      </w:pPr>
    </w:p>
    <w:p w:rsidR="006D1C5D" w:rsidRDefault="006D1C5D" w:rsidP="006D1C5D">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w:t>
      </w:r>
      <w:r>
        <w:rPr>
          <w:lang w:val="en-US"/>
        </w:rPr>
        <w:t>.1.1.2-1</w:t>
      </w:r>
    </w:p>
    <w:p w:rsidR="006D1C5D" w:rsidRPr="00D013A5" w:rsidRDefault="006D1C5D" w:rsidP="00F97979">
      <w:pPr>
        <w:pStyle w:val="TH"/>
        <w:outlineLvl w:val="0"/>
      </w:pPr>
      <w:r>
        <w:t xml:space="preserve">Table </w:t>
      </w:r>
      <w:r>
        <w:rPr>
          <w:lang w:val="it-IT" w:eastAsia="ko-KR"/>
        </w:rPr>
        <w:t>6</w:t>
      </w:r>
      <w:r>
        <w:t>.1.1.</w:t>
      </w:r>
      <w:r>
        <w:rPr>
          <w:lang w:eastAsia="ko-KR"/>
        </w:rPr>
        <w:t>2</w:t>
      </w:r>
      <w:r>
        <w:t>-1: Harmonic and IMD analysis</w:t>
      </w:r>
    </w:p>
    <w:tbl>
      <w:tblPr>
        <w:tblW w:w="10500" w:type="dxa"/>
        <w:jc w:val="center"/>
        <w:tblCellMar>
          <w:left w:w="70" w:type="dxa"/>
          <w:right w:w="70" w:type="dxa"/>
        </w:tblCellMar>
        <w:tblLook w:val="04A0"/>
      </w:tblPr>
      <w:tblGrid>
        <w:gridCol w:w="1700"/>
        <w:gridCol w:w="2200"/>
        <w:gridCol w:w="2200"/>
        <w:gridCol w:w="2200"/>
        <w:gridCol w:w="2200"/>
      </w:tblGrid>
      <w:tr w:rsidR="006D1C5D" w:rsidRPr="00A052FD" w:rsidTr="00FE414F">
        <w:trPr>
          <w:trHeight w:val="495"/>
          <w:jc w:val="center"/>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6D1C5D" w:rsidRPr="00A052FD" w:rsidTr="00FE414F">
        <w:trPr>
          <w:trHeight w:val="315"/>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2570</w:t>
            </w:r>
          </w:p>
        </w:tc>
      </w:tr>
      <w:tr w:rsidR="006D1C5D"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r>
      <w:tr w:rsidR="006D1C5D"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auto"/>
              <w:left w:val="nil"/>
              <w:bottom w:val="single" w:sz="8"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6D1C5D" w:rsidRPr="00A052FD" w:rsidTr="00FE414F">
        <w:trPr>
          <w:trHeight w:val="33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r>
      <w:tr w:rsidR="006D1C5D"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 xml:space="preserve">2nd order IMD products and </w:t>
            </w:r>
            <w:r w:rsidRPr="00A052FD">
              <w:rPr>
                <w:rFonts w:ascii="Arial" w:eastAsia="Times New Roman" w:hAnsi="Arial" w:cs="Arial"/>
                <w:color w:val="000000"/>
                <w:sz w:val="18"/>
                <w:szCs w:val="18"/>
                <w:lang w:val="en-US" w:eastAsia="it-IT"/>
              </w:rPr>
              <w:lastRenderedPageBreak/>
              <w:t>frequency limits (MHz)</w:t>
            </w:r>
          </w:p>
        </w:tc>
        <w:tc>
          <w:tcPr>
            <w:tcW w:w="2200" w:type="dxa"/>
            <w:tcBorders>
              <w:top w:val="single" w:sz="8" w:space="0" w:color="auto"/>
              <w:left w:val="nil"/>
              <w:bottom w:val="single" w:sz="8" w:space="0" w:color="auto"/>
              <w:right w:val="nil"/>
            </w:tcBorders>
            <w:shd w:val="clear" w:color="auto" w:fill="auto"/>
            <w:noWrap/>
            <w:vAlign w:val="bottom"/>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lastRenderedPageBreak/>
              <w:t>|fy_low – fx_high|</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4355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 to 860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 to 4355</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lastRenderedPageBreak/>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 to 1070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 to 3430</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6140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6925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 to 6140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 to 6925</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1855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 to 1855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 to 2645</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2855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 to 2855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 to 6000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7925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9495</w:t>
            </w:r>
          </w:p>
        </w:tc>
      </w:tr>
      <w:tr w:rsidR="006D1C5D" w:rsidRPr="00A052FD" w:rsidTr="00FE414F">
        <w:trPr>
          <w:trHeight w:val="315"/>
          <w:jc w:val="center"/>
        </w:trPr>
        <w:tc>
          <w:tcPr>
            <w:tcW w:w="1700" w:type="dxa"/>
            <w:vMerge/>
            <w:tcBorders>
              <w:top w:val="nil"/>
              <w:left w:val="single" w:sz="8" w:space="0" w:color="auto"/>
              <w:bottom w:val="single" w:sz="8" w:space="0" w:color="auto"/>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 to 7925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 to 9495</w:t>
            </w:r>
          </w:p>
        </w:tc>
      </w:tr>
      <w:tr w:rsidR="006D1C5D" w:rsidRPr="00A052FD" w:rsidTr="00FE414F">
        <w:trPr>
          <w:trHeight w:val="735"/>
          <w:jc w:val="center"/>
        </w:trPr>
        <w:tc>
          <w:tcPr>
            <w:tcW w:w="17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1C305E" w:rsidRDefault="006D1C5D" w:rsidP="00FE414F">
            <w:pPr>
              <w:spacing w:after="0"/>
              <w:jc w:val="center"/>
              <w:rPr>
                <w:rFonts w:ascii="Arial" w:eastAsia="Times New Roman" w:hAnsi="Arial" w:cs="Arial"/>
                <w:color w:val="000000"/>
                <w:sz w:val="18"/>
                <w:szCs w:val="18"/>
                <w:lang w:val="en-US" w:eastAsia="it-IT"/>
              </w:rPr>
            </w:pPr>
            <w:r w:rsidRPr="001C305E">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|2*fx_low - 2*fy_high|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|2*fx_high - 2*fy_low|</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|2*fy_low - 2*fx_high|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|2*fy_high - 2*fx_low|</w:t>
            </w:r>
          </w:p>
        </w:tc>
      </w:tr>
      <w:tr w:rsidR="006D1C5D" w:rsidRPr="00A052FD" w:rsidTr="00FE414F">
        <w:trPr>
          <w:trHeight w:val="300"/>
          <w:jc w:val="center"/>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1C305E" w:rsidRDefault="006D1C5D"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r>
      <w:tr w:rsidR="006D1C5D" w:rsidRPr="00A052FD" w:rsidTr="00FE414F">
        <w:trPr>
          <w:trHeight w:val="315"/>
          <w:jc w:val="center"/>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1C305E"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r>
      <w:tr w:rsidR="006D1C5D" w:rsidRPr="00A052FD" w:rsidTr="00FE414F">
        <w:trPr>
          <w:trHeight w:val="735"/>
          <w:jc w:val="center"/>
        </w:trPr>
        <w:tc>
          <w:tcPr>
            <w:tcW w:w="1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4640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 to 8570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 to 4640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12065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9710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 to 12065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 to 9710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lastRenderedPageBreak/>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 to 4290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 to 355</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11280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10495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 to 11280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 to 10495</w:t>
            </w:r>
          </w:p>
        </w:tc>
      </w:tr>
    </w:tbl>
    <w:p w:rsidR="006D1C5D" w:rsidRDefault="006D1C5D" w:rsidP="006D1C5D">
      <w:pPr>
        <w:spacing w:after="0"/>
        <w:rPr>
          <w:lang w:val="en-US"/>
        </w:rPr>
      </w:pPr>
    </w:p>
    <w:p w:rsidR="006D1C5D" w:rsidRPr="006D1C5D" w:rsidRDefault="006D1C5D" w:rsidP="006D1C5D">
      <w:pPr>
        <w:rPr>
          <w:i/>
          <w:color w:val="0000FF"/>
          <w:lang w:val="en-US" w:eastAsia="zh-CN"/>
        </w:rPr>
      </w:pPr>
      <w:r>
        <w:rPr>
          <w:lang w:val="en-US"/>
        </w:rPr>
        <w:t>Based on Table 6.1.1.2-1</w:t>
      </w:r>
      <w:r>
        <w:rPr>
          <w:lang w:eastAsia="ko-KR"/>
        </w:rPr>
        <w:t xml:space="preserve">, </w:t>
      </w:r>
      <w:r>
        <w:rPr>
          <w:lang w:val="en-US"/>
        </w:rPr>
        <w:t>the 4</w:t>
      </w:r>
      <w:r w:rsidRPr="00B21EF1">
        <w:rPr>
          <w:vertAlign w:val="superscript"/>
          <w:lang w:val="en-US"/>
        </w:rPr>
        <w:t>th</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32; the related MSD study will be covered in clause 6.1.1.3.</w:t>
      </w:r>
    </w:p>
    <w:p w:rsidR="009505DB" w:rsidRDefault="009505DB" w:rsidP="00F97979">
      <w:pPr>
        <w:pStyle w:val="Heading4"/>
        <w:rPr>
          <w:lang w:val="en-US"/>
        </w:rPr>
      </w:pPr>
      <w:bookmarkStart w:id="265" w:name="_Toc510011953"/>
      <w:r>
        <w:rPr>
          <w:lang w:val="en-US"/>
        </w:rPr>
        <w:t>6.1.1.</w:t>
      </w:r>
      <w:r>
        <w:rPr>
          <w:lang w:val="en-US" w:eastAsia="ko-KR"/>
        </w:rPr>
        <w:t>3</w:t>
      </w:r>
      <w:r>
        <w:rPr>
          <w:rFonts w:ascii="Calibri" w:hAnsi="Calibri"/>
          <w:sz w:val="22"/>
          <w:szCs w:val="22"/>
          <w:lang w:val="en-US" w:eastAsia="sv-SE"/>
        </w:rPr>
        <w:tab/>
      </w:r>
      <w:r>
        <w:rPr>
          <w:lang w:val="en-US"/>
        </w:rPr>
        <w:t>MSD</w:t>
      </w:r>
      <w:bookmarkEnd w:id="265"/>
    </w:p>
    <w:p w:rsidR="009505DB" w:rsidRDefault="009505DB" w:rsidP="009505DB">
      <w:pPr>
        <w:rPr>
          <w:i/>
          <w:color w:val="0000FF"/>
          <w:lang w:eastAsia="zh-CN"/>
        </w:rPr>
      </w:pPr>
    </w:p>
    <w:p w:rsidR="006B06FC" w:rsidRDefault="006B06FC" w:rsidP="006B06FC">
      <w:pPr>
        <w:pStyle w:val="Guidance"/>
        <w:rPr>
          <w:i w:val="0"/>
        </w:rPr>
      </w:pPr>
      <w:r w:rsidRPr="00E057A6">
        <w:rPr>
          <w:i w:val="0"/>
          <w:color w:val="auto"/>
        </w:rPr>
        <w:t xml:space="preserve">When </w:t>
      </w:r>
      <w:r>
        <w:rPr>
          <w:i w:val="0"/>
          <w:color w:val="auto"/>
        </w:rPr>
        <w:t xml:space="preserve">uplink CA configurations </w:t>
      </w:r>
      <w:r>
        <w:rPr>
          <w:rFonts w:hint="eastAsia"/>
          <w:i w:val="0"/>
          <w:color w:val="auto"/>
          <w:lang w:eastAsia="ko-KR"/>
        </w:rPr>
        <w:t>CA_3A-</w:t>
      </w:r>
      <w:r>
        <w:rPr>
          <w:rFonts w:hint="eastAsia"/>
          <w:i w:val="0"/>
          <w:color w:val="auto"/>
          <w:lang w:eastAsia="zh-CN"/>
        </w:rPr>
        <w:t>7</w:t>
      </w:r>
      <w:r>
        <w:rPr>
          <w:rFonts w:hint="eastAsia"/>
          <w:i w:val="0"/>
          <w:color w:val="auto"/>
          <w:lang w:eastAsia="ko-KR"/>
        </w:rPr>
        <w:t>A</w:t>
      </w:r>
      <w:r>
        <w:rPr>
          <w:i w:val="0"/>
          <w:color w:val="auto"/>
          <w:lang w:eastAsia="ko-KR"/>
        </w:rPr>
        <w:t xml:space="preserve"> </w:t>
      </w:r>
      <w:r>
        <w:rPr>
          <w:i w:val="0"/>
          <w:color w:val="auto"/>
        </w:rPr>
        <w:t>is</w:t>
      </w:r>
      <w:r w:rsidRPr="00E057A6">
        <w:rPr>
          <w:i w:val="0"/>
          <w:color w:val="auto"/>
        </w:rPr>
        <w:t xml:space="preserve"> paired with down</w:t>
      </w:r>
      <w:r>
        <w:rPr>
          <w:i w:val="0"/>
          <w:color w:val="auto"/>
        </w:rPr>
        <w:t>link CA configuration CA_3A-</w:t>
      </w:r>
      <w:r>
        <w:rPr>
          <w:rFonts w:hint="eastAsia"/>
          <w:i w:val="0"/>
          <w:color w:val="auto"/>
          <w:lang w:eastAsia="zh-CN"/>
        </w:rPr>
        <w:t>7</w:t>
      </w:r>
      <w:r>
        <w:rPr>
          <w:i w:val="0"/>
          <w:color w:val="auto"/>
        </w:rPr>
        <w:t>A-</w:t>
      </w:r>
      <w:r>
        <w:rPr>
          <w:rFonts w:hint="eastAsia"/>
          <w:i w:val="0"/>
          <w:color w:val="auto"/>
          <w:lang w:eastAsia="zh-CN"/>
        </w:rPr>
        <w:t>32</w:t>
      </w:r>
      <w:r>
        <w:rPr>
          <w:i w:val="0"/>
          <w:color w:val="auto"/>
        </w:rPr>
        <w:t>A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downlink of the B</w:t>
      </w:r>
      <w:r w:rsidRPr="00E057A6">
        <w:rPr>
          <w:i w:val="0"/>
          <w:color w:val="auto"/>
        </w:rPr>
        <w:t>and</w:t>
      </w:r>
      <w:r>
        <w:rPr>
          <w:i w:val="0"/>
          <w:color w:val="auto"/>
        </w:rPr>
        <w:t xml:space="preserve"> </w:t>
      </w:r>
      <w:r>
        <w:rPr>
          <w:rFonts w:hint="eastAsia"/>
          <w:i w:val="0"/>
          <w:color w:val="auto"/>
          <w:lang w:eastAsia="zh-CN"/>
        </w:rPr>
        <w:t>32</w:t>
      </w:r>
      <w:r w:rsidRPr="00E057A6">
        <w:rPr>
          <w:i w:val="0"/>
          <w:color w:val="auto"/>
        </w:rPr>
        <w:t>.</w:t>
      </w:r>
    </w:p>
    <w:p w:rsidR="006B06FC" w:rsidRDefault="006B06FC" w:rsidP="006B06FC">
      <w:pPr>
        <w:pStyle w:val="Guidance"/>
        <w:rPr>
          <w:i w:val="0"/>
          <w:color w:val="auto"/>
          <w:lang w:eastAsia="ko-KR"/>
        </w:rPr>
      </w:pPr>
      <w:r>
        <w:rPr>
          <w:rFonts w:hint="eastAsia"/>
          <w:i w:val="0"/>
          <w:color w:val="auto"/>
          <w:lang w:eastAsia="ko-KR"/>
        </w:rPr>
        <w:t>Based on the agreed self-desense analysis paper and related</w:t>
      </w:r>
      <w:r>
        <w:rPr>
          <w:i w:val="0"/>
          <w:color w:val="auto"/>
          <w:lang w:eastAsia="ko-KR"/>
        </w:rPr>
        <w:t xml:space="preserve"> proposed contributions</w:t>
      </w:r>
      <w:r>
        <w:rPr>
          <w:rFonts w:hint="eastAsia"/>
          <w:i w:val="0"/>
          <w:color w:val="auto"/>
          <w:lang w:eastAsia="zh-CN"/>
        </w:rPr>
        <w:t xml:space="preserve"> in R4-1710486, R4-1710627 and R4-1710736</w:t>
      </w:r>
      <w:r>
        <w:rPr>
          <w:i w:val="0"/>
          <w:color w:val="auto"/>
          <w:lang w:eastAsia="ko-KR"/>
        </w:rPr>
        <w:t>, the merged MSD level was provided from interested companies as below Table 6.</w:t>
      </w:r>
      <w:r>
        <w:rPr>
          <w:rFonts w:hint="eastAsia"/>
          <w:i w:val="0"/>
          <w:color w:val="auto"/>
          <w:lang w:eastAsia="zh-CN"/>
        </w:rPr>
        <w:t>1</w:t>
      </w:r>
      <w:r>
        <w:rPr>
          <w:i w:val="0"/>
          <w:color w:val="auto"/>
          <w:lang w:eastAsia="ko-KR"/>
        </w:rPr>
        <w:t>.1.3-1.</w:t>
      </w:r>
    </w:p>
    <w:p w:rsidR="006B06FC" w:rsidRPr="00412284" w:rsidRDefault="006B06FC" w:rsidP="00F97979">
      <w:pPr>
        <w:pStyle w:val="TH"/>
        <w:outlineLvl w:val="0"/>
        <w:rPr>
          <w:bCs/>
        </w:rPr>
      </w:pPr>
      <w:r>
        <w:rPr>
          <w:bCs/>
        </w:rPr>
        <w:t xml:space="preserve">Table </w:t>
      </w:r>
      <w:r>
        <w:rPr>
          <w:rFonts w:hint="eastAsia"/>
          <w:bCs/>
          <w:lang w:eastAsia="ko-KR"/>
        </w:rPr>
        <w:t>6.</w:t>
      </w:r>
      <w:r>
        <w:rPr>
          <w:rFonts w:hint="eastAsia"/>
          <w:bCs/>
          <w:lang w:eastAsia="zh-CN"/>
        </w:rPr>
        <w:t>1</w:t>
      </w:r>
      <w:r>
        <w:rPr>
          <w:bCs/>
        </w:rPr>
        <w:t>.</w:t>
      </w:r>
      <w:r>
        <w:rPr>
          <w:rFonts w:hint="eastAsia"/>
          <w:bCs/>
          <w:lang w:eastAsia="ko-KR"/>
        </w:rPr>
        <w:t>1.3</w:t>
      </w:r>
      <w:r>
        <w:rPr>
          <w:bCs/>
        </w:rPr>
        <w:t>-</w:t>
      </w:r>
      <w:r>
        <w:rPr>
          <w:rFonts w:hint="eastAsia"/>
          <w:bCs/>
          <w:lang w:eastAsia="ko-KR"/>
        </w:rPr>
        <w:t>1</w:t>
      </w:r>
      <w:r w:rsidRPr="009715C6">
        <w:rPr>
          <w:bCs/>
        </w:rPr>
        <w:t xml:space="preserve">: </w:t>
      </w:r>
      <w:r>
        <w:rPr>
          <w:bCs/>
        </w:rPr>
        <w:t>MSD values provided by companies</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782"/>
        <w:gridCol w:w="785"/>
        <w:gridCol w:w="1416"/>
        <w:gridCol w:w="1280"/>
        <w:gridCol w:w="1213"/>
        <w:gridCol w:w="1213"/>
        <w:gridCol w:w="1213"/>
      </w:tblGrid>
      <w:tr w:rsidR="006B06FC" w:rsidRPr="00320B73" w:rsidTr="006B06FC">
        <w:trPr>
          <w:trHeight w:val="316"/>
          <w:jc w:val="center"/>
        </w:trPr>
        <w:tc>
          <w:tcPr>
            <w:tcW w:w="1710" w:type="dxa"/>
            <w:vAlign w:val="center"/>
          </w:tcPr>
          <w:p w:rsidR="006B06FC" w:rsidRPr="003A39A0" w:rsidRDefault="006B06FC" w:rsidP="006B06FC">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782" w:type="dxa"/>
            <w:tcBorders>
              <w:bottom w:val="single" w:sz="4" w:space="0" w:color="auto"/>
            </w:tcBorders>
            <w:shd w:val="clear" w:color="auto" w:fill="auto"/>
            <w:noWrap/>
            <w:vAlign w:val="center"/>
            <w:hideMark/>
          </w:tcPr>
          <w:p w:rsidR="006B06FC" w:rsidRPr="00320B73" w:rsidRDefault="006B06FC" w:rsidP="006B06FC">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201" w:type="dxa"/>
            <w:gridSpan w:val="2"/>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1280"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hAnsi="Calibri"/>
                <w:color w:val="000000"/>
                <w:lang w:val="en-US" w:eastAsia="zh-CN"/>
              </w:rPr>
            </w:pPr>
            <w:r>
              <w:rPr>
                <w:rFonts w:ascii="Calibri" w:hAnsi="Calibri"/>
                <w:color w:val="000000"/>
                <w:lang w:val="en-US" w:eastAsia="zh-CN"/>
              </w:rPr>
              <w:t>LGE</w:t>
            </w:r>
          </w:p>
        </w:tc>
        <w:tc>
          <w:tcPr>
            <w:tcW w:w="1213"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hAnsi="Calibri"/>
                <w:color w:val="000000"/>
                <w:lang w:val="en-US" w:eastAsia="zh-CN"/>
              </w:rPr>
            </w:pPr>
            <w:r>
              <w:rPr>
                <w:rFonts w:ascii="Calibri" w:hAnsi="Calibri"/>
                <w:color w:val="000000"/>
                <w:lang w:val="en-US" w:eastAsia="zh-CN"/>
              </w:rPr>
              <w:t>Qualcomm</w:t>
            </w:r>
          </w:p>
        </w:tc>
        <w:tc>
          <w:tcPr>
            <w:tcW w:w="1213" w:type="dxa"/>
            <w:tcBorders>
              <w:bottom w:val="single" w:sz="4" w:space="0" w:color="auto"/>
            </w:tcBorders>
            <w:vAlign w:val="center"/>
          </w:tcPr>
          <w:p w:rsidR="006B06FC" w:rsidRPr="002C7E0E" w:rsidRDefault="006B06FC" w:rsidP="006B06FC">
            <w:pPr>
              <w:spacing w:after="0"/>
              <w:rPr>
                <w:rFonts w:ascii="Calibri" w:hAnsi="Calibri"/>
                <w:color w:val="000000"/>
                <w:lang w:val="en-US" w:eastAsia="zh-CN"/>
              </w:rPr>
            </w:pPr>
            <w:r>
              <w:rPr>
                <w:rFonts w:ascii="Calibri" w:hAnsi="Calibri" w:hint="eastAsia"/>
                <w:color w:val="000000"/>
                <w:lang w:val="en-US" w:eastAsia="zh-CN"/>
              </w:rPr>
              <w:t>Huawei</w:t>
            </w:r>
          </w:p>
        </w:tc>
        <w:tc>
          <w:tcPr>
            <w:tcW w:w="1213" w:type="dxa"/>
            <w:tcBorders>
              <w:bottom w:val="single" w:sz="4" w:space="0" w:color="auto"/>
            </w:tcBorders>
            <w:shd w:val="clear" w:color="auto" w:fill="auto"/>
            <w:noWrap/>
            <w:vAlign w:val="center"/>
            <w:hideMark/>
          </w:tcPr>
          <w:p w:rsidR="006B06FC" w:rsidRDefault="006B06FC" w:rsidP="006B06FC">
            <w:pPr>
              <w:spacing w:after="0"/>
              <w:rPr>
                <w:rFonts w:ascii="Calibri" w:hAnsi="Calibri"/>
                <w:color w:val="000000"/>
                <w:lang w:val="en-US" w:eastAsia="zh-CN"/>
              </w:rPr>
            </w:pPr>
            <w:r>
              <w:rPr>
                <w:rFonts w:ascii="Calibri" w:hAnsi="Calibri"/>
                <w:color w:val="000000"/>
                <w:lang w:val="en-US" w:eastAsia="zh-CN"/>
              </w:rPr>
              <w:t xml:space="preserve">Avg. </w:t>
            </w:r>
          </w:p>
          <w:p w:rsidR="006B06FC" w:rsidRPr="00320B73" w:rsidRDefault="006B06FC" w:rsidP="006B06FC">
            <w:pPr>
              <w:spacing w:after="0"/>
              <w:rPr>
                <w:rFonts w:ascii="Calibri" w:hAnsi="Calibri"/>
                <w:color w:val="000000"/>
                <w:lang w:val="en-US" w:eastAsia="zh-CN"/>
              </w:rPr>
            </w:pPr>
            <w:r>
              <w:rPr>
                <w:rFonts w:ascii="Calibri" w:hAnsi="Calibri"/>
                <w:color w:val="000000"/>
                <w:lang w:val="en-US" w:eastAsia="zh-CN"/>
              </w:rPr>
              <w:t>MSD [</w:t>
            </w:r>
            <w:r w:rsidRPr="00320B73">
              <w:rPr>
                <w:rFonts w:ascii="Calibri" w:hAnsi="Calibri"/>
                <w:color w:val="000000"/>
                <w:lang w:val="en-US" w:eastAsia="zh-CN"/>
              </w:rPr>
              <w:t>dB</w:t>
            </w:r>
            <w:r>
              <w:rPr>
                <w:rFonts w:ascii="Calibri" w:hAnsi="Calibri"/>
                <w:color w:val="000000"/>
                <w:lang w:val="en-US" w:eastAsia="zh-CN"/>
              </w:rPr>
              <w:t>]</w:t>
            </w:r>
          </w:p>
        </w:tc>
      </w:tr>
      <w:tr w:rsidR="006B06FC" w:rsidRPr="00823DC3" w:rsidTr="006B06FC">
        <w:trPr>
          <w:trHeight w:val="316"/>
          <w:jc w:val="center"/>
        </w:trPr>
        <w:tc>
          <w:tcPr>
            <w:tcW w:w="1710" w:type="dxa"/>
            <w:vMerge w:val="restart"/>
            <w:vAlign w:val="center"/>
          </w:tcPr>
          <w:p w:rsidR="006B06FC" w:rsidRPr="002C7E0E" w:rsidRDefault="006B06FC" w:rsidP="006B06FC">
            <w:pPr>
              <w:spacing w:after="0"/>
              <w:rPr>
                <w:rFonts w:ascii="Calibri" w:hAnsi="Calibri"/>
                <w:color w:val="000000"/>
                <w:lang w:val="en-US" w:eastAsia="zh-CN"/>
              </w:rPr>
            </w:pPr>
            <w:r>
              <w:rPr>
                <w:rFonts w:ascii="Calibri" w:hAnsi="Calibri" w:hint="eastAsia"/>
                <w:color w:val="000000"/>
                <w:lang w:val="en-US" w:eastAsia="ko-KR"/>
              </w:rPr>
              <w:t>B3+B</w:t>
            </w:r>
            <w:r>
              <w:rPr>
                <w:rFonts w:ascii="Calibri" w:hAnsi="Calibri" w:hint="eastAsia"/>
                <w:color w:val="000000"/>
                <w:lang w:val="en-US" w:eastAsia="zh-CN"/>
              </w:rPr>
              <w:t>7</w:t>
            </w:r>
            <w:r>
              <w:rPr>
                <w:rFonts w:ascii="Calibri" w:hAnsi="Calibri" w:hint="eastAsia"/>
                <w:color w:val="000000"/>
                <w:lang w:val="en-US" w:eastAsia="ko-KR"/>
              </w:rPr>
              <w:t>+B</w:t>
            </w:r>
            <w:r>
              <w:rPr>
                <w:rFonts w:ascii="Calibri" w:hAnsi="Calibri" w:hint="eastAsia"/>
                <w:color w:val="000000"/>
                <w:lang w:val="en-US" w:eastAsia="zh-CN"/>
              </w:rPr>
              <w:t>32</w:t>
            </w:r>
          </w:p>
        </w:tc>
        <w:tc>
          <w:tcPr>
            <w:tcW w:w="782" w:type="dxa"/>
            <w:tcBorders>
              <w:bottom w:val="single" w:sz="4" w:space="0" w:color="auto"/>
            </w:tcBorders>
            <w:shd w:val="clear" w:color="auto" w:fill="auto"/>
            <w:noWrap/>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B3</w:t>
            </w:r>
          </w:p>
        </w:tc>
        <w:tc>
          <w:tcPr>
            <w:tcW w:w="785"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sidRPr="00172D94">
              <w:rPr>
                <w:rFonts w:ascii="Calibri" w:hAnsi="Calibri" w:hint="eastAsia"/>
                <w:color w:val="000000"/>
                <w:lang w:val="en-US" w:eastAsia="ko-KR"/>
              </w:rPr>
              <w:t>IMD</w:t>
            </w:r>
            <w:r>
              <w:rPr>
                <w:rFonts w:ascii="Calibri" w:hAnsi="Calibri" w:hint="eastAsia"/>
                <w:color w:val="000000"/>
                <w:lang w:val="en-US" w:eastAsia="zh-CN"/>
              </w:rPr>
              <w:t>4</w:t>
            </w:r>
          </w:p>
        </w:tc>
        <w:tc>
          <w:tcPr>
            <w:tcW w:w="1416" w:type="dxa"/>
            <w:vMerge w:val="restart"/>
            <w:shd w:val="clear" w:color="auto" w:fill="auto"/>
            <w:vAlign w:val="center"/>
          </w:tcPr>
          <w:p w:rsidR="006B06FC" w:rsidRPr="00172D94" w:rsidRDefault="006B06FC" w:rsidP="006B06FC">
            <w:pPr>
              <w:spacing w:after="0"/>
              <w:jc w:val="center"/>
              <w:rPr>
                <w:rFonts w:ascii="Calibri" w:hAnsi="Calibri"/>
                <w:color w:val="000000"/>
                <w:lang w:val="en-US" w:eastAsia="ko-KR"/>
              </w:rPr>
            </w:pPr>
            <w:r>
              <w:rPr>
                <w:rFonts w:ascii="Calibri" w:hAnsi="Calibri"/>
                <w:color w:val="000000"/>
                <w:lang w:val="en-US" w:eastAsia="zh-CN"/>
              </w:rPr>
              <w:t>|</w:t>
            </w:r>
            <w:r w:rsidRPr="003601F3">
              <w:rPr>
                <w:rFonts w:ascii="Calibri" w:hAnsi="Calibri" w:cs="Calibri"/>
                <w:lang w:val="en-US"/>
              </w:rPr>
              <w:t>2*f</w:t>
            </w:r>
            <w:r w:rsidRPr="003601F3">
              <w:rPr>
                <w:rFonts w:ascii="Calibri" w:hAnsi="Calibri" w:cs="Calibri"/>
                <w:vertAlign w:val="subscript"/>
                <w:lang w:val="en-US"/>
              </w:rPr>
              <w:t>B</w:t>
            </w:r>
            <w:r>
              <w:rPr>
                <w:rFonts w:ascii="Calibri" w:hAnsi="Calibri" w:cs="Calibri"/>
                <w:vertAlign w:val="subscript"/>
                <w:lang w:val="en-US"/>
              </w:rPr>
              <w:t>7</w:t>
            </w:r>
            <w:r w:rsidRPr="003601F3">
              <w:rPr>
                <w:rFonts w:ascii="Calibri" w:hAnsi="Calibri" w:cs="Calibri"/>
                <w:vertAlign w:val="subscript"/>
                <w:lang w:val="en-US"/>
              </w:rPr>
              <w:t xml:space="preserve"> </w:t>
            </w:r>
            <w:r w:rsidRPr="003601F3">
              <w:rPr>
                <w:rFonts w:ascii="Calibri" w:hAnsi="Calibri" w:cs="Calibri"/>
                <w:lang w:val="en-US"/>
              </w:rPr>
              <w:t>-2*f</w:t>
            </w:r>
            <w:r w:rsidRPr="003601F3">
              <w:rPr>
                <w:rFonts w:ascii="Calibri" w:hAnsi="Calibri" w:cs="Calibri"/>
                <w:vertAlign w:val="subscript"/>
                <w:lang w:val="en-US"/>
              </w:rPr>
              <w:t>B</w:t>
            </w:r>
            <w:r>
              <w:rPr>
                <w:rFonts w:ascii="Calibri" w:hAnsi="Calibri" w:cs="Calibri"/>
                <w:vertAlign w:val="subscript"/>
                <w:lang w:val="en-US"/>
              </w:rPr>
              <w:t>3</w:t>
            </w:r>
            <w:r>
              <w:rPr>
                <w:rFonts w:ascii="Calibri" w:hAnsi="Calibri"/>
                <w:color w:val="000000"/>
                <w:lang w:val="en-US" w:eastAsia="ko-KR"/>
              </w:rPr>
              <w:t>|</w:t>
            </w:r>
          </w:p>
        </w:tc>
        <w:tc>
          <w:tcPr>
            <w:tcW w:w="1280"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8.7</w:t>
            </w:r>
          </w:p>
        </w:tc>
        <w:tc>
          <w:tcPr>
            <w:tcW w:w="1213" w:type="dxa"/>
            <w:vMerge w:val="restart"/>
            <w:vAlign w:val="center"/>
          </w:tcPr>
          <w:p w:rsidR="006B06FC"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8.63</w:t>
            </w:r>
          </w:p>
        </w:tc>
        <w:tc>
          <w:tcPr>
            <w:tcW w:w="1213"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13.5</w:t>
            </w:r>
          </w:p>
        </w:tc>
        <w:tc>
          <w:tcPr>
            <w:tcW w:w="1213"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10.5</w:t>
            </w: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shd w:val="clear" w:color="auto" w:fill="auto"/>
            <w:noWrap/>
            <w:vAlign w:val="center"/>
          </w:tcPr>
          <w:p w:rsidR="006B06FC" w:rsidRPr="002C7E0E" w:rsidRDefault="006B06FC" w:rsidP="006B06FC">
            <w:pPr>
              <w:spacing w:after="0"/>
              <w:rPr>
                <w:rFonts w:ascii="Calibri" w:hAnsi="Calibri"/>
                <w:color w:val="000000"/>
                <w:lang w:val="en-US" w:eastAsia="zh-CN"/>
              </w:rPr>
            </w:pPr>
            <w:r>
              <w:rPr>
                <w:rFonts w:ascii="Calibri" w:hAnsi="Calibri" w:hint="eastAsia"/>
                <w:color w:val="000000"/>
                <w:lang w:val="en-US" w:eastAsia="ko-KR"/>
              </w:rPr>
              <w:t>B</w:t>
            </w:r>
            <w:r>
              <w:rPr>
                <w:rFonts w:ascii="Calibri" w:hAnsi="Calibri" w:hint="eastAsia"/>
                <w:color w:val="000000"/>
                <w:lang w:val="en-US" w:eastAsia="zh-CN"/>
              </w:rPr>
              <w:t>7</w:t>
            </w:r>
          </w:p>
        </w:tc>
        <w:tc>
          <w:tcPr>
            <w:tcW w:w="785" w:type="dxa"/>
            <w:vMerge/>
            <w:shd w:val="clear" w:color="auto" w:fill="auto"/>
            <w:noWrap/>
            <w:vAlign w:val="center"/>
          </w:tcPr>
          <w:p w:rsidR="006B06FC" w:rsidRPr="00320B73" w:rsidRDefault="006B06FC" w:rsidP="006B06FC">
            <w:pPr>
              <w:spacing w:after="0"/>
              <w:jc w:val="center"/>
              <w:rPr>
                <w:rFonts w:ascii="Calibri" w:hAnsi="Calibri"/>
                <w:color w:val="000000"/>
                <w:lang w:val="en-US" w:eastAsia="zh-CN"/>
              </w:rPr>
            </w:pPr>
          </w:p>
        </w:tc>
        <w:tc>
          <w:tcPr>
            <w:tcW w:w="1416" w:type="dxa"/>
            <w:vMerge/>
            <w:shd w:val="clear" w:color="auto" w:fill="auto"/>
            <w:vAlign w:val="center"/>
          </w:tcPr>
          <w:p w:rsidR="006B06FC" w:rsidRPr="00320B73" w:rsidRDefault="006B06FC" w:rsidP="006B06FC">
            <w:pPr>
              <w:spacing w:after="0"/>
              <w:jc w:val="center"/>
              <w:rPr>
                <w:rFonts w:ascii="Calibri" w:hAnsi="Calibri"/>
                <w:color w:val="000000"/>
                <w:lang w:val="en-US" w:eastAsia="zh-CN"/>
              </w:rPr>
            </w:pPr>
          </w:p>
        </w:tc>
        <w:tc>
          <w:tcPr>
            <w:tcW w:w="1280"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Default="006B06FC" w:rsidP="006B06FC">
            <w:pPr>
              <w:spacing w:after="0"/>
              <w:jc w:val="center"/>
              <w:rPr>
                <w:rFonts w:ascii="Calibri" w:hAnsi="Calibri"/>
                <w:color w:val="000000"/>
                <w:lang w:val="en-US" w:eastAsia="zh-CN"/>
              </w:rPr>
            </w:pPr>
          </w:p>
        </w:tc>
      </w:tr>
    </w:tbl>
    <w:p w:rsidR="006B06FC" w:rsidRPr="009505DB" w:rsidRDefault="006B06FC" w:rsidP="009505DB">
      <w:pPr>
        <w:rPr>
          <w:i/>
          <w:color w:val="0000FF"/>
          <w:lang w:eastAsia="zh-CN"/>
        </w:rPr>
      </w:pPr>
    </w:p>
    <w:p w:rsidR="009505DB" w:rsidRDefault="009505DB" w:rsidP="00F97979">
      <w:pPr>
        <w:pStyle w:val="Heading4"/>
        <w:rPr>
          <w:lang w:val="en-US"/>
        </w:rPr>
      </w:pPr>
      <w:bookmarkStart w:id="266" w:name="_Toc510011954"/>
      <w:r>
        <w:rPr>
          <w:lang w:val="en-US"/>
        </w:rPr>
        <w:t>6.1.1.4</w:t>
      </w:r>
      <w:r>
        <w:rPr>
          <w:lang w:val="en-US"/>
        </w:rPr>
        <w:tab/>
        <w:t>∆TIB and ∆RIB values</w:t>
      </w:r>
      <w:bookmarkEnd w:id="266"/>
    </w:p>
    <w:p w:rsidR="009D0397" w:rsidRDefault="006D1C5D" w:rsidP="009505DB">
      <w:pPr>
        <w:rPr>
          <w:color w:val="0000FF"/>
        </w:rPr>
      </w:pPr>
      <w:r w:rsidRPr="006D1C5D">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CA_3A-7</w:t>
      </w:r>
      <w:r w:rsidRPr="00660B81">
        <w:t>A-32A are applied.</w:t>
      </w:r>
    </w:p>
    <w:p w:rsidR="009505DB" w:rsidRPr="009505DB" w:rsidRDefault="009505DB" w:rsidP="009505DB"/>
    <w:p w:rsidR="009505DB" w:rsidRDefault="009505DB" w:rsidP="00F97979">
      <w:pPr>
        <w:pStyle w:val="Heading2"/>
      </w:pPr>
      <w:bookmarkStart w:id="267" w:name="_Toc510011955"/>
      <w:r>
        <w:rPr>
          <w:lang w:val="en-US"/>
        </w:rPr>
        <w:t>6.2</w:t>
      </w:r>
      <w:r w:rsidRPr="006928A5">
        <w:rPr>
          <w:lang w:val="en-US"/>
        </w:rPr>
        <w:tab/>
      </w:r>
      <w:r>
        <w:t xml:space="preserve">LTE Advanced Carrier Aggregation: Band 3 and Band </w:t>
      </w:r>
      <w:r w:rsidRPr="00C831B5">
        <w:rPr>
          <w:lang w:val="en-US"/>
        </w:rPr>
        <w:t>20</w:t>
      </w:r>
      <w:r>
        <w:t xml:space="preserve"> and Band 32 with 2 ULs</w:t>
      </w:r>
      <w:bookmarkEnd w:id="267"/>
    </w:p>
    <w:p w:rsidR="009505DB" w:rsidRDefault="009505DB" w:rsidP="00F97979">
      <w:pPr>
        <w:pStyle w:val="Heading3"/>
        <w:rPr>
          <w:rFonts w:ascii="Calibri" w:hAnsi="Calibri"/>
          <w:sz w:val="22"/>
          <w:szCs w:val="22"/>
          <w:lang w:val="en-US" w:eastAsia="sv-SE"/>
        </w:rPr>
      </w:pPr>
      <w:bookmarkStart w:id="268" w:name="_Toc510011956"/>
      <w:r>
        <w:rPr>
          <w:lang w:val="en-US"/>
        </w:rPr>
        <w:t>6.2</w:t>
      </w:r>
      <w:r>
        <w:rPr>
          <w:lang w:val="en-US" w:eastAsia="ko-KR"/>
        </w:rPr>
        <w:t>.1</w:t>
      </w:r>
      <w:r>
        <w:rPr>
          <w:rFonts w:ascii="Calibri" w:hAnsi="Calibri"/>
          <w:sz w:val="22"/>
          <w:szCs w:val="22"/>
          <w:lang w:val="en-US" w:eastAsia="sv-SE"/>
        </w:rPr>
        <w:tab/>
      </w:r>
      <w:r>
        <w:rPr>
          <w:lang w:val="en-US"/>
        </w:rPr>
        <w:t>List of specific combination issues</w:t>
      </w:r>
      <w:bookmarkEnd w:id="268"/>
    </w:p>
    <w:p w:rsidR="009505DB" w:rsidRDefault="009505DB" w:rsidP="00F97979">
      <w:pPr>
        <w:pStyle w:val="Heading4"/>
        <w:rPr>
          <w:lang w:val="en-US" w:eastAsia="ko-KR"/>
        </w:rPr>
      </w:pPr>
      <w:bookmarkStart w:id="269" w:name="_Toc510011957"/>
      <w:r>
        <w:rPr>
          <w:lang w:val="en-US"/>
        </w:rPr>
        <w:t>6.2.1</w:t>
      </w:r>
      <w:r>
        <w:rPr>
          <w:lang w:val="en-US" w:eastAsia="ko-KR"/>
        </w:rPr>
        <w:t>.1</w:t>
      </w:r>
      <w:r>
        <w:rPr>
          <w:rFonts w:ascii="Calibri" w:hAnsi="Calibri"/>
          <w:sz w:val="22"/>
          <w:szCs w:val="22"/>
          <w:lang w:val="en-US" w:eastAsia="sv-SE"/>
        </w:rPr>
        <w:tab/>
      </w:r>
      <w:r>
        <w:rPr>
          <w:lang w:val="en-US"/>
        </w:rPr>
        <w:t>Channel bandwidths per operating band for CA</w:t>
      </w:r>
      <w:bookmarkEnd w:id="269"/>
    </w:p>
    <w:p w:rsidR="009505DB" w:rsidRDefault="009505DB" w:rsidP="00F97979">
      <w:pPr>
        <w:pStyle w:val="TH"/>
        <w:outlineLvl w:val="0"/>
      </w:pPr>
      <w:r>
        <w:t>Table 6.</w:t>
      </w:r>
      <w:r>
        <w:rPr>
          <w:lang w:val="en-US"/>
        </w:rPr>
        <w:t>2</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val="it-IT" w:eastAsia="ko-KR"/>
              </w:rPr>
            </w:pPr>
            <w:r>
              <w:rPr>
                <w:rFonts w:cs="Arial"/>
                <w:lang w:eastAsia="ko-KR"/>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eastAsia="ko-KR"/>
              </w:rPr>
            </w:pPr>
            <w:r w:rsidRPr="005C4E07">
              <w:rPr>
                <w:rFonts w:eastAsia="Malgun Gothic"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Malgun Gothic"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Malgun Gothic"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Malgun Gothic"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Malgun Gothic"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val="it-IT" w:eastAsia="ko-KR"/>
              </w:rPr>
            </w:pPr>
            <w:r w:rsidRPr="005C4E07">
              <w:rPr>
                <w:rFonts w:eastAsia="Malgun Gothic"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Malgun Gothic"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Malgun Gothic"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Malgun Gothic"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Malgun Gothic"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eastAsia="ko-KR"/>
              </w:rPr>
            </w:pPr>
            <w:r w:rsidRPr="005C4E07">
              <w:rPr>
                <w:rFonts w:eastAsia="Malgun Gothic"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lang w:eastAsia="ko-KR"/>
              </w:rPr>
            </w:pPr>
            <w:r w:rsidRPr="005C4E07">
              <w:rPr>
                <w:rFonts w:eastAsia="Malgun Gothic"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lang w:eastAsia="ko-KR"/>
              </w:rPr>
            </w:pPr>
            <w:r w:rsidRPr="005C4E07">
              <w:rPr>
                <w:rFonts w:eastAsia="Malgun Gothic"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Malgun Gothic"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Malgun Gothic"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831B5" w:rsidRDefault="009505DB" w:rsidP="00F97979">
      <w:pPr>
        <w:pStyle w:val="Heading4"/>
        <w:rPr>
          <w:lang w:val="en-US" w:eastAsia="ko-KR"/>
        </w:rPr>
      </w:pPr>
      <w:bookmarkStart w:id="270" w:name="_Toc510011958"/>
      <w:r>
        <w:lastRenderedPageBreak/>
        <w:t>6</w:t>
      </w:r>
      <w:r>
        <w:rPr>
          <w:lang w:val="en-US"/>
        </w:rPr>
        <w:t>.2.</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CA_3A-20A and DL CA_3A-20A-32A</w:t>
      </w:r>
      <w:bookmarkEnd w:id="270"/>
    </w:p>
    <w:p w:rsidR="009505DB" w:rsidRDefault="009505DB" w:rsidP="009505DB">
      <w:pPr>
        <w:rPr>
          <w:i/>
          <w:color w:val="0000FF"/>
          <w:lang w:eastAsia="zh-CN"/>
        </w:rPr>
      </w:pPr>
    </w:p>
    <w:p w:rsidR="00000501" w:rsidRDefault="00000501" w:rsidP="00000501">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w:t>
      </w:r>
      <w:r>
        <w:rPr>
          <w:lang w:val="en-US"/>
        </w:rPr>
        <w:t>.2.1.</w:t>
      </w:r>
      <w:r>
        <w:rPr>
          <w:lang w:val="en-US" w:eastAsia="ko-KR"/>
        </w:rPr>
        <w:t>2</w:t>
      </w:r>
      <w:r>
        <w:rPr>
          <w:lang w:val="en-US"/>
        </w:rPr>
        <w:t>-1</w:t>
      </w:r>
    </w:p>
    <w:p w:rsidR="00000501" w:rsidRPr="00CC3FE1" w:rsidRDefault="00000501" w:rsidP="00F97979">
      <w:pPr>
        <w:pStyle w:val="TH"/>
        <w:outlineLvl w:val="0"/>
      </w:pPr>
      <w:r>
        <w:t xml:space="preserve">Table </w:t>
      </w:r>
      <w:r w:rsidRPr="00EC4F8E">
        <w:rPr>
          <w:lang w:eastAsia="ko-KR"/>
        </w:rPr>
        <w:t>6</w:t>
      </w:r>
      <w:r>
        <w:t>.</w:t>
      </w:r>
      <w:r>
        <w:rPr>
          <w:lang w:val="en-US"/>
        </w:rPr>
        <w:t>2</w:t>
      </w:r>
      <w:r>
        <w:t>.1.</w:t>
      </w:r>
      <w:r w:rsidRPr="00EC4F8E">
        <w:t>2</w:t>
      </w:r>
      <w:r>
        <w:t>-1: Harmonic and IMD analysis</w:t>
      </w:r>
    </w:p>
    <w:tbl>
      <w:tblPr>
        <w:tblW w:w="10500" w:type="dxa"/>
        <w:jc w:val="center"/>
        <w:tblCellMar>
          <w:left w:w="70" w:type="dxa"/>
          <w:right w:w="70" w:type="dxa"/>
        </w:tblCellMar>
        <w:tblLook w:val="04A0"/>
      </w:tblPr>
      <w:tblGrid>
        <w:gridCol w:w="1700"/>
        <w:gridCol w:w="2200"/>
        <w:gridCol w:w="2200"/>
        <w:gridCol w:w="2200"/>
        <w:gridCol w:w="2200"/>
      </w:tblGrid>
      <w:tr w:rsidR="00000501" w:rsidRPr="00A052FD" w:rsidTr="00FE414F">
        <w:trPr>
          <w:trHeight w:val="495"/>
          <w:jc w:val="center"/>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fy_high</w:t>
            </w:r>
          </w:p>
        </w:tc>
      </w:tr>
      <w:tr w:rsidR="00000501" w:rsidRPr="00A052FD" w:rsidTr="00FE414F">
        <w:trPr>
          <w:trHeight w:val="315"/>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000501" w:rsidRPr="00CC3FE1" w:rsidRDefault="00000501" w:rsidP="00FE414F">
            <w:pPr>
              <w:spacing w:after="0"/>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862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CC3FE1">
              <w:rPr>
                <w:rFonts w:ascii="Arial" w:eastAsia="Times New Roman" w:hAnsi="Arial" w:cs="Arial"/>
                <w:color w:val="000000"/>
                <w:sz w:val="18"/>
                <w:szCs w:val="18"/>
                <w:lang w:eastAsia="it-IT"/>
              </w:rPr>
              <w:t>2*fx_lo</w:t>
            </w:r>
            <w:r w:rsidRPr="00A052FD">
              <w:rPr>
                <w:rFonts w:ascii="Arial" w:eastAsia="Times New Roman" w:hAnsi="Arial" w:cs="Arial"/>
                <w:color w:val="000000"/>
                <w:sz w:val="18"/>
                <w:szCs w:val="18"/>
                <w:lang w:val="it-IT" w:eastAsia="it-IT"/>
              </w:rPr>
              <w:t>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000000"/>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single" w:sz="8" w:space="0" w:color="000000"/>
              <w:left w:val="nil"/>
              <w:bottom w:val="single" w:sz="8" w:space="0" w:color="000000"/>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000000"/>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000000"/>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000501" w:rsidRPr="00A052FD" w:rsidTr="00FE414F">
        <w:trPr>
          <w:trHeight w:val="33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noWrap/>
            <w:vAlign w:val="bottom"/>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single" w:sz="8" w:space="0" w:color="auto"/>
              <w:left w:val="nil"/>
              <w:bottom w:val="single" w:sz="8"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953</w:t>
            </w:r>
          </w:p>
        </w:tc>
        <w:tc>
          <w:tcPr>
            <w:tcW w:w="2200" w:type="dxa"/>
            <w:tcBorders>
              <w:top w:val="single" w:sz="8" w:space="0" w:color="auto"/>
              <w:left w:val="single" w:sz="8" w:space="0" w:color="auto"/>
              <w:bottom w:val="single" w:sz="4" w:space="0" w:color="auto"/>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w:t>
            </w:r>
          </w:p>
        </w:tc>
        <w:tc>
          <w:tcPr>
            <w:tcW w:w="2200" w:type="dxa"/>
            <w:tcBorders>
              <w:top w:val="single" w:sz="8" w:space="0" w:color="auto"/>
              <w:left w:val="nil"/>
              <w:bottom w:val="single" w:sz="8" w:space="0" w:color="000000"/>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w:t>
            </w:r>
          </w:p>
        </w:tc>
        <w:tc>
          <w:tcPr>
            <w:tcW w:w="2200"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2647</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 to 953</w:t>
            </w:r>
          </w:p>
        </w:tc>
        <w:tc>
          <w:tcPr>
            <w:tcW w:w="4400" w:type="dxa"/>
            <w:gridSpan w:val="2"/>
            <w:tcBorders>
              <w:top w:val="single" w:sz="8" w:space="0" w:color="000000"/>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 to 2647</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2738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121</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 to 2738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 to 121</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4432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3509</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 to 4432</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 to 3509</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1815</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937</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 to 1815</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 to 937</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4523</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 to 4523</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 to 876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6217</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4371</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 to 6217</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 to 4371</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 xml:space="preserve">Two-tone 4th order IMD products and </w:t>
            </w:r>
            <w:r w:rsidRPr="00A052FD">
              <w:rPr>
                <w:rFonts w:ascii="Arial" w:eastAsia="Times New Roman" w:hAnsi="Arial" w:cs="Arial"/>
                <w:color w:val="000000"/>
                <w:sz w:val="18"/>
                <w:szCs w:val="18"/>
                <w:lang w:val="en-US" w:eastAsia="it-IT"/>
              </w:rPr>
              <w:lastRenderedPageBreak/>
              <w:t>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lastRenderedPageBreak/>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lastRenderedPageBreak/>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6308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 to 6308</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5233</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8002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 to 5233</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 to 8002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3691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 to 1074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 to 3691</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6156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7079</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 to 6156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 to 7079</w:t>
            </w:r>
          </w:p>
        </w:tc>
      </w:tr>
    </w:tbl>
    <w:p w:rsidR="00000501" w:rsidRDefault="00000501" w:rsidP="00000501">
      <w:pPr>
        <w:spacing w:after="0"/>
        <w:rPr>
          <w:lang w:val="en-US"/>
        </w:rPr>
      </w:pPr>
    </w:p>
    <w:p w:rsidR="00000501" w:rsidRPr="009505DB" w:rsidRDefault="00000501" w:rsidP="00000501">
      <w:pPr>
        <w:rPr>
          <w:i/>
          <w:color w:val="0000FF"/>
          <w:lang w:eastAsia="zh-CN"/>
        </w:rPr>
      </w:pPr>
      <w:r>
        <w:rPr>
          <w:lang w:val="en-US"/>
        </w:rPr>
        <w:t>Based on Table 6</w:t>
      </w:r>
      <w:r w:rsidRPr="00CD5C04">
        <w:rPr>
          <w:lang w:val="en-US"/>
        </w:rPr>
        <w:t>.</w:t>
      </w:r>
      <w:r>
        <w:rPr>
          <w:lang w:val="en-US"/>
        </w:rPr>
        <w:t>2.1.2</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sidRPr="00A052FD">
        <w:rPr>
          <w:rFonts w:hint="eastAsia"/>
          <w:lang w:eastAsia="ko-KR"/>
        </w:rPr>
        <w:t>3</w:t>
      </w:r>
      <w:r w:rsidRPr="00A052FD">
        <w:rPr>
          <w:lang w:eastAsia="ko-KR"/>
        </w:rPr>
        <w:t>2</w:t>
      </w:r>
      <w:r>
        <w:rPr>
          <w:lang w:eastAsia="ko-KR"/>
        </w:rPr>
        <w:t>.</w:t>
      </w:r>
    </w:p>
    <w:p w:rsidR="009505DB" w:rsidRDefault="009505DB" w:rsidP="00F97979">
      <w:pPr>
        <w:pStyle w:val="Heading4"/>
        <w:rPr>
          <w:lang w:val="en-US"/>
        </w:rPr>
      </w:pPr>
      <w:bookmarkStart w:id="271" w:name="_Toc510011959"/>
      <w:r>
        <w:rPr>
          <w:lang w:val="en-US"/>
        </w:rPr>
        <w:t>6.2.1.</w:t>
      </w:r>
      <w:r>
        <w:rPr>
          <w:lang w:val="en-US" w:eastAsia="ko-KR"/>
        </w:rPr>
        <w:t>3</w:t>
      </w:r>
      <w:r>
        <w:rPr>
          <w:rFonts w:ascii="Calibri" w:hAnsi="Calibri"/>
          <w:sz w:val="22"/>
          <w:szCs w:val="22"/>
          <w:lang w:val="en-US" w:eastAsia="sv-SE"/>
        </w:rPr>
        <w:tab/>
      </w:r>
      <w:r>
        <w:rPr>
          <w:lang w:val="en-US"/>
        </w:rPr>
        <w:t>MSD</w:t>
      </w:r>
      <w:bookmarkEnd w:id="271"/>
    </w:p>
    <w:p w:rsidR="009505DB" w:rsidRPr="009505DB" w:rsidRDefault="00000501" w:rsidP="009505DB">
      <w:pPr>
        <w:rPr>
          <w:i/>
          <w:color w:val="0000FF"/>
          <w:lang w:eastAsia="zh-CN"/>
        </w:rPr>
      </w:pPr>
      <w:r w:rsidRPr="00000501">
        <w:rPr>
          <w:lang w:eastAsia="zh-CN"/>
        </w:rPr>
        <w:t xml:space="preserve"> </w:t>
      </w:r>
      <w:r w:rsidRPr="00D16E3D">
        <w:rPr>
          <w:lang w:eastAsia="zh-CN"/>
        </w:rPr>
        <w:t>No MSD issue needs to be addressed.</w:t>
      </w:r>
    </w:p>
    <w:p w:rsidR="009505DB" w:rsidRDefault="009505DB" w:rsidP="00F97979">
      <w:pPr>
        <w:pStyle w:val="Heading4"/>
        <w:rPr>
          <w:lang w:val="en-US"/>
        </w:rPr>
      </w:pPr>
      <w:bookmarkStart w:id="272" w:name="_Toc510011960"/>
      <w:r>
        <w:rPr>
          <w:lang w:val="en-US"/>
        </w:rPr>
        <w:t>6.2.1.4</w:t>
      </w:r>
      <w:r>
        <w:rPr>
          <w:lang w:val="en-US"/>
        </w:rPr>
        <w:tab/>
        <w:t>∆TIB and ∆RIB values</w:t>
      </w:r>
      <w:bookmarkEnd w:id="272"/>
    </w:p>
    <w:p w:rsidR="009505DB" w:rsidRPr="009505DB" w:rsidRDefault="00000501" w:rsidP="009505DB">
      <w:pPr>
        <w:rPr>
          <w:color w:val="0000FF"/>
        </w:rPr>
      </w:pPr>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CA_3</w:t>
      </w:r>
      <w:r w:rsidRPr="00660B81">
        <w:t>A-20A-32A are applied.</w:t>
      </w:r>
    </w:p>
    <w:p w:rsidR="009505DB" w:rsidRDefault="009505DB" w:rsidP="009505DB">
      <w:pPr>
        <w:rPr>
          <w:color w:val="0000FF"/>
        </w:rPr>
      </w:pPr>
    </w:p>
    <w:p w:rsidR="009505DB" w:rsidRDefault="009505DB" w:rsidP="00F97979">
      <w:pPr>
        <w:pStyle w:val="Heading2"/>
      </w:pPr>
      <w:bookmarkStart w:id="273" w:name="_Toc510011961"/>
      <w:r w:rsidRPr="00B55F66">
        <w:rPr>
          <w:lang w:val="en-US"/>
        </w:rPr>
        <w:t>6.</w:t>
      </w:r>
      <w:r>
        <w:rPr>
          <w:lang w:val="en-US"/>
        </w:rPr>
        <w:t>3</w:t>
      </w:r>
      <w:r w:rsidRPr="00B55F66">
        <w:rPr>
          <w:lang w:val="en-US"/>
        </w:rPr>
        <w:tab/>
      </w:r>
      <w:r>
        <w:t xml:space="preserve">LTE Advanced Carrier Aggregation: Band </w:t>
      </w:r>
      <w:r w:rsidRPr="00FE233E">
        <w:rPr>
          <w:lang w:val="en-US"/>
        </w:rPr>
        <w:t>7</w:t>
      </w:r>
      <w:r>
        <w:t xml:space="preserve"> and Band </w:t>
      </w:r>
      <w:r w:rsidRPr="00C831B5">
        <w:rPr>
          <w:lang w:val="en-US"/>
        </w:rPr>
        <w:t>20</w:t>
      </w:r>
      <w:r>
        <w:t xml:space="preserve"> and Band 32 with 2 ULs</w:t>
      </w:r>
      <w:bookmarkEnd w:id="273"/>
    </w:p>
    <w:p w:rsidR="009505DB" w:rsidRDefault="009505DB" w:rsidP="00F97979">
      <w:pPr>
        <w:pStyle w:val="Heading3"/>
        <w:rPr>
          <w:rFonts w:ascii="Calibri" w:hAnsi="Calibri"/>
          <w:sz w:val="22"/>
          <w:szCs w:val="22"/>
          <w:lang w:val="en-US" w:eastAsia="sv-SE"/>
        </w:rPr>
      </w:pPr>
      <w:bookmarkStart w:id="274" w:name="_Toc510011962"/>
      <w:r>
        <w:rPr>
          <w:lang w:val="en-US"/>
        </w:rPr>
        <w:t>6.3</w:t>
      </w:r>
      <w:r>
        <w:rPr>
          <w:lang w:val="en-US" w:eastAsia="ko-KR"/>
        </w:rPr>
        <w:t>.1</w:t>
      </w:r>
      <w:r>
        <w:rPr>
          <w:rFonts w:ascii="Calibri" w:hAnsi="Calibri"/>
          <w:sz w:val="22"/>
          <w:szCs w:val="22"/>
          <w:lang w:val="en-US" w:eastAsia="sv-SE"/>
        </w:rPr>
        <w:tab/>
      </w:r>
      <w:r>
        <w:rPr>
          <w:lang w:val="en-US"/>
        </w:rPr>
        <w:t>List of specific combination issues</w:t>
      </w:r>
      <w:bookmarkEnd w:id="274"/>
    </w:p>
    <w:p w:rsidR="009505DB" w:rsidRDefault="009505DB" w:rsidP="00F97979">
      <w:pPr>
        <w:pStyle w:val="Heading4"/>
        <w:rPr>
          <w:lang w:val="en-US" w:eastAsia="ko-KR"/>
        </w:rPr>
      </w:pPr>
      <w:bookmarkStart w:id="275" w:name="_Toc510011963"/>
      <w:r>
        <w:rPr>
          <w:lang w:val="en-US"/>
        </w:rPr>
        <w:t>6.3.1</w:t>
      </w:r>
      <w:r>
        <w:rPr>
          <w:lang w:val="en-US" w:eastAsia="ko-KR"/>
        </w:rPr>
        <w:t>.1</w:t>
      </w:r>
      <w:r>
        <w:rPr>
          <w:rFonts w:ascii="Calibri" w:hAnsi="Calibri"/>
          <w:sz w:val="22"/>
          <w:szCs w:val="22"/>
          <w:lang w:val="en-US" w:eastAsia="sv-SE"/>
        </w:rPr>
        <w:tab/>
      </w:r>
      <w:r>
        <w:rPr>
          <w:lang w:val="en-US"/>
        </w:rPr>
        <w:t>Channel bandwidths per operating band for CA</w:t>
      </w:r>
      <w:bookmarkEnd w:id="275"/>
    </w:p>
    <w:p w:rsidR="009505DB" w:rsidRDefault="009505DB" w:rsidP="00F97979">
      <w:pPr>
        <w:pStyle w:val="TH"/>
        <w:outlineLvl w:val="0"/>
      </w:pPr>
      <w:r>
        <w:t>Table 6.</w:t>
      </w:r>
      <w:r>
        <w:rPr>
          <w:lang w:val="en-US"/>
        </w:rPr>
        <w:t>3</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w:t>
            </w:r>
            <w:r>
              <w:rPr>
                <w:rFonts w:cs="Arial"/>
                <w:lang w:val="it-IT" w:eastAsia="ko-KR"/>
              </w:rPr>
              <w:t>7</w:t>
            </w:r>
            <w:r>
              <w:rPr>
                <w:rFonts w:cs="Arial"/>
                <w:lang w:eastAsia="ko-KR"/>
              </w:rPr>
              <w:t>A-20A-32A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rFonts w:cs="Arial"/>
                <w:lang w:val="it-IT" w:eastAsia="ko-KR"/>
              </w:rPr>
            </w:pPr>
            <w:r w:rsidRPr="00921E87">
              <w:rPr>
                <w:rFonts w:eastAsia="Malgun Gothic"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Malgun Gothic"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Malgun Gothic"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Malgun Gothic"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rFonts w:cs="Arial"/>
                <w:lang w:val="it-IT" w:eastAsia="ko-KR"/>
              </w:rPr>
            </w:pPr>
            <w:r w:rsidRPr="00921E87">
              <w:rPr>
                <w:rFonts w:eastAsia="Malgun Gothic"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Malgun Gothic"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Malgun Gothic"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Malgun Gothic"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Malgun Gothic"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rFonts w:cs="Arial"/>
                <w:lang w:eastAsia="ko-KR"/>
              </w:rPr>
            </w:pPr>
            <w:r w:rsidRPr="00921E87">
              <w:rPr>
                <w:rFonts w:eastAsia="Malgun Gothic"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lang w:eastAsia="ko-KR"/>
              </w:rPr>
            </w:pPr>
            <w:r w:rsidRPr="00921E87">
              <w:rPr>
                <w:rFonts w:eastAsia="Malgun Gothic"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lang w:eastAsia="ko-KR"/>
              </w:rPr>
            </w:pPr>
            <w:r w:rsidRPr="00921E87">
              <w:rPr>
                <w:rFonts w:eastAsia="Malgun Gothic"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Malgun Gothic"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Malgun Gothic"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831B5" w:rsidRDefault="009505DB" w:rsidP="00F97979">
      <w:pPr>
        <w:pStyle w:val="Heading4"/>
        <w:rPr>
          <w:lang w:val="en-US" w:eastAsia="ko-KR"/>
        </w:rPr>
      </w:pPr>
      <w:bookmarkStart w:id="276" w:name="_Toc510011964"/>
      <w:r>
        <w:t>6</w:t>
      </w:r>
      <w:r>
        <w:rPr>
          <w:lang w:val="en-US"/>
        </w:rPr>
        <w:t>.3.1.</w:t>
      </w:r>
      <w:r>
        <w:rPr>
          <w:lang w:val="en-US" w:eastAsia="ko-KR"/>
        </w:rPr>
        <w:t>2</w:t>
      </w:r>
      <w:r>
        <w:rPr>
          <w:lang w:val="en-US"/>
        </w:rPr>
        <w:tab/>
      </w:r>
      <w:r>
        <w:t>Co-existence studies</w:t>
      </w:r>
      <w:r>
        <w:rPr>
          <w:lang w:eastAsia="ko-KR"/>
        </w:rPr>
        <w:t xml:space="preserve"> for LTE-A UL CA_7A-20A and DL CA_</w:t>
      </w:r>
      <w:r w:rsidRPr="00FE233E">
        <w:rPr>
          <w:lang w:val="en-US" w:eastAsia="ko-KR"/>
        </w:rPr>
        <w:t>7</w:t>
      </w:r>
      <w:r>
        <w:rPr>
          <w:lang w:eastAsia="ko-KR"/>
        </w:rPr>
        <w:t>A-20A-32A</w:t>
      </w:r>
      <w:bookmarkEnd w:id="276"/>
    </w:p>
    <w:p w:rsidR="009505DB" w:rsidRDefault="009505DB" w:rsidP="009505DB">
      <w:pPr>
        <w:rPr>
          <w:i/>
          <w:color w:val="0000FF"/>
          <w:lang w:eastAsia="zh-CN"/>
        </w:rPr>
      </w:pPr>
    </w:p>
    <w:p w:rsidR="00000501" w:rsidRDefault="00000501" w:rsidP="00000501">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w:t>
      </w:r>
      <w:r>
        <w:rPr>
          <w:lang w:val="en-US"/>
        </w:rPr>
        <w:t>.3.1.</w:t>
      </w:r>
      <w:r>
        <w:rPr>
          <w:lang w:val="en-US" w:eastAsia="ko-KR"/>
        </w:rPr>
        <w:t>2</w:t>
      </w:r>
      <w:r>
        <w:rPr>
          <w:lang w:val="en-US"/>
        </w:rPr>
        <w:t>-1</w:t>
      </w:r>
    </w:p>
    <w:p w:rsidR="00000501" w:rsidRPr="00BA19A5" w:rsidRDefault="00000501" w:rsidP="00F97979">
      <w:pPr>
        <w:pStyle w:val="TH"/>
        <w:outlineLvl w:val="0"/>
      </w:pPr>
      <w:r>
        <w:lastRenderedPageBreak/>
        <w:t xml:space="preserve">Table </w:t>
      </w:r>
      <w:r w:rsidRPr="00BA19A5">
        <w:rPr>
          <w:lang w:eastAsia="ko-KR"/>
        </w:rPr>
        <w:t>6</w:t>
      </w:r>
      <w:r>
        <w:t>.</w:t>
      </w:r>
      <w:r>
        <w:rPr>
          <w:lang w:val="it-IT"/>
        </w:rPr>
        <w:t>3</w:t>
      </w:r>
      <w:r>
        <w:t>.1.</w:t>
      </w:r>
      <w:r>
        <w:rPr>
          <w:lang w:val="it-IT" w:eastAsia="ko-KR"/>
        </w:rPr>
        <w:t>2</w:t>
      </w:r>
      <w:r>
        <w:t>-1: Harmonic and IMD analysis</w:t>
      </w:r>
    </w:p>
    <w:tbl>
      <w:tblPr>
        <w:tblW w:w="10500" w:type="dxa"/>
        <w:jc w:val="center"/>
        <w:tblCellMar>
          <w:left w:w="70" w:type="dxa"/>
          <w:right w:w="70" w:type="dxa"/>
        </w:tblCellMar>
        <w:tblLook w:val="04A0"/>
      </w:tblPr>
      <w:tblGrid>
        <w:gridCol w:w="1700"/>
        <w:gridCol w:w="2200"/>
        <w:gridCol w:w="2200"/>
        <w:gridCol w:w="2200"/>
        <w:gridCol w:w="2200"/>
      </w:tblGrid>
      <w:tr w:rsidR="00000501" w:rsidRPr="00A052FD" w:rsidTr="00FE414F">
        <w:trPr>
          <w:trHeight w:val="495"/>
          <w:jc w:val="center"/>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fy_high</w:t>
            </w:r>
          </w:p>
        </w:tc>
      </w:tr>
      <w:tr w:rsidR="00000501" w:rsidRPr="00A052FD" w:rsidTr="00FE414F">
        <w:trPr>
          <w:trHeight w:val="315"/>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000501" w:rsidRPr="00BA19A5" w:rsidRDefault="00000501" w:rsidP="00FE414F">
            <w:pPr>
              <w:spacing w:after="0"/>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2570</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862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BA19A5">
              <w:rPr>
                <w:rFonts w:ascii="Arial" w:eastAsia="Times New Roman" w:hAnsi="Arial" w:cs="Arial"/>
                <w:color w:val="000000"/>
                <w:sz w:val="18"/>
                <w:szCs w:val="18"/>
                <w:lang w:eastAsia="it-IT"/>
              </w:rPr>
              <w:t>2*fx_lo</w:t>
            </w:r>
            <w:r w:rsidRPr="00A052FD">
              <w:rPr>
                <w:rFonts w:ascii="Arial" w:eastAsia="Times New Roman" w:hAnsi="Arial" w:cs="Arial"/>
                <w:color w:val="000000"/>
                <w:sz w:val="18"/>
                <w:szCs w:val="18"/>
                <w:lang w:val="it-IT" w:eastAsia="it-IT"/>
              </w:rPr>
              <w:t>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000501" w:rsidRPr="00A052FD" w:rsidTr="00FE414F">
        <w:trPr>
          <w:trHeight w:val="33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shd w:val="clear" w:color="auto" w:fill="auto"/>
            <w:noWrap/>
            <w:vAlign w:val="bottom"/>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 to 3432</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4308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906</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 to 4308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 to 906</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 to 6002</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 to 4294</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2600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 to 2600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 to 932</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6878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 to 6878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 to 86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8572</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5156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 to 8572</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 to 5156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 to 948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 to 9448</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 xml:space="preserve">Two-tone 5th order </w:t>
            </w:r>
            <w:r w:rsidRPr="00A052FD">
              <w:rPr>
                <w:rFonts w:ascii="Arial" w:eastAsia="Times New Roman" w:hAnsi="Arial" w:cs="Arial"/>
                <w:color w:val="000000"/>
                <w:sz w:val="18"/>
                <w:szCs w:val="18"/>
                <w:lang w:val="en-US" w:eastAsia="it-IT"/>
              </w:rPr>
              <w:lastRenderedPageBreak/>
              <w:t>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lastRenderedPageBreak/>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6018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11142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 to 6018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 to 11142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6046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 to 2644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 to 6046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7726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9434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 to 7726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 to 9434</w:t>
            </w:r>
          </w:p>
        </w:tc>
      </w:tr>
    </w:tbl>
    <w:p w:rsidR="00000501" w:rsidRDefault="00000501" w:rsidP="00000501">
      <w:pPr>
        <w:spacing w:after="0"/>
        <w:rPr>
          <w:lang w:val="en-US"/>
        </w:rPr>
      </w:pPr>
    </w:p>
    <w:p w:rsidR="00000501" w:rsidRPr="009505DB" w:rsidRDefault="00000501" w:rsidP="00000501">
      <w:pPr>
        <w:rPr>
          <w:i/>
          <w:color w:val="0000FF"/>
          <w:lang w:eastAsia="zh-CN"/>
        </w:rPr>
      </w:pPr>
      <w:r>
        <w:rPr>
          <w:lang w:val="en-US"/>
        </w:rPr>
        <w:t>Based on Table 6.3.1.2</w:t>
      </w:r>
      <w:r w:rsidRPr="00CD5C04">
        <w:rPr>
          <w:lang w:val="en-US"/>
        </w:rPr>
        <w:t>-1,</w:t>
      </w:r>
      <w:r>
        <w:rPr>
          <w:lang w:val="en-US"/>
        </w:rPr>
        <w:t xml:space="preserve"> </w:t>
      </w:r>
      <w:r>
        <w:rPr>
          <w:lang w:eastAsia="ko-KR"/>
        </w:rPr>
        <w:t xml:space="preserve">there is </w:t>
      </w:r>
      <w:r w:rsidRPr="00A052FD">
        <w:rPr>
          <w:lang w:eastAsia="ko-KR"/>
        </w:rPr>
        <w:t>no harmonics and IMD</w:t>
      </w:r>
      <w:r>
        <w:rPr>
          <w:lang w:eastAsia="ko-KR"/>
        </w:rPr>
        <w:t>s</w:t>
      </w:r>
      <w:r w:rsidRPr="00A052FD">
        <w:rPr>
          <w:lang w:eastAsia="ko-KR"/>
        </w:rPr>
        <w:t xml:space="preserve"> </w:t>
      </w:r>
      <w:r>
        <w:rPr>
          <w:lang w:eastAsia="ko-KR"/>
        </w:rPr>
        <w:t xml:space="preserve">products </w:t>
      </w:r>
      <w:r w:rsidRPr="00A052FD">
        <w:rPr>
          <w:lang w:eastAsia="ko-KR"/>
        </w:rPr>
        <w:t xml:space="preserve">fall into own Rx of Band </w:t>
      </w:r>
      <w:r w:rsidRPr="00A052FD">
        <w:rPr>
          <w:rFonts w:hint="eastAsia"/>
          <w:lang w:eastAsia="ko-KR"/>
        </w:rPr>
        <w:t>3</w:t>
      </w:r>
      <w:r w:rsidRPr="00A052FD">
        <w:rPr>
          <w:lang w:eastAsia="ko-KR"/>
        </w:rPr>
        <w:t>2</w:t>
      </w:r>
      <w:r>
        <w:rPr>
          <w:lang w:eastAsia="ko-KR"/>
        </w:rPr>
        <w:t>.</w:t>
      </w:r>
    </w:p>
    <w:p w:rsidR="009505DB" w:rsidRDefault="009505DB" w:rsidP="00F97979">
      <w:pPr>
        <w:pStyle w:val="Heading4"/>
        <w:rPr>
          <w:lang w:val="en-US"/>
        </w:rPr>
      </w:pPr>
      <w:bookmarkStart w:id="277" w:name="_Toc510011965"/>
      <w:r>
        <w:rPr>
          <w:lang w:val="en-US"/>
        </w:rPr>
        <w:t>6.3.1.</w:t>
      </w:r>
      <w:r>
        <w:rPr>
          <w:lang w:val="en-US" w:eastAsia="ko-KR"/>
        </w:rPr>
        <w:t>3</w:t>
      </w:r>
      <w:r>
        <w:rPr>
          <w:rFonts w:ascii="Calibri" w:hAnsi="Calibri"/>
          <w:sz w:val="22"/>
          <w:szCs w:val="22"/>
          <w:lang w:val="en-US" w:eastAsia="sv-SE"/>
        </w:rPr>
        <w:tab/>
      </w:r>
      <w:r>
        <w:rPr>
          <w:lang w:val="en-US"/>
        </w:rPr>
        <w:t>MSD</w:t>
      </w:r>
      <w:bookmarkEnd w:id="277"/>
    </w:p>
    <w:p w:rsidR="00000501" w:rsidRPr="00D16E3D" w:rsidRDefault="00000501" w:rsidP="00000501">
      <w:pPr>
        <w:rPr>
          <w:lang w:eastAsia="zh-CN"/>
        </w:rPr>
      </w:pPr>
      <w:r w:rsidRPr="00000501">
        <w:rPr>
          <w:lang w:eastAsia="zh-CN"/>
        </w:rPr>
        <w:t xml:space="preserve"> </w:t>
      </w:r>
      <w:r w:rsidRPr="00D16E3D">
        <w:rPr>
          <w:lang w:eastAsia="zh-CN"/>
        </w:rPr>
        <w:t>No MSD issue needs to be addressed.</w:t>
      </w:r>
    </w:p>
    <w:p w:rsidR="009505DB" w:rsidRPr="00000501" w:rsidRDefault="009505DB" w:rsidP="009505DB">
      <w:pPr>
        <w:rPr>
          <w:i/>
          <w:color w:val="0000FF"/>
          <w:lang w:eastAsia="zh-CN"/>
        </w:rPr>
      </w:pPr>
    </w:p>
    <w:p w:rsidR="009505DB" w:rsidRDefault="009505DB" w:rsidP="00F97979">
      <w:pPr>
        <w:pStyle w:val="Heading4"/>
        <w:rPr>
          <w:lang w:val="en-US"/>
        </w:rPr>
      </w:pPr>
      <w:bookmarkStart w:id="278" w:name="_Toc510011966"/>
      <w:r>
        <w:rPr>
          <w:lang w:val="en-US"/>
        </w:rPr>
        <w:t>6.3.1.4</w:t>
      </w:r>
      <w:r>
        <w:rPr>
          <w:lang w:val="en-US"/>
        </w:rPr>
        <w:tab/>
        <w:t>∆TIB and ∆RIB values</w:t>
      </w:r>
      <w:bookmarkEnd w:id="278"/>
    </w:p>
    <w:p w:rsidR="009505DB" w:rsidRPr="009505DB" w:rsidRDefault="00000501" w:rsidP="009505DB">
      <w:pPr>
        <w:rPr>
          <w:color w:val="0000FF"/>
        </w:rPr>
      </w:pPr>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w:t>
      </w:r>
      <w:r w:rsidRPr="00660B81">
        <w:t>7A-20A-32A are applied.</w:t>
      </w:r>
    </w:p>
    <w:p w:rsidR="009505DB" w:rsidRDefault="009505DB" w:rsidP="009505DB">
      <w:pPr>
        <w:rPr>
          <w:color w:val="0000FF"/>
        </w:rPr>
      </w:pPr>
    </w:p>
    <w:p w:rsidR="00AF4B87" w:rsidRPr="00A973C0" w:rsidRDefault="00AF4B87" w:rsidP="00F97979">
      <w:pPr>
        <w:pStyle w:val="Heading2"/>
        <w:rPr>
          <w:lang w:eastAsia="ko-KR"/>
        </w:rPr>
      </w:pPr>
      <w:bookmarkStart w:id="279" w:name="_Toc487026612"/>
      <w:bookmarkStart w:id="280" w:name="_Toc510011967"/>
      <w:r w:rsidRPr="00A973C0">
        <w:t>6.</w:t>
      </w:r>
      <w:r>
        <w:t>4</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sidRPr="00A973C0">
        <w:rPr>
          <w:lang w:eastAsia="ko-KR"/>
        </w:rPr>
        <w:t>4</w:t>
      </w:r>
      <w:r>
        <w:rPr>
          <w:lang w:eastAsia="ko-KR"/>
        </w:rPr>
        <w:t>1</w:t>
      </w:r>
      <w:r w:rsidRPr="00A973C0">
        <w:rPr>
          <w:lang w:eastAsia="ko-KR"/>
        </w:rPr>
        <w:t xml:space="preserve"> and Band 4</w:t>
      </w:r>
      <w:r>
        <w:rPr>
          <w:lang w:eastAsia="ko-KR"/>
        </w:rPr>
        <w:t>1</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279"/>
      <w:bookmarkEnd w:id="280"/>
    </w:p>
    <w:p w:rsidR="00AF4B87" w:rsidRPr="00A973C0" w:rsidRDefault="00AF4B87" w:rsidP="00F97979">
      <w:pPr>
        <w:pStyle w:val="Heading3"/>
        <w:rPr>
          <w:rFonts w:ascii="Calibri" w:hAnsi="Calibri"/>
          <w:sz w:val="22"/>
          <w:szCs w:val="22"/>
          <w:lang w:val="en-US" w:eastAsia="sv-SE"/>
        </w:rPr>
      </w:pPr>
      <w:bookmarkStart w:id="281" w:name="_Toc487026613"/>
      <w:bookmarkStart w:id="282" w:name="_Toc510011968"/>
      <w:r w:rsidRPr="00A973C0">
        <w:rPr>
          <w:lang w:val="en-US"/>
        </w:rPr>
        <w:t>6.</w:t>
      </w:r>
      <w:r>
        <w:rPr>
          <w:lang w:val="en-US"/>
        </w:rPr>
        <w:t>4</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81"/>
      <w:bookmarkEnd w:id="282"/>
    </w:p>
    <w:p w:rsidR="00AF4B87" w:rsidRPr="00A973C0" w:rsidRDefault="00AF4B87" w:rsidP="00F97979">
      <w:pPr>
        <w:pStyle w:val="Heading4"/>
        <w:rPr>
          <w:lang w:val="en-US"/>
        </w:rPr>
      </w:pPr>
      <w:bookmarkStart w:id="283" w:name="_Toc487026614"/>
      <w:bookmarkStart w:id="284" w:name="_Toc510011969"/>
      <w:r w:rsidRPr="00A973C0">
        <w:rPr>
          <w:lang w:val="en-US"/>
        </w:rPr>
        <w:t>6.</w:t>
      </w:r>
      <w:r>
        <w:rPr>
          <w:lang w:val="en-US"/>
        </w:rPr>
        <w:t>4.</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83"/>
      <w:bookmarkEnd w:id="284"/>
    </w:p>
    <w:p w:rsidR="00AF4B87" w:rsidRPr="00A973C0" w:rsidRDefault="00AF4B87" w:rsidP="00F97979">
      <w:pPr>
        <w:pStyle w:val="TH"/>
        <w:outlineLvl w:val="0"/>
      </w:pPr>
      <w:r w:rsidRPr="00A973C0">
        <w:t>Table 6.</w:t>
      </w:r>
      <w:r>
        <w:t>4</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7"/>
        <w:gridCol w:w="897"/>
        <w:gridCol w:w="586"/>
        <w:gridCol w:w="586"/>
        <w:gridCol w:w="586"/>
        <w:gridCol w:w="586"/>
        <w:gridCol w:w="586"/>
        <w:gridCol w:w="586"/>
        <w:gridCol w:w="1187"/>
        <w:gridCol w:w="1287"/>
      </w:tblGrid>
      <w:tr w:rsidR="00AF4B87" w:rsidRPr="00A973C0" w:rsidTr="00D106DF">
        <w:trPr>
          <w:trHeight w:val="866"/>
          <w:jc w:val="center"/>
        </w:trPr>
        <w:tc>
          <w:tcPr>
            <w:tcW w:w="1396" w:type="dxa"/>
            <w:vAlign w:val="center"/>
          </w:tcPr>
          <w:p w:rsidR="00AF4B87" w:rsidRPr="00A973C0" w:rsidRDefault="00AF4B87" w:rsidP="00D106DF">
            <w:pPr>
              <w:pStyle w:val="TAH"/>
            </w:pPr>
            <w:r w:rsidRPr="00A973C0">
              <w:t>E-UTRA CA Configuration</w:t>
            </w:r>
          </w:p>
        </w:tc>
        <w:tc>
          <w:tcPr>
            <w:tcW w:w="1467" w:type="dxa"/>
            <w:vAlign w:val="center"/>
          </w:tcPr>
          <w:p w:rsidR="00AF4B87" w:rsidRPr="00A973C0" w:rsidRDefault="00AF4B87" w:rsidP="00D106DF">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D106DF">
            <w:pPr>
              <w:pStyle w:val="TAH"/>
            </w:pPr>
            <w:r w:rsidRPr="00A973C0">
              <w:t>E-UTRA Bands</w:t>
            </w:r>
          </w:p>
        </w:tc>
        <w:tc>
          <w:tcPr>
            <w:tcW w:w="586" w:type="dxa"/>
            <w:vAlign w:val="center"/>
          </w:tcPr>
          <w:p w:rsidR="00AF4B87" w:rsidRPr="00A973C0" w:rsidRDefault="00AF4B87" w:rsidP="00D106DF">
            <w:pPr>
              <w:pStyle w:val="TAH"/>
            </w:pPr>
            <w:r w:rsidRPr="00A973C0">
              <w:t>1.4</w:t>
            </w:r>
            <w:r w:rsidRPr="00A973C0">
              <w:br/>
              <w:t>MHz</w:t>
            </w:r>
          </w:p>
        </w:tc>
        <w:tc>
          <w:tcPr>
            <w:tcW w:w="586" w:type="dxa"/>
            <w:vAlign w:val="center"/>
          </w:tcPr>
          <w:p w:rsidR="00AF4B87" w:rsidRPr="00A973C0" w:rsidRDefault="00AF4B87" w:rsidP="00D106DF">
            <w:pPr>
              <w:pStyle w:val="TAH"/>
            </w:pPr>
            <w:r w:rsidRPr="00A973C0">
              <w:t>3</w:t>
            </w:r>
            <w:r w:rsidRPr="00A973C0">
              <w:br/>
              <w:t>MHz</w:t>
            </w:r>
          </w:p>
        </w:tc>
        <w:tc>
          <w:tcPr>
            <w:tcW w:w="586" w:type="dxa"/>
            <w:vAlign w:val="center"/>
          </w:tcPr>
          <w:p w:rsidR="00AF4B87" w:rsidRPr="00A973C0" w:rsidRDefault="00AF4B87" w:rsidP="00D106DF">
            <w:pPr>
              <w:pStyle w:val="TAH"/>
            </w:pPr>
            <w:r w:rsidRPr="00A973C0">
              <w:t>5</w:t>
            </w:r>
            <w:r w:rsidRPr="00A973C0">
              <w:br/>
              <w:t>MHz</w:t>
            </w:r>
          </w:p>
        </w:tc>
        <w:tc>
          <w:tcPr>
            <w:tcW w:w="586" w:type="dxa"/>
            <w:vAlign w:val="center"/>
          </w:tcPr>
          <w:p w:rsidR="00AF4B87" w:rsidRPr="00A973C0" w:rsidRDefault="00AF4B87" w:rsidP="00D106DF">
            <w:pPr>
              <w:pStyle w:val="TAH"/>
            </w:pPr>
            <w:r w:rsidRPr="00A973C0">
              <w:t>10</w:t>
            </w:r>
            <w:r w:rsidRPr="00A973C0">
              <w:br/>
              <w:t>MHz</w:t>
            </w:r>
          </w:p>
        </w:tc>
        <w:tc>
          <w:tcPr>
            <w:tcW w:w="586" w:type="dxa"/>
            <w:vAlign w:val="center"/>
          </w:tcPr>
          <w:p w:rsidR="00AF4B87" w:rsidRPr="00A973C0" w:rsidRDefault="00AF4B87" w:rsidP="00D106DF">
            <w:pPr>
              <w:pStyle w:val="TAH"/>
            </w:pPr>
            <w:r w:rsidRPr="00A973C0">
              <w:t>15</w:t>
            </w:r>
            <w:r w:rsidRPr="00A973C0">
              <w:br/>
              <w:t>MHz</w:t>
            </w:r>
          </w:p>
        </w:tc>
        <w:tc>
          <w:tcPr>
            <w:tcW w:w="586" w:type="dxa"/>
            <w:vAlign w:val="center"/>
          </w:tcPr>
          <w:p w:rsidR="00AF4B87" w:rsidRPr="00A973C0" w:rsidRDefault="00AF4B87" w:rsidP="00D106DF">
            <w:pPr>
              <w:pStyle w:val="TAH"/>
            </w:pPr>
            <w:r w:rsidRPr="00A973C0">
              <w:t>20</w:t>
            </w:r>
            <w:r w:rsidRPr="00A973C0">
              <w:br/>
              <w:t>MHz</w:t>
            </w:r>
          </w:p>
        </w:tc>
        <w:tc>
          <w:tcPr>
            <w:tcW w:w="1187" w:type="dxa"/>
            <w:vAlign w:val="center"/>
          </w:tcPr>
          <w:p w:rsidR="00AF4B87" w:rsidRPr="00A973C0" w:rsidRDefault="00AF4B87" w:rsidP="00D106DF">
            <w:pPr>
              <w:pStyle w:val="TAH"/>
            </w:pPr>
            <w:r w:rsidRPr="00A973C0">
              <w:t>Maximum aggregated bandwidth</w:t>
            </w:r>
          </w:p>
          <w:p w:rsidR="00AF4B87" w:rsidRPr="00A973C0" w:rsidRDefault="00AF4B87" w:rsidP="00D106DF">
            <w:pPr>
              <w:pStyle w:val="TAH"/>
            </w:pPr>
            <w:r w:rsidRPr="00A973C0">
              <w:t>[MHz]</w:t>
            </w:r>
          </w:p>
        </w:tc>
        <w:tc>
          <w:tcPr>
            <w:tcW w:w="1287" w:type="dxa"/>
            <w:vAlign w:val="center"/>
          </w:tcPr>
          <w:p w:rsidR="00AF4B87" w:rsidRPr="00A973C0" w:rsidRDefault="00AF4B87" w:rsidP="00D106DF">
            <w:pPr>
              <w:pStyle w:val="TAH"/>
            </w:pPr>
            <w:r w:rsidRPr="00A973C0">
              <w:t>Bandwidth combination set</w:t>
            </w:r>
          </w:p>
        </w:tc>
      </w:tr>
      <w:tr w:rsidR="00AF4B87" w:rsidRPr="00A973C0" w:rsidTr="00D106DF">
        <w:trPr>
          <w:trHeight w:val="234"/>
          <w:jc w:val="center"/>
        </w:trPr>
        <w:tc>
          <w:tcPr>
            <w:tcW w:w="1396"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C</w:t>
            </w:r>
          </w:p>
        </w:tc>
        <w:tc>
          <w:tcPr>
            <w:tcW w:w="1467"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D106DF">
            <w:pPr>
              <w:pStyle w:val="TAC"/>
              <w:rPr>
                <w:lang w:eastAsia="ko-KR"/>
              </w:rPr>
            </w:pPr>
            <w:r>
              <w:t>3</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D106DF">
            <w:pPr>
              <w:pStyle w:val="TAC"/>
            </w:pPr>
            <w:r w:rsidRPr="00A973C0">
              <w:rPr>
                <w:rFonts w:hint="eastAsia"/>
                <w:lang w:eastAsia="ko-KR"/>
              </w:rPr>
              <w:t>Yes</w:t>
            </w:r>
          </w:p>
        </w:tc>
        <w:tc>
          <w:tcPr>
            <w:tcW w:w="1187" w:type="dxa"/>
            <w:vMerge w:val="restart"/>
            <w:vAlign w:val="center"/>
          </w:tcPr>
          <w:p w:rsidR="00AF4B87" w:rsidRPr="00A973C0" w:rsidRDefault="00AF4B87" w:rsidP="00D106DF">
            <w:pPr>
              <w:pStyle w:val="TAC"/>
              <w:rPr>
                <w:lang w:eastAsia="ko-KR"/>
              </w:rPr>
            </w:pPr>
            <w:r w:rsidRPr="00A973C0">
              <w:t>60</w:t>
            </w:r>
          </w:p>
        </w:tc>
        <w:tc>
          <w:tcPr>
            <w:tcW w:w="1287" w:type="dxa"/>
            <w:vMerge w:val="restart"/>
            <w:vAlign w:val="center"/>
          </w:tcPr>
          <w:p w:rsidR="00AF4B87" w:rsidRPr="00A973C0" w:rsidRDefault="00AF4B87" w:rsidP="00D106DF">
            <w:pPr>
              <w:pStyle w:val="TAC"/>
              <w:rPr>
                <w:lang w:eastAsia="ko-KR"/>
              </w:rPr>
            </w:pPr>
            <w:r w:rsidRPr="00A973C0">
              <w:t>0</w:t>
            </w:r>
          </w:p>
        </w:tc>
      </w:tr>
      <w:tr w:rsidR="00AF4B87" w:rsidRPr="00A973C0" w:rsidTr="00D106DF">
        <w:trPr>
          <w:trHeight w:val="565"/>
          <w:jc w:val="center"/>
        </w:trPr>
        <w:tc>
          <w:tcPr>
            <w:tcW w:w="1396" w:type="dxa"/>
            <w:vMerge/>
            <w:vAlign w:val="center"/>
          </w:tcPr>
          <w:p w:rsidR="00AF4B87" w:rsidRPr="00A973C0" w:rsidRDefault="00AF4B87" w:rsidP="00D106DF">
            <w:pPr>
              <w:pStyle w:val="TAC"/>
            </w:pPr>
          </w:p>
        </w:tc>
        <w:tc>
          <w:tcPr>
            <w:tcW w:w="1467" w:type="dxa"/>
            <w:vMerge/>
            <w:vAlign w:val="center"/>
          </w:tcPr>
          <w:p w:rsidR="00AF4B87" w:rsidRPr="00A973C0" w:rsidRDefault="00AF4B87" w:rsidP="00D106DF">
            <w:pPr>
              <w:pStyle w:val="TAC"/>
            </w:pPr>
          </w:p>
        </w:tc>
        <w:tc>
          <w:tcPr>
            <w:tcW w:w="897" w:type="dxa"/>
            <w:shd w:val="clear" w:color="auto" w:fill="auto"/>
            <w:vAlign w:val="center"/>
          </w:tcPr>
          <w:p w:rsidR="00AF4B87" w:rsidRPr="00A973C0" w:rsidRDefault="00AF4B87" w:rsidP="00D106DF">
            <w:pPr>
              <w:pStyle w:val="TAC"/>
              <w:rPr>
                <w:lang w:eastAsia="ko-KR"/>
              </w:rPr>
            </w:pPr>
            <w:r>
              <w:t>CA_41</w:t>
            </w:r>
            <w:r w:rsidRPr="00A973C0">
              <w:t>C</w:t>
            </w:r>
          </w:p>
        </w:tc>
        <w:tc>
          <w:tcPr>
            <w:tcW w:w="3516" w:type="dxa"/>
            <w:gridSpan w:val="6"/>
            <w:shd w:val="clear" w:color="auto" w:fill="auto"/>
            <w:vAlign w:val="center"/>
          </w:tcPr>
          <w:p w:rsidR="00AF4B87" w:rsidRPr="00A973C0" w:rsidRDefault="00AF4B87" w:rsidP="00D106DF">
            <w:pPr>
              <w:pStyle w:val="TAC"/>
            </w:pPr>
            <w:r w:rsidRPr="00A973C0">
              <w:rPr>
                <w:lang w:val="en-US"/>
              </w:rPr>
              <w:t xml:space="preserve">See </w:t>
            </w:r>
            <w:r w:rsidRPr="00A973C0">
              <w:rPr>
                <w:rFonts w:hint="eastAsia"/>
                <w:lang w:val="en-US" w:eastAsia="ko-KR"/>
              </w:rPr>
              <w:t>CA_</w:t>
            </w:r>
            <w:r>
              <w:rPr>
                <w:rFonts w:eastAsia="MS Mincho" w:hint="eastAsia"/>
                <w:lang w:val="en-US"/>
              </w:rPr>
              <w:t>41</w:t>
            </w:r>
            <w:r w:rsidRPr="00A973C0">
              <w:rPr>
                <w:rFonts w:eastAsia="MS Mincho" w:hint="eastAsia"/>
                <w:lang w:val="en-US"/>
              </w:rPr>
              <w:t>C</w:t>
            </w:r>
            <w:r w:rsidRPr="00A973C0">
              <w:rPr>
                <w:rFonts w:hint="eastAsia"/>
                <w:lang w:val="en-US" w:eastAsia="ko-KR"/>
              </w:rPr>
              <w:t xml:space="preserve"> BCS0 in T</w:t>
            </w:r>
            <w:r w:rsidRPr="00A973C0">
              <w:rPr>
                <w:lang w:val="en-US"/>
              </w:rPr>
              <w:t xml:space="preserve">able </w:t>
            </w:r>
            <w:r>
              <w:rPr>
                <w:lang w:val="en-US"/>
              </w:rPr>
              <w:t>6.Z.1.1-</w:t>
            </w:r>
            <w:r w:rsidRPr="00A973C0">
              <w:rPr>
                <w:rFonts w:hint="eastAsia"/>
                <w:lang w:val="en-US" w:eastAsia="ko-KR"/>
              </w:rPr>
              <w:t>2</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bl>
    <w:p w:rsidR="00AF4B87" w:rsidRPr="00440EAD" w:rsidRDefault="00AF4B87" w:rsidP="00AF4B87"/>
    <w:p w:rsidR="00AF4B87" w:rsidRPr="00A973C0" w:rsidRDefault="00AF4B87" w:rsidP="00AF4B87">
      <w:pPr>
        <w:pStyle w:val="TH"/>
        <w:rPr>
          <w:lang w:eastAsia="ko-KR"/>
        </w:rPr>
      </w:pPr>
      <w:r w:rsidRPr="00A973C0">
        <w:rPr>
          <w:rFonts w:hint="eastAsia"/>
        </w:rPr>
        <w:t xml:space="preserve">Table </w:t>
      </w:r>
      <w:r w:rsidRPr="00A973C0">
        <w:t>6.</w:t>
      </w:r>
      <w:r>
        <w:t>4</w:t>
      </w:r>
      <w:r w:rsidRPr="00A973C0">
        <w:t>.1.1</w:t>
      </w:r>
      <w:r w:rsidRPr="00A973C0">
        <w:rPr>
          <w:rFonts w:hint="eastAsia"/>
        </w:rPr>
        <w:t>-</w:t>
      </w:r>
      <w:r w:rsidRPr="00A973C0">
        <w:rPr>
          <w:rFonts w:hint="eastAsia"/>
          <w:lang w:eastAsia="ko-KR"/>
        </w:rPr>
        <w:t>2</w:t>
      </w:r>
      <w:r w:rsidRPr="00A973C0">
        <w:t>: E-UTRA CA_</w:t>
      </w:r>
      <w:r w:rsidRPr="00A973C0">
        <w:rPr>
          <w:rFonts w:eastAsia="MS Mincho" w:hint="eastAsia"/>
        </w:rPr>
        <w:t>4</w:t>
      </w:r>
      <w:r>
        <w:rPr>
          <w:rFonts w:eastAsia="MS Mincho"/>
        </w:rPr>
        <w:t>1</w:t>
      </w:r>
      <w:r w:rsidRPr="00A973C0">
        <w:rPr>
          <w:rFonts w:eastAsia="MS Mincho" w:hint="eastAsia"/>
        </w:rPr>
        <w:t>C</w:t>
      </w:r>
      <w:r w:rsidRPr="00A973C0">
        <w:t xml:space="preserve"> configurations and bandwidth combination sets defined for int</w:t>
      </w:r>
      <w:r w:rsidRPr="00A973C0">
        <w:rPr>
          <w:rFonts w:hint="eastAsia"/>
          <w:lang w:eastAsia="ko-KR"/>
        </w:rPr>
        <w:t>ra</w:t>
      </w:r>
      <w:r w:rsidRPr="00A973C0">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94"/>
        <w:gridCol w:w="2433"/>
        <w:gridCol w:w="2260"/>
        <w:gridCol w:w="1295"/>
        <w:gridCol w:w="1405"/>
      </w:tblGrid>
      <w:tr w:rsidR="00AF4B87" w:rsidRPr="00A973C0" w:rsidTr="00D106DF">
        <w:trPr>
          <w:trHeight w:val="250"/>
          <w:jc w:val="center"/>
        </w:trPr>
        <w:tc>
          <w:tcPr>
            <w:tcW w:w="8887" w:type="dxa"/>
            <w:gridSpan w:val="5"/>
            <w:shd w:val="clear" w:color="auto" w:fill="auto"/>
            <w:noWrap/>
            <w:vAlign w:val="bottom"/>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E-UTRA CA configuration / Bandwidth combination set</w:t>
            </w:r>
          </w:p>
        </w:tc>
      </w:tr>
      <w:tr w:rsidR="00AF4B87" w:rsidRPr="00A973C0" w:rsidTr="00D106DF">
        <w:trPr>
          <w:trHeight w:val="250"/>
          <w:jc w:val="center"/>
        </w:trPr>
        <w:tc>
          <w:tcPr>
            <w:tcW w:w="1494" w:type="dxa"/>
            <w:vMerge w:val="restart"/>
            <w:shd w:val="clear" w:color="auto" w:fill="auto"/>
            <w:vAlign w:val="center"/>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E-UTRA CA configuration</w:t>
            </w:r>
          </w:p>
        </w:tc>
        <w:tc>
          <w:tcPr>
            <w:tcW w:w="4693" w:type="dxa"/>
            <w:gridSpan w:val="2"/>
            <w:shd w:val="clear" w:color="auto" w:fill="auto"/>
            <w:vAlign w:val="center"/>
          </w:tcPr>
          <w:p w:rsidR="00AF4B87" w:rsidRPr="00A973C0" w:rsidRDefault="00AF4B87" w:rsidP="00D106DF">
            <w:pPr>
              <w:pStyle w:val="TAH"/>
              <w:rPr>
                <w:lang w:val="en-US"/>
              </w:rPr>
            </w:pPr>
            <w:r w:rsidRPr="00A973C0">
              <w:rPr>
                <w:lang w:val="en-US"/>
              </w:rPr>
              <w:t>Component carriers in order of increasing carrier frequency</w:t>
            </w:r>
          </w:p>
        </w:tc>
        <w:tc>
          <w:tcPr>
            <w:tcW w:w="1295" w:type="dxa"/>
            <w:vMerge w:val="restart"/>
            <w:shd w:val="clear" w:color="auto" w:fill="auto"/>
            <w:vAlign w:val="center"/>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 xml:space="preserve">Maximum aggregated </w:t>
            </w:r>
            <w:r w:rsidRPr="00A973C0">
              <w:rPr>
                <w:rFonts w:ascii="Arial" w:hAnsi="Arial" w:cs="Arial"/>
                <w:b/>
                <w:sz w:val="18"/>
                <w:szCs w:val="18"/>
                <w:lang w:val="en-US"/>
              </w:rPr>
              <w:br/>
              <w:t>bandwidth [MHz]</w:t>
            </w:r>
          </w:p>
        </w:tc>
        <w:tc>
          <w:tcPr>
            <w:tcW w:w="1405" w:type="dxa"/>
            <w:vMerge w:val="restart"/>
            <w:shd w:val="clear" w:color="auto" w:fill="auto"/>
            <w:vAlign w:val="center"/>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Bandwidth combination set</w:t>
            </w:r>
          </w:p>
        </w:tc>
      </w:tr>
      <w:tr w:rsidR="00AF4B87" w:rsidRPr="00A973C0" w:rsidTr="00D106DF">
        <w:trPr>
          <w:trHeight w:val="792"/>
          <w:jc w:val="center"/>
        </w:trPr>
        <w:tc>
          <w:tcPr>
            <w:tcW w:w="1494" w:type="dxa"/>
            <w:vMerge/>
            <w:vAlign w:val="center"/>
          </w:tcPr>
          <w:p w:rsidR="00AF4B87" w:rsidRPr="00A973C0" w:rsidRDefault="00AF4B87" w:rsidP="00D106DF">
            <w:pPr>
              <w:spacing w:after="0"/>
              <w:rPr>
                <w:rFonts w:ascii="Arial" w:hAnsi="Arial" w:cs="Arial"/>
                <w:b/>
                <w:bCs/>
                <w:sz w:val="18"/>
                <w:szCs w:val="18"/>
                <w:lang w:val="en-US"/>
              </w:rPr>
            </w:pPr>
          </w:p>
        </w:tc>
        <w:tc>
          <w:tcPr>
            <w:tcW w:w="2433" w:type="dxa"/>
            <w:shd w:val="clear" w:color="auto" w:fill="auto"/>
            <w:vAlign w:val="center"/>
          </w:tcPr>
          <w:p w:rsidR="00AF4B87" w:rsidRPr="00A973C0" w:rsidRDefault="00AF4B87" w:rsidP="00D106DF">
            <w:pPr>
              <w:pStyle w:val="TAH"/>
              <w:rPr>
                <w:lang w:val="en-US"/>
              </w:rPr>
            </w:pPr>
            <w:r w:rsidRPr="00A973C0">
              <w:rPr>
                <w:lang w:val="en-US"/>
              </w:rPr>
              <w:t>Allowed channel bandwidths for carrier [MHz]</w:t>
            </w:r>
          </w:p>
        </w:tc>
        <w:tc>
          <w:tcPr>
            <w:tcW w:w="2260" w:type="dxa"/>
            <w:shd w:val="clear" w:color="auto" w:fill="auto"/>
            <w:vAlign w:val="center"/>
          </w:tcPr>
          <w:p w:rsidR="00AF4B87" w:rsidRPr="00A973C0" w:rsidRDefault="00AF4B87" w:rsidP="00D106DF">
            <w:pPr>
              <w:pStyle w:val="TAH"/>
              <w:rPr>
                <w:lang w:val="en-US"/>
              </w:rPr>
            </w:pPr>
            <w:r w:rsidRPr="00A973C0">
              <w:rPr>
                <w:lang w:val="en-US"/>
              </w:rPr>
              <w:t>Allowed channel bandwidths for carrier [MHz]</w:t>
            </w:r>
          </w:p>
        </w:tc>
        <w:tc>
          <w:tcPr>
            <w:tcW w:w="1295" w:type="dxa"/>
            <w:vMerge/>
            <w:vAlign w:val="center"/>
          </w:tcPr>
          <w:p w:rsidR="00AF4B87" w:rsidRPr="00A973C0" w:rsidRDefault="00AF4B87" w:rsidP="00D106DF">
            <w:pPr>
              <w:spacing w:after="0"/>
              <w:rPr>
                <w:rFonts w:ascii="Arial" w:hAnsi="Arial" w:cs="Arial"/>
                <w:b/>
                <w:bCs/>
                <w:sz w:val="18"/>
                <w:szCs w:val="18"/>
                <w:lang w:val="en-US"/>
              </w:rPr>
            </w:pPr>
          </w:p>
        </w:tc>
        <w:tc>
          <w:tcPr>
            <w:tcW w:w="1405" w:type="dxa"/>
            <w:vMerge/>
            <w:vAlign w:val="center"/>
          </w:tcPr>
          <w:p w:rsidR="00AF4B87" w:rsidRPr="00A973C0" w:rsidRDefault="00AF4B87" w:rsidP="00D106DF">
            <w:pPr>
              <w:spacing w:after="0"/>
              <w:rPr>
                <w:rFonts w:ascii="Arial" w:hAnsi="Arial" w:cs="Arial"/>
                <w:b/>
                <w:bCs/>
                <w:sz w:val="18"/>
                <w:szCs w:val="18"/>
                <w:lang w:val="en-US"/>
              </w:rPr>
            </w:pPr>
          </w:p>
        </w:tc>
      </w:tr>
      <w:tr w:rsidR="00AF4B87" w:rsidRPr="00A973C0" w:rsidTr="00D106DF">
        <w:trPr>
          <w:trHeight w:val="53"/>
          <w:jc w:val="center"/>
        </w:trPr>
        <w:tc>
          <w:tcPr>
            <w:tcW w:w="1494" w:type="dxa"/>
            <w:vMerge w:val="restart"/>
            <w:shd w:val="clear" w:color="auto" w:fill="auto"/>
            <w:vAlign w:val="center"/>
          </w:tcPr>
          <w:p w:rsidR="00AF4B87" w:rsidRPr="00A973C0" w:rsidRDefault="00AF4B87" w:rsidP="00D106DF">
            <w:pPr>
              <w:spacing w:after="0"/>
              <w:jc w:val="center"/>
              <w:rPr>
                <w:rFonts w:ascii="Arial" w:eastAsia="MS Mincho" w:hAnsi="Arial" w:cs="Arial"/>
                <w:sz w:val="18"/>
                <w:szCs w:val="18"/>
              </w:rPr>
            </w:pPr>
            <w:r w:rsidRPr="00A973C0">
              <w:rPr>
                <w:rFonts w:ascii="Arial" w:hAnsi="Arial" w:cs="Arial"/>
                <w:sz w:val="18"/>
                <w:szCs w:val="18"/>
              </w:rPr>
              <w:t>CA_</w:t>
            </w:r>
            <w:r>
              <w:rPr>
                <w:rFonts w:ascii="Arial" w:eastAsia="MS Mincho" w:hAnsi="Arial" w:cs="Arial" w:hint="eastAsia"/>
                <w:sz w:val="18"/>
                <w:szCs w:val="18"/>
              </w:rPr>
              <w:t>41</w:t>
            </w:r>
            <w:r w:rsidRPr="00A973C0">
              <w:rPr>
                <w:rFonts w:ascii="Arial" w:eastAsia="MS Mincho" w:hAnsi="Arial" w:cs="Arial" w:hint="eastAsia"/>
                <w:sz w:val="18"/>
                <w:szCs w:val="18"/>
              </w:rPr>
              <w:t>C</w:t>
            </w:r>
          </w:p>
        </w:tc>
        <w:tc>
          <w:tcPr>
            <w:tcW w:w="2433" w:type="dxa"/>
            <w:shd w:val="clear" w:color="auto" w:fill="auto"/>
            <w:vAlign w:val="bottom"/>
          </w:tcPr>
          <w:p w:rsidR="00AF4B87" w:rsidRPr="00A973C0" w:rsidRDefault="00AF4B87" w:rsidP="00D106DF">
            <w:pPr>
              <w:pStyle w:val="TAC"/>
              <w:rPr>
                <w:lang w:val="en-US" w:eastAsia="zh-CN"/>
              </w:rPr>
            </w:pPr>
            <w:r>
              <w:rPr>
                <w:rFonts w:hint="eastAsia"/>
              </w:rPr>
              <w:t>10</w:t>
            </w:r>
          </w:p>
        </w:tc>
        <w:tc>
          <w:tcPr>
            <w:tcW w:w="2260" w:type="dxa"/>
            <w:shd w:val="clear" w:color="auto" w:fill="auto"/>
            <w:vAlign w:val="bottom"/>
          </w:tcPr>
          <w:p w:rsidR="00AF4B87" w:rsidRPr="00A973C0" w:rsidRDefault="00AF4B87" w:rsidP="00D106DF">
            <w:pPr>
              <w:pStyle w:val="TAC"/>
              <w:rPr>
                <w:lang w:val="en-US" w:eastAsia="zh-CN"/>
              </w:rPr>
            </w:pPr>
            <w:r w:rsidRPr="00A973C0">
              <w:rPr>
                <w:rFonts w:hint="eastAsia"/>
              </w:rPr>
              <w:t>20</w:t>
            </w:r>
          </w:p>
        </w:tc>
        <w:tc>
          <w:tcPr>
            <w:tcW w:w="1295" w:type="dxa"/>
            <w:vMerge w:val="restart"/>
            <w:shd w:val="clear" w:color="auto" w:fill="auto"/>
            <w:vAlign w:val="center"/>
          </w:tcPr>
          <w:p w:rsidR="00AF4B87" w:rsidRPr="00A973C0" w:rsidRDefault="00AF4B87" w:rsidP="00D106DF">
            <w:pPr>
              <w:spacing w:after="0"/>
              <w:jc w:val="center"/>
              <w:rPr>
                <w:rFonts w:ascii="Arial" w:eastAsia="MS Mincho" w:hAnsi="Arial" w:cs="Arial"/>
                <w:sz w:val="18"/>
                <w:szCs w:val="18"/>
              </w:rPr>
            </w:pPr>
            <w:r w:rsidRPr="00A973C0">
              <w:rPr>
                <w:rFonts w:ascii="Arial" w:eastAsia="MS Mincho" w:hAnsi="Arial" w:cs="Arial" w:hint="eastAsia"/>
                <w:sz w:val="18"/>
                <w:szCs w:val="18"/>
              </w:rPr>
              <w:t>40</w:t>
            </w:r>
          </w:p>
        </w:tc>
        <w:tc>
          <w:tcPr>
            <w:tcW w:w="1405" w:type="dxa"/>
            <w:vMerge w:val="restart"/>
            <w:shd w:val="clear" w:color="auto" w:fill="auto"/>
            <w:vAlign w:val="center"/>
          </w:tcPr>
          <w:p w:rsidR="00AF4B87" w:rsidRPr="00A973C0" w:rsidRDefault="00AF4B87" w:rsidP="00D106DF">
            <w:pPr>
              <w:spacing w:after="0"/>
              <w:jc w:val="center"/>
              <w:rPr>
                <w:rFonts w:ascii="Arial" w:hAnsi="Arial" w:cs="Arial"/>
                <w:sz w:val="18"/>
                <w:szCs w:val="18"/>
                <w:lang w:eastAsia="ko-KR"/>
              </w:rPr>
            </w:pPr>
            <w:r w:rsidRPr="00A973C0">
              <w:rPr>
                <w:rFonts w:ascii="Arial" w:hAnsi="Arial" w:cs="Arial"/>
                <w:sz w:val="18"/>
                <w:szCs w:val="18"/>
              </w:rPr>
              <w:t>0</w:t>
            </w:r>
          </w:p>
        </w:tc>
      </w:tr>
      <w:tr w:rsidR="00AF4B87" w:rsidRPr="00A973C0" w:rsidTr="00D106DF">
        <w:trPr>
          <w:trHeight w:val="53"/>
          <w:jc w:val="center"/>
        </w:trPr>
        <w:tc>
          <w:tcPr>
            <w:tcW w:w="1494" w:type="dxa"/>
            <w:vMerge/>
            <w:shd w:val="clear" w:color="auto" w:fill="auto"/>
            <w:vAlign w:val="center"/>
          </w:tcPr>
          <w:p w:rsidR="00AF4B87" w:rsidRPr="00A973C0" w:rsidRDefault="00AF4B87" w:rsidP="00D106DF">
            <w:pPr>
              <w:spacing w:after="0"/>
              <w:jc w:val="center"/>
              <w:rPr>
                <w:rFonts w:ascii="Arial" w:hAnsi="Arial" w:cs="Arial"/>
                <w:sz w:val="18"/>
                <w:szCs w:val="18"/>
              </w:rPr>
            </w:pPr>
          </w:p>
        </w:tc>
        <w:tc>
          <w:tcPr>
            <w:tcW w:w="2433" w:type="dxa"/>
            <w:shd w:val="clear" w:color="auto" w:fill="auto"/>
            <w:vAlign w:val="bottom"/>
          </w:tcPr>
          <w:p w:rsidR="00AF4B87" w:rsidRPr="00A973C0" w:rsidRDefault="00AF4B87" w:rsidP="00D106DF">
            <w:pPr>
              <w:pStyle w:val="TAC"/>
            </w:pPr>
            <w:r>
              <w:t>15</w:t>
            </w:r>
          </w:p>
        </w:tc>
        <w:tc>
          <w:tcPr>
            <w:tcW w:w="2260" w:type="dxa"/>
            <w:shd w:val="clear" w:color="auto" w:fill="auto"/>
            <w:vAlign w:val="bottom"/>
          </w:tcPr>
          <w:p w:rsidR="00AF4B87" w:rsidRPr="00A973C0" w:rsidRDefault="00AF4B87" w:rsidP="00D106DF">
            <w:pPr>
              <w:pStyle w:val="TAC"/>
            </w:pPr>
            <w:r>
              <w:t>15, 20</w:t>
            </w:r>
          </w:p>
        </w:tc>
        <w:tc>
          <w:tcPr>
            <w:tcW w:w="1295" w:type="dxa"/>
            <w:vMerge/>
            <w:shd w:val="clear" w:color="auto" w:fill="auto"/>
            <w:vAlign w:val="center"/>
          </w:tcPr>
          <w:p w:rsidR="00AF4B87" w:rsidRPr="00A973C0" w:rsidRDefault="00AF4B87" w:rsidP="00D106DF">
            <w:pPr>
              <w:spacing w:after="0"/>
              <w:jc w:val="center"/>
              <w:rPr>
                <w:rFonts w:ascii="Arial" w:hAnsi="Arial" w:cs="Arial"/>
                <w:sz w:val="18"/>
                <w:szCs w:val="18"/>
                <w:lang w:eastAsia="ko-KR"/>
              </w:rPr>
            </w:pPr>
          </w:p>
        </w:tc>
        <w:tc>
          <w:tcPr>
            <w:tcW w:w="1405" w:type="dxa"/>
            <w:vMerge/>
            <w:shd w:val="clear" w:color="auto" w:fill="auto"/>
            <w:vAlign w:val="center"/>
          </w:tcPr>
          <w:p w:rsidR="00AF4B87" w:rsidRPr="00A973C0" w:rsidRDefault="00AF4B87" w:rsidP="00D106DF">
            <w:pPr>
              <w:spacing w:after="0"/>
              <w:jc w:val="center"/>
              <w:rPr>
                <w:rFonts w:ascii="Arial" w:hAnsi="Arial" w:cs="Arial"/>
                <w:sz w:val="18"/>
                <w:szCs w:val="18"/>
              </w:rPr>
            </w:pPr>
          </w:p>
        </w:tc>
      </w:tr>
      <w:tr w:rsidR="00AF4B87" w:rsidRPr="00A973C0" w:rsidTr="00D106DF">
        <w:trPr>
          <w:trHeight w:val="53"/>
          <w:jc w:val="center"/>
        </w:trPr>
        <w:tc>
          <w:tcPr>
            <w:tcW w:w="1494" w:type="dxa"/>
            <w:vMerge/>
            <w:shd w:val="clear" w:color="auto" w:fill="auto"/>
            <w:vAlign w:val="center"/>
          </w:tcPr>
          <w:p w:rsidR="00AF4B87" w:rsidRPr="00A973C0" w:rsidRDefault="00AF4B87" w:rsidP="00D106DF">
            <w:pPr>
              <w:spacing w:after="0"/>
              <w:jc w:val="center"/>
              <w:rPr>
                <w:rFonts w:ascii="Arial" w:hAnsi="Arial" w:cs="Arial"/>
                <w:sz w:val="18"/>
                <w:szCs w:val="18"/>
              </w:rPr>
            </w:pPr>
          </w:p>
        </w:tc>
        <w:tc>
          <w:tcPr>
            <w:tcW w:w="2433" w:type="dxa"/>
            <w:shd w:val="clear" w:color="auto" w:fill="auto"/>
            <w:vAlign w:val="bottom"/>
          </w:tcPr>
          <w:p w:rsidR="00AF4B87" w:rsidRPr="00A973C0" w:rsidRDefault="00AF4B87" w:rsidP="00D106DF">
            <w:pPr>
              <w:pStyle w:val="TAC"/>
              <w:rPr>
                <w:lang w:val="en-US" w:eastAsia="zh-CN"/>
              </w:rPr>
            </w:pPr>
            <w:r w:rsidRPr="00A973C0">
              <w:rPr>
                <w:rFonts w:hint="eastAsia"/>
              </w:rPr>
              <w:t>20</w:t>
            </w:r>
          </w:p>
        </w:tc>
        <w:tc>
          <w:tcPr>
            <w:tcW w:w="2260" w:type="dxa"/>
            <w:shd w:val="clear" w:color="auto" w:fill="auto"/>
            <w:vAlign w:val="bottom"/>
          </w:tcPr>
          <w:p w:rsidR="00AF4B87" w:rsidRPr="00A973C0" w:rsidRDefault="00AF4B87" w:rsidP="00D106DF">
            <w:pPr>
              <w:pStyle w:val="TAC"/>
              <w:rPr>
                <w:lang w:val="en-US" w:eastAsia="zh-CN"/>
              </w:rPr>
            </w:pPr>
            <w:r w:rsidRPr="00A973C0">
              <w:rPr>
                <w:rFonts w:hint="eastAsia"/>
              </w:rPr>
              <w:t>10, 15</w:t>
            </w:r>
            <w:r>
              <w:t>, 20</w:t>
            </w:r>
          </w:p>
        </w:tc>
        <w:tc>
          <w:tcPr>
            <w:tcW w:w="1295" w:type="dxa"/>
            <w:vMerge/>
            <w:shd w:val="clear" w:color="auto" w:fill="auto"/>
            <w:vAlign w:val="center"/>
          </w:tcPr>
          <w:p w:rsidR="00AF4B87" w:rsidRPr="00A973C0" w:rsidRDefault="00AF4B87" w:rsidP="00D106DF">
            <w:pPr>
              <w:spacing w:after="0"/>
              <w:jc w:val="center"/>
              <w:rPr>
                <w:rFonts w:ascii="Arial" w:hAnsi="Arial" w:cs="Arial"/>
                <w:sz w:val="18"/>
                <w:szCs w:val="18"/>
                <w:lang w:eastAsia="ko-KR"/>
              </w:rPr>
            </w:pPr>
          </w:p>
        </w:tc>
        <w:tc>
          <w:tcPr>
            <w:tcW w:w="1405" w:type="dxa"/>
            <w:vMerge/>
            <w:shd w:val="clear" w:color="auto" w:fill="auto"/>
            <w:vAlign w:val="center"/>
          </w:tcPr>
          <w:p w:rsidR="00AF4B87" w:rsidRPr="00A973C0" w:rsidRDefault="00AF4B87" w:rsidP="00D106DF">
            <w:pPr>
              <w:spacing w:after="0"/>
              <w:jc w:val="center"/>
              <w:rPr>
                <w:rFonts w:ascii="Arial" w:hAnsi="Arial" w:cs="Arial"/>
                <w:sz w:val="18"/>
                <w:szCs w:val="18"/>
              </w:rPr>
            </w:pPr>
          </w:p>
        </w:tc>
      </w:tr>
    </w:tbl>
    <w:p w:rsidR="00AF4B87" w:rsidRPr="00A973C0" w:rsidRDefault="00AF4B87" w:rsidP="00AF4B87"/>
    <w:p w:rsidR="00AF4B87" w:rsidRPr="00A973C0" w:rsidRDefault="00AF4B87" w:rsidP="00F97979">
      <w:pPr>
        <w:pStyle w:val="Heading4"/>
        <w:rPr>
          <w:lang w:eastAsia="ko-KR"/>
        </w:rPr>
      </w:pPr>
      <w:bookmarkStart w:id="285" w:name="_Toc487026615"/>
      <w:bookmarkStart w:id="286" w:name="_Toc510011970"/>
      <w:r w:rsidRPr="00A973C0">
        <w:rPr>
          <w:lang w:val="en-US"/>
        </w:rPr>
        <w:lastRenderedPageBreak/>
        <w:t>6.</w:t>
      </w:r>
      <w:r>
        <w:rPr>
          <w:lang w:val="en-US"/>
        </w:rPr>
        <w:t>4</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A-4</w:t>
      </w:r>
      <w:r>
        <w:rPr>
          <w:lang w:eastAsia="ko-KR"/>
        </w:rPr>
        <w:t>1</w:t>
      </w:r>
      <w:r w:rsidRPr="00A973C0">
        <w:rPr>
          <w:rFonts w:hint="eastAsia"/>
          <w:lang w:eastAsia="ko-KR"/>
        </w:rPr>
        <w:t>C</w:t>
      </w:r>
      <w:bookmarkEnd w:id="285"/>
      <w:bookmarkEnd w:id="286"/>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4</w:t>
      </w:r>
      <w:r w:rsidRPr="00A973C0">
        <w:rPr>
          <w:lang w:val="en-US"/>
        </w:rPr>
        <w:t>.1.2-1</w:t>
      </w:r>
    </w:p>
    <w:p w:rsidR="00AF4B87" w:rsidRPr="00A973C0" w:rsidRDefault="00AF4B87" w:rsidP="00F97979">
      <w:pPr>
        <w:pStyle w:val="TH"/>
        <w:outlineLvl w:val="0"/>
      </w:pPr>
      <w:r w:rsidRPr="00A973C0">
        <w:lastRenderedPageBreak/>
        <w:t>Table 6.</w:t>
      </w:r>
      <w:r>
        <w:t>4</w:t>
      </w:r>
      <w:r w:rsidRPr="00A973C0">
        <w:t>.1.2-1: Harmonic and IMD analysis</w:t>
      </w:r>
    </w:p>
    <w:tbl>
      <w:tblPr>
        <w:tblW w:w="9400" w:type="dxa"/>
        <w:jc w:val="center"/>
        <w:tblCellMar>
          <w:left w:w="99" w:type="dxa"/>
          <w:right w:w="99" w:type="dxa"/>
        </w:tblCellMar>
        <w:tblLook w:val="04A0"/>
      </w:tblPr>
      <w:tblGrid>
        <w:gridCol w:w="1880"/>
        <w:gridCol w:w="1880"/>
        <w:gridCol w:w="1880"/>
        <w:gridCol w:w="1880"/>
        <w:gridCol w:w="1880"/>
      </w:tblGrid>
      <w:tr w:rsidR="00AF4B87" w:rsidRPr="00A973C0"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fy_high</w:t>
            </w:r>
          </w:p>
        </w:tc>
      </w:tr>
      <w:tr w:rsidR="00AF4B87" w:rsidRPr="00A973C0"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2690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5380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8070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4475</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3670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fx_high|</w:t>
            </w:r>
          </w:p>
        </w:tc>
      </w:tr>
      <w:tr w:rsidR="00AF4B87" w:rsidRPr="00A973C0"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7165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6360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9855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+ 2*fy_high|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8950</w:t>
            </w:r>
          </w:p>
        </w:tc>
      </w:tr>
      <w:tr w:rsidR="00AF4B87" w:rsidRPr="00A973C0"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4150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9830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3*fx_low|</w:t>
            </w:r>
          </w:p>
        </w:tc>
      </w:tr>
      <w:tr w:rsidR="00AF4B87" w:rsidRPr="00A973C0"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250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+ 3*fx_high|</w:t>
            </w:r>
          </w:p>
        </w:tc>
      </w:tr>
      <w:tr w:rsidR="00AF4B87" w:rsidRPr="00A973C0"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10735</w:t>
            </w:r>
          </w:p>
        </w:tc>
      </w:tr>
    </w:tbl>
    <w:p w:rsidR="00AF4B87" w:rsidRDefault="00AF4B87" w:rsidP="00AF4B87">
      <w:pPr>
        <w:rPr>
          <w:lang w:eastAsia="ko-KR"/>
        </w:rPr>
      </w:pPr>
    </w:p>
    <w:p w:rsidR="00AF4B87" w:rsidRPr="00B132B8" w:rsidRDefault="00AF4B87" w:rsidP="00AF4B87">
      <w:r>
        <w:rPr>
          <w:lang w:eastAsia="ko-KR"/>
        </w:rPr>
        <w:lastRenderedPageBreak/>
        <w:t xml:space="preserve">Since DL bands included are the same as in 2DL/2UL of 3A-41A, the result obtained for the 2DL/2UL CA can be reused. 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rsidRPr="007A41E4">
        <w:rPr>
          <w:lang w:eastAsia="ko-KR"/>
        </w:rPr>
        <w:t xml:space="preserve">. </w:t>
      </w:r>
      <w:r w:rsidRPr="00B132B8">
        <w:rPr>
          <w:lang w:eastAsia="ko-KR"/>
        </w:rPr>
        <w:t xml:space="preserve">However the IMD problem is already covered in 2DL/2UL CA_3A-41A in Table 7.3.1A-0f in TS36.101. </w:t>
      </w:r>
      <w:r w:rsidRPr="00B132B8">
        <w:rPr>
          <w:rFonts w:hint="eastAsia"/>
        </w:rPr>
        <w:t xml:space="preserve">In addition, </w:t>
      </w:r>
      <w:r w:rsidRPr="00B132B8">
        <w:rPr>
          <w:lang w:eastAsia="ko-KR"/>
        </w:rPr>
        <w:t>2</w:t>
      </w:r>
      <w:r w:rsidRPr="00B132B8">
        <w:rPr>
          <w:rFonts w:hint="eastAsia"/>
          <w:vertAlign w:val="superscript"/>
        </w:rPr>
        <w:t>nd</w:t>
      </w:r>
      <w:r w:rsidRPr="00B132B8">
        <w:rPr>
          <w:rFonts w:hint="eastAsia"/>
        </w:rPr>
        <w:t xml:space="preserve"> </w:t>
      </w:r>
      <w:r w:rsidRPr="00B132B8">
        <w:rPr>
          <w:rFonts w:hint="eastAsia"/>
          <w:lang w:eastAsia="zh-CN"/>
        </w:rPr>
        <w:t xml:space="preserve">harmonics </w:t>
      </w:r>
      <w:r w:rsidRPr="00B132B8">
        <w:rPr>
          <w:lang w:eastAsia="ko-KR"/>
        </w:rPr>
        <w:t xml:space="preserve">and </w:t>
      </w:r>
      <w:r w:rsidRPr="00B132B8">
        <w:rPr>
          <w:rFonts w:hint="eastAsia"/>
          <w:lang w:eastAsia="zh-CN"/>
        </w:rPr>
        <w:t>2</w:t>
      </w:r>
      <w:r w:rsidRPr="00B132B8">
        <w:rPr>
          <w:rFonts w:hint="eastAsia"/>
          <w:vertAlign w:val="superscript"/>
          <w:lang w:eastAsia="zh-CN"/>
        </w:rPr>
        <w:t>nd</w:t>
      </w:r>
      <w:r w:rsidRPr="00B132B8">
        <w:rPr>
          <w:rFonts w:hint="eastAsia"/>
          <w:lang w:eastAsia="zh-CN"/>
        </w:rPr>
        <w:t xml:space="preserve">, </w:t>
      </w:r>
      <w:r w:rsidRPr="00B132B8">
        <w:rPr>
          <w:lang w:eastAsia="ko-KR"/>
        </w:rPr>
        <w:t>3</w:t>
      </w:r>
      <w:r w:rsidRPr="00B132B8">
        <w:rPr>
          <w:rFonts w:hint="eastAsia"/>
          <w:vertAlign w:val="superscript"/>
        </w:rPr>
        <w:t>rd</w:t>
      </w:r>
      <w:r w:rsidRPr="00B132B8">
        <w:rPr>
          <w:rFonts w:hint="eastAsia"/>
        </w:rPr>
        <w:t xml:space="preserve"> </w:t>
      </w:r>
      <w:r w:rsidRPr="00B132B8">
        <w:rPr>
          <w:lang w:eastAsia="ko-KR"/>
        </w:rPr>
        <w:t>order IMD may also fall into Rx frequencies of bands</w:t>
      </w:r>
      <w:r w:rsidRPr="00B132B8">
        <w:rPr>
          <w:rFonts w:hint="eastAsia"/>
        </w:rPr>
        <w:t xml:space="preserve"> </w:t>
      </w:r>
      <w:r w:rsidRPr="00B132B8">
        <w:t>5-6, 8, 12-14, 17-20, 22, 26-29, 42-44, 46, 48 and 67-68, including bands defined in Rel-14 time frame.</w:t>
      </w:r>
    </w:p>
    <w:p w:rsidR="00AF4B87" w:rsidRPr="00B132B8" w:rsidRDefault="00AF4B87" w:rsidP="00F97979">
      <w:pPr>
        <w:pStyle w:val="Heading4"/>
        <w:rPr>
          <w:rFonts w:ascii="Calibri" w:hAnsi="Calibri"/>
          <w:szCs w:val="22"/>
          <w:lang w:eastAsia="ko-KR"/>
        </w:rPr>
      </w:pPr>
      <w:bookmarkStart w:id="287" w:name="_Toc487026616"/>
      <w:bookmarkStart w:id="288" w:name="_Toc510011971"/>
      <w:r w:rsidRPr="00B132B8">
        <w:rPr>
          <w:lang w:val="en-US"/>
        </w:rPr>
        <w:t>6.4.1.3</w:t>
      </w:r>
      <w:r w:rsidRPr="00B132B8">
        <w:rPr>
          <w:rFonts w:ascii="Calibri" w:hAnsi="Calibri"/>
          <w:sz w:val="22"/>
          <w:szCs w:val="22"/>
          <w:lang w:val="en-US" w:eastAsia="sv-SE"/>
        </w:rPr>
        <w:tab/>
      </w:r>
      <w:r w:rsidRPr="00B132B8">
        <w:rPr>
          <w:lang w:val="en-US"/>
        </w:rPr>
        <w:t>MSD</w:t>
      </w:r>
      <w:bookmarkEnd w:id="287"/>
      <w:bookmarkEnd w:id="288"/>
    </w:p>
    <w:p w:rsidR="00AF4B87" w:rsidRPr="00B132B8" w:rsidRDefault="00AF4B87" w:rsidP="00AF4B87">
      <w:pPr>
        <w:rPr>
          <w:lang w:val="en-US"/>
        </w:rPr>
      </w:pPr>
      <w:r w:rsidRPr="00B132B8">
        <w:rPr>
          <w:lang w:val="en-US"/>
        </w:rPr>
        <w:t>When uplink CA configurations CA_3A-41A is paired with downlink CA configuration CA_3A-41C there is no interference components from 2 uplink operation which would interfere the downlink of the third band.</w:t>
      </w:r>
    </w:p>
    <w:p w:rsidR="00AF4B87" w:rsidRPr="00AF4B87" w:rsidRDefault="00AF4B87" w:rsidP="00AF4B87">
      <w:pPr>
        <w:rPr>
          <w:lang w:val="en-US" w:eastAsia="ko-KR"/>
        </w:rPr>
      </w:pPr>
    </w:p>
    <w:p w:rsidR="00AF4B87" w:rsidRPr="00A973C0" w:rsidRDefault="00AF4B87" w:rsidP="00F97979">
      <w:pPr>
        <w:pStyle w:val="Heading4"/>
        <w:rPr>
          <w:lang w:val="en-US"/>
        </w:rPr>
      </w:pPr>
      <w:bookmarkStart w:id="289" w:name="_Toc487026617"/>
      <w:bookmarkStart w:id="290" w:name="_Toc510011972"/>
      <w:r w:rsidRPr="00A973C0">
        <w:rPr>
          <w:lang w:val="en-US"/>
        </w:rPr>
        <w:t>6.</w:t>
      </w:r>
      <w:r>
        <w:rPr>
          <w:lang w:val="en-US"/>
        </w:rPr>
        <w:t>4</w:t>
      </w:r>
      <w:r w:rsidRPr="00A973C0">
        <w:rPr>
          <w:lang w:val="en-US"/>
        </w:rPr>
        <w:t>.1.</w:t>
      </w:r>
      <w:r w:rsidRPr="00A973C0">
        <w:rPr>
          <w:rFonts w:hint="eastAsia"/>
          <w:lang w:val="en-US"/>
        </w:rPr>
        <w:t>4</w:t>
      </w:r>
      <w:r w:rsidRPr="00A973C0">
        <w:rPr>
          <w:lang w:val="en-US"/>
        </w:rPr>
        <w:tab/>
        <w:t>∆TIB and ∆RIB values</w:t>
      </w:r>
      <w:bookmarkEnd w:id="289"/>
      <w:bookmarkEnd w:id="290"/>
    </w:p>
    <w:p w:rsidR="00AF4B87" w:rsidRDefault="00AF4B87" w:rsidP="00AF4B87">
      <w:pPr>
        <w:rPr>
          <w:lang w:val="en-US"/>
        </w:rPr>
      </w:pPr>
      <w:r>
        <w:rPr>
          <w:lang w:val="en-US"/>
        </w:rPr>
        <w:t xml:space="preserve">Since the architecture for 2UL/2DL 3A-41A can be reused, the same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reused as:</w:t>
      </w:r>
    </w:p>
    <w:p w:rsidR="00AF4B87" w:rsidRPr="00AF6AD5" w:rsidRDefault="00AF4B87" w:rsidP="00F97979">
      <w:pPr>
        <w:pStyle w:val="TH"/>
        <w:outlineLvl w:val="0"/>
        <w:rPr>
          <w:lang w:eastAsia="zh-CN"/>
        </w:rPr>
      </w:pPr>
      <w:r w:rsidRPr="00AF1525">
        <w:t xml:space="preserve">Table </w:t>
      </w:r>
      <w:r>
        <w:t>6.4.1.4-1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C</w:t>
            </w:r>
          </w:p>
        </w:tc>
        <w:tc>
          <w:tcPr>
            <w:tcW w:w="2049"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0.3</w:t>
            </w:r>
            <w:r w:rsidRPr="00AF1525">
              <w:rPr>
                <w:rFonts w:ascii="Arial" w:hAnsi="Arial" w:hint="eastAsia"/>
                <w:sz w:val="18"/>
                <w:vertAlign w:val="superscript"/>
                <w:lang w:val="en-US" w:eastAsia="zh-CN"/>
              </w:rPr>
              <w:t>1</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0.8</w:t>
            </w:r>
            <w:r w:rsidRPr="00AF1525">
              <w:rPr>
                <w:rFonts w:ascii="Arial" w:hAnsi="Arial" w:hint="eastAsia"/>
                <w:sz w:val="18"/>
                <w:vertAlign w:val="superscript"/>
                <w:lang w:val="en-US" w:eastAsia="zh-CN"/>
              </w:rPr>
              <w:t>2</w:t>
            </w:r>
          </w:p>
        </w:tc>
      </w:tr>
      <w:tr w:rsidR="00AF4B87" w:rsidRPr="00AF1525" w:rsidTr="00D106DF">
        <w:trPr>
          <w:trHeight w:val="74"/>
          <w:jc w:val="center"/>
        </w:trPr>
        <w:tc>
          <w:tcPr>
            <w:tcW w:w="5924" w:type="dxa"/>
            <w:gridSpan w:val="3"/>
            <w:vAlign w:val="center"/>
          </w:tcPr>
          <w:p w:rsidR="00AF4B87" w:rsidRPr="00AF1525" w:rsidRDefault="00AF4B87" w:rsidP="00D106DF">
            <w:pPr>
              <w:pStyle w:val="TAN"/>
            </w:pPr>
            <w:r w:rsidRPr="00AF1525">
              <w:rPr>
                <w:rFonts w:hint="eastAsia"/>
              </w:rPr>
              <w:t>NOTE</w:t>
            </w:r>
            <w:r>
              <w:rPr>
                <w:rFonts w:eastAsia="Malgun Gothic" w:hint="eastAsia"/>
                <w:lang w:eastAsia="ko-KR"/>
              </w:rPr>
              <w:t xml:space="preserve"> </w:t>
            </w:r>
            <w:r w:rsidRPr="00AF1525">
              <w:rPr>
                <w:rFonts w:hint="eastAsia"/>
              </w:rPr>
              <w:t>1:</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Pr="00AF1525" w:rsidRDefault="00AF4B87" w:rsidP="00D106DF">
            <w:pPr>
              <w:pStyle w:val="TAN"/>
              <w:rPr>
                <w:lang w:val="en-US" w:eastAsia="zh-CN"/>
              </w:rPr>
            </w:pPr>
            <w:r w:rsidRPr="00AF1525">
              <w:rPr>
                <w:rFonts w:hint="eastAsia"/>
              </w:rPr>
              <w:t>NOTE</w:t>
            </w:r>
            <w:r>
              <w:rPr>
                <w:rFonts w:eastAsia="Malgun Gothic" w:hint="eastAsia"/>
                <w:lang w:eastAsia="ko-KR"/>
              </w:rPr>
              <w:t xml:space="preserve"> </w:t>
            </w:r>
            <w:r w:rsidRPr="00AF1525">
              <w:rPr>
                <w:rFonts w:hint="eastAsia"/>
              </w:rPr>
              <w:t>2:</w:t>
            </w:r>
            <w:r w:rsidRPr="00C34DC8">
              <w:tab/>
            </w:r>
            <w:r w:rsidRPr="00AF1525">
              <w:rPr>
                <w:rFonts w:hint="eastAsia"/>
                <w:lang w:eastAsia="zh-CN"/>
              </w:rPr>
              <w:t>The requirement</w:t>
            </w:r>
            <w:r w:rsidRPr="00AF1525">
              <w:rPr>
                <w:rFonts w:hint="eastAsia"/>
              </w:rPr>
              <w:t xml:space="preserve"> is applied for UE transmitting on the frequency range of 2496-2545MHz.</w:t>
            </w:r>
          </w:p>
        </w:tc>
      </w:tr>
    </w:tbl>
    <w:p w:rsidR="00AF4B87" w:rsidRPr="00AF1525" w:rsidRDefault="00AF4B87" w:rsidP="00AF4B87">
      <w:pPr>
        <w:rPr>
          <w:lang w:val="en-US"/>
        </w:rPr>
      </w:pPr>
    </w:p>
    <w:p w:rsidR="00AF4B87" w:rsidRPr="00B33398" w:rsidRDefault="00AF4B87" w:rsidP="00F97979">
      <w:pPr>
        <w:pStyle w:val="TH"/>
        <w:outlineLvl w:val="0"/>
        <w:rPr>
          <w:lang w:eastAsia="zh-CN"/>
        </w:rPr>
      </w:pPr>
      <w:r w:rsidRPr="00AF1525">
        <w:t xml:space="preserve">Table </w:t>
      </w:r>
      <w:r>
        <w:t>6.4.1.4-2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C</w:t>
            </w:r>
          </w:p>
        </w:tc>
        <w:tc>
          <w:tcPr>
            <w:tcW w:w="2052"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sidRPr="00AF1525">
              <w:rPr>
                <w:rFonts w:ascii="Arial" w:hAnsi="Arial" w:hint="eastAsia"/>
                <w:sz w:val="18"/>
                <w:vertAlign w:val="superscript"/>
                <w:lang w:val="en-US" w:eastAsia="zh-CN"/>
              </w:rPr>
              <w:t>1</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r w:rsidRPr="00AF1525">
              <w:rPr>
                <w:rFonts w:ascii="Arial" w:hAnsi="Arial" w:hint="eastAsia"/>
                <w:sz w:val="18"/>
                <w:vertAlign w:val="superscript"/>
                <w:lang w:val="en-US" w:eastAsia="zh-CN"/>
              </w:rPr>
              <w:t>2</w:t>
            </w:r>
          </w:p>
        </w:tc>
      </w:tr>
      <w:tr w:rsidR="00AF4B87" w:rsidRPr="00AF1525" w:rsidTr="00D106DF">
        <w:trPr>
          <w:trHeight w:val="74"/>
          <w:jc w:val="center"/>
        </w:trPr>
        <w:tc>
          <w:tcPr>
            <w:tcW w:w="5927" w:type="dxa"/>
            <w:gridSpan w:val="3"/>
            <w:vAlign w:val="center"/>
          </w:tcPr>
          <w:p w:rsidR="00AF4B87" w:rsidRPr="00AF1525" w:rsidRDefault="00AF4B87" w:rsidP="00D106DF">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Malgun Gothic" w:hAnsi="Arial" w:cs="Arial" w:hint="eastAsia"/>
                <w:sz w:val="18"/>
                <w:szCs w:val="18"/>
                <w:lang w:eastAsia="ko-KR"/>
              </w:rPr>
              <w:t xml:space="preserve"> </w:t>
            </w:r>
            <w:r w:rsidRPr="00AF1525">
              <w:rPr>
                <w:rFonts w:ascii="Arial" w:hAnsi="Arial" w:cs="Arial" w:hint="eastAsia"/>
                <w:sz w:val="18"/>
                <w:szCs w:val="18"/>
              </w:rPr>
              <w:t>1:</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Pr="00AF1525" w:rsidRDefault="00AF4B87" w:rsidP="00D106DF">
            <w:pPr>
              <w:keepNext/>
              <w:keepLines/>
              <w:spacing w:after="0"/>
              <w:ind w:left="869" w:hangingChars="483" w:hanging="869"/>
              <w:rPr>
                <w:rFonts w:ascii="Arial" w:hAnsi="Arial"/>
                <w:sz w:val="18"/>
                <w:lang w:val="en-US" w:eastAsia="zh-CN"/>
              </w:rPr>
            </w:pPr>
            <w:r w:rsidRPr="00AF1525">
              <w:rPr>
                <w:rFonts w:ascii="Arial" w:hAnsi="Arial" w:cs="Arial" w:hint="eastAsia"/>
                <w:sz w:val="18"/>
                <w:szCs w:val="18"/>
              </w:rPr>
              <w:t>NOTE</w:t>
            </w:r>
            <w:r>
              <w:rPr>
                <w:rFonts w:ascii="Arial" w:eastAsia="Malgun Gothic" w:hAnsi="Arial" w:cs="Arial" w:hint="eastAsia"/>
                <w:sz w:val="18"/>
                <w:szCs w:val="18"/>
                <w:lang w:eastAsia="ko-KR"/>
              </w:rPr>
              <w:t xml:space="preserve"> </w:t>
            </w:r>
            <w:r w:rsidRPr="00AF1525">
              <w:rPr>
                <w:rFonts w:ascii="Arial" w:hAnsi="Arial" w:cs="Arial" w:hint="eastAsia"/>
                <w:sz w:val="18"/>
                <w:szCs w:val="18"/>
              </w:rPr>
              <w:t>2:</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tc>
      </w:tr>
    </w:tbl>
    <w:p w:rsidR="00AF4B87" w:rsidRDefault="00AF4B87" w:rsidP="009505DB">
      <w:pPr>
        <w:rPr>
          <w:color w:val="0000FF"/>
        </w:rPr>
      </w:pPr>
    </w:p>
    <w:p w:rsidR="00AF4B87" w:rsidRPr="00A973C0" w:rsidRDefault="00AF4B87" w:rsidP="00F97979">
      <w:pPr>
        <w:pStyle w:val="Heading2"/>
        <w:rPr>
          <w:lang w:eastAsia="ko-KR"/>
        </w:rPr>
      </w:pPr>
      <w:bookmarkStart w:id="291" w:name="_Toc510011973"/>
      <w:r w:rsidRPr="00A973C0">
        <w:t>6.</w:t>
      </w:r>
      <w:r>
        <w:t>5</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sidRPr="00A973C0">
        <w:rPr>
          <w:lang w:eastAsia="ko-KR"/>
        </w:rPr>
        <w:t>4</w:t>
      </w:r>
      <w:r>
        <w:rPr>
          <w:lang w:eastAsia="ko-KR"/>
        </w:rPr>
        <w:t>1</w:t>
      </w:r>
      <w:r w:rsidRPr="00A973C0">
        <w:rPr>
          <w:lang w:eastAsia="ko-KR"/>
        </w:rPr>
        <w:t xml:space="preserve"> and Band 4</w:t>
      </w:r>
      <w:r>
        <w:rPr>
          <w:lang w:eastAsia="ko-KR"/>
        </w:rPr>
        <w:t>2</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291"/>
    </w:p>
    <w:p w:rsidR="00AF4B87" w:rsidRPr="00A973C0" w:rsidRDefault="00AF4B87" w:rsidP="00F97979">
      <w:pPr>
        <w:pStyle w:val="Heading3"/>
        <w:rPr>
          <w:rFonts w:ascii="Calibri" w:hAnsi="Calibri"/>
          <w:sz w:val="22"/>
          <w:szCs w:val="22"/>
          <w:lang w:val="en-US" w:eastAsia="sv-SE"/>
        </w:rPr>
      </w:pPr>
      <w:bookmarkStart w:id="292" w:name="_Toc510011974"/>
      <w:r w:rsidRPr="00A973C0">
        <w:rPr>
          <w:lang w:val="en-US"/>
        </w:rPr>
        <w:t>6.</w:t>
      </w:r>
      <w:r>
        <w:rPr>
          <w:lang w:val="en-US" w:eastAsia="ko-KR"/>
        </w:rPr>
        <w:t>5</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92"/>
    </w:p>
    <w:p w:rsidR="00AF4B87" w:rsidRPr="00A973C0" w:rsidRDefault="00AF4B87" w:rsidP="00F97979">
      <w:pPr>
        <w:pStyle w:val="Heading4"/>
        <w:rPr>
          <w:lang w:val="en-US"/>
        </w:rPr>
      </w:pPr>
      <w:bookmarkStart w:id="293" w:name="_Toc510011975"/>
      <w:r w:rsidRPr="00A973C0">
        <w:rPr>
          <w:lang w:val="en-US"/>
        </w:rPr>
        <w:t>6.</w:t>
      </w:r>
      <w:r>
        <w:rPr>
          <w:lang w:val="en-US"/>
        </w:rPr>
        <w:t>5.</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93"/>
    </w:p>
    <w:p w:rsidR="00AF4B87" w:rsidRPr="00A973C0" w:rsidRDefault="00AF4B87" w:rsidP="00F97979">
      <w:pPr>
        <w:pStyle w:val="TH"/>
        <w:outlineLvl w:val="0"/>
      </w:pPr>
      <w:r w:rsidRPr="00A973C0">
        <w:t>Table 6.</w:t>
      </w:r>
      <w:r>
        <w:t>5</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7"/>
        <w:gridCol w:w="897"/>
        <w:gridCol w:w="586"/>
        <w:gridCol w:w="586"/>
        <w:gridCol w:w="586"/>
        <w:gridCol w:w="586"/>
        <w:gridCol w:w="586"/>
        <w:gridCol w:w="586"/>
        <w:gridCol w:w="1187"/>
        <w:gridCol w:w="1287"/>
      </w:tblGrid>
      <w:tr w:rsidR="00AF4B87" w:rsidRPr="00A973C0" w:rsidTr="00D106DF">
        <w:trPr>
          <w:trHeight w:val="866"/>
          <w:jc w:val="center"/>
        </w:trPr>
        <w:tc>
          <w:tcPr>
            <w:tcW w:w="1396" w:type="dxa"/>
            <w:vAlign w:val="center"/>
          </w:tcPr>
          <w:p w:rsidR="00AF4B87" w:rsidRPr="00A973C0" w:rsidRDefault="00AF4B87" w:rsidP="00D106DF">
            <w:pPr>
              <w:pStyle w:val="TAH"/>
            </w:pPr>
            <w:r w:rsidRPr="00A973C0">
              <w:t>E-UTRA CA Configuration</w:t>
            </w:r>
          </w:p>
        </w:tc>
        <w:tc>
          <w:tcPr>
            <w:tcW w:w="1467" w:type="dxa"/>
            <w:vAlign w:val="center"/>
          </w:tcPr>
          <w:p w:rsidR="00AF4B87" w:rsidRPr="00A973C0" w:rsidRDefault="00AF4B87" w:rsidP="00D106DF">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D106DF">
            <w:pPr>
              <w:pStyle w:val="TAH"/>
            </w:pPr>
            <w:r w:rsidRPr="00A973C0">
              <w:t>E-UTRA Bands</w:t>
            </w:r>
          </w:p>
        </w:tc>
        <w:tc>
          <w:tcPr>
            <w:tcW w:w="586" w:type="dxa"/>
            <w:vAlign w:val="center"/>
          </w:tcPr>
          <w:p w:rsidR="00AF4B87" w:rsidRPr="00A973C0" w:rsidRDefault="00AF4B87" w:rsidP="00D106DF">
            <w:pPr>
              <w:pStyle w:val="TAH"/>
            </w:pPr>
            <w:r w:rsidRPr="00A973C0">
              <w:t>1.4</w:t>
            </w:r>
            <w:r w:rsidRPr="00A973C0">
              <w:br/>
              <w:t>MHz</w:t>
            </w:r>
          </w:p>
        </w:tc>
        <w:tc>
          <w:tcPr>
            <w:tcW w:w="586" w:type="dxa"/>
            <w:vAlign w:val="center"/>
          </w:tcPr>
          <w:p w:rsidR="00AF4B87" w:rsidRPr="00A973C0" w:rsidRDefault="00AF4B87" w:rsidP="00D106DF">
            <w:pPr>
              <w:pStyle w:val="TAH"/>
            </w:pPr>
            <w:r w:rsidRPr="00A973C0">
              <w:t>3</w:t>
            </w:r>
            <w:r w:rsidRPr="00A973C0">
              <w:br/>
              <w:t>MHz</w:t>
            </w:r>
          </w:p>
        </w:tc>
        <w:tc>
          <w:tcPr>
            <w:tcW w:w="586" w:type="dxa"/>
            <w:vAlign w:val="center"/>
          </w:tcPr>
          <w:p w:rsidR="00AF4B87" w:rsidRPr="00A973C0" w:rsidRDefault="00AF4B87" w:rsidP="00D106DF">
            <w:pPr>
              <w:pStyle w:val="TAH"/>
            </w:pPr>
            <w:r w:rsidRPr="00A973C0">
              <w:t>5</w:t>
            </w:r>
            <w:r w:rsidRPr="00A973C0">
              <w:br/>
              <w:t>MHz</w:t>
            </w:r>
          </w:p>
        </w:tc>
        <w:tc>
          <w:tcPr>
            <w:tcW w:w="586" w:type="dxa"/>
            <w:vAlign w:val="center"/>
          </w:tcPr>
          <w:p w:rsidR="00AF4B87" w:rsidRPr="00A973C0" w:rsidRDefault="00AF4B87" w:rsidP="00D106DF">
            <w:pPr>
              <w:pStyle w:val="TAH"/>
            </w:pPr>
            <w:r w:rsidRPr="00A973C0">
              <w:t>10</w:t>
            </w:r>
            <w:r w:rsidRPr="00A973C0">
              <w:br/>
              <w:t>MHz</w:t>
            </w:r>
          </w:p>
        </w:tc>
        <w:tc>
          <w:tcPr>
            <w:tcW w:w="586" w:type="dxa"/>
            <w:vAlign w:val="center"/>
          </w:tcPr>
          <w:p w:rsidR="00AF4B87" w:rsidRPr="00A973C0" w:rsidRDefault="00AF4B87" w:rsidP="00D106DF">
            <w:pPr>
              <w:pStyle w:val="TAH"/>
            </w:pPr>
            <w:r w:rsidRPr="00A973C0">
              <w:t>15</w:t>
            </w:r>
            <w:r w:rsidRPr="00A973C0">
              <w:br/>
              <w:t>MHz</w:t>
            </w:r>
          </w:p>
        </w:tc>
        <w:tc>
          <w:tcPr>
            <w:tcW w:w="586" w:type="dxa"/>
            <w:vAlign w:val="center"/>
          </w:tcPr>
          <w:p w:rsidR="00AF4B87" w:rsidRPr="00A973C0" w:rsidRDefault="00AF4B87" w:rsidP="00D106DF">
            <w:pPr>
              <w:pStyle w:val="TAH"/>
            </w:pPr>
            <w:r w:rsidRPr="00A973C0">
              <w:t>20</w:t>
            </w:r>
            <w:r w:rsidRPr="00A973C0">
              <w:br/>
              <w:t>MHz</w:t>
            </w:r>
          </w:p>
        </w:tc>
        <w:tc>
          <w:tcPr>
            <w:tcW w:w="1187" w:type="dxa"/>
            <w:vAlign w:val="center"/>
          </w:tcPr>
          <w:p w:rsidR="00AF4B87" w:rsidRPr="00A973C0" w:rsidRDefault="00AF4B87" w:rsidP="00D106DF">
            <w:pPr>
              <w:pStyle w:val="TAH"/>
            </w:pPr>
            <w:r w:rsidRPr="00A973C0">
              <w:t>Maximum aggregated bandwidth</w:t>
            </w:r>
          </w:p>
          <w:p w:rsidR="00AF4B87" w:rsidRPr="00A973C0" w:rsidRDefault="00AF4B87" w:rsidP="00D106DF">
            <w:pPr>
              <w:pStyle w:val="TAH"/>
            </w:pPr>
            <w:r w:rsidRPr="00A973C0">
              <w:t>[MHz]</w:t>
            </w:r>
          </w:p>
        </w:tc>
        <w:tc>
          <w:tcPr>
            <w:tcW w:w="1287" w:type="dxa"/>
            <w:vAlign w:val="center"/>
          </w:tcPr>
          <w:p w:rsidR="00AF4B87" w:rsidRPr="00A973C0" w:rsidRDefault="00AF4B87" w:rsidP="00D106DF">
            <w:pPr>
              <w:pStyle w:val="TAH"/>
            </w:pPr>
            <w:r w:rsidRPr="00A973C0">
              <w:t>Bandwidth combination set</w:t>
            </w:r>
          </w:p>
        </w:tc>
      </w:tr>
      <w:tr w:rsidR="00AF4B87" w:rsidRPr="00A973C0" w:rsidTr="00D106DF">
        <w:trPr>
          <w:trHeight w:val="234"/>
          <w:jc w:val="center"/>
        </w:trPr>
        <w:tc>
          <w:tcPr>
            <w:tcW w:w="1396" w:type="dxa"/>
            <w:vMerge w:val="restart"/>
            <w:vAlign w:val="center"/>
          </w:tcPr>
          <w:p w:rsidR="00AF4B87" w:rsidRPr="00A973C0" w:rsidRDefault="00AF4B87" w:rsidP="00D106DF">
            <w:pPr>
              <w:pStyle w:val="TAC"/>
              <w:rPr>
                <w:lang w:eastAsia="ko-KR"/>
              </w:rPr>
            </w:pPr>
            <w:r>
              <w:rPr>
                <w:rFonts w:hint="eastAsia"/>
                <w:lang w:eastAsia="ko-KR"/>
              </w:rPr>
              <w:t>CA_3A-41A-42A</w:t>
            </w:r>
          </w:p>
        </w:tc>
        <w:tc>
          <w:tcPr>
            <w:tcW w:w="1467"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D106DF">
            <w:pPr>
              <w:pStyle w:val="TAC"/>
              <w:rPr>
                <w:lang w:eastAsia="ko-KR"/>
              </w:rPr>
            </w:pPr>
            <w:r>
              <w:t>3</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D106DF">
            <w:pPr>
              <w:pStyle w:val="TAC"/>
            </w:pPr>
            <w:r w:rsidRPr="00A973C0">
              <w:rPr>
                <w:rFonts w:hint="eastAsia"/>
                <w:lang w:eastAsia="ko-KR"/>
              </w:rPr>
              <w:t>Yes</w:t>
            </w:r>
          </w:p>
        </w:tc>
        <w:tc>
          <w:tcPr>
            <w:tcW w:w="1187" w:type="dxa"/>
            <w:vMerge w:val="restart"/>
            <w:vAlign w:val="center"/>
          </w:tcPr>
          <w:p w:rsidR="00AF4B87" w:rsidRPr="00A973C0" w:rsidRDefault="00AF4B87" w:rsidP="00D106DF">
            <w:pPr>
              <w:pStyle w:val="TAC"/>
              <w:rPr>
                <w:lang w:eastAsia="ko-KR"/>
              </w:rPr>
            </w:pPr>
            <w:r w:rsidRPr="00A973C0">
              <w:t>60</w:t>
            </w:r>
          </w:p>
        </w:tc>
        <w:tc>
          <w:tcPr>
            <w:tcW w:w="1287" w:type="dxa"/>
            <w:vMerge w:val="restart"/>
            <w:vAlign w:val="center"/>
          </w:tcPr>
          <w:p w:rsidR="00AF4B87" w:rsidRPr="00A973C0" w:rsidRDefault="00AF4B87" w:rsidP="00D106DF">
            <w:pPr>
              <w:pStyle w:val="TAC"/>
              <w:rPr>
                <w:lang w:eastAsia="ko-KR"/>
              </w:rPr>
            </w:pPr>
            <w:r w:rsidRPr="00A973C0">
              <w:t>0</w:t>
            </w: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41</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42</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bl>
    <w:p w:rsidR="00AF4B87" w:rsidRPr="00351267" w:rsidRDefault="00AF4B87" w:rsidP="00AF4B87">
      <w:pPr>
        <w:rPr>
          <w:rFonts w:ascii="Arial" w:hAnsi="Arial" w:cs="Arial"/>
          <w:sz w:val="18"/>
          <w:szCs w:val="18"/>
          <w:lang w:eastAsia="zh-CN"/>
        </w:rPr>
      </w:pPr>
      <w:r w:rsidRPr="00351267">
        <w:rPr>
          <w:rFonts w:ascii="Arial" w:hAnsi="Arial" w:cs="Arial"/>
          <w:sz w:val="18"/>
          <w:szCs w:val="18"/>
          <w:lang w:eastAsia="zh-CN"/>
        </w:rPr>
        <w:t>Note: Band 41 and Band 42 are assumed to be synchronized.</w:t>
      </w:r>
    </w:p>
    <w:p w:rsidR="00AF4B87" w:rsidRPr="00A973C0" w:rsidRDefault="00AF4B87" w:rsidP="00AF4B87"/>
    <w:p w:rsidR="00AF4B87" w:rsidRPr="00A973C0" w:rsidRDefault="00AF4B87" w:rsidP="00F97979">
      <w:pPr>
        <w:pStyle w:val="Heading4"/>
        <w:rPr>
          <w:lang w:eastAsia="ko-KR"/>
        </w:rPr>
      </w:pPr>
      <w:bookmarkStart w:id="294" w:name="_Toc510011976"/>
      <w:r w:rsidRPr="00A973C0">
        <w:rPr>
          <w:lang w:val="en-US"/>
        </w:rPr>
        <w:t>6.</w:t>
      </w:r>
      <w:r>
        <w:rPr>
          <w:lang w:val="en-US"/>
        </w:rPr>
        <w:t>5</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A-4</w:t>
      </w:r>
      <w:r>
        <w:rPr>
          <w:lang w:eastAsia="ko-KR"/>
        </w:rPr>
        <w:t>1A-42A</w:t>
      </w:r>
      <w:bookmarkEnd w:id="294"/>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5</w:t>
      </w:r>
      <w:r w:rsidRPr="00A973C0">
        <w:rPr>
          <w:lang w:val="en-US"/>
        </w:rPr>
        <w:t>.1.2-1</w:t>
      </w:r>
    </w:p>
    <w:p w:rsidR="00AF4B87" w:rsidRPr="00A973C0" w:rsidRDefault="00AF4B87" w:rsidP="00F97979">
      <w:pPr>
        <w:pStyle w:val="TH"/>
        <w:outlineLvl w:val="0"/>
      </w:pPr>
      <w:r w:rsidRPr="00A973C0">
        <w:lastRenderedPageBreak/>
        <w:t>Table 6.</w:t>
      </w:r>
      <w:r>
        <w:t>5</w:t>
      </w:r>
      <w:r w:rsidRPr="00A973C0">
        <w:t>.1.2-1: Harmonic and IMD analysis</w:t>
      </w:r>
    </w:p>
    <w:tbl>
      <w:tblPr>
        <w:tblW w:w="9400" w:type="dxa"/>
        <w:jc w:val="center"/>
        <w:tblCellMar>
          <w:left w:w="99" w:type="dxa"/>
          <w:right w:w="99" w:type="dxa"/>
        </w:tblCellMar>
        <w:tblLook w:val="04A0"/>
      </w:tblPr>
      <w:tblGrid>
        <w:gridCol w:w="1880"/>
        <w:gridCol w:w="1880"/>
        <w:gridCol w:w="1880"/>
        <w:gridCol w:w="1880"/>
        <w:gridCol w:w="1880"/>
      </w:tblGrid>
      <w:tr w:rsidR="00AF4B87" w:rsidRPr="00A973C0"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fy_high</w:t>
            </w:r>
          </w:p>
        </w:tc>
      </w:tr>
      <w:tr w:rsidR="00AF4B87" w:rsidRPr="00A973C0"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2690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AF4B87" w:rsidRPr="00A973C0" w:rsidRDefault="00AF4B87" w:rsidP="00D106D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AF4B87" w:rsidRPr="00A973C0" w:rsidRDefault="00AF4B87" w:rsidP="00D106D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5380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8070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4475</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3670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fx_high|</w:t>
            </w:r>
          </w:p>
        </w:tc>
      </w:tr>
      <w:tr w:rsidR="00AF4B87" w:rsidRPr="00A973C0"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7165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6360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9855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+ 2*fy_high|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8950</w:t>
            </w:r>
          </w:p>
        </w:tc>
      </w:tr>
      <w:tr w:rsidR="00AF4B87" w:rsidRPr="00A973C0"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4150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9830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3*fx_low|</w:t>
            </w:r>
          </w:p>
        </w:tc>
      </w:tr>
      <w:tr w:rsidR="00AF4B87" w:rsidRPr="00A973C0"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250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+ 3*fx_high|</w:t>
            </w:r>
          </w:p>
        </w:tc>
      </w:tr>
      <w:tr w:rsidR="00AF4B87" w:rsidRPr="00A973C0"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10735</w:t>
            </w:r>
          </w:p>
        </w:tc>
      </w:tr>
    </w:tbl>
    <w:p w:rsidR="00AF4B87" w:rsidRDefault="00AF4B87" w:rsidP="00AF4B87">
      <w:pPr>
        <w:rPr>
          <w:lang w:eastAsia="ko-KR"/>
        </w:rPr>
      </w:pPr>
    </w:p>
    <w:p w:rsidR="00AF4B87" w:rsidRDefault="00AF4B87" w:rsidP="00AF4B87">
      <w:pPr>
        <w:rPr>
          <w:lang w:eastAsia="ko-KR"/>
        </w:rPr>
      </w:pPr>
      <w:r>
        <w:rPr>
          <w:lang w:eastAsia="ko-KR"/>
        </w:rPr>
        <w:lastRenderedPageBreak/>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91228F">
        <w:rPr>
          <w:color w:val="000000"/>
        </w:rPr>
        <w:t>However the IMD problem is already covered in 2DL/2UL CA_3A-41A in Table 7.3.1A-0f in TS36.101. For band 42, the 2</w:t>
      </w:r>
      <w:r w:rsidRPr="0091228F">
        <w:rPr>
          <w:color w:val="000000"/>
          <w:vertAlign w:val="superscript"/>
        </w:rPr>
        <w:t>nd</w:t>
      </w:r>
      <w:r w:rsidRPr="0091228F">
        <w:rPr>
          <w:color w:val="000000"/>
        </w:rPr>
        <w:t xml:space="preserve"> harmonics from band 3 Tx to Band 42 Rx has already been studied in Table 7.3.1A-0a in TS36.101.</w:t>
      </w:r>
      <w:r>
        <w:rPr>
          <w:color w:val="FF0000"/>
        </w:rPr>
        <w:t xml:space="preserve"> </w:t>
      </w:r>
      <w:r>
        <w:t>Also 3</w:t>
      </w:r>
      <w:r w:rsidRPr="008260A2">
        <w:rPr>
          <w:vertAlign w:val="superscript"/>
        </w:rPr>
        <w:t>rd</w:t>
      </w:r>
      <w:r>
        <w:t xml:space="preserve"> order IMD (2*B41-B3) will fall down to band 42 Rx.</w:t>
      </w:r>
      <w:r>
        <w:rPr>
          <w:lang w:eastAsia="ko-KR"/>
        </w:rPr>
        <w:t xml:space="preserve"> However, </w:t>
      </w:r>
      <w:r>
        <w:rPr>
          <w:lang w:val="en-US" w:eastAsia="zh-CN"/>
        </w:rPr>
        <w:t>MSD due to the 3</w:t>
      </w:r>
      <w:r w:rsidRPr="00ED5F66">
        <w:rPr>
          <w:vertAlign w:val="superscript"/>
          <w:lang w:val="en-US" w:eastAsia="zh-CN"/>
        </w:rPr>
        <w:t>rd</w:t>
      </w:r>
      <w:r>
        <w:rPr>
          <w:lang w:val="en-US" w:eastAsia="zh-CN"/>
        </w:rPr>
        <w:t xml:space="preserve"> IMD could be excluded since band 41 and band 42 are assumed to be synchronized.</w:t>
      </w:r>
    </w:p>
    <w:p w:rsidR="00AF4B87" w:rsidRPr="00A973C0" w:rsidRDefault="00AF4B87" w:rsidP="00F97979">
      <w:pPr>
        <w:pStyle w:val="Heading4"/>
        <w:rPr>
          <w:rFonts w:ascii="Calibri" w:hAnsi="Calibri"/>
          <w:szCs w:val="22"/>
          <w:lang w:eastAsia="ko-KR"/>
        </w:rPr>
      </w:pPr>
      <w:bookmarkStart w:id="295" w:name="_Toc510011977"/>
      <w:r w:rsidRPr="00A973C0">
        <w:rPr>
          <w:lang w:val="en-US"/>
        </w:rPr>
        <w:t>6.</w:t>
      </w:r>
      <w:r>
        <w:rPr>
          <w:lang w:val="en-US"/>
        </w:rPr>
        <w:t>5</w:t>
      </w:r>
      <w:r w:rsidRPr="00A973C0">
        <w:rPr>
          <w:lang w:val="en-US"/>
        </w:rPr>
        <w:t>.1.3</w:t>
      </w:r>
      <w:r w:rsidRPr="00A973C0">
        <w:rPr>
          <w:rFonts w:ascii="Calibri" w:hAnsi="Calibri"/>
          <w:sz w:val="22"/>
          <w:szCs w:val="22"/>
          <w:lang w:val="en-US" w:eastAsia="sv-SE"/>
        </w:rPr>
        <w:tab/>
      </w:r>
      <w:r w:rsidRPr="00A973C0">
        <w:rPr>
          <w:lang w:val="en-US"/>
        </w:rPr>
        <w:t>MSD</w:t>
      </w:r>
      <w:bookmarkEnd w:id="295"/>
    </w:p>
    <w:p w:rsidR="00AF4B87" w:rsidRDefault="00AF4B87" w:rsidP="00AF4B87">
      <w:pPr>
        <w:rPr>
          <w:lang w:val="en-US" w:eastAsia="zh-CN"/>
        </w:rPr>
      </w:pPr>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p>
    <w:p w:rsidR="00AF4B87" w:rsidRPr="0091228F" w:rsidRDefault="00AF4B87" w:rsidP="00AF4B87">
      <w:pPr>
        <w:rPr>
          <w:color w:val="000000"/>
          <w:lang w:val="en-US" w:eastAsia="zh-CN"/>
        </w:rPr>
      </w:pPr>
      <w:r w:rsidRPr="0091228F">
        <w:rPr>
          <w:color w:val="000000"/>
          <w:lang w:val="en-US"/>
        </w:rPr>
        <w:t>Hence, when uplink CA configurations CA_3A-41A is paired with downlink CA configuration CA_3A-41A-42A there is no interference components from 2 uplink operation which would interfere the downlink of the third band.</w:t>
      </w:r>
    </w:p>
    <w:p w:rsidR="00AF4B87" w:rsidRPr="00A973C0" w:rsidRDefault="00AF4B87" w:rsidP="00F97979">
      <w:pPr>
        <w:pStyle w:val="Heading4"/>
        <w:rPr>
          <w:lang w:val="en-US"/>
        </w:rPr>
      </w:pPr>
      <w:bookmarkStart w:id="296" w:name="_Toc510011978"/>
      <w:r w:rsidRPr="00A973C0">
        <w:rPr>
          <w:lang w:val="en-US"/>
        </w:rPr>
        <w:t>6.</w:t>
      </w:r>
      <w:r>
        <w:rPr>
          <w:lang w:val="en-US"/>
        </w:rPr>
        <w:t>5</w:t>
      </w:r>
      <w:r w:rsidRPr="00A973C0">
        <w:rPr>
          <w:lang w:val="en-US"/>
        </w:rPr>
        <w:t>.1.</w:t>
      </w:r>
      <w:r w:rsidRPr="00A973C0">
        <w:rPr>
          <w:rFonts w:hint="eastAsia"/>
          <w:lang w:val="en-US"/>
        </w:rPr>
        <w:t>4</w:t>
      </w:r>
      <w:r w:rsidRPr="00A973C0">
        <w:rPr>
          <w:lang w:val="en-US"/>
        </w:rPr>
        <w:tab/>
        <w:t>∆TIB and ∆RIB values</w:t>
      </w:r>
      <w:bookmarkEnd w:id="296"/>
    </w:p>
    <w:p w:rsidR="00AF4B87" w:rsidRDefault="00AF4B87" w:rsidP="00AF4B87">
      <w:pPr>
        <w:rPr>
          <w:lang w:val="en-US"/>
        </w:rPr>
      </w:pP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based on 1UL/3DL of 3A-41A-42A as:</w:t>
      </w:r>
    </w:p>
    <w:p w:rsidR="00AF4B87" w:rsidRPr="00AF6AD5" w:rsidRDefault="00AF4B87" w:rsidP="00F97979">
      <w:pPr>
        <w:pStyle w:val="TH"/>
        <w:outlineLvl w:val="0"/>
        <w:rPr>
          <w:lang w:eastAsia="zh-CN"/>
        </w:rPr>
      </w:pPr>
      <w:r w:rsidRPr="00AF1525">
        <w:t xml:space="preserve">Table </w:t>
      </w:r>
      <w:r>
        <w:t>6.5.1.4-1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A-42</w:t>
            </w:r>
            <w:r>
              <w:rPr>
                <w:rFonts w:ascii="Arial" w:hAnsi="Arial"/>
                <w:sz w:val="18"/>
                <w:lang w:val="en-US" w:eastAsia="zh-CN"/>
              </w:rPr>
              <w:t>A</w:t>
            </w:r>
            <w:r w:rsidRPr="0038635B">
              <w:rPr>
                <w:rFonts w:ascii="Arial" w:hAnsi="Arial"/>
                <w:sz w:val="18"/>
                <w:vertAlign w:val="superscript"/>
                <w:lang w:val="en-US" w:eastAsia="zh-CN"/>
              </w:rPr>
              <w:t>14</w:t>
            </w:r>
          </w:p>
        </w:tc>
        <w:tc>
          <w:tcPr>
            <w:tcW w:w="2049"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Pr>
                <w:rFonts w:ascii="Arial" w:hAnsi="Arial" w:hint="eastAsia"/>
                <w:sz w:val="18"/>
                <w:lang w:val="en-US" w:eastAsia="zh-CN"/>
              </w:rPr>
              <w:t>1</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0.3</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0.8</w:t>
            </w:r>
            <w:r>
              <w:rPr>
                <w:rFonts w:ascii="Arial" w:hAnsi="Arial" w:hint="eastAsia"/>
                <w:sz w:val="18"/>
                <w:vertAlign w:val="superscript"/>
                <w:lang w:val="en-US" w:eastAsia="zh-CN"/>
              </w:rPr>
              <w:t>6</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42</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0.8</w:t>
            </w:r>
          </w:p>
        </w:tc>
      </w:tr>
      <w:tr w:rsidR="00AF4B87" w:rsidRPr="0038635B" w:rsidTr="00D106DF">
        <w:trPr>
          <w:trHeight w:val="74"/>
          <w:jc w:val="center"/>
        </w:trPr>
        <w:tc>
          <w:tcPr>
            <w:tcW w:w="5924" w:type="dxa"/>
            <w:gridSpan w:val="3"/>
            <w:vAlign w:val="center"/>
          </w:tcPr>
          <w:p w:rsidR="00AF4B87" w:rsidRPr="00AF1525" w:rsidRDefault="00AF4B87" w:rsidP="00D106DF">
            <w:pPr>
              <w:pStyle w:val="TAN"/>
            </w:pPr>
            <w:r w:rsidRPr="00AF1525">
              <w:rPr>
                <w:rFonts w:hint="eastAsia"/>
              </w:rPr>
              <w:t>NOTE</w:t>
            </w:r>
            <w:r>
              <w:rPr>
                <w:rFonts w:eastAsia="Malgun Gothic" w:hint="eastAsia"/>
                <w:lang w:eastAsia="ko-KR"/>
              </w:rPr>
              <w:t xml:space="preserve"> </w:t>
            </w:r>
            <w:r>
              <w:rPr>
                <w:rFonts w:hint="eastAsia"/>
              </w:rPr>
              <w:t>5</w:t>
            </w:r>
            <w:r w:rsidRPr="00AF1525">
              <w:rPr>
                <w:rFonts w:hint="eastAsia"/>
              </w:rPr>
              <w:t>:</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Default="00AF4B87" w:rsidP="00D106DF">
            <w:pPr>
              <w:pStyle w:val="TAN"/>
            </w:pPr>
            <w:r w:rsidRPr="00AF1525">
              <w:rPr>
                <w:rFonts w:hint="eastAsia"/>
              </w:rPr>
              <w:t>NOTE</w:t>
            </w:r>
            <w:r>
              <w:rPr>
                <w:rFonts w:eastAsia="Malgun Gothic" w:hint="eastAsia"/>
                <w:lang w:eastAsia="ko-KR"/>
              </w:rPr>
              <w:t xml:space="preserve"> </w:t>
            </w:r>
            <w:r>
              <w:rPr>
                <w:rFonts w:hint="eastAsia"/>
              </w:rPr>
              <w:t>6</w:t>
            </w:r>
            <w:r w:rsidRPr="00AF1525">
              <w:rPr>
                <w:rFonts w:hint="eastAsia"/>
              </w:rPr>
              <w:t>:</w:t>
            </w:r>
            <w:r w:rsidRPr="00C34DC8">
              <w:tab/>
            </w:r>
            <w:r w:rsidRPr="00AF1525">
              <w:rPr>
                <w:rFonts w:hint="eastAsia"/>
                <w:lang w:eastAsia="zh-CN"/>
              </w:rPr>
              <w:t>The requirement</w:t>
            </w:r>
            <w:r w:rsidRPr="00AF1525">
              <w:rPr>
                <w:rFonts w:hint="eastAsia"/>
              </w:rPr>
              <w:t xml:space="preserve"> is applied for UE transmitting on the frequency range of 2496-2545MHz.</w:t>
            </w:r>
          </w:p>
          <w:p w:rsidR="00AF4B87" w:rsidRPr="0038635B" w:rsidRDefault="00AF4B87" w:rsidP="00D106DF">
            <w:pPr>
              <w:pStyle w:val="TAN"/>
              <w:rPr>
                <w:lang w:eastAsia="zh-CN"/>
              </w:rPr>
            </w:pPr>
            <w:r w:rsidRPr="005D7A6F">
              <w:t xml:space="preserve">NOTE </w:t>
            </w:r>
            <w:r w:rsidRPr="005D7A6F">
              <w:rPr>
                <w:lang w:eastAsia="ko-KR"/>
              </w:rPr>
              <w:t>14</w:t>
            </w:r>
            <w:r w:rsidRPr="005D7A6F">
              <w:t>:</w:t>
            </w:r>
            <w:r w:rsidRPr="005D7A6F">
              <w:tab/>
            </w:r>
            <w:r w:rsidRPr="005D7A6F">
              <w:rPr>
                <w:rFonts w:hint="eastAsia"/>
                <w:lang w:eastAsia="zh-CN"/>
              </w:rPr>
              <w:t>Applicable for UE supporting inter-band carrier aggregation without simultaneous Rx/Tx</w:t>
            </w:r>
            <w:r w:rsidRPr="005D7A6F">
              <w:rPr>
                <w:lang w:eastAsia="zh-CN"/>
              </w:rPr>
              <w:t xml:space="preserve"> among TDD bands</w:t>
            </w:r>
            <w:r w:rsidRPr="005D7A6F">
              <w:rPr>
                <w:rFonts w:hint="eastAsia"/>
                <w:lang w:eastAsia="zh-CN"/>
              </w:rPr>
              <w:t>.</w:t>
            </w:r>
          </w:p>
        </w:tc>
      </w:tr>
    </w:tbl>
    <w:p w:rsidR="00AF4B87" w:rsidRPr="00761109" w:rsidRDefault="00AF4B87" w:rsidP="00AF4B87">
      <w:pPr>
        <w:rPr>
          <w:lang w:val="en-US"/>
        </w:rPr>
      </w:pPr>
    </w:p>
    <w:p w:rsidR="00AF4B87" w:rsidRPr="00B33398" w:rsidRDefault="00AF4B87" w:rsidP="00F97979">
      <w:pPr>
        <w:pStyle w:val="TH"/>
        <w:outlineLvl w:val="0"/>
        <w:rPr>
          <w:lang w:eastAsia="zh-CN"/>
        </w:rPr>
      </w:pPr>
      <w:r w:rsidRPr="00AF1525">
        <w:t xml:space="preserve">Table </w:t>
      </w:r>
      <w:r>
        <w:t>6.5.1.4-2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A-42A</w:t>
            </w:r>
            <w:r w:rsidRPr="00C07604">
              <w:rPr>
                <w:rFonts w:ascii="Arial" w:hAnsi="Arial"/>
                <w:sz w:val="18"/>
                <w:vertAlign w:val="superscript"/>
                <w:lang w:val="en-US" w:eastAsia="zh-CN"/>
              </w:rPr>
              <w:t>13</w:t>
            </w:r>
          </w:p>
        </w:tc>
        <w:tc>
          <w:tcPr>
            <w:tcW w:w="2052"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sz w:val="18"/>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r>
              <w:rPr>
                <w:rFonts w:ascii="Arial" w:hAnsi="Arial" w:hint="eastAsia"/>
                <w:sz w:val="18"/>
                <w:vertAlign w:val="superscript"/>
                <w:lang w:val="en-US" w:eastAsia="zh-CN"/>
              </w:rPr>
              <w:t>6</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42</w:t>
            </w:r>
          </w:p>
        </w:tc>
        <w:tc>
          <w:tcPr>
            <w:tcW w:w="2340" w:type="dxa"/>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0.5</w:t>
            </w:r>
          </w:p>
        </w:tc>
      </w:tr>
      <w:tr w:rsidR="00AF4B87" w:rsidRPr="00AF1525" w:rsidTr="00D106DF">
        <w:trPr>
          <w:trHeight w:val="74"/>
          <w:jc w:val="center"/>
        </w:trPr>
        <w:tc>
          <w:tcPr>
            <w:tcW w:w="5927" w:type="dxa"/>
            <w:gridSpan w:val="3"/>
            <w:vAlign w:val="center"/>
          </w:tcPr>
          <w:p w:rsidR="00AF4B87" w:rsidRPr="00AF1525" w:rsidRDefault="00AF4B87" w:rsidP="00D106DF">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Malgun Gothic" w:hAnsi="Arial" w:cs="Arial" w:hint="eastAsia"/>
                <w:sz w:val="18"/>
                <w:szCs w:val="18"/>
                <w:lang w:eastAsia="ko-KR"/>
              </w:rPr>
              <w:t xml:space="preserve"> </w:t>
            </w:r>
            <w:r>
              <w:rPr>
                <w:rFonts w:ascii="Arial" w:hAnsi="Arial" w:cs="Arial" w:hint="eastAsia"/>
                <w:sz w:val="18"/>
                <w:szCs w:val="18"/>
              </w:rPr>
              <w:t>5</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Default="00AF4B87" w:rsidP="00D106DF">
            <w:pPr>
              <w:keepNext/>
              <w:keepLines/>
              <w:spacing w:after="0"/>
              <w:ind w:left="869" w:hangingChars="483" w:hanging="869"/>
              <w:rPr>
                <w:rFonts w:ascii="Arial" w:hAnsi="Arial" w:cs="Arial"/>
                <w:sz w:val="18"/>
                <w:szCs w:val="18"/>
              </w:rPr>
            </w:pPr>
            <w:r w:rsidRPr="00AF1525">
              <w:rPr>
                <w:rFonts w:ascii="Arial" w:hAnsi="Arial" w:cs="Arial" w:hint="eastAsia"/>
                <w:sz w:val="18"/>
                <w:szCs w:val="18"/>
              </w:rPr>
              <w:t>NOTE</w:t>
            </w:r>
            <w:r>
              <w:rPr>
                <w:rFonts w:ascii="Arial" w:eastAsia="Malgun Gothic" w:hAnsi="Arial" w:cs="Arial" w:hint="eastAsia"/>
                <w:sz w:val="18"/>
                <w:szCs w:val="18"/>
                <w:lang w:eastAsia="ko-KR"/>
              </w:rPr>
              <w:t xml:space="preserve"> </w:t>
            </w:r>
            <w:r>
              <w:rPr>
                <w:rFonts w:ascii="Arial" w:hAnsi="Arial" w:cs="Arial" w:hint="eastAsia"/>
                <w:sz w:val="18"/>
                <w:szCs w:val="18"/>
              </w:rPr>
              <w:t>6</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p w:rsidR="00AF4B87" w:rsidRPr="0038635B" w:rsidRDefault="00AF4B87" w:rsidP="00D106DF">
            <w:pPr>
              <w:pStyle w:val="TAN"/>
              <w:rPr>
                <w:lang w:eastAsia="zh-CN"/>
              </w:rPr>
            </w:pPr>
            <w:r w:rsidRPr="005D7A6F">
              <w:t xml:space="preserve">NOTE </w:t>
            </w:r>
            <w:r>
              <w:rPr>
                <w:lang w:eastAsia="ko-KR"/>
              </w:rPr>
              <w:t>13</w:t>
            </w:r>
            <w:r w:rsidRPr="005D7A6F">
              <w:t>:</w:t>
            </w:r>
            <w:r w:rsidRPr="005D7A6F">
              <w:tab/>
            </w:r>
            <w:r w:rsidRPr="005D7A6F">
              <w:rPr>
                <w:rFonts w:hint="eastAsia"/>
                <w:lang w:eastAsia="zh-CN"/>
              </w:rPr>
              <w:t>Applicable for UE supporting inter-band carrier aggregation without simultaneous Rx/Tx</w:t>
            </w:r>
            <w:r w:rsidRPr="005D7A6F">
              <w:rPr>
                <w:lang w:eastAsia="zh-CN"/>
              </w:rPr>
              <w:t xml:space="preserve"> among TDD bands</w:t>
            </w:r>
            <w:r w:rsidRPr="005D7A6F">
              <w:rPr>
                <w:rFonts w:hint="eastAsia"/>
                <w:lang w:eastAsia="zh-CN"/>
              </w:rPr>
              <w:t>.</w:t>
            </w:r>
          </w:p>
        </w:tc>
      </w:tr>
    </w:tbl>
    <w:p w:rsidR="00AF4B87" w:rsidRPr="00AF4B87" w:rsidRDefault="00AF4B87" w:rsidP="009505DB">
      <w:pPr>
        <w:rPr>
          <w:color w:val="0000FF"/>
        </w:rPr>
      </w:pPr>
    </w:p>
    <w:p w:rsidR="00AF4B87" w:rsidRPr="00A973C0" w:rsidRDefault="00AF4B87" w:rsidP="00F97979">
      <w:pPr>
        <w:pStyle w:val="Heading2"/>
        <w:rPr>
          <w:lang w:eastAsia="ko-KR"/>
        </w:rPr>
      </w:pPr>
      <w:bookmarkStart w:id="297" w:name="_Toc510011979"/>
      <w:r w:rsidRPr="00A973C0">
        <w:lastRenderedPageBreak/>
        <w:t>6.</w:t>
      </w:r>
      <w:r>
        <w:t>6</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Pr>
          <w:lang w:eastAsia="ko-KR"/>
        </w:rPr>
        <w:t>28</w:t>
      </w:r>
      <w:r w:rsidRPr="00A973C0">
        <w:rPr>
          <w:lang w:eastAsia="ko-KR"/>
        </w:rPr>
        <w:t xml:space="preserve"> and Band 4</w:t>
      </w:r>
      <w:r>
        <w:rPr>
          <w:lang w:eastAsia="ko-KR"/>
        </w:rPr>
        <w:t>1</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297"/>
    </w:p>
    <w:p w:rsidR="00AF4B87" w:rsidRPr="00A973C0" w:rsidRDefault="00AF4B87" w:rsidP="00F97979">
      <w:pPr>
        <w:pStyle w:val="Heading3"/>
        <w:rPr>
          <w:rFonts w:ascii="Calibri" w:hAnsi="Calibri"/>
          <w:sz w:val="22"/>
          <w:szCs w:val="22"/>
          <w:lang w:val="en-US" w:eastAsia="sv-SE"/>
        </w:rPr>
      </w:pPr>
      <w:bookmarkStart w:id="298" w:name="_Toc510011980"/>
      <w:r w:rsidRPr="00A973C0">
        <w:rPr>
          <w:lang w:val="en-US"/>
        </w:rPr>
        <w:t>6.</w:t>
      </w:r>
      <w:r>
        <w:rPr>
          <w:lang w:val="en-US"/>
        </w:rPr>
        <w:t>6</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98"/>
    </w:p>
    <w:p w:rsidR="00AF4B87" w:rsidRPr="00A973C0" w:rsidRDefault="00AF4B87" w:rsidP="00F97979">
      <w:pPr>
        <w:pStyle w:val="Heading4"/>
        <w:rPr>
          <w:lang w:val="en-US"/>
        </w:rPr>
      </w:pPr>
      <w:bookmarkStart w:id="299" w:name="_Toc510011981"/>
      <w:r w:rsidRPr="00A973C0">
        <w:rPr>
          <w:lang w:val="en-US"/>
        </w:rPr>
        <w:t>6.</w:t>
      </w:r>
      <w:r>
        <w:rPr>
          <w:lang w:val="en-US"/>
        </w:rPr>
        <w:t>6.</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99"/>
    </w:p>
    <w:p w:rsidR="00AF4B87" w:rsidRPr="00A973C0" w:rsidRDefault="00AF4B87" w:rsidP="00F97979">
      <w:pPr>
        <w:pStyle w:val="TH"/>
        <w:outlineLvl w:val="0"/>
      </w:pPr>
      <w:r w:rsidRPr="00A973C0">
        <w:t>Table 6.</w:t>
      </w:r>
      <w:r>
        <w:t>6</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7"/>
        <w:gridCol w:w="897"/>
        <w:gridCol w:w="586"/>
        <w:gridCol w:w="586"/>
        <w:gridCol w:w="586"/>
        <w:gridCol w:w="586"/>
        <w:gridCol w:w="586"/>
        <w:gridCol w:w="586"/>
        <w:gridCol w:w="1187"/>
        <w:gridCol w:w="1287"/>
      </w:tblGrid>
      <w:tr w:rsidR="00AF4B87" w:rsidRPr="00A973C0" w:rsidTr="00D106DF">
        <w:trPr>
          <w:trHeight w:val="866"/>
          <w:jc w:val="center"/>
        </w:trPr>
        <w:tc>
          <w:tcPr>
            <w:tcW w:w="1396" w:type="dxa"/>
            <w:vAlign w:val="center"/>
          </w:tcPr>
          <w:p w:rsidR="00AF4B87" w:rsidRPr="00A973C0" w:rsidRDefault="00AF4B87" w:rsidP="00D106DF">
            <w:pPr>
              <w:pStyle w:val="TAH"/>
            </w:pPr>
            <w:r w:rsidRPr="00A973C0">
              <w:t>E-UTRA CA Configuration</w:t>
            </w:r>
          </w:p>
        </w:tc>
        <w:tc>
          <w:tcPr>
            <w:tcW w:w="1467" w:type="dxa"/>
            <w:vAlign w:val="center"/>
          </w:tcPr>
          <w:p w:rsidR="00AF4B87" w:rsidRPr="00A973C0" w:rsidRDefault="00AF4B87" w:rsidP="00D106DF">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D106DF">
            <w:pPr>
              <w:pStyle w:val="TAH"/>
            </w:pPr>
            <w:r w:rsidRPr="00A973C0">
              <w:t>E-UTRA Bands</w:t>
            </w:r>
          </w:p>
        </w:tc>
        <w:tc>
          <w:tcPr>
            <w:tcW w:w="586" w:type="dxa"/>
            <w:vAlign w:val="center"/>
          </w:tcPr>
          <w:p w:rsidR="00AF4B87" w:rsidRPr="00A973C0" w:rsidRDefault="00AF4B87" w:rsidP="00D106DF">
            <w:pPr>
              <w:pStyle w:val="TAH"/>
            </w:pPr>
            <w:r w:rsidRPr="00A973C0">
              <w:t>1.4</w:t>
            </w:r>
            <w:r w:rsidRPr="00A973C0">
              <w:br/>
              <w:t>MHz</w:t>
            </w:r>
          </w:p>
        </w:tc>
        <w:tc>
          <w:tcPr>
            <w:tcW w:w="586" w:type="dxa"/>
            <w:vAlign w:val="center"/>
          </w:tcPr>
          <w:p w:rsidR="00AF4B87" w:rsidRPr="00A973C0" w:rsidRDefault="00AF4B87" w:rsidP="00D106DF">
            <w:pPr>
              <w:pStyle w:val="TAH"/>
            </w:pPr>
            <w:r w:rsidRPr="00A973C0">
              <w:t>3</w:t>
            </w:r>
            <w:r w:rsidRPr="00A973C0">
              <w:br/>
              <w:t>MHz</w:t>
            </w:r>
          </w:p>
        </w:tc>
        <w:tc>
          <w:tcPr>
            <w:tcW w:w="586" w:type="dxa"/>
            <w:vAlign w:val="center"/>
          </w:tcPr>
          <w:p w:rsidR="00AF4B87" w:rsidRPr="00A973C0" w:rsidRDefault="00AF4B87" w:rsidP="00D106DF">
            <w:pPr>
              <w:pStyle w:val="TAH"/>
            </w:pPr>
            <w:r w:rsidRPr="00A973C0">
              <w:t>5</w:t>
            </w:r>
            <w:r w:rsidRPr="00A973C0">
              <w:br/>
              <w:t>MHz</w:t>
            </w:r>
          </w:p>
        </w:tc>
        <w:tc>
          <w:tcPr>
            <w:tcW w:w="586" w:type="dxa"/>
            <w:vAlign w:val="center"/>
          </w:tcPr>
          <w:p w:rsidR="00AF4B87" w:rsidRPr="00A973C0" w:rsidRDefault="00AF4B87" w:rsidP="00D106DF">
            <w:pPr>
              <w:pStyle w:val="TAH"/>
            </w:pPr>
            <w:r w:rsidRPr="00A973C0">
              <w:t>10</w:t>
            </w:r>
            <w:r w:rsidRPr="00A973C0">
              <w:br/>
              <w:t>MHz</w:t>
            </w:r>
          </w:p>
        </w:tc>
        <w:tc>
          <w:tcPr>
            <w:tcW w:w="586" w:type="dxa"/>
            <w:vAlign w:val="center"/>
          </w:tcPr>
          <w:p w:rsidR="00AF4B87" w:rsidRPr="00A973C0" w:rsidRDefault="00AF4B87" w:rsidP="00D106DF">
            <w:pPr>
              <w:pStyle w:val="TAH"/>
            </w:pPr>
            <w:r w:rsidRPr="00A973C0">
              <w:t>15</w:t>
            </w:r>
            <w:r w:rsidRPr="00A973C0">
              <w:br/>
              <w:t>MHz</w:t>
            </w:r>
          </w:p>
        </w:tc>
        <w:tc>
          <w:tcPr>
            <w:tcW w:w="586" w:type="dxa"/>
            <w:vAlign w:val="center"/>
          </w:tcPr>
          <w:p w:rsidR="00AF4B87" w:rsidRPr="00A973C0" w:rsidRDefault="00AF4B87" w:rsidP="00D106DF">
            <w:pPr>
              <w:pStyle w:val="TAH"/>
            </w:pPr>
            <w:r w:rsidRPr="00A973C0">
              <w:t>20</w:t>
            </w:r>
            <w:r w:rsidRPr="00A973C0">
              <w:br/>
              <w:t>MHz</w:t>
            </w:r>
          </w:p>
        </w:tc>
        <w:tc>
          <w:tcPr>
            <w:tcW w:w="1187" w:type="dxa"/>
            <w:vAlign w:val="center"/>
          </w:tcPr>
          <w:p w:rsidR="00AF4B87" w:rsidRPr="00A973C0" w:rsidRDefault="00AF4B87" w:rsidP="00D106DF">
            <w:pPr>
              <w:pStyle w:val="TAH"/>
            </w:pPr>
            <w:r w:rsidRPr="00A973C0">
              <w:t>Maximum aggregated bandwidth</w:t>
            </w:r>
          </w:p>
          <w:p w:rsidR="00AF4B87" w:rsidRPr="00A973C0" w:rsidRDefault="00AF4B87" w:rsidP="00D106DF">
            <w:pPr>
              <w:pStyle w:val="TAH"/>
            </w:pPr>
            <w:r w:rsidRPr="00A973C0">
              <w:t>[MHz]</w:t>
            </w:r>
          </w:p>
        </w:tc>
        <w:tc>
          <w:tcPr>
            <w:tcW w:w="1287" w:type="dxa"/>
            <w:vAlign w:val="center"/>
          </w:tcPr>
          <w:p w:rsidR="00AF4B87" w:rsidRPr="00A973C0" w:rsidRDefault="00AF4B87" w:rsidP="00D106DF">
            <w:pPr>
              <w:pStyle w:val="TAH"/>
            </w:pPr>
            <w:r w:rsidRPr="00A973C0">
              <w:t>Bandwidth combination set</w:t>
            </w:r>
          </w:p>
        </w:tc>
      </w:tr>
      <w:tr w:rsidR="00AF4B87" w:rsidRPr="00A973C0" w:rsidTr="00D106DF">
        <w:trPr>
          <w:trHeight w:val="234"/>
          <w:jc w:val="center"/>
        </w:trPr>
        <w:tc>
          <w:tcPr>
            <w:tcW w:w="1396" w:type="dxa"/>
            <w:vMerge w:val="restart"/>
            <w:vAlign w:val="center"/>
          </w:tcPr>
          <w:p w:rsidR="00AF4B87" w:rsidRPr="00A973C0" w:rsidRDefault="00AF4B87" w:rsidP="00D106DF">
            <w:pPr>
              <w:pStyle w:val="TAC"/>
              <w:rPr>
                <w:lang w:eastAsia="ko-KR"/>
              </w:rPr>
            </w:pPr>
            <w:r>
              <w:rPr>
                <w:rFonts w:hint="eastAsia"/>
                <w:lang w:eastAsia="ko-KR"/>
              </w:rPr>
              <w:t>CA_3A-28A-41A</w:t>
            </w:r>
          </w:p>
        </w:tc>
        <w:tc>
          <w:tcPr>
            <w:tcW w:w="1467"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D106DF">
            <w:pPr>
              <w:pStyle w:val="TAC"/>
              <w:rPr>
                <w:lang w:eastAsia="ko-KR"/>
              </w:rPr>
            </w:pPr>
            <w:r>
              <w:t>3</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D106DF">
            <w:pPr>
              <w:pStyle w:val="TAC"/>
            </w:pPr>
            <w:r w:rsidRPr="00A973C0">
              <w:rPr>
                <w:rFonts w:hint="eastAsia"/>
                <w:lang w:eastAsia="ko-KR"/>
              </w:rPr>
              <w:t>Yes</w:t>
            </w:r>
          </w:p>
        </w:tc>
        <w:tc>
          <w:tcPr>
            <w:tcW w:w="1187" w:type="dxa"/>
            <w:vMerge w:val="restart"/>
            <w:vAlign w:val="center"/>
          </w:tcPr>
          <w:p w:rsidR="00AF4B87" w:rsidRPr="00A973C0" w:rsidRDefault="00AF4B87" w:rsidP="00D106DF">
            <w:pPr>
              <w:pStyle w:val="TAC"/>
              <w:rPr>
                <w:lang w:eastAsia="ko-KR"/>
              </w:rPr>
            </w:pPr>
            <w:r w:rsidRPr="00A973C0">
              <w:t>60</w:t>
            </w:r>
          </w:p>
        </w:tc>
        <w:tc>
          <w:tcPr>
            <w:tcW w:w="1287" w:type="dxa"/>
            <w:vMerge w:val="restart"/>
            <w:vAlign w:val="center"/>
          </w:tcPr>
          <w:p w:rsidR="00AF4B87" w:rsidRPr="00A973C0" w:rsidRDefault="00AF4B87" w:rsidP="00D106DF">
            <w:pPr>
              <w:pStyle w:val="TAC"/>
              <w:rPr>
                <w:lang w:eastAsia="ko-KR"/>
              </w:rPr>
            </w:pPr>
            <w:r w:rsidRPr="00A973C0">
              <w:t>0</w:t>
            </w: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28</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41</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bl>
    <w:p w:rsidR="00AF4B87" w:rsidRPr="00A973C0" w:rsidRDefault="00AF4B87" w:rsidP="00AF4B87"/>
    <w:p w:rsidR="00AF4B87" w:rsidRPr="00A973C0" w:rsidRDefault="00AF4B87" w:rsidP="00F97979">
      <w:pPr>
        <w:pStyle w:val="Heading4"/>
        <w:rPr>
          <w:lang w:eastAsia="ko-KR"/>
        </w:rPr>
      </w:pPr>
      <w:bookmarkStart w:id="300" w:name="_Toc510011982"/>
      <w:r w:rsidRPr="00A973C0">
        <w:rPr>
          <w:lang w:val="en-US"/>
        </w:rPr>
        <w:t>6.</w:t>
      </w:r>
      <w:r>
        <w:rPr>
          <w:lang w:val="en-US"/>
        </w:rPr>
        <w:t>6</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w:t>
      </w:r>
      <w:r>
        <w:rPr>
          <w:lang w:eastAsia="ko-KR"/>
        </w:rPr>
        <w:t>28A-41A</w:t>
      </w:r>
      <w:bookmarkEnd w:id="300"/>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6</w:t>
      </w:r>
      <w:r w:rsidRPr="00A973C0">
        <w:rPr>
          <w:lang w:val="en-US"/>
        </w:rPr>
        <w:t>.1.2-1</w:t>
      </w:r>
    </w:p>
    <w:p w:rsidR="00AF4B87" w:rsidRPr="00A973C0" w:rsidRDefault="00AF4B87" w:rsidP="00F97979">
      <w:pPr>
        <w:pStyle w:val="TH"/>
        <w:outlineLvl w:val="0"/>
      </w:pPr>
      <w:r w:rsidRPr="00A973C0">
        <w:lastRenderedPageBreak/>
        <w:t>Table 6.</w:t>
      </w:r>
      <w:r>
        <w:t>6</w:t>
      </w:r>
      <w:r w:rsidRPr="00A973C0">
        <w:t>.1.2-1: Harmonic and IMD analysis</w:t>
      </w:r>
    </w:p>
    <w:tbl>
      <w:tblPr>
        <w:tblW w:w="9400" w:type="dxa"/>
        <w:jc w:val="center"/>
        <w:tblCellMar>
          <w:left w:w="99" w:type="dxa"/>
          <w:right w:w="99" w:type="dxa"/>
        </w:tblCellMar>
        <w:tblLook w:val="04A0"/>
      </w:tblPr>
      <w:tblGrid>
        <w:gridCol w:w="1880"/>
        <w:gridCol w:w="1880"/>
        <w:gridCol w:w="1880"/>
        <w:gridCol w:w="1880"/>
        <w:gridCol w:w="1880"/>
      </w:tblGrid>
      <w:tr w:rsidR="00AF4B87" w:rsidRPr="00A973C0"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fy_high</w:t>
            </w:r>
          </w:p>
        </w:tc>
      </w:tr>
      <w:tr w:rsidR="00AF4B87" w:rsidRPr="00A973C0"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2690</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AF4B87" w:rsidRPr="00A973C0" w:rsidRDefault="00AF4B87"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AF4B87" w:rsidRPr="00A973C0" w:rsidRDefault="00AF4B87"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fy_high</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AF4B87" w:rsidRPr="00A973C0" w:rsidRDefault="00AF4B87" w:rsidP="00D106D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AF4B87" w:rsidRPr="00A973C0" w:rsidRDefault="00AF4B87" w:rsidP="00D106D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5380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8070</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fx_high|</w:t>
            </w:r>
          </w:p>
        </w:tc>
      </w:tr>
      <w:tr w:rsidR="00AF4B87" w:rsidRPr="00A973C0" w:rsidTr="00AF4B87">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4475</w:t>
            </w:r>
          </w:p>
        </w:tc>
      </w:tr>
      <w:tr w:rsidR="00AF4B87" w:rsidRPr="00A973C0" w:rsidTr="00AF4B87">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|2*fy_high – fx_low|</w:t>
            </w:r>
          </w:p>
        </w:tc>
      </w:tr>
      <w:tr w:rsidR="00AF4B87" w:rsidRPr="00A973C0" w:rsidTr="00AF4B87">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3670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fx_high|</w:t>
            </w:r>
          </w:p>
        </w:tc>
      </w:tr>
      <w:tr w:rsidR="00AF4B87" w:rsidRPr="00A973C0"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7165</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fx_low|</w:t>
            </w:r>
          </w:p>
        </w:tc>
      </w:tr>
      <w:tr w:rsidR="00AF4B87" w:rsidRPr="00A973C0" w:rsidTr="00AF4B87">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6360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9855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+ 2*fy_high|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8950</w:t>
            </w:r>
          </w:p>
        </w:tc>
      </w:tr>
      <w:tr w:rsidR="00AF4B87" w:rsidRPr="00A973C0"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4150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9830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3*fx_low|</w:t>
            </w:r>
          </w:p>
        </w:tc>
      </w:tr>
      <w:tr w:rsidR="00AF4B87" w:rsidRPr="00A973C0"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250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+ 3*fx_high|</w:t>
            </w:r>
          </w:p>
        </w:tc>
      </w:tr>
      <w:tr w:rsidR="00AF4B87" w:rsidRPr="00A973C0"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10735</w:t>
            </w:r>
          </w:p>
        </w:tc>
      </w:tr>
    </w:tbl>
    <w:p w:rsidR="00AF4B87" w:rsidRDefault="00AF4B87" w:rsidP="00AF4B87">
      <w:pPr>
        <w:rPr>
          <w:lang w:eastAsia="ko-KR"/>
        </w:rPr>
      </w:pPr>
    </w:p>
    <w:p w:rsidR="00AF4B87" w:rsidRDefault="00AF4B87" w:rsidP="00AF4B87">
      <w:pPr>
        <w:rPr>
          <w:lang w:eastAsia="ko-KR"/>
        </w:rPr>
      </w:pPr>
      <w:r>
        <w:rPr>
          <w:lang w:eastAsia="ko-KR"/>
        </w:rPr>
        <w:lastRenderedPageBreak/>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B132B8">
        <w:t>However the IMD problem is already covered in 2DL/2UL CA_3A-41A in Table 7.3.1A-0f in TS36.101.</w:t>
      </w:r>
      <w:r>
        <w:t xml:space="preserve"> 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p>
    <w:p w:rsidR="00AF4B87" w:rsidRPr="00A973C0" w:rsidRDefault="00AF4B87" w:rsidP="00F97979">
      <w:pPr>
        <w:pStyle w:val="Heading4"/>
        <w:rPr>
          <w:rFonts w:ascii="Calibri" w:hAnsi="Calibri"/>
          <w:szCs w:val="22"/>
          <w:lang w:eastAsia="ko-KR"/>
        </w:rPr>
      </w:pPr>
      <w:bookmarkStart w:id="301" w:name="_Toc510011983"/>
      <w:r w:rsidRPr="00A973C0">
        <w:rPr>
          <w:lang w:val="en-US"/>
        </w:rPr>
        <w:t>6.</w:t>
      </w:r>
      <w:r>
        <w:rPr>
          <w:lang w:val="en-US"/>
        </w:rPr>
        <w:t>6</w:t>
      </w:r>
      <w:r w:rsidRPr="00A973C0">
        <w:rPr>
          <w:lang w:val="en-US"/>
        </w:rPr>
        <w:t>.1.3</w:t>
      </w:r>
      <w:r w:rsidRPr="00A973C0">
        <w:rPr>
          <w:rFonts w:ascii="Calibri" w:hAnsi="Calibri"/>
          <w:sz w:val="22"/>
          <w:szCs w:val="22"/>
          <w:lang w:val="en-US" w:eastAsia="sv-SE"/>
        </w:rPr>
        <w:tab/>
      </w:r>
      <w:r w:rsidRPr="00A973C0">
        <w:rPr>
          <w:lang w:val="en-US"/>
        </w:rPr>
        <w:t>MSD</w:t>
      </w:r>
      <w:bookmarkEnd w:id="301"/>
    </w:p>
    <w:p w:rsidR="00AF4B87" w:rsidRDefault="00AF4B87" w:rsidP="00AF4B87">
      <w:pPr>
        <w:pStyle w:val="Guidance"/>
        <w:rPr>
          <w:i w:val="0"/>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CA_3A-41A</w:t>
      </w:r>
      <w:r>
        <w:rPr>
          <w:i w:val="0"/>
          <w:color w:val="auto"/>
          <w:lang w:eastAsia="ko-KR"/>
        </w:rPr>
        <w:t xml:space="preserve"> </w:t>
      </w:r>
      <w:r>
        <w:rPr>
          <w:i w:val="0"/>
          <w:color w:val="auto"/>
        </w:rPr>
        <w:t>is</w:t>
      </w:r>
      <w:r w:rsidRPr="00E057A6">
        <w:rPr>
          <w:i w:val="0"/>
          <w:color w:val="auto"/>
        </w:rPr>
        <w:t xml:space="preserve"> paired with down</w:t>
      </w:r>
      <w:r>
        <w:rPr>
          <w:i w:val="0"/>
          <w:color w:val="auto"/>
        </w:rPr>
        <w:t>link CA configuration CA_3A-28A-41A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downlink of the B</w:t>
      </w:r>
      <w:r w:rsidRPr="00E057A6">
        <w:rPr>
          <w:i w:val="0"/>
          <w:color w:val="auto"/>
        </w:rPr>
        <w:t>and</w:t>
      </w:r>
      <w:r>
        <w:rPr>
          <w:i w:val="0"/>
          <w:color w:val="auto"/>
        </w:rPr>
        <w:t xml:space="preserve"> 28</w:t>
      </w:r>
      <w:r w:rsidRPr="00E057A6">
        <w:rPr>
          <w:i w:val="0"/>
          <w:color w:val="auto"/>
        </w:rPr>
        <w:t>.</w:t>
      </w:r>
    </w:p>
    <w:p w:rsidR="006B06FC" w:rsidRDefault="006B06FC" w:rsidP="006B06FC">
      <w:pPr>
        <w:pStyle w:val="Guidance"/>
        <w:rPr>
          <w:i w:val="0"/>
          <w:color w:val="auto"/>
          <w:lang w:eastAsia="ko-KR"/>
        </w:rPr>
      </w:pPr>
      <w:r>
        <w:rPr>
          <w:rFonts w:hint="eastAsia"/>
          <w:i w:val="0"/>
          <w:color w:val="auto"/>
          <w:lang w:eastAsia="ko-KR"/>
        </w:rPr>
        <w:t>Based on the agreed self-desense analysis paper and related</w:t>
      </w:r>
      <w:r>
        <w:rPr>
          <w:i w:val="0"/>
          <w:color w:val="auto"/>
          <w:lang w:eastAsia="ko-KR"/>
        </w:rPr>
        <w:t xml:space="preserve"> proposed contributions, the merged MSD level was provided from interested companies as below Table 6.6.1.3-1.</w:t>
      </w:r>
    </w:p>
    <w:p w:rsidR="006B06FC" w:rsidRPr="00412284" w:rsidRDefault="006B06FC" w:rsidP="00F97979">
      <w:pPr>
        <w:pStyle w:val="TH"/>
        <w:outlineLvl w:val="0"/>
        <w:rPr>
          <w:rFonts w:eastAsia="Times New Roman"/>
          <w:bCs/>
        </w:rPr>
      </w:pPr>
      <w:r>
        <w:rPr>
          <w:bCs/>
        </w:rPr>
        <w:t xml:space="preserve">Table </w:t>
      </w:r>
      <w:r>
        <w:rPr>
          <w:rFonts w:hint="eastAsia"/>
          <w:bCs/>
          <w:lang w:eastAsia="ko-KR"/>
        </w:rPr>
        <w:t>6.6</w:t>
      </w:r>
      <w:r>
        <w:rPr>
          <w:bCs/>
        </w:rPr>
        <w:t>.</w:t>
      </w:r>
      <w:r>
        <w:rPr>
          <w:rFonts w:hint="eastAsia"/>
          <w:bCs/>
          <w:lang w:eastAsia="ko-KR"/>
        </w:rPr>
        <w:t>1.3</w:t>
      </w:r>
      <w:r>
        <w:rPr>
          <w:bCs/>
        </w:rPr>
        <w:t>-</w:t>
      </w:r>
      <w:r>
        <w:rPr>
          <w:rFonts w:hint="eastAsia"/>
          <w:bCs/>
          <w:lang w:eastAsia="ko-KR"/>
        </w:rPr>
        <w:t>1</w:t>
      </w:r>
      <w:r w:rsidRPr="009715C6">
        <w:rPr>
          <w:bCs/>
        </w:rPr>
        <w:t xml:space="preserve">: </w:t>
      </w:r>
      <w:r>
        <w:rPr>
          <w:bCs/>
        </w:rPr>
        <w:t>MSD values provided by companies</w:t>
      </w:r>
    </w:p>
    <w:tbl>
      <w:tblPr>
        <w:tblW w:w="8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782"/>
        <w:gridCol w:w="785"/>
        <w:gridCol w:w="1416"/>
        <w:gridCol w:w="1280"/>
        <w:gridCol w:w="1213"/>
        <w:gridCol w:w="1213"/>
      </w:tblGrid>
      <w:tr w:rsidR="006B06FC" w:rsidRPr="00320B73" w:rsidTr="006B06FC">
        <w:trPr>
          <w:trHeight w:val="316"/>
          <w:jc w:val="center"/>
        </w:trPr>
        <w:tc>
          <w:tcPr>
            <w:tcW w:w="1710" w:type="dxa"/>
            <w:vAlign w:val="center"/>
          </w:tcPr>
          <w:p w:rsidR="006B06FC" w:rsidRPr="003A39A0" w:rsidRDefault="006B06FC" w:rsidP="006B06FC">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eastAsia="Times New Roman" w:hAnsi="Calibri" w:hint="eastAsia"/>
                <w:color w:val="000000"/>
                <w:lang w:val="en-US" w:eastAsia="zh-CN"/>
              </w:rPr>
              <w:t>L CA</w:t>
            </w:r>
          </w:p>
        </w:tc>
        <w:tc>
          <w:tcPr>
            <w:tcW w:w="782" w:type="dxa"/>
            <w:tcBorders>
              <w:bottom w:val="single" w:sz="4" w:space="0" w:color="auto"/>
            </w:tcBorders>
            <w:shd w:val="clear" w:color="auto" w:fill="auto"/>
            <w:noWrap/>
            <w:vAlign w:val="center"/>
            <w:hideMark/>
          </w:tcPr>
          <w:p w:rsidR="006B06FC" w:rsidRPr="00320B73" w:rsidRDefault="006B06FC" w:rsidP="006B06FC">
            <w:pPr>
              <w:spacing w:after="0"/>
              <w:rPr>
                <w:rFonts w:ascii="Calibri" w:eastAsia="Times New Roman" w:hAnsi="Calibri"/>
                <w:color w:val="000000"/>
                <w:lang w:val="en-US" w:eastAsia="zh-CN"/>
              </w:rPr>
            </w:pPr>
            <w:r w:rsidRPr="003A39A0">
              <w:rPr>
                <w:rFonts w:ascii="Calibri" w:hAnsi="Calibri" w:hint="eastAsia"/>
                <w:color w:val="000000"/>
                <w:lang w:val="en-US" w:eastAsia="ko-KR"/>
              </w:rPr>
              <w:t xml:space="preserve">UL </w:t>
            </w:r>
            <w:r w:rsidRPr="00320B73">
              <w:rPr>
                <w:rFonts w:ascii="Calibri" w:eastAsia="Times New Roman" w:hAnsi="Calibri"/>
                <w:color w:val="000000"/>
                <w:lang w:val="en-US" w:eastAsia="zh-CN"/>
              </w:rPr>
              <w:t>CA</w:t>
            </w:r>
          </w:p>
        </w:tc>
        <w:tc>
          <w:tcPr>
            <w:tcW w:w="2201" w:type="dxa"/>
            <w:gridSpan w:val="2"/>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w:t>
            </w:r>
          </w:p>
        </w:tc>
        <w:tc>
          <w:tcPr>
            <w:tcW w:w="1280"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LGE</w:t>
            </w:r>
          </w:p>
        </w:tc>
        <w:tc>
          <w:tcPr>
            <w:tcW w:w="1213"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Qualcomm</w:t>
            </w:r>
          </w:p>
        </w:tc>
        <w:tc>
          <w:tcPr>
            <w:tcW w:w="1213" w:type="dxa"/>
            <w:tcBorders>
              <w:bottom w:val="single" w:sz="4" w:space="0" w:color="auto"/>
            </w:tcBorders>
            <w:shd w:val="clear" w:color="auto" w:fill="auto"/>
            <w:noWrap/>
            <w:vAlign w:val="center"/>
            <w:hideMark/>
          </w:tcPr>
          <w:p w:rsidR="006B06FC" w:rsidRDefault="006B06FC" w:rsidP="006B06FC">
            <w:pPr>
              <w:spacing w:after="0"/>
              <w:rPr>
                <w:rFonts w:ascii="Calibri" w:eastAsia="Times New Roman" w:hAnsi="Calibri"/>
                <w:color w:val="000000"/>
                <w:lang w:val="en-US" w:eastAsia="zh-CN"/>
              </w:rPr>
            </w:pPr>
            <w:r>
              <w:rPr>
                <w:rFonts w:ascii="Calibri" w:eastAsia="Times New Roman" w:hAnsi="Calibri"/>
                <w:color w:val="000000"/>
                <w:lang w:val="en-US" w:eastAsia="zh-CN"/>
              </w:rPr>
              <w:t xml:space="preserve">Avg. </w:t>
            </w:r>
          </w:p>
          <w:p w:rsidR="006B06FC" w:rsidRPr="00320B73" w:rsidRDefault="006B06FC" w:rsidP="006B06FC">
            <w:pPr>
              <w:spacing w:after="0"/>
              <w:rPr>
                <w:rFonts w:ascii="Calibri" w:eastAsia="Times New Roman" w:hAnsi="Calibri"/>
                <w:color w:val="000000"/>
                <w:lang w:val="en-US" w:eastAsia="zh-CN"/>
              </w:rPr>
            </w:pPr>
            <w:r>
              <w:rPr>
                <w:rFonts w:ascii="Calibri" w:eastAsia="Times New Roman" w:hAnsi="Calibri"/>
                <w:color w:val="000000"/>
                <w:lang w:val="en-US" w:eastAsia="zh-CN"/>
              </w:rPr>
              <w:t>MSD [</w:t>
            </w:r>
            <w:r w:rsidRPr="00320B73">
              <w:rPr>
                <w:rFonts w:ascii="Calibri" w:eastAsia="Times New Roman" w:hAnsi="Calibri"/>
                <w:color w:val="000000"/>
                <w:lang w:val="en-US" w:eastAsia="zh-CN"/>
              </w:rPr>
              <w:t>dB</w:t>
            </w:r>
            <w:r>
              <w:rPr>
                <w:rFonts w:ascii="Calibri" w:eastAsia="Times New Roman" w:hAnsi="Calibri"/>
                <w:color w:val="000000"/>
                <w:lang w:val="en-US" w:eastAsia="zh-CN"/>
              </w:rPr>
              <w:t>]</w:t>
            </w:r>
          </w:p>
        </w:tc>
      </w:tr>
      <w:tr w:rsidR="006B06FC" w:rsidRPr="00172D94" w:rsidTr="006B06FC">
        <w:trPr>
          <w:trHeight w:val="316"/>
          <w:jc w:val="center"/>
        </w:trPr>
        <w:tc>
          <w:tcPr>
            <w:tcW w:w="1710" w:type="dxa"/>
            <w:vMerge w:val="restart"/>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B3+B28+B41</w:t>
            </w:r>
          </w:p>
        </w:tc>
        <w:tc>
          <w:tcPr>
            <w:tcW w:w="782" w:type="dxa"/>
            <w:tcBorders>
              <w:bottom w:val="single" w:sz="4" w:space="0" w:color="auto"/>
            </w:tcBorders>
            <w:shd w:val="clear" w:color="auto" w:fill="auto"/>
            <w:noWrap/>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B3</w:t>
            </w:r>
          </w:p>
        </w:tc>
        <w:tc>
          <w:tcPr>
            <w:tcW w:w="785" w:type="dxa"/>
            <w:vMerge w:val="restart"/>
            <w:shd w:val="clear" w:color="auto" w:fill="auto"/>
            <w:noWrap/>
            <w:vAlign w:val="center"/>
          </w:tcPr>
          <w:p w:rsidR="006B06FC" w:rsidRPr="00172D94" w:rsidRDefault="006B06FC" w:rsidP="006B06FC">
            <w:pPr>
              <w:spacing w:after="0"/>
              <w:jc w:val="center"/>
              <w:rPr>
                <w:rFonts w:ascii="Calibri" w:hAnsi="Calibri"/>
                <w:color w:val="000000"/>
                <w:lang w:val="en-US" w:eastAsia="ko-KR"/>
              </w:rPr>
            </w:pPr>
            <w:r w:rsidRPr="00172D94">
              <w:rPr>
                <w:rFonts w:ascii="Calibri" w:hAnsi="Calibri" w:hint="eastAsia"/>
                <w:color w:val="000000"/>
                <w:lang w:val="en-US" w:eastAsia="ko-KR"/>
              </w:rPr>
              <w:t>IMD</w:t>
            </w:r>
            <w:r>
              <w:rPr>
                <w:rFonts w:ascii="Calibri" w:hAnsi="Calibri"/>
                <w:color w:val="000000"/>
                <w:lang w:val="en-US" w:eastAsia="ko-KR"/>
              </w:rPr>
              <w:t>2</w:t>
            </w:r>
          </w:p>
        </w:tc>
        <w:tc>
          <w:tcPr>
            <w:tcW w:w="1416" w:type="dxa"/>
            <w:vMerge w:val="restart"/>
            <w:shd w:val="clear" w:color="auto" w:fill="auto"/>
            <w:vAlign w:val="center"/>
          </w:tcPr>
          <w:p w:rsidR="006B06FC" w:rsidRPr="00172D94" w:rsidRDefault="006B06FC" w:rsidP="006B06FC">
            <w:pPr>
              <w:spacing w:after="0"/>
              <w:jc w:val="center"/>
              <w:rPr>
                <w:rFonts w:ascii="Calibri" w:hAnsi="Calibri"/>
                <w:color w:val="000000"/>
                <w:lang w:val="en-US" w:eastAsia="ko-KR"/>
              </w:rPr>
            </w:pPr>
            <w:r>
              <w:rPr>
                <w:rFonts w:ascii="Calibri" w:eastAsia="Times New Roman" w:hAnsi="Calibri"/>
                <w:color w:val="000000"/>
                <w:lang w:val="en-US" w:eastAsia="zh-CN"/>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hAnsi="Calibri" w:hint="eastAsia"/>
                <w:color w:val="000000"/>
                <w:vertAlign w:val="subscript"/>
                <w:lang w:val="en-US" w:eastAsia="ko-KR"/>
              </w:rPr>
              <w:t>3</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41</w:t>
            </w:r>
            <w:r>
              <w:rPr>
                <w:rFonts w:ascii="Calibri" w:hAnsi="Calibri"/>
                <w:color w:val="000000"/>
                <w:lang w:val="en-US" w:eastAsia="ko-KR"/>
              </w:rPr>
              <w:t>|</w:t>
            </w:r>
          </w:p>
        </w:tc>
        <w:tc>
          <w:tcPr>
            <w:tcW w:w="1280" w:type="dxa"/>
            <w:vMerge w:val="restart"/>
            <w:shd w:val="clear" w:color="auto" w:fill="auto"/>
            <w:noWrap/>
            <w:vAlign w:val="center"/>
          </w:tcPr>
          <w:p w:rsidR="006B06FC" w:rsidRPr="00823DC3" w:rsidRDefault="006B06FC" w:rsidP="006B06FC">
            <w:pPr>
              <w:spacing w:after="0"/>
              <w:jc w:val="center"/>
              <w:rPr>
                <w:rFonts w:ascii="Calibri" w:hAnsi="Calibri"/>
                <w:color w:val="000000"/>
                <w:lang w:val="en-US" w:eastAsia="ko-KR"/>
              </w:rPr>
            </w:pPr>
            <w:r>
              <w:rPr>
                <w:rFonts w:ascii="Calibri" w:hAnsi="Calibri"/>
                <w:color w:val="000000"/>
                <w:lang w:val="en-US" w:eastAsia="ko-KR"/>
              </w:rPr>
              <w:t>28.9</w:t>
            </w:r>
          </w:p>
        </w:tc>
        <w:tc>
          <w:tcPr>
            <w:tcW w:w="1213" w:type="dxa"/>
            <w:vMerge w:val="restart"/>
            <w:shd w:val="clear" w:color="auto" w:fill="auto"/>
            <w:noWrap/>
            <w:vAlign w:val="center"/>
          </w:tcPr>
          <w:p w:rsidR="006B06FC" w:rsidRPr="00823DC3"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23.24</w:t>
            </w:r>
          </w:p>
        </w:tc>
        <w:tc>
          <w:tcPr>
            <w:tcW w:w="1213" w:type="dxa"/>
            <w:vMerge w:val="restart"/>
            <w:shd w:val="clear" w:color="auto" w:fill="auto"/>
            <w:noWrap/>
            <w:vAlign w:val="center"/>
          </w:tcPr>
          <w:p w:rsidR="006B06FC" w:rsidRPr="00823DC3" w:rsidRDefault="006B06FC" w:rsidP="006B06FC">
            <w:pPr>
              <w:spacing w:after="0"/>
              <w:jc w:val="center"/>
              <w:rPr>
                <w:rFonts w:ascii="Calibri" w:hAnsi="Calibri"/>
                <w:color w:val="000000"/>
                <w:lang w:val="en-US" w:eastAsia="ko-KR"/>
              </w:rPr>
            </w:pPr>
            <w:r>
              <w:rPr>
                <w:rFonts w:ascii="Calibri" w:hAnsi="Calibri"/>
                <w:color w:val="000000"/>
                <w:lang w:val="en-US" w:eastAsia="ko-KR"/>
              </w:rPr>
              <w:t>26.1</w:t>
            </w: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shd w:val="clear" w:color="auto" w:fill="auto"/>
            <w:noWrap/>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B41</w:t>
            </w:r>
          </w:p>
        </w:tc>
        <w:tc>
          <w:tcPr>
            <w:tcW w:w="785" w:type="dxa"/>
            <w:vMerge/>
            <w:shd w:val="clear" w:color="auto" w:fill="auto"/>
            <w:noWrap/>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416" w:type="dxa"/>
            <w:vMerge/>
            <w:shd w:val="clear" w:color="auto" w:fill="auto"/>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280"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Default="006B06FC" w:rsidP="006B06FC">
            <w:pPr>
              <w:spacing w:after="0"/>
              <w:jc w:val="center"/>
              <w:rPr>
                <w:rFonts w:ascii="Calibri" w:eastAsia="Times New Roman" w:hAnsi="Calibri"/>
                <w:color w:val="000000"/>
                <w:lang w:val="en-US" w:eastAsia="zh-CN"/>
              </w:rPr>
            </w:pP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shd w:val="clear" w:color="auto" w:fill="auto"/>
            <w:noWrap/>
            <w:vAlign w:val="center"/>
          </w:tcPr>
          <w:p w:rsidR="006B06FC" w:rsidRDefault="006B06FC" w:rsidP="006B06FC">
            <w:pPr>
              <w:spacing w:after="0"/>
              <w:rPr>
                <w:rFonts w:ascii="Calibri" w:hAnsi="Calibri"/>
                <w:color w:val="000000"/>
                <w:lang w:val="en-US" w:eastAsia="ko-KR"/>
              </w:rPr>
            </w:pPr>
            <w:r>
              <w:rPr>
                <w:rFonts w:ascii="Calibri" w:hAnsi="Calibri" w:hint="eastAsia"/>
                <w:color w:val="000000"/>
                <w:lang w:val="en-US" w:eastAsia="ko-KR"/>
              </w:rPr>
              <w:t>B3</w:t>
            </w:r>
          </w:p>
        </w:tc>
        <w:tc>
          <w:tcPr>
            <w:tcW w:w="785" w:type="dxa"/>
            <w:vMerge w:val="restart"/>
            <w:shd w:val="clear" w:color="auto" w:fill="auto"/>
            <w:noWrap/>
            <w:vAlign w:val="center"/>
          </w:tcPr>
          <w:p w:rsidR="006B06FC" w:rsidRPr="00320B73" w:rsidRDefault="006B06FC" w:rsidP="006B06FC">
            <w:pPr>
              <w:spacing w:after="0"/>
              <w:jc w:val="center"/>
              <w:rPr>
                <w:rFonts w:ascii="Calibri" w:eastAsia="Times New Roman" w:hAnsi="Calibri"/>
                <w:color w:val="000000"/>
                <w:lang w:val="en-US" w:eastAsia="zh-CN"/>
              </w:rPr>
            </w:pPr>
            <w:r>
              <w:rPr>
                <w:rFonts w:ascii="Calibri" w:hAnsi="Calibri"/>
                <w:color w:val="000000"/>
                <w:lang w:val="en-US" w:eastAsia="zh-CN"/>
              </w:rPr>
              <w:t>IMD3</w:t>
            </w:r>
          </w:p>
        </w:tc>
        <w:tc>
          <w:tcPr>
            <w:tcW w:w="1416" w:type="dxa"/>
            <w:vMerge w:val="restart"/>
            <w:shd w:val="clear" w:color="auto" w:fill="auto"/>
            <w:vAlign w:val="center"/>
          </w:tcPr>
          <w:p w:rsidR="006B06FC" w:rsidRPr="00320B73" w:rsidRDefault="006B06FC" w:rsidP="006B06FC">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|2*</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hAnsi="Calibri" w:hint="eastAsia"/>
                <w:color w:val="000000"/>
                <w:vertAlign w:val="subscript"/>
                <w:lang w:val="en-US" w:eastAsia="ko-KR"/>
              </w:rPr>
              <w:t>3</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41</w:t>
            </w:r>
            <w:r>
              <w:rPr>
                <w:rFonts w:ascii="Calibri" w:hAnsi="Calibri"/>
                <w:color w:val="000000"/>
                <w:lang w:val="en-US" w:eastAsia="ko-KR"/>
              </w:rPr>
              <w:t>|</w:t>
            </w:r>
          </w:p>
        </w:tc>
        <w:tc>
          <w:tcPr>
            <w:tcW w:w="1280" w:type="dxa"/>
            <w:vMerge w:val="restart"/>
            <w:shd w:val="clear" w:color="auto" w:fill="auto"/>
            <w:noWrap/>
            <w:vAlign w:val="center"/>
          </w:tcPr>
          <w:p w:rsidR="006B06FC" w:rsidRPr="00172D94"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16.7</w:t>
            </w:r>
          </w:p>
        </w:tc>
        <w:tc>
          <w:tcPr>
            <w:tcW w:w="1213" w:type="dxa"/>
            <w:vMerge w:val="restart"/>
            <w:shd w:val="clear" w:color="auto" w:fill="auto"/>
            <w:noWrap/>
            <w:vAlign w:val="center"/>
          </w:tcPr>
          <w:p w:rsidR="006B06FC" w:rsidRPr="00C02012"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14.93</w:t>
            </w:r>
          </w:p>
        </w:tc>
        <w:tc>
          <w:tcPr>
            <w:tcW w:w="1213" w:type="dxa"/>
            <w:vMerge w:val="restart"/>
            <w:shd w:val="clear" w:color="auto" w:fill="auto"/>
            <w:noWrap/>
            <w:vAlign w:val="center"/>
          </w:tcPr>
          <w:p w:rsidR="006B06FC" w:rsidRPr="002D5A05"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15.8</w:t>
            </w: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tcBorders>
              <w:bottom w:val="single" w:sz="4" w:space="0" w:color="auto"/>
            </w:tcBorders>
            <w:shd w:val="clear" w:color="auto" w:fill="auto"/>
            <w:noWrap/>
            <w:vAlign w:val="center"/>
          </w:tcPr>
          <w:p w:rsidR="006B06FC" w:rsidRDefault="006B06FC" w:rsidP="006B06FC">
            <w:pPr>
              <w:spacing w:after="0"/>
              <w:rPr>
                <w:rFonts w:ascii="Calibri" w:hAnsi="Calibri"/>
                <w:color w:val="000000"/>
                <w:lang w:val="en-US" w:eastAsia="ko-KR"/>
              </w:rPr>
            </w:pPr>
            <w:r>
              <w:rPr>
                <w:rFonts w:ascii="Calibri" w:hAnsi="Calibri" w:hint="eastAsia"/>
                <w:color w:val="000000"/>
                <w:lang w:val="en-US" w:eastAsia="ko-KR"/>
              </w:rPr>
              <w:t>B41</w:t>
            </w:r>
          </w:p>
        </w:tc>
        <w:tc>
          <w:tcPr>
            <w:tcW w:w="785" w:type="dxa"/>
            <w:vMerge/>
            <w:tcBorders>
              <w:bottom w:val="single" w:sz="4" w:space="0" w:color="auto"/>
            </w:tcBorders>
            <w:shd w:val="clear" w:color="auto" w:fill="auto"/>
            <w:noWrap/>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416" w:type="dxa"/>
            <w:vMerge/>
            <w:tcBorders>
              <w:bottom w:val="single" w:sz="4" w:space="0" w:color="auto"/>
            </w:tcBorders>
            <w:shd w:val="clear" w:color="auto" w:fill="auto"/>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280" w:type="dxa"/>
            <w:vMerge/>
            <w:tcBorders>
              <w:bottom w:val="single" w:sz="4" w:space="0" w:color="auto"/>
            </w:tcBorders>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tcBorders>
              <w:bottom w:val="single" w:sz="4" w:space="0" w:color="auto"/>
            </w:tcBorders>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tcBorders>
              <w:bottom w:val="single" w:sz="4" w:space="0" w:color="auto"/>
            </w:tcBorders>
            <w:shd w:val="clear" w:color="auto" w:fill="auto"/>
            <w:noWrap/>
            <w:vAlign w:val="center"/>
          </w:tcPr>
          <w:p w:rsidR="006B06FC" w:rsidRDefault="006B06FC" w:rsidP="006B06FC">
            <w:pPr>
              <w:spacing w:after="0"/>
              <w:jc w:val="center"/>
              <w:rPr>
                <w:rFonts w:ascii="Calibri" w:eastAsia="Times New Roman" w:hAnsi="Calibri"/>
                <w:color w:val="000000"/>
                <w:lang w:val="en-US" w:eastAsia="zh-CN"/>
              </w:rPr>
            </w:pPr>
          </w:p>
        </w:tc>
      </w:tr>
    </w:tbl>
    <w:p w:rsidR="00AF4B87" w:rsidRPr="00D935A4" w:rsidRDefault="00AF4B87" w:rsidP="00AF4B87">
      <w:pPr>
        <w:pStyle w:val="Guidance"/>
        <w:rPr>
          <w:i w:val="0"/>
        </w:rPr>
      </w:pPr>
    </w:p>
    <w:p w:rsidR="00AF4B87" w:rsidRPr="00A973C0" w:rsidRDefault="00AF4B87" w:rsidP="00F97979">
      <w:pPr>
        <w:pStyle w:val="Heading4"/>
        <w:rPr>
          <w:lang w:val="en-US"/>
        </w:rPr>
      </w:pPr>
      <w:bookmarkStart w:id="302" w:name="_Toc510011984"/>
      <w:r w:rsidRPr="00A973C0">
        <w:rPr>
          <w:lang w:val="en-US"/>
        </w:rPr>
        <w:t>6.</w:t>
      </w:r>
      <w:r w:rsidR="00DB48DA">
        <w:rPr>
          <w:lang w:val="en-US"/>
        </w:rPr>
        <w:t>6</w:t>
      </w:r>
      <w:r w:rsidRPr="00A973C0">
        <w:rPr>
          <w:lang w:val="en-US"/>
        </w:rPr>
        <w:t>.1.</w:t>
      </w:r>
      <w:r w:rsidRPr="00A973C0">
        <w:rPr>
          <w:rFonts w:hint="eastAsia"/>
          <w:lang w:val="en-US"/>
        </w:rPr>
        <w:t>4</w:t>
      </w:r>
      <w:r w:rsidRPr="00A973C0">
        <w:rPr>
          <w:lang w:val="en-US"/>
        </w:rPr>
        <w:tab/>
        <w:t>∆TIB and ∆RIB values</w:t>
      </w:r>
      <w:bookmarkEnd w:id="302"/>
    </w:p>
    <w:p w:rsidR="00AF4B87" w:rsidRDefault="00AF4B87" w:rsidP="00AF4B87">
      <w:pPr>
        <w:rPr>
          <w:lang w:val="en-US"/>
        </w:rPr>
      </w:pP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based on 1UL/3DL of 3A-28A-41A as:</w:t>
      </w:r>
    </w:p>
    <w:p w:rsidR="00AF4B87" w:rsidRPr="00AF6AD5" w:rsidRDefault="00AF4B87" w:rsidP="00F97979">
      <w:pPr>
        <w:pStyle w:val="TH"/>
        <w:outlineLvl w:val="0"/>
        <w:rPr>
          <w:lang w:eastAsia="zh-CN"/>
        </w:rPr>
      </w:pPr>
      <w:r w:rsidRPr="00AF1525">
        <w:t xml:space="preserve">Table </w:t>
      </w:r>
      <w:r>
        <w:t>6.</w:t>
      </w:r>
      <w:r w:rsidR="00DB48DA">
        <w:t>6</w:t>
      </w:r>
      <w:r>
        <w:t>.1.4-1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28</w:t>
            </w:r>
            <w:r>
              <w:rPr>
                <w:rFonts w:ascii="Arial" w:hAnsi="Arial" w:hint="eastAsia"/>
                <w:sz w:val="18"/>
                <w:lang w:val="en-US" w:eastAsia="zh-CN"/>
              </w:rPr>
              <w:t>A-41</w:t>
            </w:r>
            <w:r>
              <w:rPr>
                <w:rFonts w:ascii="Arial" w:hAnsi="Arial"/>
                <w:sz w:val="18"/>
                <w:lang w:val="en-US" w:eastAsia="zh-CN"/>
              </w:rPr>
              <w:t>A</w:t>
            </w:r>
          </w:p>
        </w:tc>
        <w:tc>
          <w:tcPr>
            <w:tcW w:w="2049"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0.5</w:t>
            </w:r>
          </w:p>
        </w:tc>
      </w:tr>
      <w:tr w:rsidR="00AF4B87" w:rsidRPr="00AF1525" w:rsidTr="00D106DF">
        <w:trPr>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28</w:t>
            </w:r>
          </w:p>
        </w:tc>
        <w:tc>
          <w:tcPr>
            <w:tcW w:w="2340" w:type="dxa"/>
            <w:vAlign w:val="center"/>
          </w:tcPr>
          <w:p w:rsidR="00AF4B87" w:rsidRDefault="00AF4B87" w:rsidP="00D106DF">
            <w:pPr>
              <w:keepNext/>
              <w:keepLines/>
              <w:spacing w:after="0"/>
              <w:jc w:val="center"/>
              <w:rPr>
                <w:rFonts w:ascii="Arial" w:hAnsi="Arial"/>
                <w:sz w:val="18"/>
                <w:lang w:val="en-US" w:eastAsia="zh-CN"/>
              </w:rPr>
            </w:pPr>
            <w:r>
              <w:rPr>
                <w:rFonts w:ascii="Arial" w:hAnsi="Arial"/>
                <w:sz w:val="18"/>
                <w:lang w:val="en-US" w:eastAsia="zh-CN"/>
              </w:rPr>
              <w:t>0.3</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0.3</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0.8</w:t>
            </w:r>
            <w:r>
              <w:rPr>
                <w:rFonts w:ascii="Arial" w:hAnsi="Arial" w:hint="eastAsia"/>
                <w:sz w:val="18"/>
                <w:vertAlign w:val="superscript"/>
                <w:lang w:val="en-US" w:eastAsia="zh-CN"/>
              </w:rPr>
              <w:t>6</w:t>
            </w:r>
          </w:p>
        </w:tc>
      </w:tr>
      <w:tr w:rsidR="00AF4B87" w:rsidRPr="0038635B" w:rsidTr="00D106DF">
        <w:trPr>
          <w:trHeight w:val="74"/>
          <w:jc w:val="center"/>
        </w:trPr>
        <w:tc>
          <w:tcPr>
            <w:tcW w:w="5924" w:type="dxa"/>
            <w:gridSpan w:val="3"/>
            <w:vAlign w:val="center"/>
          </w:tcPr>
          <w:p w:rsidR="00AF4B87" w:rsidRPr="00AF1525" w:rsidRDefault="00AF4B87" w:rsidP="00D106DF">
            <w:pPr>
              <w:pStyle w:val="TAN"/>
            </w:pPr>
            <w:r w:rsidRPr="00AF1525">
              <w:rPr>
                <w:rFonts w:hint="eastAsia"/>
              </w:rPr>
              <w:t>NOTE</w:t>
            </w:r>
            <w:r>
              <w:rPr>
                <w:rFonts w:eastAsia="Malgun Gothic" w:hint="eastAsia"/>
                <w:lang w:eastAsia="ko-KR"/>
              </w:rPr>
              <w:t xml:space="preserve"> </w:t>
            </w:r>
            <w:r>
              <w:rPr>
                <w:rFonts w:hint="eastAsia"/>
              </w:rPr>
              <w:t>5</w:t>
            </w:r>
            <w:r w:rsidRPr="00AF1525">
              <w:rPr>
                <w:rFonts w:hint="eastAsia"/>
              </w:rPr>
              <w:t>:</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Pr="0038635B" w:rsidRDefault="00AF4B87" w:rsidP="00D106DF">
            <w:pPr>
              <w:pStyle w:val="TAN"/>
            </w:pPr>
            <w:r w:rsidRPr="00AF1525">
              <w:rPr>
                <w:rFonts w:hint="eastAsia"/>
              </w:rPr>
              <w:t>NOTE</w:t>
            </w:r>
            <w:r>
              <w:rPr>
                <w:rFonts w:eastAsia="Malgun Gothic" w:hint="eastAsia"/>
                <w:lang w:eastAsia="ko-KR"/>
              </w:rPr>
              <w:t xml:space="preserve"> </w:t>
            </w:r>
            <w:r>
              <w:rPr>
                <w:rFonts w:hint="eastAsia"/>
              </w:rPr>
              <w:t>6</w:t>
            </w:r>
            <w:r w:rsidRPr="00AF1525">
              <w:rPr>
                <w:rFonts w:hint="eastAsia"/>
              </w:rPr>
              <w:t>:</w:t>
            </w:r>
            <w:r w:rsidRPr="00C34DC8">
              <w:tab/>
            </w:r>
            <w:r w:rsidRPr="00AF1525">
              <w:rPr>
                <w:rFonts w:hint="eastAsia"/>
                <w:lang w:eastAsia="zh-CN"/>
              </w:rPr>
              <w:t>The requirement</w:t>
            </w:r>
            <w:r w:rsidRPr="00AF1525">
              <w:rPr>
                <w:rFonts w:hint="eastAsia"/>
              </w:rPr>
              <w:t xml:space="preserve"> is applied for UE transmitting on the frequency range of 2496-2545MHz.</w:t>
            </w:r>
          </w:p>
        </w:tc>
      </w:tr>
    </w:tbl>
    <w:p w:rsidR="00AF4B87" w:rsidRPr="00D935A4" w:rsidRDefault="00AF4B87" w:rsidP="00AF4B87">
      <w:pPr>
        <w:rPr>
          <w:lang w:val="en-US"/>
        </w:rPr>
      </w:pPr>
    </w:p>
    <w:p w:rsidR="00AF4B87" w:rsidRPr="00B33398" w:rsidRDefault="00AF4B87" w:rsidP="00F97979">
      <w:pPr>
        <w:pStyle w:val="TH"/>
        <w:outlineLvl w:val="0"/>
        <w:rPr>
          <w:lang w:eastAsia="zh-CN"/>
        </w:rPr>
      </w:pPr>
      <w:r w:rsidRPr="00AF1525">
        <w:t xml:space="preserve">Table </w:t>
      </w:r>
      <w:r>
        <w:t>6.</w:t>
      </w:r>
      <w:r w:rsidR="00DB48DA">
        <w:t>6</w:t>
      </w:r>
      <w:r>
        <w:t>.1.4-2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28</w:t>
            </w:r>
            <w:r>
              <w:rPr>
                <w:rFonts w:ascii="Arial" w:hAnsi="Arial" w:hint="eastAsia"/>
                <w:sz w:val="18"/>
                <w:lang w:val="en-US" w:eastAsia="zh-CN"/>
              </w:rPr>
              <w:t>A-41A</w:t>
            </w:r>
          </w:p>
        </w:tc>
        <w:tc>
          <w:tcPr>
            <w:tcW w:w="2052"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w:t>
            </w:r>
          </w:p>
        </w:tc>
      </w:tr>
      <w:tr w:rsidR="00AF4B87" w:rsidRPr="00AF1525" w:rsidTr="00D106DF">
        <w:trPr>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28</w:t>
            </w:r>
          </w:p>
        </w:tc>
        <w:tc>
          <w:tcPr>
            <w:tcW w:w="2340" w:type="dxa"/>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r>
              <w:rPr>
                <w:rFonts w:ascii="Arial" w:hAnsi="Arial" w:hint="eastAsia"/>
                <w:sz w:val="18"/>
                <w:vertAlign w:val="superscript"/>
                <w:lang w:val="en-US" w:eastAsia="zh-CN"/>
              </w:rPr>
              <w:t>6</w:t>
            </w:r>
          </w:p>
        </w:tc>
      </w:tr>
      <w:tr w:rsidR="00AF4B87" w:rsidRPr="00AF1525" w:rsidTr="00D106DF">
        <w:trPr>
          <w:trHeight w:val="74"/>
          <w:jc w:val="center"/>
        </w:trPr>
        <w:tc>
          <w:tcPr>
            <w:tcW w:w="5927" w:type="dxa"/>
            <w:gridSpan w:val="3"/>
            <w:vAlign w:val="center"/>
          </w:tcPr>
          <w:p w:rsidR="00AF4B87" w:rsidRPr="00AF1525" w:rsidRDefault="00AF4B87" w:rsidP="00D106DF">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Malgun Gothic" w:hAnsi="Arial" w:cs="Arial" w:hint="eastAsia"/>
                <w:sz w:val="18"/>
                <w:szCs w:val="18"/>
                <w:lang w:eastAsia="ko-KR"/>
              </w:rPr>
              <w:t xml:space="preserve"> </w:t>
            </w:r>
            <w:r>
              <w:rPr>
                <w:rFonts w:ascii="Arial" w:hAnsi="Arial" w:cs="Arial" w:hint="eastAsia"/>
                <w:sz w:val="18"/>
                <w:szCs w:val="18"/>
              </w:rPr>
              <w:t>5</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Pr="00A80B84" w:rsidRDefault="00AF4B87" w:rsidP="00D106DF">
            <w:pPr>
              <w:keepNext/>
              <w:keepLines/>
              <w:spacing w:after="0"/>
              <w:ind w:left="869" w:hangingChars="483" w:hanging="869"/>
              <w:rPr>
                <w:rFonts w:ascii="Arial" w:hAnsi="Arial" w:cs="Arial"/>
                <w:sz w:val="18"/>
                <w:szCs w:val="18"/>
              </w:rPr>
            </w:pPr>
            <w:r w:rsidRPr="00AF1525">
              <w:rPr>
                <w:rFonts w:ascii="Arial" w:hAnsi="Arial" w:cs="Arial" w:hint="eastAsia"/>
                <w:sz w:val="18"/>
                <w:szCs w:val="18"/>
              </w:rPr>
              <w:t>NOTE</w:t>
            </w:r>
            <w:r>
              <w:rPr>
                <w:rFonts w:ascii="Arial" w:eastAsia="Malgun Gothic" w:hAnsi="Arial" w:cs="Arial" w:hint="eastAsia"/>
                <w:sz w:val="18"/>
                <w:szCs w:val="18"/>
                <w:lang w:eastAsia="ko-KR"/>
              </w:rPr>
              <w:t xml:space="preserve"> </w:t>
            </w:r>
            <w:r>
              <w:rPr>
                <w:rFonts w:ascii="Arial" w:hAnsi="Arial" w:cs="Arial" w:hint="eastAsia"/>
                <w:sz w:val="18"/>
                <w:szCs w:val="18"/>
              </w:rPr>
              <w:t>6</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tc>
      </w:tr>
    </w:tbl>
    <w:p w:rsidR="009505DB" w:rsidRDefault="009505DB" w:rsidP="009505DB">
      <w:pPr>
        <w:rPr>
          <w:color w:val="0000FF"/>
        </w:rPr>
      </w:pPr>
    </w:p>
    <w:p w:rsidR="00DB48DA" w:rsidRPr="00DB3DEB" w:rsidRDefault="00DB48DA" w:rsidP="00F97979">
      <w:pPr>
        <w:pStyle w:val="Heading2"/>
        <w:tabs>
          <w:tab w:val="left" w:pos="0"/>
        </w:tabs>
        <w:ind w:left="0" w:firstLine="0"/>
        <w:rPr>
          <w:rFonts w:eastAsia="Malgun Gothic"/>
          <w:lang w:eastAsia="ko-KR"/>
        </w:rPr>
      </w:pPr>
      <w:bookmarkStart w:id="303" w:name="_Toc408410551"/>
      <w:bookmarkStart w:id="304" w:name="_Toc424910911"/>
      <w:bookmarkStart w:id="305" w:name="_Toc455144997"/>
      <w:bookmarkStart w:id="306" w:name="_Toc455145530"/>
      <w:bookmarkStart w:id="307" w:name="_Toc455145725"/>
      <w:bookmarkStart w:id="308" w:name="_Toc468803079"/>
      <w:bookmarkStart w:id="309" w:name="_Toc476750955"/>
      <w:bookmarkStart w:id="310" w:name="_Toc480216090"/>
      <w:bookmarkStart w:id="311" w:name="_Toc510011985"/>
      <w:r>
        <w:t>6.</w:t>
      </w:r>
      <w:r>
        <w:rPr>
          <w:rFonts w:hint="eastAsia"/>
          <w:lang w:eastAsia="ja-JP"/>
        </w:rPr>
        <w:t>7</w:t>
      </w:r>
      <w:r w:rsidRPr="00F00C5E">
        <w:rPr>
          <w:rFonts w:ascii="Calibri" w:hAnsi="Calibri"/>
          <w:sz w:val="22"/>
          <w:szCs w:val="22"/>
          <w:lang w:val="en-US" w:eastAsia="sv-SE"/>
        </w:rPr>
        <w:tab/>
      </w:r>
      <w:r>
        <w:t>LTE Advanced Carrier Aggregation</w:t>
      </w:r>
      <w:r w:rsidRPr="00DB3DEB">
        <w:rPr>
          <w:rFonts w:eastAsia="Malgun Gothic" w:hint="eastAsia"/>
          <w:lang w:eastAsia="ko-KR"/>
        </w:rPr>
        <w:t xml:space="preserve">: </w:t>
      </w:r>
      <w:r w:rsidRPr="00883E7C">
        <w:rPr>
          <w:rFonts w:eastAsia="Malgun Gothic" w:hint="eastAsia"/>
          <w:lang w:eastAsia="ko-KR"/>
        </w:rPr>
        <w:t xml:space="preserve">Band </w:t>
      </w:r>
      <w:r>
        <w:rPr>
          <w:rFonts w:eastAsia="Malgun Gothic" w:hint="eastAsia"/>
          <w:lang w:eastAsia="ko-KR"/>
        </w:rPr>
        <w:t>1</w:t>
      </w:r>
      <w:r>
        <w:t xml:space="preserve"> and Band </w:t>
      </w:r>
      <w:r w:rsidRPr="00AA4249">
        <w:rPr>
          <w:rFonts w:hint="eastAsia"/>
          <w:lang w:eastAsia="ja-JP"/>
        </w:rPr>
        <w:t>41</w:t>
      </w:r>
      <w:r>
        <w:t xml:space="preserve"> and Band </w:t>
      </w:r>
      <w:r w:rsidRPr="00AA4249">
        <w:rPr>
          <w:rFonts w:hint="eastAsia"/>
          <w:lang w:eastAsia="ja-JP"/>
        </w:rPr>
        <w:t>42</w:t>
      </w:r>
      <w:r>
        <w:t xml:space="preserve"> </w:t>
      </w:r>
      <w:r w:rsidRPr="00DB3DEB">
        <w:rPr>
          <w:rFonts w:eastAsia="Malgun Gothic" w:hint="eastAsia"/>
          <w:lang w:eastAsia="ko-KR"/>
        </w:rPr>
        <w:t>with 2</w:t>
      </w:r>
      <w:r>
        <w:t xml:space="preserve"> UL</w:t>
      </w:r>
      <w:bookmarkEnd w:id="303"/>
      <w:r w:rsidRPr="00DB3DEB">
        <w:rPr>
          <w:rFonts w:eastAsia="Malgun Gothic" w:hint="eastAsia"/>
          <w:lang w:eastAsia="ko-KR"/>
        </w:rPr>
        <w:t>s</w:t>
      </w:r>
      <w:bookmarkEnd w:id="304"/>
      <w:bookmarkEnd w:id="305"/>
      <w:bookmarkEnd w:id="306"/>
      <w:bookmarkEnd w:id="307"/>
      <w:bookmarkEnd w:id="308"/>
      <w:bookmarkEnd w:id="309"/>
      <w:bookmarkEnd w:id="310"/>
      <w:bookmarkEnd w:id="311"/>
    </w:p>
    <w:p w:rsidR="00DB48DA" w:rsidRPr="00DB3DEB" w:rsidRDefault="00DB48DA" w:rsidP="00DB48DA">
      <w:pPr>
        <w:rPr>
          <w:rFonts w:eastAsia="Malgun Gothic"/>
          <w:lang w:eastAsia="ko-KR"/>
        </w:rPr>
      </w:pPr>
    </w:p>
    <w:p w:rsidR="00DB48DA" w:rsidRPr="00F00C5E" w:rsidRDefault="00DB48DA" w:rsidP="00F97979">
      <w:pPr>
        <w:pStyle w:val="Heading3"/>
        <w:rPr>
          <w:rFonts w:ascii="Calibri" w:hAnsi="Calibri"/>
          <w:sz w:val="22"/>
          <w:szCs w:val="22"/>
          <w:lang w:val="en-US" w:eastAsia="sv-SE"/>
        </w:rPr>
      </w:pPr>
      <w:bookmarkStart w:id="312" w:name="_Toc408410552"/>
      <w:bookmarkStart w:id="313" w:name="_Toc424910912"/>
      <w:bookmarkStart w:id="314" w:name="_Toc455144998"/>
      <w:bookmarkStart w:id="315" w:name="_Toc455145531"/>
      <w:bookmarkStart w:id="316" w:name="_Toc455145726"/>
      <w:bookmarkStart w:id="317" w:name="_Toc468803080"/>
      <w:bookmarkStart w:id="318" w:name="_Toc476750956"/>
      <w:bookmarkStart w:id="319" w:name="_Toc480216091"/>
      <w:bookmarkStart w:id="320" w:name="_Toc510011986"/>
      <w:r>
        <w:rPr>
          <w:lang w:val="en-US"/>
        </w:rPr>
        <w:lastRenderedPageBreak/>
        <w:t>6.</w:t>
      </w:r>
      <w:r>
        <w:rPr>
          <w:rFonts w:hint="eastAsia"/>
          <w:lang w:val="en-US" w:eastAsia="ja-JP"/>
        </w:rPr>
        <w:t>7</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312"/>
      <w:bookmarkEnd w:id="313"/>
      <w:bookmarkEnd w:id="314"/>
      <w:bookmarkEnd w:id="315"/>
      <w:bookmarkEnd w:id="316"/>
      <w:bookmarkEnd w:id="317"/>
      <w:bookmarkEnd w:id="318"/>
      <w:bookmarkEnd w:id="319"/>
      <w:bookmarkEnd w:id="320"/>
    </w:p>
    <w:p w:rsidR="00DB48DA" w:rsidRPr="00883E7C" w:rsidRDefault="00DB48DA" w:rsidP="00F97979">
      <w:pPr>
        <w:pStyle w:val="Heading4"/>
        <w:ind w:left="0" w:firstLine="0"/>
        <w:rPr>
          <w:rFonts w:eastAsia="Malgun Gothic"/>
          <w:lang w:val="en-US" w:eastAsia="ko-KR"/>
        </w:rPr>
      </w:pPr>
      <w:bookmarkStart w:id="321" w:name="_Toc408410553"/>
      <w:bookmarkStart w:id="322" w:name="_Toc424910913"/>
      <w:bookmarkStart w:id="323" w:name="_Toc455144999"/>
      <w:bookmarkStart w:id="324" w:name="_Toc455145532"/>
      <w:bookmarkStart w:id="325" w:name="_Toc455145727"/>
      <w:bookmarkStart w:id="326" w:name="_Toc468803081"/>
      <w:bookmarkStart w:id="327" w:name="_Toc476750957"/>
      <w:bookmarkStart w:id="328" w:name="_Toc480216092"/>
      <w:bookmarkStart w:id="329" w:name="_Toc510011987"/>
      <w:r>
        <w:rPr>
          <w:lang w:val="en-US"/>
        </w:rPr>
        <w:t>6.</w:t>
      </w:r>
      <w:r>
        <w:rPr>
          <w:rFonts w:hint="eastAsia"/>
          <w:lang w:val="en-US" w:eastAsia="ja-JP"/>
        </w:rPr>
        <w:t>7</w:t>
      </w:r>
      <w:r>
        <w:rPr>
          <w:lang w:val="en-US"/>
        </w:rPr>
        <w:t>.1</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321"/>
      <w:bookmarkEnd w:id="322"/>
      <w:bookmarkEnd w:id="323"/>
      <w:bookmarkEnd w:id="324"/>
      <w:bookmarkEnd w:id="325"/>
      <w:bookmarkEnd w:id="326"/>
      <w:bookmarkEnd w:id="327"/>
      <w:bookmarkEnd w:id="328"/>
      <w:bookmarkEnd w:id="329"/>
    </w:p>
    <w:p w:rsidR="00DB48DA" w:rsidRPr="00D677FC" w:rsidRDefault="00DB48DA" w:rsidP="00DB48DA">
      <w:pPr>
        <w:pStyle w:val="Guidance"/>
        <w:rPr>
          <w:rFonts w:eastAsia="Malgun Gothic"/>
          <w:b/>
          <w:lang w:val="en-US" w:eastAsia="ko-KR"/>
        </w:rPr>
      </w:pPr>
    </w:p>
    <w:p w:rsidR="00DB48DA" w:rsidRDefault="00DB48DA" w:rsidP="00F97979">
      <w:pPr>
        <w:pStyle w:val="Caption"/>
        <w:keepNext/>
        <w:jc w:val="center"/>
        <w:outlineLvl w:val="0"/>
      </w:pPr>
      <w:r>
        <w:t>Table 6.</w:t>
      </w:r>
      <w:r>
        <w:rPr>
          <w:lang w:eastAsia="ja-JP"/>
        </w:rPr>
        <w:t>7</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7"/>
        <w:gridCol w:w="767"/>
        <w:gridCol w:w="590"/>
        <w:gridCol w:w="586"/>
        <w:gridCol w:w="586"/>
        <w:gridCol w:w="614"/>
        <w:gridCol w:w="586"/>
        <w:gridCol w:w="622"/>
        <w:gridCol w:w="1187"/>
        <w:gridCol w:w="1287"/>
      </w:tblGrid>
      <w:tr w:rsidR="00DB48DA" w:rsidRPr="009C680F" w:rsidTr="00D106DF">
        <w:trPr>
          <w:trHeight w:val="866"/>
          <w:jc w:val="center"/>
        </w:trPr>
        <w:tc>
          <w:tcPr>
            <w:tcW w:w="1396" w:type="dxa"/>
            <w:vAlign w:val="center"/>
          </w:tcPr>
          <w:p w:rsidR="00DB48DA" w:rsidRPr="009C680F" w:rsidRDefault="00DB48DA" w:rsidP="00D106DF">
            <w:pPr>
              <w:pStyle w:val="TAH"/>
              <w:rPr>
                <w:rFonts w:cs="Arial"/>
              </w:rPr>
            </w:pPr>
            <w:r w:rsidRPr="009C680F">
              <w:rPr>
                <w:rFonts w:cs="Arial"/>
              </w:rPr>
              <w:t>E-UTRA CA Configuration</w:t>
            </w:r>
          </w:p>
        </w:tc>
        <w:tc>
          <w:tcPr>
            <w:tcW w:w="1467" w:type="dxa"/>
            <w:vAlign w:val="center"/>
          </w:tcPr>
          <w:p w:rsidR="00DB48DA" w:rsidRPr="00447F46" w:rsidRDefault="00DB48DA" w:rsidP="00D106DF">
            <w:pPr>
              <w:pStyle w:val="TAH"/>
              <w:rPr>
                <w:rFonts w:cs="Arial"/>
                <w:lang w:eastAsia="ko-KR"/>
              </w:rPr>
            </w:pPr>
            <w:r w:rsidRPr="00447F46">
              <w:rPr>
                <w:rFonts w:cs="Arial" w:hint="eastAsia"/>
                <w:lang w:eastAsia="ko-KR"/>
              </w:rPr>
              <w:t>Uplink CA configurations</w:t>
            </w:r>
          </w:p>
        </w:tc>
        <w:tc>
          <w:tcPr>
            <w:tcW w:w="767" w:type="dxa"/>
            <w:vAlign w:val="center"/>
          </w:tcPr>
          <w:p w:rsidR="00DB48DA" w:rsidRPr="009C680F" w:rsidRDefault="00DB48DA" w:rsidP="00D106DF">
            <w:pPr>
              <w:pStyle w:val="TAH"/>
              <w:rPr>
                <w:rFonts w:cs="Arial"/>
              </w:rPr>
            </w:pPr>
            <w:r w:rsidRPr="009C680F">
              <w:rPr>
                <w:rFonts w:cs="Arial"/>
              </w:rPr>
              <w:t>E-UTRA Bands</w:t>
            </w:r>
          </w:p>
        </w:tc>
        <w:tc>
          <w:tcPr>
            <w:tcW w:w="590" w:type="dxa"/>
            <w:vAlign w:val="center"/>
          </w:tcPr>
          <w:p w:rsidR="00DB48DA" w:rsidRPr="009C680F" w:rsidRDefault="00DB48DA" w:rsidP="00D106DF">
            <w:pPr>
              <w:pStyle w:val="TAH"/>
              <w:rPr>
                <w:rFonts w:cs="Arial"/>
              </w:rPr>
            </w:pPr>
            <w:r w:rsidRPr="009C680F">
              <w:rPr>
                <w:rFonts w:cs="Arial"/>
              </w:rPr>
              <w:t>1.4</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3</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5</w:t>
            </w:r>
            <w:r w:rsidRPr="009C680F">
              <w:rPr>
                <w:rFonts w:cs="Arial"/>
              </w:rPr>
              <w:br/>
              <w:t>MHz</w:t>
            </w:r>
          </w:p>
        </w:tc>
        <w:tc>
          <w:tcPr>
            <w:tcW w:w="614" w:type="dxa"/>
            <w:vAlign w:val="center"/>
          </w:tcPr>
          <w:p w:rsidR="00DB48DA" w:rsidRPr="009C680F" w:rsidRDefault="00DB48DA" w:rsidP="00D106DF">
            <w:pPr>
              <w:pStyle w:val="TAH"/>
              <w:rPr>
                <w:rFonts w:cs="Arial"/>
              </w:rPr>
            </w:pPr>
            <w:r w:rsidRPr="009C680F">
              <w:rPr>
                <w:rFonts w:cs="Arial"/>
              </w:rPr>
              <w:t>10</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15</w:t>
            </w:r>
            <w:r w:rsidRPr="009C680F">
              <w:rPr>
                <w:rFonts w:cs="Arial"/>
              </w:rPr>
              <w:br/>
              <w:t>MHz</w:t>
            </w:r>
          </w:p>
        </w:tc>
        <w:tc>
          <w:tcPr>
            <w:tcW w:w="622" w:type="dxa"/>
            <w:vAlign w:val="center"/>
          </w:tcPr>
          <w:p w:rsidR="00DB48DA" w:rsidRPr="009C680F" w:rsidRDefault="00DB48DA" w:rsidP="00D106DF">
            <w:pPr>
              <w:pStyle w:val="TAH"/>
              <w:rPr>
                <w:rFonts w:cs="Arial"/>
              </w:rPr>
            </w:pPr>
            <w:r w:rsidRPr="009C680F">
              <w:rPr>
                <w:rFonts w:cs="Arial"/>
              </w:rPr>
              <w:t>20</w:t>
            </w:r>
            <w:r w:rsidRPr="009C680F">
              <w:rPr>
                <w:rFonts w:cs="Arial"/>
              </w:rPr>
              <w:br/>
              <w:t>MHz</w:t>
            </w:r>
          </w:p>
        </w:tc>
        <w:tc>
          <w:tcPr>
            <w:tcW w:w="1187" w:type="dxa"/>
            <w:vAlign w:val="center"/>
          </w:tcPr>
          <w:p w:rsidR="00DB48DA" w:rsidRPr="009C680F" w:rsidRDefault="00DB48DA" w:rsidP="00D106DF">
            <w:pPr>
              <w:pStyle w:val="TAH"/>
              <w:rPr>
                <w:rFonts w:cs="Arial"/>
              </w:rPr>
            </w:pPr>
            <w:r w:rsidRPr="009C680F">
              <w:rPr>
                <w:rFonts w:cs="Arial"/>
              </w:rPr>
              <w:t>Maximum aggregated bandwidth</w:t>
            </w:r>
          </w:p>
          <w:p w:rsidR="00DB48DA" w:rsidRPr="009C680F" w:rsidRDefault="00DB48DA" w:rsidP="00D106DF">
            <w:pPr>
              <w:pStyle w:val="TAH"/>
              <w:rPr>
                <w:rFonts w:cs="Arial"/>
              </w:rPr>
            </w:pPr>
            <w:r w:rsidRPr="009C680F">
              <w:rPr>
                <w:rFonts w:cs="Arial"/>
              </w:rPr>
              <w:t>[MHz]</w:t>
            </w:r>
          </w:p>
        </w:tc>
        <w:tc>
          <w:tcPr>
            <w:tcW w:w="1287" w:type="dxa"/>
            <w:vAlign w:val="center"/>
          </w:tcPr>
          <w:p w:rsidR="00DB48DA" w:rsidRPr="009C680F" w:rsidRDefault="00DB48DA" w:rsidP="00D106DF">
            <w:pPr>
              <w:pStyle w:val="TAH"/>
              <w:rPr>
                <w:rFonts w:cs="Arial"/>
              </w:rPr>
            </w:pPr>
            <w:r w:rsidRPr="009C680F">
              <w:rPr>
                <w:rFonts w:cs="Arial"/>
              </w:rPr>
              <w:t>Bandwidth combination set</w:t>
            </w:r>
          </w:p>
        </w:tc>
      </w:tr>
      <w:tr w:rsidR="00DB48DA" w:rsidRPr="009C680F" w:rsidTr="00D106DF">
        <w:trPr>
          <w:trHeight w:val="234"/>
          <w:jc w:val="center"/>
        </w:trPr>
        <w:tc>
          <w:tcPr>
            <w:tcW w:w="1396" w:type="dxa"/>
            <w:vMerge w:val="restart"/>
            <w:vAlign w:val="center"/>
          </w:tcPr>
          <w:p w:rsidR="00DB48DA" w:rsidRPr="00704CF5" w:rsidRDefault="00DB48DA" w:rsidP="00D106DF">
            <w:pPr>
              <w:pStyle w:val="TAC"/>
              <w:rPr>
                <w:rFonts w:cs="Arial"/>
                <w:lang w:eastAsia="ko-KR"/>
              </w:rPr>
            </w:pPr>
            <w:r>
              <w:rPr>
                <w:rFonts w:cs="Arial" w:hint="eastAsia"/>
                <w:lang w:eastAsia="ko-KR"/>
              </w:rPr>
              <w:t>CA_1A-</w:t>
            </w:r>
            <w:r>
              <w:rPr>
                <w:rFonts w:cs="Arial" w:hint="eastAsia"/>
                <w:lang w:eastAsia="ja-JP"/>
              </w:rPr>
              <w:t>41</w:t>
            </w:r>
            <w:r>
              <w:rPr>
                <w:rFonts w:cs="Arial" w:hint="eastAsia"/>
                <w:lang w:eastAsia="ko-KR"/>
              </w:rPr>
              <w:t>A-</w:t>
            </w:r>
            <w:r>
              <w:rPr>
                <w:rFonts w:cs="Arial" w:hint="eastAsia"/>
                <w:lang w:eastAsia="ja-JP"/>
              </w:rPr>
              <w:t>42</w:t>
            </w:r>
            <w:r w:rsidRPr="00704CF5">
              <w:rPr>
                <w:rFonts w:cs="Arial" w:hint="eastAsia"/>
                <w:lang w:eastAsia="ko-KR"/>
              </w:rPr>
              <w:t>A</w:t>
            </w:r>
          </w:p>
        </w:tc>
        <w:tc>
          <w:tcPr>
            <w:tcW w:w="1467" w:type="dxa"/>
            <w:vMerge w:val="restart"/>
            <w:vAlign w:val="center"/>
          </w:tcPr>
          <w:p w:rsidR="00DB48DA" w:rsidRPr="009C680F" w:rsidRDefault="00DB48DA" w:rsidP="00D106DF">
            <w:pPr>
              <w:pStyle w:val="TAC"/>
              <w:rPr>
                <w:rFonts w:cs="Arial"/>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DB48DA" w:rsidRPr="00704CF5" w:rsidRDefault="00DB48DA" w:rsidP="00D106DF">
            <w:pPr>
              <w:pStyle w:val="TAC"/>
              <w:rPr>
                <w:rFonts w:cs="Arial"/>
                <w:lang w:eastAsia="ko-KR"/>
              </w:rPr>
            </w:pPr>
            <w:r w:rsidRPr="00704CF5">
              <w:rPr>
                <w:rFonts w:cs="Arial" w:hint="eastAsia"/>
                <w:lang w:eastAsia="ko-KR"/>
              </w:rPr>
              <w:t>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r w:rsidRPr="009C680F">
              <w:rPr>
                <w:rFonts w:cs="Arial"/>
              </w:rPr>
              <w:t>Yes</w:t>
            </w: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restart"/>
            <w:vAlign w:val="center"/>
          </w:tcPr>
          <w:p w:rsidR="00DB48DA" w:rsidRPr="00704CF5" w:rsidRDefault="00DB48DA" w:rsidP="00D106DF">
            <w:pPr>
              <w:pStyle w:val="TAC"/>
              <w:rPr>
                <w:rFonts w:cs="Arial"/>
                <w:lang w:eastAsia="ko-KR"/>
              </w:rPr>
            </w:pPr>
            <w:r>
              <w:rPr>
                <w:rFonts w:cs="Arial" w:hint="eastAsia"/>
                <w:lang w:eastAsia="ko-KR"/>
              </w:rPr>
              <w:t>60</w:t>
            </w:r>
          </w:p>
        </w:tc>
        <w:tc>
          <w:tcPr>
            <w:tcW w:w="1287" w:type="dxa"/>
            <w:vMerge w:val="restart"/>
            <w:vAlign w:val="center"/>
          </w:tcPr>
          <w:p w:rsidR="00DB48DA" w:rsidRPr="00704CF5" w:rsidRDefault="00DB48DA" w:rsidP="00D106DF">
            <w:pPr>
              <w:pStyle w:val="TAC"/>
              <w:rPr>
                <w:rFonts w:cs="Arial"/>
                <w:lang w:eastAsia="ko-KR"/>
              </w:rPr>
            </w:pPr>
            <w:r w:rsidRPr="00704CF5">
              <w:rPr>
                <w:rFonts w:cs="Arial" w:hint="eastAsia"/>
                <w:lang w:eastAsia="ko-KR"/>
              </w:rPr>
              <w:t>0</w:t>
            </w:r>
          </w:p>
        </w:tc>
      </w:tr>
      <w:tr w:rsidR="00DB48DA" w:rsidRPr="009C680F" w:rsidTr="00D106DF">
        <w:trPr>
          <w:trHeight w:val="234"/>
          <w:jc w:val="center"/>
        </w:trPr>
        <w:tc>
          <w:tcPr>
            <w:tcW w:w="1396" w:type="dxa"/>
            <w:vMerge/>
            <w:vAlign w:val="center"/>
          </w:tcPr>
          <w:p w:rsidR="00DB48DA" w:rsidRPr="009C680F" w:rsidRDefault="00DB48DA" w:rsidP="00D106DF">
            <w:pPr>
              <w:pStyle w:val="TAC"/>
              <w:rPr>
                <w:rFonts w:cs="Arial"/>
              </w:rPr>
            </w:pPr>
          </w:p>
        </w:tc>
        <w:tc>
          <w:tcPr>
            <w:tcW w:w="1467" w:type="dxa"/>
            <w:vMerge/>
          </w:tcPr>
          <w:p w:rsidR="00DB48DA" w:rsidRPr="009C680F" w:rsidRDefault="00DB48DA" w:rsidP="00D106DF">
            <w:pPr>
              <w:pStyle w:val="TAC"/>
              <w:rPr>
                <w:rFonts w:cs="Arial"/>
              </w:rPr>
            </w:pPr>
          </w:p>
        </w:tc>
        <w:tc>
          <w:tcPr>
            <w:tcW w:w="767" w:type="dxa"/>
            <w:shd w:val="clear" w:color="auto" w:fill="auto"/>
            <w:vAlign w:val="center"/>
          </w:tcPr>
          <w:p w:rsidR="00DB48DA" w:rsidRPr="00704CF5" w:rsidRDefault="00DB48DA" w:rsidP="00D106DF">
            <w:pPr>
              <w:pStyle w:val="TAC"/>
              <w:rPr>
                <w:rFonts w:cs="Arial"/>
                <w:lang w:eastAsia="ja-JP"/>
              </w:rPr>
            </w:pPr>
            <w:r>
              <w:rPr>
                <w:rFonts w:cs="Arial" w:hint="eastAsia"/>
                <w:lang w:eastAsia="ja-JP"/>
              </w:rPr>
              <w:t>41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lang w:eastAsia="ja-JP"/>
              </w:rPr>
            </w:pP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ign w:val="center"/>
          </w:tcPr>
          <w:p w:rsidR="00DB48DA" w:rsidRPr="009C680F" w:rsidRDefault="00DB48DA" w:rsidP="00D106DF">
            <w:pPr>
              <w:pStyle w:val="TAC"/>
              <w:rPr>
                <w:rFonts w:cs="Arial"/>
              </w:rPr>
            </w:pPr>
          </w:p>
        </w:tc>
        <w:tc>
          <w:tcPr>
            <w:tcW w:w="1287" w:type="dxa"/>
            <w:vMerge/>
            <w:vAlign w:val="center"/>
          </w:tcPr>
          <w:p w:rsidR="00DB48DA" w:rsidRPr="009C680F" w:rsidRDefault="00DB48DA" w:rsidP="00D106DF">
            <w:pPr>
              <w:pStyle w:val="TAC"/>
              <w:rPr>
                <w:rFonts w:cs="Arial"/>
              </w:rPr>
            </w:pPr>
          </w:p>
        </w:tc>
      </w:tr>
      <w:tr w:rsidR="00DB48DA" w:rsidRPr="009C680F" w:rsidTr="00D106DF">
        <w:trPr>
          <w:trHeight w:val="321"/>
          <w:jc w:val="center"/>
        </w:trPr>
        <w:tc>
          <w:tcPr>
            <w:tcW w:w="1396" w:type="dxa"/>
            <w:vMerge/>
            <w:tcBorders>
              <w:bottom w:val="single" w:sz="4" w:space="0" w:color="auto"/>
            </w:tcBorders>
            <w:vAlign w:val="center"/>
          </w:tcPr>
          <w:p w:rsidR="00DB48DA" w:rsidRPr="009C680F" w:rsidRDefault="00DB48DA" w:rsidP="00D106DF">
            <w:pPr>
              <w:pStyle w:val="TAC"/>
              <w:rPr>
                <w:rFonts w:cs="Arial"/>
              </w:rPr>
            </w:pPr>
          </w:p>
        </w:tc>
        <w:tc>
          <w:tcPr>
            <w:tcW w:w="1467" w:type="dxa"/>
            <w:vMerge/>
            <w:tcBorders>
              <w:bottom w:val="single" w:sz="4" w:space="0" w:color="auto"/>
            </w:tcBorders>
          </w:tcPr>
          <w:p w:rsidR="00DB48DA" w:rsidRPr="009C680F" w:rsidRDefault="00DB48DA" w:rsidP="00D106DF">
            <w:pPr>
              <w:pStyle w:val="TAC"/>
              <w:rPr>
                <w:rFonts w:cs="Arial"/>
              </w:rPr>
            </w:pPr>
          </w:p>
        </w:tc>
        <w:tc>
          <w:tcPr>
            <w:tcW w:w="767" w:type="dxa"/>
            <w:tcBorders>
              <w:bottom w:val="single" w:sz="4" w:space="0" w:color="auto"/>
            </w:tcBorders>
            <w:shd w:val="clear" w:color="auto" w:fill="auto"/>
            <w:vAlign w:val="center"/>
          </w:tcPr>
          <w:p w:rsidR="00DB48DA" w:rsidRPr="00704CF5" w:rsidRDefault="00DB48DA" w:rsidP="00D106DF">
            <w:pPr>
              <w:pStyle w:val="TAC"/>
              <w:rPr>
                <w:rFonts w:cs="Arial"/>
                <w:lang w:eastAsia="ja-JP"/>
              </w:rPr>
            </w:pPr>
            <w:r>
              <w:rPr>
                <w:rFonts w:cs="Arial" w:hint="eastAsia"/>
                <w:lang w:eastAsia="ja-JP"/>
              </w:rPr>
              <w:t>42</w:t>
            </w:r>
          </w:p>
        </w:tc>
        <w:tc>
          <w:tcPr>
            <w:tcW w:w="590" w:type="dxa"/>
            <w:tcBorders>
              <w:bottom w:val="single" w:sz="4" w:space="0" w:color="auto"/>
            </w:tcBorders>
            <w:shd w:val="clear" w:color="auto" w:fill="auto"/>
            <w:vAlign w:val="center"/>
          </w:tcPr>
          <w:p w:rsidR="00DB48DA" w:rsidRPr="009C680F" w:rsidRDefault="00DB48DA" w:rsidP="00D106DF">
            <w:pPr>
              <w:pStyle w:val="TAC"/>
              <w:rPr>
                <w:rFonts w:cs="Arial"/>
              </w:rPr>
            </w:pPr>
          </w:p>
        </w:tc>
        <w:tc>
          <w:tcPr>
            <w:tcW w:w="586" w:type="dxa"/>
            <w:tcBorders>
              <w:bottom w:val="single" w:sz="4" w:space="0" w:color="auto"/>
            </w:tcBorders>
            <w:vAlign w:val="center"/>
          </w:tcPr>
          <w:p w:rsidR="00DB48DA" w:rsidRPr="009C680F" w:rsidRDefault="00DB48DA" w:rsidP="00D106DF">
            <w:pPr>
              <w:pStyle w:val="TAC"/>
              <w:rPr>
                <w:rFonts w:cs="Arial"/>
              </w:rPr>
            </w:pPr>
          </w:p>
        </w:tc>
        <w:tc>
          <w:tcPr>
            <w:tcW w:w="586" w:type="dxa"/>
            <w:tcBorders>
              <w:bottom w:val="single" w:sz="4" w:space="0" w:color="auto"/>
            </w:tcBorders>
            <w:vAlign w:val="center"/>
          </w:tcPr>
          <w:p w:rsidR="00DB48DA" w:rsidRPr="009C680F" w:rsidRDefault="00DB48DA" w:rsidP="00D106DF">
            <w:pPr>
              <w:pStyle w:val="TAC"/>
              <w:rPr>
                <w:rFonts w:cs="Arial"/>
                <w:lang w:eastAsia="ja-JP"/>
              </w:rPr>
            </w:pPr>
          </w:p>
        </w:tc>
        <w:tc>
          <w:tcPr>
            <w:tcW w:w="614" w:type="dxa"/>
            <w:tcBorders>
              <w:bottom w:val="single" w:sz="4" w:space="0" w:color="auto"/>
            </w:tcBorders>
            <w:vAlign w:val="center"/>
          </w:tcPr>
          <w:p w:rsidR="00DB48DA" w:rsidRPr="009C680F" w:rsidRDefault="00DB48DA" w:rsidP="00D106DF">
            <w:pPr>
              <w:pStyle w:val="TAC"/>
              <w:rPr>
                <w:rFonts w:cs="Arial"/>
                <w:lang w:eastAsia="ko-KR"/>
              </w:rPr>
            </w:pPr>
            <w:r w:rsidRPr="009C680F">
              <w:rPr>
                <w:rFonts w:cs="Arial"/>
              </w:rPr>
              <w:t>Yes</w:t>
            </w:r>
          </w:p>
        </w:tc>
        <w:tc>
          <w:tcPr>
            <w:tcW w:w="586" w:type="dxa"/>
            <w:tcBorders>
              <w:bottom w:val="single" w:sz="4" w:space="0" w:color="auto"/>
            </w:tcBorders>
            <w:vAlign w:val="center"/>
          </w:tcPr>
          <w:p w:rsidR="00DB48DA" w:rsidRPr="009C680F" w:rsidRDefault="00DB48DA" w:rsidP="00D106DF">
            <w:pPr>
              <w:pStyle w:val="TAC"/>
              <w:rPr>
                <w:rFonts w:cs="Arial"/>
              </w:rPr>
            </w:pPr>
            <w:r w:rsidRPr="009C680F">
              <w:rPr>
                <w:rFonts w:cs="Arial"/>
              </w:rPr>
              <w:t>Yes</w:t>
            </w:r>
          </w:p>
        </w:tc>
        <w:tc>
          <w:tcPr>
            <w:tcW w:w="622" w:type="dxa"/>
            <w:tcBorders>
              <w:bottom w:val="single" w:sz="4" w:space="0" w:color="auto"/>
            </w:tcBorders>
            <w:vAlign w:val="center"/>
          </w:tcPr>
          <w:p w:rsidR="00DB48DA" w:rsidRPr="009C680F" w:rsidRDefault="00DB48DA" w:rsidP="00D106DF">
            <w:pPr>
              <w:pStyle w:val="TAC"/>
              <w:rPr>
                <w:rFonts w:cs="Arial"/>
              </w:rPr>
            </w:pPr>
            <w:r w:rsidRPr="009C680F">
              <w:rPr>
                <w:rFonts w:cs="Arial"/>
              </w:rPr>
              <w:t>Yes</w:t>
            </w:r>
          </w:p>
        </w:tc>
        <w:tc>
          <w:tcPr>
            <w:tcW w:w="1187" w:type="dxa"/>
            <w:vMerge/>
            <w:tcBorders>
              <w:bottom w:val="single" w:sz="4" w:space="0" w:color="auto"/>
            </w:tcBorders>
            <w:vAlign w:val="center"/>
          </w:tcPr>
          <w:p w:rsidR="00DB48DA" w:rsidRPr="009C680F" w:rsidRDefault="00DB48DA" w:rsidP="00D106DF">
            <w:pPr>
              <w:pStyle w:val="TAC"/>
              <w:rPr>
                <w:rFonts w:cs="Arial"/>
              </w:rPr>
            </w:pPr>
          </w:p>
        </w:tc>
        <w:tc>
          <w:tcPr>
            <w:tcW w:w="1287" w:type="dxa"/>
            <w:vMerge/>
            <w:tcBorders>
              <w:bottom w:val="single" w:sz="4" w:space="0" w:color="auto"/>
            </w:tcBorders>
            <w:vAlign w:val="center"/>
          </w:tcPr>
          <w:p w:rsidR="00DB48DA" w:rsidRPr="009C680F" w:rsidRDefault="00DB48DA" w:rsidP="00D106DF">
            <w:pPr>
              <w:pStyle w:val="TAC"/>
              <w:rPr>
                <w:rFonts w:cs="Arial"/>
              </w:rPr>
            </w:pPr>
          </w:p>
        </w:tc>
      </w:tr>
    </w:tbl>
    <w:p w:rsidR="00DB48DA" w:rsidRPr="00883E7C" w:rsidRDefault="00DB48DA" w:rsidP="00DB48DA">
      <w:pPr>
        <w:rPr>
          <w:rFonts w:eastAsia="Malgun Gothic"/>
          <w:lang w:eastAsia="ko-KR"/>
        </w:rPr>
      </w:pPr>
    </w:p>
    <w:p w:rsidR="00DB48DA" w:rsidRPr="00AA4249" w:rsidRDefault="00DB48DA" w:rsidP="00F97979">
      <w:pPr>
        <w:pStyle w:val="Heading4"/>
        <w:ind w:left="0" w:firstLine="0"/>
        <w:rPr>
          <w:lang w:eastAsia="ja-JP"/>
        </w:rPr>
      </w:pPr>
      <w:bookmarkStart w:id="330" w:name="_Toc408410554"/>
      <w:bookmarkStart w:id="331" w:name="_Toc424910914"/>
      <w:bookmarkStart w:id="332" w:name="_Toc455145000"/>
      <w:bookmarkStart w:id="333" w:name="_Toc455145533"/>
      <w:bookmarkStart w:id="334" w:name="_Toc455145728"/>
      <w:bookmarkStart w:id="335" w:name="_Toc468803082"/>
      <w:bookmarkStart w:id="336" w:name="_Toc476750958"/>
      <w:bookmarkStart w:id="337" w:name="_Toc480216093"/>
      <w:bookmarkStart w:id="338" w:name="_Toc510011988"/>
      <w:r>
        <w:rPr>
          <w:lang w:val="en-US"/>
        </w:rPr>
        <w:t>6.7</w:t>
      </w:r>
      <w:r w:rsidRPr="00725D82">
        <w:rPr>
          <w:lang w:val="en-US"/>
        </w:rPr>
        <w:t>.</w:t>
      </w:r>
      <w:r w:rsidRPr="00DB3DEB">
        <w:rPr>
          <w:rFonts w:eastAsia="Malgun Gothic" w:hint="eastAsia"/>
          <w:lang w:val="en-US" w:eastAsia="ko-KR"/>
        </w:rPr>
        <w:t>1.</w:t>
      </w:r>
      <w:r w:rsidRPr="00725D82">
        <w:rPr>
          <w:lang w:val="en-US"/>
        </w:rPr>
        <w:t>2</w:t>
      </w:r>
      <w:r w:rsidRPr="00F00C5E">
        <w:rPr>
          <w:rFonts w:ascii="Calibri" w:hAnsi="Calibri"/>
          <w:sz w:val="22"/>
          <w:szCs w:val="22"/>
          <w:lang w:val="en-US" w:eastAsia="sv-SE"/>
        </w:rPr>
        <w:tab/>
      </w:r>
      <w:r>
        <w:t>Co-existence studies</w:t>
      </w:r>
      <w:bookmarkEnd w:id="330"/>
      <w:r w:rsidRPr="00DB3DEB">
        <w:rPr>
          <w:rFonts w:eastAsia="Malgun Gothic" w:hint="eastAsia"/>
          <w:lang w:eastAsia="ko-KR"/>
        </w:rPr>
        <w:t xml:space="preserve"> for LTE-A UL CA_</w:t>
      </w:r>
      <w:r>
        <w:rPr>
          <w:rFonts w:eastAsia="Malgun Gothic" w:hint="eastAsia"/>
          <w:lang w:eastAsia="ko-KR"/>
        </w:rPr>
        <w:t>1A</w:t>
      </w:r>
      <w:r w:rsidRPr="00DB3DEB">
        <w:rPr>
          <w:rFonts w:eastAsia="Malgun Gothic" w:hint="eastAsia"/>
          <w:lang w:eastAsia="ko-KR"/>
        </w:rPr>
        <w:t>-</w:t>
      </w:r>
      <w:r w:rsidRPr="00AA4249">
        <w:rPr>
          <w:rFonts w:hint="eastAsia"/>
          <w:lang w:eastAsia="ja-JP"/>
        </w:rPr>
        <w:t>42</w:t>
      </w:r>
      <w:r>
        <w:rPr>
          <w:rFonts w:eastAsia="Malgun Gothic" w:hint="eastAsia"/>
          <w:lang w:eastAsia="ko-KR"/>
        </w:rPr>
        <w:t>A</w:t>
      </w:r>
      <w:r w:rsidRPr="00DB3DEB">
        <w:rPr>
          <w:rFonts w:eastAsia="Malgun Gothic" w:hint="eastAsia"/>
          <w:lang w:eastAsia="ko-KR"/>
        </w:rPr>
        <w:t xml:space="preserve"> and DL CA_</w:t>
      </w:r>
      <w:r>
        <w:rPr>
          <w:rFonts w:eastAsia="Malgun Gothic" w:hint="eastAsia"/>
          <w:lang w:eastAsia="ko-KR"/>
        </w:rPr>
        <w:t>1A</w:t>
      </w:r>
      <w:r w:rsidRPr="00DB3DEB">
        <w:rPr>
          <w:rFonts w:eastAsia="Malgun Gothic" w:hint="eastAsia"/>
          <w:lang w:eastAsia="ko-KR"/>
        </w:rPr>
        <w:t>-</w:t>
      </w:r>
      <w:r w:rsidRPr="00AA4249">
        <w:rPr>
          <w:rFonts w:hint="eastAsia"/>
          <w:lang w:eastAsia="ja-JP"/>
        </w:rPr>
        <w:t>41</w:t>
      </w:r>
      <w:r>
        <w:rPr>
          <w:rFonts w:eastAsia="Malgun Gothic" w:hint="eastAsia"/>
          <w:lang w:eastAsia="ko-KR"/>
        </w:rPr>
        <w:t>A</w:t>
      </w:r>
      <w:r w:rsidRPr="00DB3DEB">
        <w:rPr>
          <w:rFonts w:eastAsia="Malgun Gothic" w:hint="eastAsia"/>
          <w:lang w:eastAsia="ko-KR"/>
        </w:rPr>
        <w:t>-</w:t>
      </w:r>
      <w:r w:rsidRPr="00AA4249">
        <w:rPr>
          <w:rFonts w:hint="eastAsia"/>
          <w:lang w:eastAsia="ja-JP"/>
        </w:rPr>
        <w:t>42</w:t>
      </w:r>
      <w:r>
        <w:rPr>
          <w:rFonts w:eastAsia="Malgun Gothic" w:hint="eastAsia"/>
          <w:lang w:eastAsia="ko-KR"/>
        </w:rPr>
        <w:t>A</w:t>
      </w:r>
      <w:bookmarkEnd w:id="331"/>
      <w:bookmarkEnd w:id="332"/>
      <w:bookmarkEnd w:id="333"/>
      <w:bookmarkEnd w:id="334"/>
      <w:bookmarkEnd w:id="335"/>
      <w:bookmarkEnd w:id="336"/>
      <w:bookmarkEnd w:id="337"/>
      <w:bookmarkEnd w:id="338"/>
    </w:p>
    <w:p w:rsidR="00DB48DA" w:rsidRDefault="00DB48DA" w:rsidP="00DB48DA">
      <w:pPr>
        <w:pStyle w:val="BodyText"/>
        <w:tabs>
          <w:tab w:val="left" w:pos="0"/>
        </w:tabs>
        <w:rPr>
          <w:lang w:val="en-US" w:eastAsia="ja-JP"/>
        </w:rPr>
      </w:pPr>
      <w:r>
        <w:rPr>
          <w:lang w:val="en-US"/>
        </w:rPr>
        <w:t>For 2UL / 3DL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6.</w:t>
      </w:r>
      <w:r>
        <w:rPr>
          <w:lang w:val="en-US" w:eastAsia="ja-JP"/>
        </w:rPr>
        <w:t>7</w:t>
      </w:r>
      <w:r>
        <w:rPr>
          <w:lang w:val="en-US"/>
        </w:rPr>
        <w:t>.1.</w:t>
      </w:r>
      <w:r>
        <w:rPr>
          <w:rFonts w:hint="eastAsia"/>
          <w:lang w:val="en-US" w:eastAsia="ja-JP"/>
        </w:rPr>
        <w:t>2</w:t>
      </w:r>
      <w:r>
        <w:rPr>
          <w:lang w:val="en-US"/>
        </w:rPr>
        <w:t>-1</w:t>
      </w:r>
      <w:r>
        <w:rPr>
          <w:rFonts w:hint="eastAsia"/>
          <w:lang w:val="en-US" w:eastAsia="ja-JP"/>
        </w:rPr>
        <w:t>.</w:t>
      </w:r>
    </w:p>
    <w:p w:rsidR="00DB48DA" w:rsidRPr="008814C0" w:rsidRDefault="00DB48DA" w:rsidP="00F97979">
      <w:pPr>
        <w:pStyle w:val="BodyText"/>
        <w:jc w:val="center"/>
        <w:outlineLvl w:val="0"/>
        <w:rPr>
          <w:rFonts w:eastAsia="Malgun Gothic"/>
          <w:b/>
          <w:lang w:eastAsia="ja-JP"/>
        </w:rPr>
      </w:pPr>
      <w:r w:rsidRPr="00D677FC">
        <w:rPr>
          <w:b/>
        </w:rPr>
        <w:t>Table 6.</w:t>
      </w:r>
      <w:r>
        <w:rPr>
          <w:b/>
          <w:lang w:eastAsia="ja-JP"/>
        </w:rPr>
        <w:t>7</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tblPr>
      <w:tblGrid>
        <w:gridCol w:w="1880"/>
        <w:gridCol w:w="1880"/>
        <w:gridCol w:w="1880"/>
        <w:gridCol w:w="1880"/>
        <w:gridCol w:w="1880"/>
      </w:tblGrid>
      <w:tr w:rsidR="00DB48DA"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Gulim"/>
                <w:b/>
                <w:bCs/>
                <w:color w:val="000000"/>
                <w:sz w:val="18"/>
                <w:szCs w:val="18"/>
                <w:lang w:val="en-US" w:eastAsia="ko-KR"/>
              </w:rPr>
            </w:pPr>
            <w:bookmarkStart w:id="339" w:name="_Toc408410555"/>
            <w:bookmarkStart w:id="340" w:name="_Toc424910917"/>
            <w:r w:rsidRPr="00F500FE">
              <w:rPr>
                <w:rFonts w:ascii="Calibri" w:hAnsi="Calibri" w:cs="Gulim"/>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Gulim"/>
                <w:b/>
                <w:bCs/>
                <w:color w:val="000000"/>
                <w:sz w:val="18"/>
                <w:szCs w:val="18"/>
                <w:lang w:val="en-US" w:eastAsia="ko-KR"/>
              </w:rPr>
            </w:pPr>
            <w:r w:rsidRPr="00F500FE">
              <w:rPr>
                <w:rFonts w:ascii="Calibri" w:hAnsi="Calibri" w:cs="Gulim"/>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Gulim"/>
                <w:b/>
                <w:bCs/>
                <w:color w:val="000000"/>
                <w:sz w:val="18"/>
                <w:szCs w:val="18"/>
                <w:lang w:val="en-US" w:eastAsia="ko-KR"/>
              </w:rPr>
            </w:pPr>
            <w:r w:rsidRPr="00F500FE">
              <w:rPr>
                <w:rFonts w:ascii="Calibri" w:hAnsi="Calibri" w:cs="Gulim"/>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Gulim"/>
                <w:b/>
                <w:bCs/>
                <w:color w:val="000000"/>
                <w:sz w:val="18"/>
                <w:szCs w:val="18"/>
                <w:lang w:val="en-US" w:eastAsia="ko-KR"/>
              </w:rPr>
            </w:pPr>
            <w:r w:rsidRPr="00F500FE">
              <w:rPr>
                <w:rFonts w:ascii="Calibri" w:hAnsi="Calibri" w:cs="Gulim"/>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Calibri" w:hAnsi="Calibri" w:cs="Gulim"/>
                <w:b/>
                <w:bCs/>
                <w:color w:val="000000"/>
                <w:sz w:val="18"/>
                <w:szCs w:val="18"/>
                <w:lang w:val="en-US" w:eastAsia="ko-KR"/>
              </w:rPr>
            </w:pPr>
            <w:r w:rsidRPr="00F500FE">
              <w:rPr>
                <w:rFonts w:ascii="Calibri" w:hAnsi="Calibri" w:cs="Gulim"/>
                <w:b/>
                <w:bCs/>
                <w:color w:val="000000"/>
                <w:sz w:val="18"/>
                <w:szCs w:val="18"/>
                <w:lang w:val="en-US" w:eastAsia="ko-KR"/>
              </w:rPr>
              <w:t>fy_high</w:t>
            </w:r>
          </w:p>
        </w:tc>
      </w:tr>
      <w:tr w:rsidR="00DB48DA"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DB48DA"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lastRenderedPageBreak/>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DB48DA"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DB48DA"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DB48DA"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DB48DA" w:rsidRPr="00AA4249" w:rsidRDefault="00DB48DA" w:rsidP="00DB48DA">
      <w:pPr>
        <w:pStyle w:val="Guidance"/>
        <w:rPr>
          <w:b/>
          <w:lang w:eastAsia="ja-JP"/>
        </w:rPr>
      </w:pPr>
    </w:p>
    <w:p w:rsidR="00DB48DA" w:rsidRPr="00B132B8" w:rsidRDefault="00DB48DA" w:rsidP="00B132B8">
      <w:pPr>
        <w:pStyle w:val="Guidance"/>
        <w:jc w:val="both"/>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next section.</w:t>
      </w:r>
    </w:p>
    <w:p w:rsidR="00DB48DA" w:rsidRPr="005D2549" w:rsidRDefault="00DB48DA" w:rsidP="00F97979">
      <w:pPr>
        <w:pStyle w:val="Heading4"/>
        <w:ind w:left="0" w:firstLine="0"/>
        <w:rPr>
          <w:rFonts w:ascii="Calibri" w:eastAsia="Malgun Gothic" w:hAnsi="Calibri"/>
          <w:szCs w:val="22"/>
          <w:lang w:eastAsia="ko-KR"/>
        </w:rPr>
      </w:pPr>
      <w:bookmarkStart w:id="341" w:name="_Toc455145003"/>
      <w:bookmarkStart w:id="342" w:name="_Toc455145536"/>
      <w:bookmarkStart w:id="343" w:name="_Toc455145731"/>
      <w:bookmarkStart w:id="344" w:name="_Toc468803085"/>
      <w:bookmarkStart w:id="345" w:name="_Toc476750961"/>
      <w:bookmarkStart w:id="346" w:name="_Toc480216096"/>
      <w:bookmarkStart w:id="347" w:name="_Toc510011989"/>
      <w:r>
        <w:rPr>
          <w:lang w:val="en-US"/>
        </w:rPr>
        <w:t>6.7.1</w:t>
      </w:r>
      <w:r w:rsidRPr="00725D82">
        <w:rPr>
          <w:lang w:val="en-US"/>
        </w:rPr>
        <w:t>.</w:t>
      </w:r>
      <w:r w:rsidRPr="00AA4249">
        <w:rPr>
          <w:rFonts w:hint="eastAsia"/>
          <w:lang w:val="en-US" w:eastAsia="ja-JP"/>
        </w:rPr>
        <w:t>3</w:t>
      </w:r>
      <w:r w:rsidRPr="00F00C5E">
        <w:rPr>
          <w:rFonts w:ascii="Calibri" w:hAnsi="Calibri"/>
          <w:sz w:val="22"/>
          <w:szCs w:val="22"/>
          <w:lang w:val="en-US" w:eastAsia="sv-SE"/>
        </w:rPr>
        <w:tab/>
      </w:r>
      <w:r>
        <w:rPr>
          <w:lang w:val="en-US"/>
        </w:rPr>
        <w:t>MSD</w:t>
      </w:r>
      <w:bookmarkEnd w:id="339"/>
      <w:bookmarkEnd w:id="340"/>
      <w:bookmarkEnd w:id="341"/>
      <w:bookmarkEnd w:id="342"/>
      <w:bookmarkEnd w:id="343"/>
      <w:bookmarkEnd w:id="344"/>
      <w:bookmarkEnd w:id="345"/>
      <w:bookmarkEnd w:id="346"/>
      <w:bookmarkEnd w:id="347"/>
    </w:p>
    <w:p w:rsidR="00DB48DA" w:rsidRPr="00D9071C" w:rsidRDefault="00DB48DA" w:rsidP="00DB48DA">
      <w:pPr>
        <w:pStyle w:val="Guidance"/>
        <w:rPr>
          <w:rFonts w:eastAsia="Malgun Gothic"/>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w:t>
      </w:r>
      <w:r>
        <w:rPr>
          <w:i w:val="0"/>
          <w:color w:val="auto"/>
        </w:rPr>
        <w:t>A-</w:t>
      </w:r>
      <w:r>
        <w:rPr>
          <w:rFonts w:hint="eastAsia"/>
          <w:i w:val="0"/>
          <w:color w:val="auto"/>
          <w:lang w:eastAsia="ja-JP"/>
        </w:rPr>
        <w:t>42</w:t>
      </w:r>
      <w:r w:rsidRPr="00E057A6">
        <w:rPr>
          <w:i w:val="0"/>
          <w:color w:val="auto"/>
        </w:rPr>
        <w:t>A</w:t>
      </w:r>
      <w:r>
        <w:rPr>
          <w:rFonts w:hint="eastAsia"/>
          <w:i w:val="0"/>
          <w:color w:val="auto"/>
          <w:lang w:eastAsia="ja-JP"/>
        </w:rPr>
        <w:t>,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CA_1A-41A-42A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DB48DA" w:rsidRDefault="00DB48DA" w:rsidP="00F97979">
      <w:pPr>
        <w:pStyle w:val="Heading4"/>
        <w:ind w:left="0" w:firstLine="0"/>
        <w:rPr>
          <w:lang w:val="en-US"/>
        </w:rPr>
      </w:pPr>
      <w:bookmarkStart w:id="348" w:name="_Toc424910918"/>
      <w:bookmarkStart w:id="349" w:name="_Toc455145004"/>
      <w:bookmarkStart w:id="350" w:name="_Toc455145537"/>
      <w:bookmarkStart w:id="351" w:name="_Toc455145732"/>
      <w:bookmarkStart w:id="352" w:name="_Toc468803086"/>
      <w:bookmarkStart w:id="353" w:name="_Toc476750962"/>
      <w:bookmarkStart w:id="354" w:name="_Toc480216097"/>
      <w:bookmarkStart w:id="355" w:name="_Toc510011990"/>
      <w:r>
        <w:rPr>
          <w:lang w:val="en-US"/>
        </w:rPr>
        <w:t>6.7.</w:t>
      </w:r>
      <w:r>
        <w:rPr>
          <w:rFonts w:hint="eastAsia"/>
          <w:lang w:val="en-US" w:eastAsia="ja-JP"/>
        </w:rPr>
        <w:t>1</w:t>
      </w:r>
      <w:r w:rsidRPr="00725D82">
        <w:rPr>
          <w:lang w:val="en-US"/>
        </w:rPr>
        <w:t>.</w:t>
      </w:r>
      <w:r>
        <w:rPr>
          <w:rFonts w:hint="eastAsia"/>
          <w:lang w:val="en-US" w:eastAsia="ja-JP"/>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348"/>
      <w:bookmarkEnd w:id="349"/>
      <w:bookmarkEnd w:id="350"/>
      <w:bookmarkEnd w:id="351"/>
      <w:bookmarkEnd w:id="352"/>
      <w:bookmarkEnd w:id="353"/>
      <w:bookmarkEnd w:id="354"/>
      <w:bookmarkEnd w:id="355"/>
    </w:p>
    <w:p w:rsidR="00AF4B87" w:rsidRDefault="00DB48DA" w:rsidP="00DB48DA">
      <w:pPr>
        <w:rPr>
          <w:color w:val="0000FF"/>
        </w:rPr>
      </w:pPr>
      <w:r w:rsidRPr="00AA4249">
        <w:rPr>
          <w:rFonts w:hint="eastAsia"/>
          <w:lang w:eastAsia="ja-JP"/>
        </w:rPr>
        <w:t xml:space="preserve">Comparing 1UL-3DL CA_1A-41A-42A,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1UL-3DL CA_1A-41A-42A </w:t>
      </w:r>
      <w:r w:rsidRPr="00AA4249">
        <w:rPr>
          <w:rFonts w:hint="eastAsia"/>
          <w:lang w:eastAsia="ja-JP"/>
        </w:rPr>
        <w:t>shall apply.</w:t>
      </w:r>
    </w:p>
    <w:p w:rsidR="00DB48DA" w:rsidRDefault="00DB48DA" w:rsidP="009505DB">
      <w:pPr>
        <w:rPr>
          <w:color w:val="0000FF"/>
        </w:rPr>
      </w:pPr>
    </w:p>
    <w:p w:rsidR="00E73A6F" w:rsidRDefault="00E73A6F" w:rsidP="00F97979">
      <w:pPr>
        <w:pStyle w:val="Heading2"/>
        <w:rPr>
          <w:lang w:eastAsia="ko-KR"/>
        </w:rPr>
      </w:pPr>
      <w:bookmarkStart w:id="356" w:name="_Toc510011991"/>
      <w:r>
        <w:lastRenderedPageBreak/>
        <w:t>6.</w:t>
      </w:r>
      <w:r>
        <w:rPr>
          <w:lang w:eastAsia="zh-TW"/>
        </w:rPr>
        <w:t>8</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and Band </w:t>
      </w:r>
      <w:r>
        <w:rPr>
          <w:rFonts w:hint="eastAsia"/>
          <w:lang w:eastAsia="zh-TW"/>
        </w:rPr>
        <w:t>7</w:t>
      </w:r>
      <w:r>
        <w:t xml:space="preserve"> </w:t>
      </w:r>
      <w:r w:rsidRPr="00DB3DEB">
        <w:rPr>
          <w:rFonts w:hint="eastAsia"/>
          <w:lang w:eastAsia="ko-KR"/>
        </w:rPr>
        <w:t>with 2</w:t>
      </w:r>
      <w:r>
        <w:t xml:space="preserve"> UL</w:t>
      </w:r>
      <w:r w:rsidRPr="00DB3DEB">
        <w:rPr>
          <w:rFonts w:hint="eastAsia"/>
          <w:lang w:eastAsia="ko-KR"/>
        </w:rPr>
        <w:t>s</w:t>
      </w:r>
      <w:bookmarkEnd w:id="356"/>
    </w:p>
    <w:p w:rsidR="00E73A6F" w:rsidRPr="00A973C0" w:rsidRDefault="00E73A6F" w:rsidP="00F97979">
      <w:pPr>
        <w:pStyle w:val="Heading3"/>
        <w:rPr>
          <w:rFonts w:ascii="Calibri" w:hAnsi="Calibri"/>
          <w:sz w:val="22"/>
          <w:szCs w:val="22"/>
          <w:lang w:val="en-US" w:eastAsia="sv-SE"/>
        </w:rPr>
      </w:pPr>
      <w:bookmarkStart w:id="357" w:name="_Toc487026701"/>
      <w:bookmarkStart w:id="358" w:name="_Toc510011992"/>
      <w:r w:rsidRPr="00A973C0">
        <w:rPr>
          <w:lang w:val="en-US"/>
        </w:rPr>
        <w:t>6.</w:t>
      </w:r>
      <w:r>
        <w:rPr>
          <w:lang w:val="en-US" w:eastAsia="zh-TW"/>
        </w:rPr>
        <w:t>8</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357"/>
      <w:bookmarkEnd w:id="358"/>
    </w:p>
    <w:p w:rsidR="00E73A6F" w:rsidRPr="00A973C0" w:rsidRDefault="00E73A6F" w:rsidP="00F97979">
      <w:pPr>
        <w:pStyle w:val="Heading4"/>
        <w:rPr>
          <w:lang w:val="en-US"/>
        </w:rPr>
      </w:pPr>
      <w:bookmarkStart w:id="359" w:name="_Toc487026702"/>
      <w:bookmarkStart w:id="360" w:name="_Toc510011993"/>
      <w:r w:rsidRPr="00A973C0">
        <w:rPr>
          <w:lang w:val="en-US"/>
        </w:rPr>
        <w:t>6.</w:t>
      </w:r>
      <w:r>
        <w:rPr>
          <w:lang w:val="en-US"/>
        </w:rPr>
        <w:t>8</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359"/>
      <w:bookmarkEnd w:id="360"/>
    </w:p>
    <w:p w:rsidR="00E73A6F" w:rsidRPr="00C75C58" w:rsidRDefault="00E73A6F" w:rsidP="00E73A6F">
      <w:pPr>
        <w:rPr>
          <w:rFonts w:eastAsia="Malgun Gothic"/>
          <w:lang w:val="en-US" w:eastAsia="ko-KR"/>
        </w:rPr>
      </w:pPr>
    </w:p>
    <w:p w:rsidR="00E73A6F" w:rsidRPr="00A973C0" w:rsidRDefault="00E73A6F" w:rsidP="00F97979">
      <w:pPr>
        <w:pStyle w:val="TH"/>
        <w:outlineLvl w:val="0"/>
      </w:pPr>
      <w:r w:rsidRPr="00A973C0">
        <w:t>Table 6.</w:t>
      </w:r>
      <w:r>
        <w:t>8</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9"/>
        <w:gridCol w:w="1470"/>
        <w:gridCol w:w="910"/>
        <w:gridCol w:w="587"/>
        <w:gridCol w:w="587"/>
        <w:gridCol w:w="587"/>
        <w:gridCol w:w="587"/>
        <w:gridCol w:w="587"/>
        <w:gridCol w:w="590"/>
        <w:gridCol w:w="1341"/>
        <w:gridCol w:w="1290"/>
      </w:tblGrid>
      <w:tr w:rsidR="00E73A6F" w:rsidRPr="00A973C0" w:rsidTr="00D106DF">
        <w:trPr>
          <w:trHeight w:val="736"/>
          <w:jc w:val="center"/>
        </w:trPr>
        <w:tc>
          <w:tcPr>
            <w:tcW w:w="1399" w:type="dxa"/>
            <w:vAlign w:val="center"/>
          </w:tcPr>
          <w:p w:rsidR="00E73A6F" w:rsidRPr="00A973C0" w:rsidRDefault="00E73A6F" w:rsidP="00D106DF">
            <w:pPr>
              <w:pStyle w:val="TAH"/>
              <w:rPr>
                <w:rFonts w:cs="Arial"/>
              </w:rPr>
            </w:pPr>
            <w:r w:rsidRPr="00A973C0">
              <w:rPr>
                <w:rFonts w:cs="Arial"/>
              </w:rPr>
              <w:t>E-UTRA CA Configuration</w:t>
            </w:r>
          </w:p>
        </w:tc>
        <w:tc>
          <w:tcPr>
            <w:tcW w:w="1470" w:type="dxa"/>
            <w:vAlign w:val="center"/>
          </w:tcPr>
          <w:p w:rsidR="00E73A6F" w:rsidRPr="00A973C0" w:rsidRDefault="00E73A6F" w:rsidP="00D106DF">
            <w:pPr>
              <w:pStyle w:val="TAH"/>
              <w:rPr>
                <w:rFonts w:cs="Arial"/>
                <w:lang w:eastAsia="ko-KR"/>
              </w:rPr>
            </w:pPr>
            <w:r w:rsidRPr="00A973C0">
              <w:rPr>
                <w:rFonts w:cs="Arial" w:hint="eastAsia"/>
                <w:lang w:eastAsia="ko-KR"/>
              </w:rPr>
              <w:t>Uplink CA configurations</w:t>
            </w:r>
          </w:p>
        </w:tc>
        <w:tc>
          <w:tcPr>
            <w:tcW w:w="910" w:type="dxa"/>
            <w:vAlign w:val="center"/>
          </w:tcPr>
          <w:p w:rsidR="00E73A6F" w:rsidRPr="00A973C0" w:rsidRDefault="00E73A6F" w:rsidP="00D106DF">
            <w:pPr>
              <w:pStyle w:val="TAH"/>
              <w:rPr>
                <w:rFonts w:cs="Arial"/>
              </w:rPr>
            </w:pPr>
            <w:r w:rsidRPr="00A973C0">
              <w:rPr>
                <w:rFonts w:cs="Arial"/>
              </w:rPr>
              <w:t>E-UTRA Bands</w:t>
            </w:r>
          </w:p>
        </w:tc>
        <w:tc>
          <w:tcPr>
            <w:tcW w:w="587" w:type="dxa"/>
            <w:vAlign w:val="center"/>
          </w:tcPr>
          <w:p w:rsidR="00E73A6F" w:rsidRPr="00A973C0" w:rsidRDefault="00E73A6F" w:rsidP="00D106DF">
            <w:pPr>
              <w:pStyle w:val="TAH"/>
              <w:rPr>
                <w:rFonts w:cs="Arial"/>
              </w:rPr>
            </w:pPr>
            <w:r w:rsidRPr="00A973C0">
              <w:rPr>
                <w:rFonts w:cs="Arial"/>
              </w:rPr>
              <w:t>1.4</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3</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5</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10</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15</w:t>
            </w:r>
            <w:r w:rsidRPr="00A973C0">
              <w:rPr>
                <w:rFonts w:cs="Arial"/>
              </w:rPr>
              <w:br/>
              <w:t>MHz</w:t>
            </w:r>
          </w:p>
        </w:tc>
        <w:tc>
          <w:tcPr>
            <w:tcW w:w="590" w:type="dxa"/>
            <w:vAlign w:val="center"/>
          </w:tcPr>
          <w:p w:rsidR="00E73A6F" w:rsidRPr="00A973C0" w:rsidRDefault="00E73A6F" w:rsidP="00D106DF">
            <w:pPr>
              <w:pStyle w:val="TAH"/>
              <w:rPr>
                <w:rFonts w:cs="Arial"/>
              </w:rPr>
            </w:pPr>
            <w:r w:rsidRPr="00A973C0">
              <w:rPr>
                <w:rFonts w:cs="Arial"/>
              </w:rPr>
              <w:t>20</w:t>
            </w:r>
            <w:r w:rsidRPr="00A973C0">
              <w:rPr>
                <w:rFonts w:cs="Arial"/>
              </w:rPr>
              <w:br/>
              <w:t>MHz</w:t>
            </w:r>
          </w:p>
        </w:tc>
        <w:tc>
          <w:tcPr>
            <w:tcW w:w="1341" w:type="dxa"/>
            <w:vAlign w:val="center"/>
          </w:tcPr>
          <w:p w:rsidR="00E73A6F" w:rsidRPr="00A973C0" w:rsidRDefault="00E73A6F" w:rsidP="00D106DF">
            <w:pPr>
              <w:pStyle w:val="TAH"/>
              <w:rPr>
                <w:rFonts w:cs="Arial"/>
              </w:rPr>
            </w:pPr>
            <w:r w:rsidRPr="00A973C0">
              <w:rPr>
                <w:rFonts w:cs="Arial"/>
              </w:rPr>
              <w:t>Maximum aggregated bandwidth</w:t>
            </w:r>
          </w:p>
          <w:p w:rsidR="00E73A6F" w:rsidRPr="00A973C0" w:rsidRDefault="00E73A6F" w:rsidP="00D106DF">
            <w:pPr>
              <w:pStyle w:val="TAH"/>
              <w:rPr>
                <w:rFonts w:cs="Arial"/>
              </w:rPr>
            </w:pPr>
            <w:r w:rsidRPr="00A973C0">
              <w:rPr>
                <w:rFonts w:cs="Arial"/>
              </w:rPr>
              <w:t>[MHz]</w:t>
            </w:r>
          </w:p>
        </w:tc>
        <w:tc>
          <w:tcPr>
            <w:tcW w:w="1290" w:type="dxa"/>
            <w:vAlign w:val="center"/>
          </w:tcPr>
          <w:p w:rsidR="00E73A6F" w:rsidRPr="00A973C0" w:rsidRDefault="00E73A6F" w:rsidP="00D106DF">
            <w:pPr>
              <w:pStyle w:val="TAH"/>
              <w:rPr>
                <w:rFonts w:cs="Arial"/>
              </w:rPr>
            </w:pPr>
            <w:r w:rsidRPr="00A973C0">
              <w:rPr>
                <w:rFonts w:cs="Arial"/>
              </w:rPr>
              <w:t>Bandwidth combination set</w:t>
            </w:r>
          </w:p>
        </w:tc>
      </w:tr>
      <w:tr w:rsidR="00E73A6F" w:rsidRPr="00A973C0" w:rsidTr="00D106DF">
        <w:trPr>
          <w:trHeight w:val="199"/>
          <w:jc w:val="center"/>
        </w:trPr>
        <w:tc>
          <w:tcPr>
            <w:tcW w:w="1399"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CA_3A-</w:t>
            </w:r>
            <w:r w:rsidRPr="00A973C0">
              <w:rPr>
                <w:rFonts w:cs="Arial"/>
                <w:lang w:eastAsia="ko-KR"/>
              </w:rPr>
              <w:t>3A-</w:t>
            </w:r>
            <w:r>
              <w:rPr>
                <w:rFonts w:cs="Arial" w:hint="eastAsia"/>
                <w:lang w:eastAsia="zh-TW"/>
              </w:rPr>
              <w:t>7</w:t>
            </w:r>
            <w:r w:rsidRPr="00A973C0">
              <w:rPr>
                <w:rFonts w:cs="Arial"/>
                <w:lang w:eastAsia="ko-KR"/>
              </w:rPr>
              <w:t>A</w:t>
            </w:r>
          </w:p>
        </w:tc>
        <w:tc>
          <w:tcPr>
            <w:tcW w:w="147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w:t>
            </w:r>
            <w:r w:rsidRPr="00A973C0">
              <w:rPr>
                <w:rFonts w:cs="Arial"/>
                <w:lang w:eastAsia="ko-KR"/>
              </w:rPr>
              <w:t>3</w:t>
            </w:r>
            <w:r w:rsidRPr="00A973C0">
              <w:rPr>
                <w:rFonts w:cs="Arial" w:hint="eastAsia"/>
                <w:lang w:eastAsia="ko-KR"/>
              </w:rPr>
              <w:t>A-</w:t>
            </w:r>
            <w:r>
              <w:rPr>
                <w:rFonts w:cs="Arial" w:hint="eastAsia"/>
                <w:lang w:eastAsia="zh-TW"/>
              </w:rPr>
              <w:t>7</w:t>
            </w:r>
            <w:r w:rsidRPr="00A973C0">
              <w:rPr>
                <w:rFonts w:cs="Arial" w:hint="eastAsia"/>
                <w:lang w:eastAsia="ko-KR"/>
              </w:rPr>
              <w:t>A</w:t>
            </w: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3</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E73A6F" w:rsidRPr="00A973C0" w:rsidRDefault="00E73A6F" w:rsidP="00D106DF">
            <w:pPr>
              <w:pStyle w:val="TOC1"/>
              <w:ind w:left="0" w:right="0" w:firstLine="0"/>
              <w:jc w:val="center"/>
              <w:rPr>
                <w:rFonts w:ascii="Arial" w:hAnsi="Arial" w:cs="Arial"/>
                <w:noProof w:val="0"/>
                <w:sz w:val="18"/>
                <w:lang w:eastAsia="ko-KR"/>
              </w:rPr>
            </w:pPr>
            <w:r>
              <w:rPr>
                <w:rFonts w:ascii="Arial" w:hAnsi="Arial" w:cs="Arial" w:hint="eastAsia"/>
                <w:noProof w:val="0"/>
                <w:sz w:val="18"/>
                <w:lang w:eastAsia="zh-TW"/>
              </w:rPr>
              <w:t>6</w:t>
            </w:r>
            <w:r w:rsidRPr="00A973C0">
              <w:rPr>
                <w:rFonts w:ascii="Arial" w:hAnsi="Arial" w:cs="Arial" w:hint="eastAsia"/>
                <w:noProof w:val="0"/>
                <w:sz w:val="18"/>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0</w:t>
            </w:r>
          </w:p>
        </w:tc>
      </w:tr>
      <w:tr w:rsidR="00E73A6F" w:rsidRPr="00A973C0" w:rsidTr="00D106DF">
        <w:trPr>
          <w:trHeight w:val="300"/>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90" w:type="dxa"/>
            <w:vAlign w:val="center"/>
          </w:tcPr>
          <w:p w:rsidR="00E73A6F" w:rsidRPr="00A973C0" w:rsidRDefault="00E73A6F" w:rsidP="00D106DF">
            <w:pPr>
              <w:pStyle w:val="TAC"/>
              <w:rPr>
                <w:rFonts w:cs="Arial"/>
              </w:rPr>
            </w:pPr>
            <w:r w:rsidRPr="00A973C0">
              <w:rPr>
                <w:rFonts w:cs="Arial" w:hint="eastAsia"/>
                <w:lang w:eastAsia="ko-KR"/>
              </w:rPr>
              <w:t>Yes</w:t>
            </w:r>
          </w:p>
        </w:tc>
        <w:tc>
          <w:tcPr>
            <w:tcW w:w="1341" w:type="dxa"/>
            <w:vMerge/>
            <w:vAlign w:val="center"/>
          </w:tcPr>
          <w:p w:rsidR="00E73A6F" w:rsidRPr="00A973C0" w:rsidRDefault="00E73A6F" w:rsidP="00D106DF">
            <w:pPr>
              <w:pStyle w:val="TAC"/>
              <w:rPr>
                <w:rFonts w:cs="Arial"/>
                <w:lang w:eastAsia="ko-KR"/>
              </w:rPr>
            </w:pPr>
          </w:p>
        </w:tc>
        <w:tc>
          <w:tcPr>
            <w:tcW w:w="1290" w:type="dxa"/>
            <w:vMerge/>
            <w:vAlign w:val="center"/>
          </w:tcPr>
          <w:p w:rsidR="00E73A6F" w:rsidRPr="00A973C0" w:rsidRDefault="00E73A6F" w:rsidP="00D106DF">
            <w:pPr>
              <w:pStyle w:val="TAC"/>
              <w:rPr>
                <w:rFonts w:cs="Arial"/>
              </w:rPr>
            </w:pPr>
          </w:p>
        </w:tc>
      </w:tr>
      <w:tr w:rsidR="00E73A6F" w:rsidRPr="00A973C0" w:rsidTr="00D106DF">
        <w:trPr>
          <w:trHeight w:val="199"/>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3</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E73A6F" w:rsidRPr="00A973C0" w:rsidRDefault="00E73A6F" w:rsidP="00D106DF">
            <w:pPr>
              <w:pStyle w:val="TAC"/>
              <w:rPr>
                <w:rFonts w:cs="Arial"/>
                <w:lang w:eastAsia="ko-KR"/>
              </w:rPr>
            </w:pPr>
            <w:r>
              <w:rPr>
                <w:rFonts w:cs="Arial" w:hint="eastAsia"/>
                <w:lang w:eastAsia="zh-TW"/>
              </w:rPr>
              <w:t>5</w:t>
            </w:r>
            <w:r w:rsidRPr="00A973C0">
              <w:rPr>
                <w:rFonts w:cs="Arial" w:hint="eastAsia"/>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1</w:t>
            </w:r>
          </w:p>
        </w:tc>
      </w:tr>
      <w:tr w:rsidR="00E73A6F" w:rsidRPr="00A973C0" w:rsidTr="00D106DF">
        <w:trPr>
          <w:trHeight w:val="315"/>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90" w:type="dxa"/>
            <w:vAlign w:val="center"/>
          </w:tcPr>
          <w:p w:rsidR="00E73A6F" w:rsidRPr="00A973C0" w:rsidRDefault="00E73A6F" w:rsidP="00D106DF">
            <w:pPr>
              <w:pStyle w:val="TAC"/>
              <w:rPr>
                <w:rFonts w:cs="Arial"/>
              </w:rPr>
            </w:pPr>
            <w:r w:rsidRPr="00A973C0">
              <w:rPr>
                <w:rFonts w:cs="Arial" w:hint="eastAsia"/>
                <w:lang w:eastAsia="ko-KR"/>
              </w:rPr>
              <w:t>Yes</w:t>
            </w:r>
          </w:p>
        </w:tc>
        <w:tc>
          <w:tcPr>
            <w:tcW w:w="1341" w:type="dxa"/>
            <w:vMerge/>
            <w:vAlign w:val="center"/>
          </w:tcPr>
          <w:p w:rsidR="00E73A6F" w:rsidRPr="00A973C0" w:rsidRDefault="00E73A6F" w:rsidP="00D106DF">
            <w:pPr>
              <w:pStyle w:val="TAC"/>
              <w:rPr>
                <w:rFonts w:cs="Arial"/>
              </w:rPr>
            </w:pPr>
          </w:p>
        </w:tc>
        <w:tc>
          <w:tcPr>
            <w:tcW w:w="1290" w:type="dxa"/>
            <w:vMerge/>
            <w:vAlign w:val="center"/>
          </w:tcPr>
          <w:p w:rsidR="00E73A6F" w:rsidRPr="00A973C0" w:rsidRDefault="00E73A6F" w:rsidP="00D106DF">
            <w:pPr>
              <w:pStyle w:val="TAC"/>
              <w:rPr>
                <w:rFonts w:cs="Arial"/>
              </w:rPr>
            </w:pPr>
          </w:p>
        </w:tc>
      </w:tr>
    </w:tbl>
    <w:p w:rsidR="00E73A6F" w:rsidRPr="00A973C0" w:rsidRDefault="00E73A6F" w:rsidP="00E73A6F"/>
    <w:p w:rsidR="00E73A6F" w:rsidRPr="00A973C0" w:rsidRDefault="00E73A6F" w:rsidP="00F97979">
      <w:pPr>
        <w:pStyle w:val="TH"/>
        <w:outlineLvl w:val="0"/>
        <w:rPr>
          <w:lang w:eastAsia="ko-KR"/>
        </w:rPr>
      </w:pPr>
      <w:r w:rsidRPr="00A973C0">
        <w:rPr>
          <w:rFonts w:hint="eastAsia"/>
        </w:rPr>
        <w:t xml:space="preserve">Table </w:t>
      </w:r>
      <w:r w:rsidRPr="00A973C0">
        <w:t>6.</w:t>
      </w:r>
      <w:r>
        <w:rPr>
          <w:rFonts w:hint="eastAsia"/>
          <w:lang w:eastAsia="zh-TW"/>
        </w:rPr>
        <w:t>8</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p>
    <w:tbl>
      <w:tblPr>
        <w:tblW w:w="10169" w:type="dxa"/>
        <w:jc w:val="center"/>
        <w:tblLook w:val="04A0"/>
      </w:tblPr>
      <w:tblGrid>
        <w:gridCol w:w="1366"/>
        <w:gridCol w:w="1466"/>
        <w:gridCol w:w="1216"/>
        <w:gridCol w:w="1216"/>
        <w:gridCol w:w="1216"/>
        <w:gridCol w:w="1216"/>
        <w:gridCol w:w="1187"/>
        <w:gridCol w:w="1286"/>
      </w:tblGrid>
      <w:tr w:rsidR="00E73A6F" w:rsidRPr="00A973C0" w:rsidTr="00D106D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E73A6F" w:rsidRPr="00A973C0" w:rsidRDefault="00E73A6F" w:rsidP="00D106DF">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E-UTRA CA configuration / Bandwidth combination set</w:t>
            </w:r>
          </w:p>
        </w:tc>
      </w:tr>
      <w:tr w:rsidR="00E73A6F" w:rsidRPr="00A973C0" w:rsidTr="00D106DF">
        <w:trPr>
          <w:trHeight w:val="20"/>
          <w:jc w:val="center"/>
        </w:trPr>
        <w:tc>
          <w:tcPr>
            <w:tcW w:w="1366"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Bandwidth combination set</w:t>
            </w:r>
          </w:p>
        </w:tc>
      </w:tr>
      <w:tr w:rsidR="00E73A6F" w:rsidRPr="00A973C0" w:rsidTr="00D106DF">
        <w:trPr>
          <w:trHeight w:val="20"/>
          <w:jc w:val="center"/>
        </w:trPr>
        <w:tc>
          <w:tcPr>
            <w:tcW w:w="1366" w:type="dxa"/>
            <w:vMerge/>
            <w:tcBorders>
              <w:left w:val="single" w:sz="4" w:space="0" w:color="auto"/>
              <w:bottom w:val="single" w:sz="4" w:space="0" w:color="000000"/>
              <w:right w:val="nil"/>
            </w:tcBorders>
            <w:vAlign w:val="center"/>
          </w:tcPr>
          <w:p w:rsidR="00E73A6F" w:rsidRPr="00A973C0" w:rsidRDefault="00E73A6F" w:rsidP="00D106DF">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E73A6F" w:rsidRPr="00A973C0" w:rsidRDefault="00E73A6F" w:rsidP="00D106DF">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E73A6F" w:rsidRPr="00A973C0" w:rsidRDefault="00E73A6F" w:rsidP="00D106DF">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E73A6F" w:rsidRPr="00A973C0" w:rsidRDefault="00E73A6F" w:rsidP="00D106DF">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E73A6F" w:rsidRPr="00A973C0" w:rsidRDefault="00E73A6F" w:rsidP="00D106DF">
            <w:pPr>
              <w:spacing w:after="0"/>
              <w:rPr>
                <w:rFonts w:ascii="Arial" w:hAnsi="Arial" w:cs="Arial"/>
                <w:b/>
                <w:bCs/>
                <w:sz w:val="18"/>
                <w:szCs w:val="18"/>
                <w:lang w:val="en-US"/>
              </w:rPr>
            </w:pPr>
          </w:p>
        </w:tc>
      </w:tr>
      <w:tr w:rsidR="00E73A6F" w:rsidRPr="00A973C0" w:rsidTr="00D106DF">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E73A6F" w:rsidRPr="00A973C0" w:rsidRDefault="00E73A6F" w:rsidP="00D106DF">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E73A6F" w:rsidRPr="00A973C0" w:rsidRDefault="00E73A6F" w:rsidP="00D106D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E73A6F" w:rsidRPr="00A973C0" w:rsidRDefault="00E73A6F" w:rsidP="00D106DF">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rPr>
              <w:t>0</w:t>
            </w:r>
          </w:p>
        </w:tc>
      </w:tr>
      <w:tr w:rsidR="00E73A6F" w:rsidRPr="00A973C0" w:rsidTr="00D106DF">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66" w:type="dxa"/>
            <w:vMerge/>
            <w:tcBorders>
              <w:left w:val="nil"/>
              <w:bottom w:val="single" w:sz="4" w:space="0" w:color="auto"/>
              <w:right w:val="single" w:sz="4" w:space="0" w:color="auto"/>
            </w:tcBorders>
            <w:vAlign w:val="center"/>
          </w:tcPr>
          <w:p w:rsidR="00E73A6F" w:rsidRPr="00A973C0" w:rsidRDefault="00E73A6F" w:rsidP="00D106DF">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E73A6F" w:rsidRPr="00A973C0" w:rsidRDefault="00E73A6F" w:rsidP="00D106D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E73A6F" w:rsidRPr="00A973C0" w:rsidRDefault="00E73A6F" w:rsidP="00D106D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eastAsia="zh-TW"/>
              </w:rPr>
              <w:t>1</w:t>
            </w:r>
          </w:p>
        </w:tc>
      </w:tr>
    </w:tbl>
    <w:p w:rsidR="00E73A6F" w:rsidRPr="00A973C0" w:rsidRDefault="00E73A6F" w:rsidP="00E73A6F"/>
    <w:p w:rsidR="00E73A6F" w:rsidRDefault="00E73A6F" w:rsidP="00F97979">
      <w:pPr>
        <w:pStyle w:val="Heading4"/>
        <w:rPr>
          <w:lang w:eastAsia="zh-TW"/>
        </w:rPr>
      </w:pPr>
      <w:bookmarkStart w:id="361" w:name="_Toc487026703"/>
      <w:bookmarkStart w:id="362" w:name="_Toc510011994"/>
      <w:r w:rsidRPr="00A973C0">
        <w:rPr>
          <w:lang w:val="en-US"/>
        </w:rPr>
        <w:t>6.</w:t>
      </w:r>
      <w:r>
        <w:rPr>
          <w:rFonts w:hint="eastAsia"/>
          <w:lang w:val="en-US" w:eastAsia="zh-TW"/>
        </w:rPr>
        <w:t>8</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sidRPr="00A973C0">
        <w:rPr>
          <w:lang w:eastAsia="ko-KR"/>
        </w:rPr>
        <w:t>3A-</w:t>
      </w:r>
      <w:r>
        <w:rPr>
          <w:rFonts w:hint="eastAsia"/>
          <w:lang w:eastAsia="zh-TW"/>
        </w:rPr>
        <w:t>7</w:t>
      </w:r>
      <w:r w:rsidRPr="00A973C0">
        <w:rPr>
          <w:lang w:eastAsia="ko-KR"/>
        </w:rPr>
        <w:t>A</w:t>
      </w:r>
      <w:bookmarkEnd w:id="361"/>
      <w:bookmarkEnd w:id="362"/>
    </w:p>
    <w:p w:rsidR="00E73A6F" w:rsidRPr="00A973C0" w:rsidRDefault="00E73A6F" w:rsidP="00E73A6F">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rFonts w:hint="eastAsia"/>
          <w:lang w:val="en-US" w:eastAsia="zh-TW"/>
        </w:rPr>
        <w:t>8</w:t>
      </w:r>
      <w:r w:rsidRPr="00A973C0">
        <w:rPr>
          <w:lang w:val="en-US"/>
        </w:rPr>
        <w:t>.1.2-1</w:t>
      </w:r>
    </w:p>
    <w:p w:rsidR="00E73A6F" w:rsidRPr="00A973C0" w:rsidRDefault="00E73A6F" w:rsidP="00F97979">
      <w:pPr>
        <w:pStyle w:val="TH"/>
        <w:outlineLvl w:val="0"/>
      </w:pPr>
      <w:r w:rsidRPr="00A973C0">
        <w:lastRenderedPageBreak/>
        <w:t>Table 6.</w:t>
      </w:r>
      <w:r>
        <w:rPr>
          <w:lang w:eastAsia="zh-TW"/>
        </w:rPr>
        <w:t>8</w:t>
      </w:r>
      <w:r w:rsidRPr="00A973C0">
        <w:t>.1.2-1: Harmonic and IMD analysis</w:t>
      </w:r>
    </w:p>
    <w:tbl>
      <w:tblPr>
        <w:tblW w:w="9400" w:type="dxa"/>
        <w:tblInd w:w="99" w:type="dxa"/>
        <w:tblLayout w:type="fixed"/>
        <w:tblCellMar>
          <w:left w:w="99" w:type="dxa"/>
          <w:right w:w="99" w:type="dxa"/>
        </w:tblCellMar>
        <w:tblLook w:val="04A0"/>
      </w:tblPr>
      <w:tblGrid>
        <w:gridCol w:w="2127"/>
        <w:gridCol w:w="1818"/>
        <w:gridCol w:w="1818"/>
        <w:gridCol w:w="1818"/>
        <w:gridCol w:w="1819"/>
      </w:tblGrid>
      <w:tr w:rsidR="00E73A6F" w:rsidRPr="00A973C0" w:rsidTr="00D106DF">
        <w:trPr>
          <w:trHeight w:val="345"/>
        </w:trPr>
        <w:tc>
          <w:tcPr>
            <w:tcW w:w="2127"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UE UL carriers</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fx_low</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fx_high</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fy_low</w:t>
            </w:r>
          </w:p>
        </w:tc>
        <w:tc>
          <w:tcPr>
            <w:tcW w:w="1819" w:type="dxa"/>
            <w:tcBorders>
              <w:top w:val="single" w:sz="8" w:space="0" w:color="auto"/>
              <w:left w:val="nil"/>
              <w:bottom w:val="single" w:sz="8" w:space="0" w:color="auto"/>
              <w:right w:val="single" w:sz="8"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fy_high</w:t>
            </w:r>
          </w:p>
        </w:tc>
      </w:tr>
      <w:tr w:rsidR="00E73A6F" w:rsidRPr="00A973C0" w:rsidTr="00D106DF">
        <w:trPr>
          <w:trHeight w:val="33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UL frequency (MHz)</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1710</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1785</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2500</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2570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2*fx_low</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2*fx_high</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 fy_low</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 fy_high</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3420</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3570</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5000</w:t>
            </w:r>
          </w:p>
        </w:tc>
        <w:tc>
          <w:tcPr>
            <w:tcW w:w="1819" w:type="dxa"/>
            <w:tcBorders>
              <w:top w:val="nil"/>
              <w:left w:val="nil"/>
              <w:bottom w:val="single" w:sz="4" w:space="0" w:color="auto"/>
              <w:right w:val="single" w:sz="8"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5140</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3*fx_low</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3*fx_high</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 fy_low</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 fy_high</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5130</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5355</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7500</w:t>
            </w:r>
          </w:p>
        </w:tc>
        <w:tc>
          <w:tcPr>
            <w:tcW w:w="1819"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7710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fx_high|</w:t>
            </w:r>
          </w:p>
        </w:tc>
      </w:tr>
      <w:tr w:rsidR="00E73A6F" w:rsidRPr="00A973C0"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715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860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4355</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fx_low|</w:t>
            </w:r>
          </w:p>
        </w:tc>
      </w:tr>
      <w:tr w:rsidR="00E73A6F" w:rsidRPr="00A973C0"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850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1070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3215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3430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fx_high|</w:t>
            </w:r>
          </w:p>
        </w:tc>
      </w:tr>
      <w:tr w:rsidR="00E73A6F" w:rsidRPr="00A973C0" w:rsidTr="00D106DF">
        <w:trPr>
          <w:trHeight w:val="54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5920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6140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6710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6925</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|3*fx_low – fy_high|</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|3*fx_high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fx_low|</w:t>
            </w:r>
          </w:p>
        </w:tc>
      </w:tr>
      <w:tr w:rsidR="00E73A6F" w:rsidRPr="00A973C0"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2560</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2855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5715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6000</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|3*fx_low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|3*fx_high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fx_high|</w:t>
            </w:r>
          </w:p>
        </w:tc>
      </w:tr>
      <w:tr w:rsidR="00E73A6F" w:rsidRPr="00A973C0" w:rsidTr="00D106DF">
        <w:trPr>
          <w:trHeight w:val="40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7630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7925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9210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9495</w:t>
            </w:r>
          </w:p>
        </w:tc>
      </w:tr>
      <w:tr w:rsidR="00E73A6F" w:rsidRPr="00A973C0" w:rsidTr="00D106DF">
        <w:trPr>
          <w:trHeight w:val="624"/>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+ 2*fy_high|</w:t>
            </w:r>
          </w:p>
        </w:tc>
      </w:tr>
      <w:tr w:rsidR="00E73A6F" w:rsidRPr="00A973C0"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1720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1430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8420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8710</w:t>
            </w:r>
          </w:p>
        </w:tc>
      </w:tr>
      <w:tr w:rsidR="00E73A6F" w:rsidRPr="00A973C0" w:rsidTr="00D106DF">
        <w:trPr>
          <w:trHeight w:val="47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 xml:space="preserve">|fx_low – 4*fy_high| </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4*fx_high|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4*fx_low|</w:t>
            </w:r>
          </w:p>
        </w:tc>
      </w:tr>
      <w:tr w:rsidR="00E73A6F" w:rsidRPr="00A973C0"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8570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8215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4640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4270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|fx_low + 4*fy_low|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+ 4*fx_low|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+ 4*fx_high|</w:t>
            </w:r>
          </w:p>
        </w:tc>
      </w:tr>
      <w:tr w:rsidR="00E73A6F" w:rsidRPr="00A973C0"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11710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12065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9340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9710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3*fx_low|</w:t>
            </w:r>
          </w:p>
        </w:tc>
      </w:tr>
      <w:tr w:rsidR="00E73A6F" w:rsidRPr="00A973C0" w:rsidTr="00D106DF">
        <w:trPr>
          <w:trHeight w:val="462"/>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4290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3930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355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10</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+ 3*fx_high|</w:t>
            </w:r>
          </w:p>
        </w:tc>
      </w:tr>
      <w:tr w:rsidR="00E73A6F" w:rsidRPr="00A973C0" w:rsidTr="00D106DF">
        <w:trPr>
          <w:trHeight w:val="495"/>
        </w:trPr>
        <w:tc>
          <w:tcPr>
            <w:tcW w:w="2127" w:type="dxa"/>
            <w:tcBorders>
              <w:top w:val="nil"/>
              <w:left w:val="single" w:sz="8" w:space="0" w:color="auto"/>
              <w:bottom w:val="single" w:sz="8"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10920</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11280</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10130</w:t>
            </w:r>
          </w:p>
        </w:tc>
        <w:tc>
          <w:tcPr>
            <w:tcW w:w="1819" w:type="dxa"/>
            <w:tcBorders>
              <w:top w:val="nil"/>
              <w:left w:val="nil"/>
              <w:bottom w:val="single" w:sz="8"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10495</w:t>
            </w:r>
          </w:p>
        </w:tc>
      </w:tr>
    </w:tbl>
    <w:p w:rsidR="00E73A6F" w:rsidRPr="00A973C0" w:rsidRDefault="00E73A6F" w:rsidP="00E73A6F">
      <w:pPr>
        <w:pStyle w:val="Guidance"/>
        <w:rPr>
          <w:i w:val="0"/>
          <w:color w:val="auto"/>
        </w:rPr>
      </w:pPr>
    </w:p>
    <w:p w:rsidR="00E73A6F" w:rsidRPr="00142CC6" w:rsidRDefault="00E73A6F" w:rsidP="00E73A6F">
      <w:pPr>
        <w:pStyle w:val="Guidance"/>
        <w:rPr>
          <w:i w:val="0"/>
          <w:color w:val="auto"/>
          <w:lang w:eastAsia="zh-TW"/>
        </w:rPr>
      </w:pPr>
      <w:r w:rsidRPr="00A973C0">
        <w:rPr>
          <w:i w:val="0"/>
          <w:color w:val="auto"/>
        </w:rPr>
        <w:lastRenderedPageBreak/>
        <w:t>The 4</w:t>
      </w:r>
      <w:r w:rsidRPr="00A973C0">
        <w:rPr>
          <w:i w:val="0"/>
          <w:color w:val="auto"/>
          <w:vertAlign w:val="superscript"/>
        </w:rPr>
        <w:t>th</w:t>
      </w:r>
      <w:r w:rsidRPr="00A973C0">
        <w:rPr>
          <w:i w:val="0"/>
          <w:color w:val="auto"/>
        </w:rPr>
        <w:t xml:space="preserve"> IMD fall into the 3</w:t>
      </w:r>
      <w:r w:rsidRPr="00A973C0">
        <w:rPr>
          <w:i w:val="0"/>
          <w:color w:val="auto"/>
          <w:vertAlign w:val="superscript"/>
        </w:rPr>
        <w:t>rd</w:t>
      </w:r>
      <w:r w:rsidRPr="00A973C0">
        <w:rPr>
          <w:i w:val="0"/>
          <w:color w:val="auto"/>
        </w:rPr>
        <w:t xml:space="preserv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E73A6F" w:rsidRDefault="00E73A6F" w:rsidP="00F97979">
      <w:pPr>
        <w:pStyle w:val="Heading4"/>
        <w:rPr>
          <w:lang w:val="en-US" w:eastAsia="zh-TW"/>
        </w:rPr>
      </w:pPr>
      <w:bookmarkStart w:id="363" w:name="_Toc487026704"/>
      <w:bookmarkStart w:id="364" w:name="_Toc510011995"/>
      <w:r w:rsidRPr="00A973C0">
        <w:rPr>
          <w:lang w:val="en-US"/>
        </w:rPr>
        <w:t>6.</w:t>
      </w:r>
      <w:r>
        <w:rPr>
          <w:rFonts w:hint="eastAsia"/>
          <w:lang w:val="en-US" w:eastAsia="zh-TW"/>
        </w:rPr>
        <w:t>8</w:t>
      </w:r>
      <w:r w:rsidRPr="00A973C0">
        <w:rPr>
          <w:lang w:val="en-US"/>
        </w:rPr>
        <w:t>.1.3</w:t>
      </w:r>
      <w:r w:rsidRPr="00A973C0">
        <w:rPr>
          <w:rFonts w:ascii="Calibri" w:hAnsi="Calibri"/>
          <w:sz w:val="22"/>
          <w:szCs w:val="22"/>
          <w:lang w:val="en-US" w:eastAsia="sv-SE"/>
        </w:rPr>
        <w:tab/>
      </w:r>
      <w:r w:rsidRPr="00A973C0">
        <w:rPr>
          <w:lang w:val="en-US"/>
        </w:rPr>
        <w:t>MSD</w:t>
      </w:r>
      <w:bookmarkEnd w:id="363"/>
      <w:bookmarkEnd w:id="364"/>
    </w:p>
    <w:p w:rsidR="00E73A6F" w:rsidRPr="00A973C0" w:rsidRDefault="00E73A6F" w:rsidP="00E73A6F">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 there is no interference components from 2 uplink operation which would interfere the downlink of the third band.</w:t>
      </w:r>
    </w:p>
    <w:p w:rsidR="00E73A6F" w:rsidRPr="00E73A6F" w:rsidRDefault="00E73A6F" w:rsidP="00F97979">
      <w:pPr>
        <w:pStyle w:val="Heading4"/>
        <w:rPr>
          <w:lang w:val="en-US"/>
        </w:rPr>
      </w:pPr>
      <w:bookmarkStart w:id="365" w:name="_Toc487026705"/>
      <w:bookmarkStart w:id="366" w:name="_Toc510011996"/>
      <w:r w:rsidRPr="00A973C0">
        <w:rPr>
          <w:lang w:val="en-US"/>
        </w:rPr>
        <w:t>6.</w:t>
      </w:r>
      <w:r>
        <w:rPr>
          <w:rFonts w:hint="eastAsia"/>
          <w:lang w:val="en-US"/>
        </w:rPr>
        <w:t>8</w:t>
      </w:r>
      <w:r w:rsidRPr="00A973C0">
        <w:rPr>
          <w:lang w:val="en-US"/>
        </w:rPr>
        <w:t>.1.</w:t>
      </w:r>
      <w:r w:rsidRPr="00A973C0">
        <w:rPr>
          <w:rFonts w:hint="eastAsia"/>
          <w:lang w:val="en-US"/>
        </w:rPr>
        <w:t>4</w:t>
      </w:r>
      <w:r w:rsidRPr="00A973C0">
        <w:rPr>
          <w:lang w:val="en-US"/>
        </w:rPr>
        <w:tab/>
        <w:t>∆TIB and ∆RIB values</w:t>
      </w:r>
      <w:bookmarkEnd w:id="365"/>
      <w:bookmarkEnd w:id="366"/>
    </w:p>
    <w:p w:rsidR="00E73A6F" w:rsidRDefault="00E73A6F" w:rsidP="009505DB">
      <w:pPr>
        <w:rPr>
          <w:color w:val="0000FF"/>
        </w:rPr>
      </w:pPr>
    </w:p>
    <w:p w:rsidR="00E73A6F" w:rsidRPr="00DB3DEB" w:rsidRDefault="00E73A6F" w:rsidP="00F97979">
      <w:pPr>
        <w:pStyle w:val="Heading2"/>
        <w:rPr>
          <w:lang w:eastAsia="ko-KR"/>
        </w:rPr>
      </w:pPr>
      <w:bookmarkStart w:id="367" w:name="_Toc510011997"/>
      <w:r>
        <w:t>6.</w:t>
      </w:r>
      <w:r>
        <w:rPr>
          <w:rFonts w:hint="eastAsia"/>
          <w:lang w:eastAsia="zh-TW"/>
        </w:rPr>
        <w:t>9</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zh-TW"/>
        </w:rPr>
        <w:t>7</w:t>
      </w:r>
      <w:r>
        <w:t xml:space="preserve"> and Band </w:t>
      </w:r>
      <w:r>
        <w:rPr>
          <w:rFonts w:hint="eastAsia"/>
          <w:lang w:eastAsia="zh-TW"/>
        </w:rPr>
        <w:t>7</w:t>
      </w:r>
      <w:r>
        <w:rPr>
          <w:lang w:eastAsia="ko-KR"/>
        </w:rPr>
        <w:t xml:space="preserve"> and Band </w:t>
      </w:r>
      <w:r>
        <w:rPr>
          <w:rFonts w:hint="eastAsia"/>
          <w:lang w:eastAsia="zh-TW"/>
        </w:rPr>
        <w:t>8</w:t>
      </w:r>
      <w:r>
        <w:t xml:space="preserve"> </w:t>
      </w:r>
      <w:r w:rsidRPr="00DB3DEB">
        <w:rPr>
          <w:rFonts w:hint="eastAsia"/>
          <w:lang w:eastAsia="ko-KR"/>
        </w:rPr>
        <w:t>with 2</w:t>
      </w:r>
      <w:r>
        <w:t xml:space="preserve"> UL</w:t>
      </w:r>
      <w:r w:rsidRPr="00DB3DEB">
        <w:rPr>
          <w:rFonts w:hint="eastAsia"/>
          <w:lang w:eastAsia="ko-KR"/>
        </w:rPr>
        <w:t>s</w:t>
      </w:r>
      <w:bookmarkEnd w:id="367"/>
    </w:p>
    <w:p w:rsidR="00E73A6F" w:rsidRPr="00A973C0" w:rsidRDefault="00E73A6F" w:rsidP="00F97979">
      <w:pPr>
        <w:pStyle w:val="Heading3"/>
        <w:rPr>
          <w:rFonts w:ascii="Calibri" w:hAnsi="Calibri"/>
          <w:sz w:val="22"/>
          <w:szCs w:val="22"/>
          <w:lang w:val="en-US" w:eastAsia="sv-SE"/>
        </w:rPr>
      </w:pPr>
      <w:bookmarkStart w:id="368" w:name="_Toc510011998"/>
      <w:r w:rsidRPr="00A973C0">
        <w:rPr>
          <w:lang w:val="en-US"/>
        </w:rPr>
        <w:t>6.</w:t>
      </w:r>
      <w:r>
        <w:rPr>
          <w:rFonts w:hint="eastAsia"/>
          <w:lang w:val="en-US" w:eastAsia="zh-TW"/>
        </w:rPr>
        <w:t>9</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368"/>
    </w:p>
    <w:p w:rsidR="00E73A6F" w:rsidRPr="00A973C0" w:rsidRDefault="00E73A6F" w:rsidP="00F97979">
      <w:pPr>
        <w:pStyle w:val="Heading4"/>
        <w:rPr>
          <w:lang w:val="en-US"/>
        </w:rPr>
      </w:pPr>
      <w:bookmarkStart w:id="369" w:name="_Toc510011999"/>
      <w:r w:rsidRPr="00A973C0">
        <w:rPr>
          <w:lang w:val="en-US"/>
        </w:rPr>
        <w:t>6.</w:t>
      </w:r>
      <w:r>
        <w:rPr>
          <w:rFonts w:hint="eastAsia"/>
          <w:lang w:val="en-US" w:eastAsia="zh-TW"/>
        </w:rPr>
        <w:t>9</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369"/>
    </w:p>
    <w:p w:rsidR="00E73A6F" w:rsidRPr="00A973C0" w:rsidRDefault="00E73A6F" w:rsidP="00F97979">
      <w:pPr>
        <w:pStyle w:val="TH"/>
        <w:outlineLvl w:val="0"/>
      </w:pPr>
      <w:r w:rsidRPr="00A973C0">
        <w:t>Table 6.</w:t>
      </w:r>
      <w:r>
        <w:rPr>
          <w:rFonts w:hint="eastAsia"/>
          <w:lang w:eastAsia="zh-TW"/>
        </w:rPr>
        <w:t>9</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9"/>
        <w:gridCol w:w="1470"/>
        <w:gridCol w:w="910"/>
        <w:gridCol w:w="587"/>
        <w:gridCol w:w="587"/>
        <w:gridCol w:w="587"/>
        <w:gridCol w:w="587"/>
        <w:gridCol w:w="587"/>
        <w:gridCol w:w="590"/>
        <w:gridCol w:w="1341"/>
        <w:gridCol w:w="1290"/>
      </w:tblGrid>
      <w:tr w:rsidR="00E73A6F" w:rsidRPr="00A973C0" w:rsidTr="00D106DF">
        <w:trPr>
          <w:trHeight w:val="736"/>
          <w:jc w:val="center"/>
        </w:trPr>
        <w:tc>
          <w:tcPr>
            <w:tcW w:w="1399" w:type="dxa"/>
            <w:vAlign w:val="center"/>
          </w:tcPr>
          <w:p w:rsidR="00E73A6F" w:rsidRPr="00A973C0" w:rsidRDefault="00E73A6F" w:rsidP="00D106DF">
            <w:pPr>
              <w:pStyle w:val="TAH"/>
              <w:rPr>
                <w:rFonts w:cs="Arial"/>
              </w:rPr>
            </w:pPr>
            <w:r w:rsidRPr="00A973C0">
              <w:rPr>
                <w:rFonts w:cs="Arial"/>
              </w:rPr>
              <w:t>E-UTRA CA Configuration</w:t>
            </w:r>
          </w:p>
        </w:tc>
        <w:tc>
          <w:tcPr>
            <w:tcW w:w="1470" w:type="dxa"/>
            <w:vAlign w:val="center"/>
          </w:tcPr>
          <w:p w:rsidR="00E73A6F" w:rsidRPr="00A973C0" w:rsidRDefault="00E73A6F" w:rsidP="00D106DF">
            <w:pPr>
              <w:pStyle w:val="TAH"/>
              <w:rPr>
                <w:rFonts w:cs="Arial"/>
                <w:lang w:eastAsia="ko-KR"/>
              </w:rPr>
            </w:pPr>
            <w:r w:rsidRPr="00A973C0">
              <w:rPr>
                <w:rFonts w:cs="Arial" w:hint="eastAsia"/>
                <w:lang w:eastAsia="ko-KR"/>
              </w:rPr>
              <w:t>Uplink CA configurations</w:t>
            </w:r>
          </w:p>
        </w:tc>
        <w:tc>
          <w:tcPr>
            <w:tcW w:w="910" w:type="dxa"/>
            <w:vAlign w:val="center"/>
          </w:tcPr>
          <w:p w:rsidR="00E73A6F" w:rsidRPr="00A973C0" w:rsidRDefault="00E73A6F" w:rsidP="00D106DF">
            <w:pPr>
              <w:pStyle w:val="TAH"/>
              <w:rPr>
                <w:rFonts w:cs="Arial"/>
              </w:rPr>
            </w:pPr>
            <w:r w:rsidRPr="00A973C0">
              <w:rPr>
                <w:rFonts w:cs="Arial"/>
              </w:rPr>
              <w:t>E-UTRA Bands</w:t>
            </w:r>
          </w:p>
        </w:tc>
        <w:tc>
          <w:tcPr>
            <w:tcW w:w="587" w:type="dxa"/>
            <w:vAlign w:val="center"/>
          </w:tcPr>
          <w:p w:rsidR="00E73A6F" w:rsidRPr="00A973C0" w:rsidRDefault="00E73A6F" w:rsidP="00D106DF">
            <w:pPr>
              <w:pStyle w:val="TAH"/>
              <w:rPr>
                <w:rFonts w:cs="Arial"/>
              </w:rPr>
            </w:pPr>
            <w:r w:rsidRPr="00A973C0">
              <w:rPr>
                <w:rFonts w:cs="Arial"/>
              </w:rPr>
              <w:t>1.4</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3</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5</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10</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15</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20</w:t>
            </w:r>
            <w:r w:rsidRPr="00A973C0">
              <w:rPr>
                <w:rFonts w:cs="Arial"/>
              </w:rPr>
              <w:br/>
              <w:t>MHz</w:t>
            </w:r>
          </w:p>
        </w:tc>
        <w:tc>
          <w:tcPr>
            <w:tcW w:w="1341" w:type="dxa"/>
            <w:vAlign w:val="center"/>
          </w:tcPr>
          <w:p w:rsidR="00E73A6F" w:rsidRPr="00A973C0" w:rsidRDefault="00E73A6F" w:rsidP="00D106DF">
            <w:pPr>
              <w:pStyle w:val="TAH"/>
              <w:rPr>
                <w:rFonts w:cs="Arial"/>
              </w:rPr>
            </w:pPr>
            <w:r w:rsidRPr="00A973C0">
              <w:rPr>
                <w:rFonts w:cs="Arial"/>
              </w:rPr>
              <w:t>Maximum aggregated bandwidth</w:t>
            </w:r>
          </w:p>
          <w:p w:rsidR="00E73A6F" w:rsidRPr="00A973C0" w:rsidRDefault="00E73A6F" w:rsidP="00D106DF">
            <w:pPr>
              <w:pStyle w:val="TAH"/>
              <w:rPr>
                <w:rFonts w:cs="Arial"/>
              </w:rPr>
            </w:pPr>
            <w:r w:rsidRPr="00A973C0">
              <w:rPr>
                <w:rFonts w:cs="Arial"/>
              </w:rPr>
              <w:t>[MHz]</w:t>
            </w:r>
          </w:p>
        </w:tc>
        <w:tc>
          <w:tcPr>
            <w:tcW w:w="1290" w:type="dxa"/>
            <w:vAlign w:val="center"/>
          </w:tcPr>
          <w:p w:rsidR="00E73A6F" w:rsidRPr="00A973C0" w:rsidRDefault="00E73A6F" w:rsidP="00D106DF">
            <w:pPr>
              <w:pStyle w:val="TAH"/>
              <w:rPr>
                <w:rFonts w:cs="Arial"/>
              </w:rPr>
            </w:pPr>
            <w:r w:rsidRPr="00A973C0">
              <w:rPr>
                <w:rFonts w:cs="Arial"/>
              </w:rPr>
              <w:t>Bandwidth combination set</w:t>
            </w:r>
          </w:p>
        </w:tc>
      </w:tr>
      <w:tr w:rsidR="00E73A6F" w:rsidRPr="00A973C0" w:rsidTr="00D106DF">
        <w:trPr>
          <w:trHeight w:val="199"/>
          <w:jc w:val="center"/>
        </w:trPr>
        <w:tc>
          <w:tcPr>
            <w:tcW w:w="1399"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w:t>
            </w:r>
            <w:r>
              <w:rPr>
                <w:rFonts w:cs="Arial" w:hint="eastAsia"/>
                <w:lang w:eastAsia="zh-TW"/>
              </w:rPr>
              <w:t>7</w:t>
            </w:r>
            <w:r w:rsidRPr="00A973C0">
              <w:rPr>
                <w:rFonts w:cs="Arial" w:hint="eastAsia"/>
                <w:lang w:eastAsia="ko-KR"/>
              </w:rPr>
              <w:t>A-</w:t>
            </w:r>
            <w:r>
              <w:rPr>
                <w:rFonts w:cs="Arial" w:hint="eastAsia"/>
                <w:lang w:eastAsia="zh-TW"/>
              </w:rPr>
              <w:t>7</w:t>
            </w:r>
            <w:r w:rsidRPr="00A973C0">
              <w:rPr>
                <w:rFonts w:cs="Arial"/>
                <w:lang w:eastAsia="ko-KR"/>
              </w:rPr>
              <w:t>A-</w:t>
            </w:r>
            <w:r>
              <w:rPr>
                <w:rFonts w:cs="Arial" w:hint="eastAsia"/>
                <w:lang w:eastAsia="zh-TW"/>
              </w:rPr>
              <w:t>8</w:t>
            </w:r>
            <w:r w:rsidRPr="00A973C0">
              <w:rPr>
                <w:rFonts w:cs="Arial"/>
                <w:lang w:eastAsia="ko-KR"/>
              </w:rPr>
              <w:t>A</w:t>
            </w:r>
          </w:p>
        </w:tc>
        <w:tc>
          <w:tcPr>
            <w:tcW w:w="147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w:t>
            </w:r>
            <w:r>
              <w:rPr>
                <w:rFonts w:cs="Arial" w:hint="eastAsia"/>
                <w:lang w:eastAsia="zh-TW"/>
              </w:rPr>
              <w:t>7</w:t>
            </w:r>
            <w:r w:rsidRPr="00A973C0">
              <w:rPr>
                <w:rFonts w:cs="Arial" w:hint="eastAsia"/>
                <w:lang w:eastAsia="ko-KR"/>
              </w:rPr>
              <w:t>A-</w:t>
            </w:r>
            <w:r>
              <w:rPr>
                <w:rFonts w:cs="Arial" w:hint="eastAsia"/>
                <w:lang w:eastAsia="zh-TW"/>
              </w:rPr>
              <w:t>8</w:t>
            </w:r>
            <w:r w:rsidRPr="00A973C0">
              <w:rPr>
                <w:rFonts w:cs="Arial" w:hint="eastAsia"/>
                <w:lang w:eastAsia="ko-KR"/>
              </w:rPr>
              <w:t>A</w:t>
            </w: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E73A6F" w:rsidRPr="00A973C0" w:rsidRDefault="00E73A6F" w:rsidP="00D106DF">
            <w:pPr>
              <w:pStyle w:val="TOC1"/>
              <w:ind w:left="0" w:right="0" w:firstLine="0"/>
              <w:jc w:val="center"/>
              <w:rPr>
                <w:rFonts w:ascii="Arial" w:hAnsi="Arial" w:cs="Arial"/>
                <w:noProof w:val="0"/>
                <w:sz w:val="18"/>
                <w:lang w:eastAsia="ko-KR"/>
              </w:rPr>
            </w:pPr>
            <w:r>
              <w:rPr>
                <w:rFonts w:ascii="Arial" w:hAnsi="Arial" w:cs="Arial" w:hint="eastAsia"/>
                <w:noProof w:val="0"/>
                <w:sz w:val="18"/>
                <w:lang w:eastAsia="zh-TW"/>
              </w:rPr>
              <w:t>5</w:t>
            </w:r>
            <w:r w:rsidRPr="00A973C0">
              <w:rPr>
                <w:rFonts w:ascii="Arial" w:hAnsi="Arial" w:cs="Arial" w:hint="eastAsia"/>
                <w:noProof w:val="0"/>
                <w:sz w:val="18"/>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0</w:t>
            </w:r>
          </w:p>
        </w:tc>
      </w:tr>
      <w:tr w:rsidR="00E73A6F" w:rsidRPr="00A973C0" w:rsidTr="00D106DF">
        <w:trPr>
          <w:trHeight w:val="163"/>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8</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p>
        </w:tc>
        <w:tc>
          <w:tcPr>
            <w:tcW w:w="587" w:type="dxa"/>
            <w:vAlign w:val="center"/>
          </w:tcPr>
          <w:p w:rsidR="00E73A6F" w:rsidRPr="00A973C0" w:rsidRDefault="00E73A6F" w:rsidP="00D106DF">
            <w:pPr>
              <w:pStyle w:val="TAC"/>
              <w:rPr>
                <w:rFonts w:cs="Arial"/>
              </w:rPr>
            </w:pPr>
          </w:p>
        </w:tc>
        <w:tc>
          <w:tcPr>
            <w:tcW w:w="1341" w:type="dxa"/>
            <w:vMerge/>
            <w:vAlign w:val="center"/>
          </w:tcPr>
          <w:p w:rsidR="00E73A6F" w:rsidRPr="00A973C0" w:rsidRDefault="00E73A6F" w:rsidP="00D106DF">
            <w:pPr>
              <w:pStyle w:val="TAC"/>
              <w:rPr>
                <w:rFonts w:cs="Arial"/>
                <w:lang w:eastAsia="ko-KR"/>
              </w:rPr>
            </w:pPr>
          </w:p>
        </w:tc>
        <w:tc>
          <w:tcPr>
            <w:tcW w:w="1290" w:type="dxa"/>
            <w:vMerge/>
            <w:vAlign w:val="center"/>
          </w:tcPr>
          <w:p w:rsidR="00E73A6F" w:rsidRPr="00A973C0" w:rsidRDefault="00E73A6F" w:rsidP="00D106DF">
            <w:pPr>
              <w:pStyle w:val="TAC"/>
              <w:rPr>
                <w:rFonts w:cs="Arial"/>
              </w:rPr>
            </w:pPr>
          </w:p>
        </w:tc>
      </w:tr>
      <w:tr w:rsidR="00E73A6F" w:rsidRPr="00A973C0" w:rsidTr="00D106DF">
        <w:trPr>
          <w:trHeight w:val="199"/>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E73A6F" w:rsidRPr="00A973C0" w:rsidRDefault="00E73A6F" w:rsidP="00D106DF">
            <w:pPr>
              <w:pStyle w:val="TAC"/>
              <w:rPr>
                <w:rFonts w:cs="Arial"/>
                <w:lang w:eastAsia="ko-KR"/>
              </w:rPr>
            </w:pPr>
            <w:r>
              <w:rPr>
                <w:rFonts w:cs="Arial" w:hint="eastAsia"/>
                <w:lang w:eastAsia="zh-TW"/>
              </w:rPr>
              <w:t>4</w:t>
            </w:r>
            <w:r w:rsidRPr="00A973C0">
              <w:rPr>
                <w:rFonts w:cs="Arial" w:hint="eastAsia"/>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1</w:t>
            </w:r>
          </w:p>
        </w:tc>
      </w:tr>
      <w:tr w:rsidR="00E73A6F" w:rsidRPr="00A973C0" w:rsidTr="00D106DF">
        <w:trPr>
          <w:trHeight w:val="199"/>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8</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p>
        </w:tc>
        <w:tc>
          <w:tcPr>
            <w:tcW w:w="587" w:type="dxa"/>
            <w:vAlign w:val="center"/>
          </w:tcPr>
          <w:p w:rsidR="00E73A6F" w:rsidRPr="00A973C0" w:rsidRDefault="00E73A6F" w:rsidP="00D106DF">
            <w:pPr>
              <w:pStyle w:val="TAC"/>
              <w:rPr>
                <w:rFonts w:cs="Arial"/>
              </w:rPr>
            </w:pPr>
          </w:p>
        </w:tc>
        <w:tc>
          <w:tcPr>
            <w:tcW w:w="1341" w:type="dxa"/>
            <w:vMerge/>
            <w:vAlign w:val="center"/>
          </w:tcPr>
          <w:p w:rsidR="00E73A6F" w:rsidRPr="00A973C0" w:rsidRDefault="00E73A6F" w:rsidP="00D106DF">
            <w:pPr>
              <w:pStyle w:val="TAC"/>
              <w:rPr>
                <w:rFonts w:cs="Arial"/>
              </w:rPr>
            </w:pPr>
          </w:p>
        </w:tc>
        <w:tc>
          <w:tcPr>
            <w:tcW w:w="1290" w:type="dxa"/>
            <w:vMerge/>
            <w:vAlign w:val="center"/>
          </w:tcPr>
          <w:p w:rsidR="00E73A6F" w:rsidRPr="00A973C0" w:rsidRDefault="00E73A6F" w:rsidP="00D106DF">
            <w:pPr>
              <w:pStyle w:val="TAC"/>
              <w:rPr>
                <w:rFonts w:cs="Arial"/>
              </w:rPr>
            </w:pPr>
          </w:p>
        </w:tc>
      </w:tr>
    </w:tbl>
    <w:p w:rsidR="00E73A6F" w:rsidRDefault="00E73A6F" w:rsidP="00E73A6F">
      <w:pPr>
        <w:rPr>
          <w:lang w:val="en-US" w:eastAsia="zh-TW"/>
        </w:rPr>
      </w:pPr>
    </w:p>
    <w:p w:rsidR="00E73A6F" w:rsidRPr="00A973C0" w:rsidRDefault="00E73A6F" w:rsidP="00F97979">
      <w:pPr>
        <w:pStyle w:val="TH"/>
        <w:outlineLvl w:val="0"/>
        <w:rPr>
          <w:lang w:eastAsia="ko-KR"/>
        </w:rPr>
      </w:pPr>
      <w:r w:rsidRPr="00A973C0">
        <w:rPr>
          <w:rFonts w:hint="eastAsia"/>
        </w:rPr>
        <w:t xml:space="preserve">Table </w:t>
      </w:r>
      <w:r>
        <w:rPr>
          <w:rFonts w:hint="eastAsia"/>
          <w:lang w:eastAsia="zh-TW"/>
        </w:rPr>
        <w:t>6</w:t>
      </w:r>
      <w:r w:rsidRPr="00A973C0">
        <w:rPr>
          <w:rFonts w:hint="eastAsia"/>
          <w:lang w:eastAsia="ko-KR"/>
        </w:rPr>
        <w:t>.</w:t>
      </w:r>
      <w:r>
        <w:rPr>
          <w:rFonts w:hint="eastAsia"/>
          <w:lang w:eastAsia="zh-TW"/>
        </w:rPr>
        <w:t>9</w:t>
      </w:r>
      <w:r w:rsidRPr="00A973C0">
        <w:rPr>
          <w:rFonts w:hint="eastAsia"/>
          <w:lang w:eastAsia="ko-KR"/>
        </w:rPr>
        <w:t>.1.1</w:t>
      </w:r>
      <w:r w:rsidRPr="00A973C0">
        <w:rPr>
          <w:rFonts w:hint="eastAsia"/>
        </w:rPr>
        <w:t>-</w:t>
      </w:r>
      <w:r w:rsidRPr="00A973C0">
        <w:rPr>
          <w:rFonts w:hint="eastAsia"/>
          <w:lang w:eastAsia="ko-KR"/>
        </w:rPr>
        <w:t>2</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94" w:type="dxa"/>
        <w:jc w:val="center"/>
        <w:tblLook w:val="04A0"/>
      </w:tblPr>
      <w:tblGrid>
        <w:gridCol w:w="1382"/>
        <w:gridCol w:w="1484"/>
        <w:gridCol w:w="1231"/>
        <w:gridCol w:w="1231"/>
        <w:gridCol w:w="1231"/>
        <w:gridCol w:w="1231"/>
        <w:gridCol w:w="1201"/>
        <w:gridCol w:w="1303"/>
      </w:tblGrid>
      <w:tr w:rsidR="00E73A6F" w:rsidRPr="00A973C0" w:rsidTr="00D106DF">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E73A6F" w:rsidRPr="00A973C0" w:rsidRDefault="00E73A6F" w:rsidP="00D106DF">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E-UTRA CA configuration / Bandwidth combination set</w:t>
            </w:r>
          </w:p>
        </w:tc>
      </w:tr>
      <w:tr w:rsidR="00E73A6F" w:rsidRPr="00A973C0" w:rsidTr="00D106DF">
        <w:trPr>
          <w:trHeight w:val="13"/>
          <w:jc w:val="center"/>
        </w:trPr>
        <w:tc>
          <w:tcPr>
            <w:tcW w:w="1382"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hint="eastAsia"/>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Bandwidth combination set</w:t>
            </w:r>
          </w:p>
        </w:tc>
      </w:tr>
      <w:tr w:rsidR="00E73A6F" w:rsidRPr="00A973C0" w:rsidTr="00D106DF">
        <w:trPr>
          <w:trHeight w:val="13"/>
          <w:jc w:val="center"/>
        </w:trPr>
        <w:tc>
          <w:tcPr>
            <w:tcW w:w="1382" w:type="dxa"/>
            <w:vMerge/>
            <w:tcBorders>
              <w:left w:val="single" w:sz="4" w:space="0" w:color="auto"/>
              <w:bottom w:val="single" w:sz="4" w:space="0" w:color="000000"/>
              <w:right w:val="nil"/>
            </w:tcBorders>
            <w:vAlign w:val="center"/>
          </w:tcPr>
          <w:p w:rsidR="00E73A6F" w:rsidRPr="00A973C0" w:rsidRDefault="00E73A6F" w:rsidP="00D106DF">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E73A6F" w:rsidRPr="00A973C0" w:rsidRDefault="00E73A6F" w:rsidP="00D106DF">
            <w:pPr>
              <w:pStyle w:val="TAH"/>
              <w:rPr>
                <w:rFonts w:cs="Arial"/>
                <w:lang w:val="en-US"/>
              </w:rPr>
            </w:pPr>
            <w:r w:rsidRPr="00A973C0">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E73A6F" w:rsidRPr="00A973C0" w:rsidRDefault="00E73A6F" w:rsidP="00D106DF">
            <w:pPr>
              <w:pStyle w:val="TAH"/>
              <w:rPr>
                <w:rFonts w:cs="Arial"/>
                <w:lang w:val="en-US"/>
              </w:rPr>
            </w:pPr>
            <w:r w:rsidRPr="00A973C0">
              <w:rPr>
                <w:rFonts w:cs="Arial"/>
              </w:rPr>
              <w:t>Channel bandwidths for carrier [MHz]</w:t>
            </w:r>
          </w:p>
        </w:tc>
        <w:tc>
          <w:tcPr>
            <w:tcW w:w="1201" w:type="dxa"/>
            <w:vMerge/>
            <w:tcBorders>
              <w:left w:val="single" w:sz="4" w:space="0" w:color="auto"/>
              <w:bottom w:val="single" w:sz="4" w:space="0" w:color="auto"/>
              <w:right w:val="nil"/>
            </w:tcBorders>
            <w:vAlign w:val="center"/>
          </w:tcPr>
          <w:p w:rsidR="00E73A6F" w:rsidRPr="00A973C0" w:rsidRDefault="00E73A6F" w:rsidP="00D106DF">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E73A6F" w:rsidRPr="00A973C0" w:rsidRDefault="00E73A6F" w:rsidP="00D106DF">
            <w:pPr>
              <w:spacing w:after="0"/>
              <w:rPr>
                <w:rFonts w:ascii="Arial" w:hAnsi="Arial" w:cs="Arial"/>
                <w:b/>
                <w:bCs/>
                <w:sz w:val="18"/>
                <w:szCs w:val="18"/>
                <w:lang w:val="en-US"/>
              </w:rPr>
            </w:pPr>
          </w:p>
        </w:tc>
      </w:tr>
      <w:tr w:rsidR="00E73A6F" w:rsidRPr="00A973C0" w:rsidTr="00D106DF">
        <w:trPr>
          <w:trHeight w:val="252"/>
          <w:jc w:val="center"/>
        </w:trPr>
        <w:tc>
          <w:tcPr>
            <w:tcW w:w="1382" w:type="dxa"/>
            <w:vMerge w:val="restart"/>
            <w:tcBorders>
              <w:top w:val="nil"/>
              <w:left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84" w:type="dxa"/>
            <w:vMerge w:val="restart"/>
            <w:tcBorders>
              <w:top w:val="single" w:sz="4" w:space="0" w:color="auto"/>
              <w:left w:val="nil"/>
              <w:right w:val="single" w:sz="4" w:space="0" w:color="auto"/>
            </w:tcBorders>
            <w:vAlign w:val="center"/>
          </w:tcPr>
          <w:p w:rsidR="00E73A6F" w:rsidRPr="00A973C0" w:rsidRDefault="00E73A6F" w:rsidP="00D106DF">
            <w:pPr>
              <w:pStyle w:val="TAC"/>
              <w:rPr>
                <w:rFonts w:cs="Arial"/>
                <w:lang w:val="en-US"/>
              </w:rPr>
            </w:pPr>
            <w:r w:rsidRPr="00A973C0">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r w:rsidRPr="00A973C0">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r w:rsidRPr="00A973C0">
              <w:rPr>
                <w:rFonts w:ascii="Calibri" w:hAnsi="Calibri" w:cs="Arial"/>
                <w:sz w:val="22"/>
                <w:szCs w:val="22"/>
                <w:lang w:val="en-US"/>
              </w:rPr>
              <w:t>0</w:t>
            </w:r>
          </w:p>
        </w:tc>
      </w:tr>
      <w:tr w:rsidR="00E73A6F" w:rsidRPr="00A973C0"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p>
        </w:tc>
      </w:tr>
      <w:tr w:rsidR="00E73A6F" w:rsidRPr="00A973C0" w:rsidTr="00D106DF">
        <w:trPr>
          <w:trHeight w:val="9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eastAsia="zh-TW"/>
              </w:rPr>
            </w:pPr>
            <w:r w:rsidRPr="00A973C0">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r>
      <w:tr w:rsidR="00E73A6F" w:rsidRPr="00A973C0" w:rsidTr="00D106DF">
        <w:trPr>
          <w:trHeight w:val="110"/>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eastAsia="zh-TW"/>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r>
      <w:tr w:rsidR="00E73A6F" w:rsidRPr="00A973C0"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E73A6F" w:rsidRPr="00A973C0" w:rsidRDefault="00E73A6F" w:rsidP="00D106DF">
            <w:pPr>
              <w:pStyle w:val="TAC"/>
              <w:rPr>
                <w:rFonts w:cs="Arial"/>
                <w:lang w:val="en-US"/>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E73A6F" w:rsidRPr="00A973C0" w:rsidRDefault="00E73A6F" w:rsidP="00D106DF">
            <w:pPr>
              <w:pStyle w:val="TAC"/>
              <w:rPr>
                <w:rFonts w:cs="Arial"/>
                <w:lang w:val="en-US" w:eastAsia="zh-TW"/>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E73A6F" w:rsidRPr="00A973C0" w:rsidRDefault="00E73A6F" w:rsidP="00D106DF">
            <w:pPr>
              <w:pStyle w:val="TAC"/>
              <w:rPr>
                <w:rFonts w:ascii="Calibri" w:hAnsi="Calibri" w:cs="Arial"/>
                <w:sz w:val="22"/>
                <w:szCs w:val="22"/>
                <w:lang w:val="en-US" w:eastAsia="zh-TW"/>
              </w:rPr>
            </w:pPr>
            <w:r w:rsidRPr="00A973C0">
              <w:rPr>
                <w:rFonts w:cs="Arial" w:hint="eastAsia"/>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E73A6F" w:rsidRPr="00A973C0" w:rsidRDefault="00E73A6F" w:rsidP="00D106DF">
            <w:pPr>
              <w:pStyle w:val="TAC"/>
              <w:rPr>
                <w:rFonts w:ascii="Calibri" w:hAnsi="Calibri" w:cs="Arial"/>
                <w:sz w:val="22"/>
                <w:szCs w:val="22"/>
                <w:lang w:val="en-US" w:eastAsia="zh-TW"/>
              </w:rPr>
            </w:pPr>
            <w:r w:rsidRPr="00A973C0">
              <w:rPr>
                <w:rFonts w:cs="Arial" w:hint="eastAsia"/>
                <w:lang w:val="en-US" w:eastAsia="zh-CN"/>
              </w:rPr>
              <w:t>1</w:t>
            </w:r>
          </w:p>
        </w:tc>
      </w:tr>
      <w:tr w:rsidR="00E73A6F" w:rsidRPr="00A973C0"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eastAsia="zh-TW"/>
              </w:rPr>
            </w:pPr>
            <w:r w:rsidRPr="00A973C0">
              <w:rPr>
                <w:rFonts w:cs="Arial"/>
              </w:rPr>
              <w:t>5, 10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r w:rsidRPr="00A973C0">
              <w:rPr>
                <w:rFonts w:cs="Arial" w:hint="eastAsia"/>
                <w:lang w:eastAsia="zh-TW"/>
              </w:rPr>
              <w:t>2</w:t>
            </w:r>
          </w:p>
        </w:tc>
      </w:tr>
      <w:tr w:rsidR="00E73A6F" w:rsidRPr="00A973C0" w:rsidTr="00D106DF">
        <w:trPr>
          <w:trHeight w:val="122"/>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bottom w:val="single" w:sz="4" w:space="0" w:color="auto"/>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r w:rsidRPr="00A973C0">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r w:rsidRPr="00A973C0">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lang w:eastAsia="zh-TW"/>
              </w:rPr>
            </w:pPr>
            <w:r w:rsidRPr="00A973C0">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lang w:eastAsia="zh-TW"/>
              </w:rPr>
            </w:pPr>
            <w:r w:rsidRPr="00A973C0">
              <w:rPr>
                <w:rFonts w:cs="Arial"/>
                <w:lang w:eastAsia="zh-TW"/>
              </w:rPr>
              <w:t>3</w:t>
            </w:r>
          </w:p>
        </w:tc>
      </w:tr>
    </w:tbl>
    <w:p w:rsidR="00E73A6F" w:rsidRDefault="00E73A6F" w:rsidP="00E73A6F">
      <w:pPr>
        <w:rPr>
          <w:lang w:eastAsia="zh-TW"/>
        </w:rPr>
      </w:pPr>
    </w:p>
    <w:p w:rsidR="00E73A6F" w:rsidRDefault="00E73A6F" w:rsidP="00F97979">
      <w:pPr>
        <w:pStyle w:val="Heading4"/>
        <w:rPr>
          <w:lang w:eastAsia="zh-TW"/>
        </w:rPr>
      </w:pPr>
      <w:bookmarkStart w:id="370" w:name="_Toc510012000"/>
      <w:r w:rsidRPr="00A973C0">
        <w:rPr>
          <w:lang w:val="en-US"/>
        </w:rPr>
        <w:t>6.</w:t>
      </w:r>
      <w:r>
        <w:rPr>
          <w:rFonts w:hint="eastAsia"/>
          <w:lang w:val="en-US" w:eastAsia="zh-TW"/>
        </w:rPr>
        <w:t>9</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hint="eastAsia"/>
          <w:lang w:eastAsia="zh-TW"/>
        </w:rPr>
        <w:t>7</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Pr>
          <w:rFonts w:hint="eastAsia"/>
          <w:lang w:eastAsia="zh-TW"/>
        </w:rPr>
        <w:t>7</w:t>
      </w:r>
      <w:r w:rsidRPr="00A973C0">
        <w:rPr>
          <w:rFonts w:hint="eastAsia"/>
          <w:lang w:eastAsia="ko-KR"/>
        </w:rPr>
        <w:t>A-</w:t>
      </w:r>
      <w:r>
        <w:rPr>
          <w:rFonts w:hint="eastAsia"/>
          <w:lang w:eastAsia="zh-TW"/>
        </w:rPr>
        <w:t>7</w:t>
      </w:r>
      <w:r w:rsidRPr="00A973C0">
        <w:rPr>
          <w:lang w:eastAsia="ko-KR"/>
        </w:rPr>
        <w:t>A-</w:t>
      </w:r>
      <w:r>
        <w:rPr>
          <w:rFonts w:hint="eastAsia"/>
          <w:lang w:eastAsia="zh-TW"/>
        </w:rPr>
        <w:t>8</w:t>
      </w:r>
      <w:r w:rsidRPr="00A973C0">
        <w:rPr>
          <w:lang w:eastAsia="ko-KR"/>
        </w:rPr>
        <w:t>A</w:t>
      </w:r>
      <w:bookmarkEnd w:id="370"/>
    </w:p>
    <w:p w:rsidR="00E73A6F" w:rsidRPr="00A973C0" w:rsidRDefault="00E73A6F" w:rsidP="00E73A6F">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rFonts w:hint="eastAsia"/>
          <w:lang w:val="en-US" w:eastAsia="zh-TW"/>
        </w:rPr>
        <w:t>9</w:t>
      </w:r>
      <w:r w:rsidRPr="00A973C0">
        <w:rPr>
          <w:lang w:val="en-US"/>
        </w:rPr>
        <w:t>.1.2-1</w:t>
      </w:r>
    </w:p>
    <w:p w:rsidR="00E73A6F" w:rsidRPr="000503BD" w:rsidRDefault="00E73A6F" w:rsidP="00F97979">
      <w:pPr>
        <w:pStyle w:val="TH"/>
        <w:outlineLvl w:val="0"/>
        <w:rPr>
          <w:lang w:eastAsia="zh-TW"/>
        </w:rPr>
      </w:pPr>
      <w:r w:rsidRPr="00A973C0">
        <w:lastRenderedPageBreak/>
        <w:t>Table 6.</w:t>
      </w:r>
      <w:r>
        <w:rPr>
          <w:rFonts w:hint="eastAsia"/>
          <w:lang w:eastAsia="zh-TW"/>
        </w:rPr>
        <w:t>9</w:t>
      </w:r>
      <w:r w:rsidRPr="00A973C0">
        <w:t>.1.2-1: Harmonic and IMD analysis</w:t>
      </w:r>
    </w:p>
    <w:tbl>
      <w:tblPr>
        <w:tblW w:w="9400" w:type="dxa"/>
        <w:tblInd w:w="109" w:type="dxa"/>
        <w:tblCellMar>
          <w:left w:w="99" w:type="dxa"/>
          <w:right w:w="99" w:type="dxa"/>
        </w:tblCellMar>
        <w:tblLook w:val="04A0"/>
      </w:tblPr>
      <w:tblGrid>
        <w:gridCol w:w="1880"/>
        <w:gridCol w:w="1880"/>
        <w:gridCol w:w="1880"/>
        <w:gridCol w:w="1880"/>
        <w:gridCol w:w="1880"/>
      </w:tblGrid>
      <w:tr w:rsidR="00E73A6F" w:rsidRPr="00A973C0" w:rsidTr="00D106DF">
        <w:trPr>
          <w:trHeight w:val="345"/>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fy_high</w:t>
            </w:r>
          </w:p>
        </w:tc>
      </w:tr>
      <w:tr w:rsidR="00E73A6F" w:rsidRPr="00A973C0" w:rsidTr="00D106DF">
        <w:trPr>
          <w:trHeight w:val="33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915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2500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2570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E73A6F" w:rsidRPr="00A973C0" w:rsidRDefault="00E73A6F"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E73A6F" w:rsidRPr="00A973C0" w:rsidRDefault="00E73A6F"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 fy_high</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E73A6F" w:rsidRPr="00A973C0" w:rsidRDefault="00E73A6F" w:rsidP="00D106DF">
            <w:pPr>
              <w:pStyle w:val="TAC"/>
              <w:rPr>
                <w:lang w:val="en-US" w:eastAsia="ko-KR"/>
              </w:rPr>
            </w:pPr>
            <w:r w:rsidRPr="00A973C0">
              <w:rPr>
                <w:lang w:val="en-US" w:eastAsia="ko-KR"/>
              </w:rPr>
              <w:t>1760</w:t>
            </w:r>
          </w:p>
        </w:tc>
        <w:tc>
          <w:tcPr>
            <w:tcW w:w="1880" w:type="dxa"/>
            <w:tcBorders>
              <w:top w:val="nil"/>
              <w:left w:val="nil"/>
              <w:bottom w:val="single" w:sz="4" w:space="0" w:color="auto"/>
              <w:right w:val="single" w:sz="4" w:space="0" w:color="auto"/>
            </w:tcBorders>
            <w:shd w:val="clear" w:color="auto" w:fill="FFFFFF"/>
            <w:noWrap/>
            <w:vAlign w:val="center"/>
            <w:hideMark/>
          </w:tcPr>
          <w:p w:rsidR="00E73A6F" w:rsidRPr="00A973C0" w:rsidRDefault="00E73A6F" w:rsidP="00D106DF">
            <w:pPr>
              <w:pStyle w:val="TAC"/>
              <w:rPr>
                <w:lang w:val="en-US" w:eastAsia="ko-KR"/>
              </w:rPr>
            </w:pPr>
            <w:r w:rsidRPr="00A973C0">
              <w:rPr>
                <w:lang w:val="en-US" w:eastAsia="ko-KR"/>
              </w:rPr>
              <w:t>1830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5000</w:t>
            </w:r>
          </w:p>
        </w:tc>
        <w:tc>
          <w:tcPr>
            <w:tcW w:w="1880"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5140</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 fy_high</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D9D9D9"/>
            <w:noWrap/>
            <w:vAlign w:val="center"/>
            <w:hideMark/>
          </w:tcPr>
          <w:p w:rsidR="00E73A6F" w:rsidRPr="00A973C0" w:rsidRDefault="00E73A6F" w:rsidP="00D106DF">
            <w:pPr>
              <w:pStyle w:val="TAC"/>
              <w:rPr>
                <w:lang w:val="en-US" w:eastAsia="ko-KR"/>
              </w:rPr>
            </w:pPr>
            <w:r w:rsidRPr="00A973C0">
              <w:rPr>
                <w:lang w:val="en-US" w:eastAsia="ko-KR"/>
              </w:rPr>
              <w:t>2640</w:t>
            </w:r>
          </w:p>
        </w:tc>
        <w:tc>
          <w:tcPr>
            <w:tcW w:w="1880" w:type="dxa"/>
            <w:tcBorders>
              <w:top w:val="nil"/>
              <w:left w:val="nil"/>
              <w:bottom w:val="single" w:sz="4" w:space="0" w:color="auto"/>
              <w:right w:val="single" w:sz="4" w:space="0" w:color="auto"/>
            </w:tcBorders>
            <w:shd w:val="clear" w:color="000000" w:fill="D9D9D9"/>
            <w:noWrap/>
            <w:vAlign w:val="center"/>
            <w:hideMark/>
          </w:tcPr>
          <w:p w:rsidR="00E73A6F" w:rsidRPr="00A973C0" w:rsidRDefault="00E73A6F" w:rsidP="00D106DF">
            <w:pPr>
              <w:pStyle w:val="TAC"/>
              <w:rPr>
                <w:lang w:val="en-US" w:eastAsia="ko-KR"/>
              </w:rPr>
            </w:pPr>
            <w:r w:rsidRPr="00A973C0">
              <w:rPr>
                <w:lang w:val="en-US" w:eastAsia="ko-KR"/>
              </w:rPr>
              <w:t>2745</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7500</w:t>
            </w:r>
          </w:p>
        </w:tc>
        <w:tc>
          <w:tcPr>
            <w:tcW w:w="1880"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7710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1585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1690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3380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3485</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fx_low|</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810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4085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4260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fx_high|</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4400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5880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6055</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fx_low|</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245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6585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6830</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5140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5315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8380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8625</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3380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3170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6760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6970</w:t>
            </w:r>
          </w:p>
        </w:tc>
      </w:tr>
      <w:tr w:rsidR="00E73A6F" w:rsidRPr="00A973C0" w:rsidTr="00D106DF">
        <w:trPr>
          <w:trHeight w:val="42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|fy_high – 4*fx_low|</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9400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9085</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1160</w:t>
            </w:r>
          </w:p>
        </w:tc>
        <w:tc>
          <w:tcPr>
            <w:tcW w:w="1880" w:type="dxa"/>
            <w:tcBorders>
              <w:top w:val="nil"/>
              <w:left w:val="nil"/>
              <w:bottom w:val="single" w:sz="4" w:space="0" w:color="auto"/>
              <w:right w:val="single" w:sz="8"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950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+ 4*fx_high|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10880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11195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6020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6230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3*fx_low|</w:t>
            </w:r>
          </w:p>
        </w:tc>
      </w:tr>
      <w:tr w:rsidR="00E73A6F" w:rsidRPr="00A973C0" w:rsidTr="00D106DF">
        <w:trPr>
          <w:trHeight w:val="43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5950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5670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2255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2500</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+ 3*fx_high|</w:t>
            </w:r>
          </w:p>
        </w:tc>
      </w:tr>
      <w:tr w:rsidR="00E73A6F" w:rsidRPr="00A973C0" w:rsidTr="00D106DF">
        <w:trPr>
          <w:trHeight w:val="495"/>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9260</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9540</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7640</w:t>
            </w:r>
          </w:p>
        </w:tc>
        <w:tc>
          <w:tcPr>
            <w:tcW w:w="1880" w:type="dxa"/>
            <w:tcBorders>
              <w:top w:val="nil"/>
              <w:left w:val="nil"/>
              <w:bottom w:val="single" w:sz="8"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7885</w:t>
            </w:r>
          </w:p>
        </w:tc>
      </w:tr>
    </w:tbl>
    <w:p w:rsidR="00E73A6F" w:rsidRPr="00A973C0" w:rsidRDefault="00E73A6F" w:rsidP="00E73A6F"/>
    <w:p w:rsidR="00E73A6F" w:rsidRDefault="00E73A6F" w:rsidP="00E73A6F">
      <w:pPr>
        <w:rPr>
          <w:lang w:val="en-US" w:eastAsia="zh-TW"/>
        </w:rPr>
      </w:pPr>
      <w:r w:rsidRPr="00A973C0">
        <w:rPr>
          <w:lang w:eastAsia="ko-KR"/>
        </w:rPr>
        <w:lastRenderedPageBreak/>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E73A6F" w:rsidRPr="00A973C0" w:rsidRDefault="00E73A6F" w:rsidP="00E73A6F">
      <w:pPr>
        <w:rPr>
          <w:rFonts w:eastAsia="Malgun Gothic"/>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E73A6F" w:rsidRDefault="00E73A6F" w:rsidP="00F97979">
      <w:pPr>
        <w:pStyle w:val="Heading4"/>
        <w:rPr>
          <w:lang w:val="en-US" w:eastAsia="zh-TW"/>
        </w:rPr>
      </w:pPr>
      <w:bookmarkStart w:id="371" w:name="_Toc510012001"/>
      <w:r w:rsidRPr="00A973C0">
        <w:rPr>
          <w:lang w:val="en-US"/>
        </w:rPr>
        <w:t>6.</w:t>
      </w:r>
      <w:r>
        <w:rPr>
          <w:rFonts w:hint="eastAsia"/>
          <w:lang w:val="en-US" w:eastAsia="zh-TW"/>
        </w:rPr>
        <w:t>9</w:t>
      </w:r>
      <w:r w:rsidRPr="00A973C0">
        <w:rPr>
          <w:lang w:val="en-US"/>
        </w:rPr>
        <w:t>.1.3</w:t>
      </w:r>
      <w:r w:rsidRPr="00A973C0">
        <w:rPr>
          <w:rFonts w:ascii="Calibri" w:hAnsi="Calibri"/>
          <w:sz w:val="22"/>
          <w:szCs w:val="22"/>
          <w:lang w:val="en-US" w:eastAsia="sv-SE"/>
        </w:rPr>
        <w:tab/>
      </w:r>
      <w:r w:rsidRPr="00A973C0">
        <w:rPr>
          <w:lang w:val="en-US"/>
        </w:rPr>
        <w:t>MSD</w:t>
      </w:r>
      <w:bookmarkEnd w:id="371"/>
    </w:p>
    <w:p w:rsidR="00E73A6F" w:rsidRPr="00A973C0" w:rsidRDefault="00E73A6F" w:rsidP="00E73A6F">
      <w:pPr>
        <w:pStyle w:val="Guidance"/>
        <w:rPr>
          <w:i w:val="0"/>
          <w:color w:val="auto"/>
          <w:lang w:eastAsia="zh-TW"/>
        </w:rPr>
      </w:pPr>
      <w:r w:rsidRPr="00DA1F42">
        <w:rPr>
          <w:i w:val="0"/>
          <w:color w:val="auto"/>
          <w:lang w:eastAsia="zh-TW"/>
        </w:rPr>
        <w:t>Wh</w:t>
      </w:r>
      <w:r>
        <w:rPr>
          <w:i w:val="0"/>
          <w:color w:val="auto"/>
          <w:lang w:eastAsia="zh-TW"/>
        </w:rPr>
        <w:t>en uplink CA configurations CA_</w:t>
      </w:r>
      <w:r>
        <w:rPr>
          <w:rFonts w:hint="eastAsia"/>
          <w:i w:val="0"/>
          <w:color w:val="auto"/>
          <w:lang w:eastAsia="zh-TW"/>
        </w:rPr>
        <w:t>7</w:t>
      </w:r>
      <w:r>
        <w:rPr>
          <w:i w:val="0"/>
          <w:color w:val="auto"/>
          <w:lang w:eastAsia="zh-TW"/>
        </w:rPr>
        <w:t>A-</w:t>
      </w:r>
      <w:r>
        <w:rPr>
          <w:rFonts w:hint="eastAsia"/>
          <w:i w:val="0"/>
          <w:color w:val="auto"/>
          <w:lang w:eastAsia="zh-TW"/>
        </w:rPr>
        <w:t>8</w:t>
      </w:r>
      <w:r w:rsidRPr="00DA1F42">
        <w:rPr>
          <w:i w:val="0"/>
          <w:color w:val="auto"/>
          <w:lang w:eastAsia="zh-TW"/>
        </w:rPr>
        <w:t>A is paired wit</w:t>
      </w:r>
      <w:r>
        <w:rPr>
          <w:i w:val="0"/>
          <w:color w:val="auto"/>
          <w:lang w:eastAsia="zh-TW"/>
        </w:rPr>
        <w:t>h downlink CA configuration CA_</w:t>
      </w:r>
      <w:r>
        <w:rPr>
          <w:rFonts w:hint="eastAsia"/>
          <w:i w:val="0"/>
          <w:color w:val="auto"/>
          <w:lang w:eastAsia="zh-TW"/>
        </w:rPr>
        <w:t>7</w:t>
      </w:r>
      <w:r>
        <w:rPr>
          <w:i w:val="0"/>
          <w:color w:val="auto"/>
          <w:lang w:eastAsia="zh-TW"/>
        </w:rPr>
        <w:t>A-7A-</w:t>
      </w:r>
      <w:r>
        <w:rPr>
          <w:rFonts w:hint="eastAsia"/>
          <w:i w:val="0"/>
          <w:color w:val="auto"/>
          <w:lang w:eastAsia="zh-TW"/>
        </w:rPr>
        <w:t>8</w:t>
      </w:r>
      <w:r w:rsidRPr="00DA1F42">
        <w:rPr>
          <w:i w:val="0"/>
          <w:color w:val="auto"/>
          <w:lang w:eastAsia="zh-TW"/>
        </w:rPr>
        <w:t>A there is no interference components from 2 uplink operation which would interfere the downlink of the third band.</w:t>
      </w:r>
    </w:p>
    <w:p w:rsidR="00E73A6F" w:rsidRPr="00A973C0" w:rsidRDefault="00E73A6F" w:rsidP="00F97979">
      <w:pPr>
        <w:pStyle w:val="Heading4"/>
        <w:rPr>
          <w:lang w:val="en-US"/>
        </w:rPr>
      </w:pPr>
      <w:bookmarkStart w:id="372" w:name="_Toc510012002"/>
      <w:r w:rsidRPr="00A973C0">
        <w:rPr>
          <w:lang w:val="en-US"/>
        </w:rPr>
        <w:t>6.</w:t>
      </w:r>
      <w:r>
        <w:rPr>
          <w:rFonts w:hint="eastAsia"/>
          <w:lang w:val="en-US" w:eastAsia="zh-TW"/>
        </w:rPr>
        <w:t>9</w:t>
      </w:r>
      <w:r w:rsidRPr="00A973C0">
        <w:rPr>
          <w:lang w:val="en-US"/>
        </w:rPr>
        <w:t>.1.</w:t>
      </w:r>
      <w:r w:rsidRPr="00A973C0">
        <w:rPr>
          <w:rFonts w:hint="eastAsia"/>
          <w:lang w:val="en-US"/>
        </w:rPr>
        <w:t>4</w:t>
      </w:r>
      <w:r w:rsidRPr="00A973C0">
        <w:rPr>
          <w:lang w:val="en-US"/>
        </w:rPr>
        <w:tab/>
        <w:t>∆TIB and ∆RIB values</w:t>
      </w:r>
      <w:bookmarkEnd w:id="372"/>
    </w:p>
    <w:p w:rsidR="00E73A6F" w:rsidRDefault="00E73A6F" w:rsidP="009505DB">
      <w:pPr>
        <w:rPr>
          <w:color w:val="0000FF"/>
        </w:rPr>
      </w:pPr>
    </w:p>
    <w:p w:rsidR="00AD6F5A" w:rsidRPr="00AD6F5A" w:rsidRDefault="00AD6F5A" w:rsidP="00F97979">
      <w:pPr>
        <w:pStyle w:val="Heading2"/>
      </w:pPr>
      <w:bookmarkStart w:id="373" w:name="_Toc510012003"/>
      <w:r w:rsidRPr="00AD6F5A">
        <w:rPr>
          <w:rFonts w:hint="eastAsia"/>
        </w:rPr>
        <w:t>6</w:t>
      </w:r>
      <w:r w:rsidRPr="00AD6F5A">
        <w:t>.</w:t>
      </w:r>
      <w:r w:rsidRPr="00AD6F5A">
        <w:rPr>
          <w:rFonts w:hint="eastAsia"/>
        </w:rPr>
        <w:t>10</w:t>
      </w:r>
      <w:r w:rsidRPr="00AD6F5A">
        <w:tab/>
        <w:t>LTE Advanced Carrier Aggregation</w:t>
      </w:r>
      <w:r w:rsidRPr="00AD6F5A">
        <w:rPr>
          <w:rFonts w:hint="eastAsia"/>
        </w:rPr>
        <w:t xml:space="preserve">: </w:t>
      </w:r>
      <w:r w:rsidRPr="00AD6F5A">
        <w:t xml:space="preserve">Band </w:t>
      </w:r>
      <w:r w:rsidRPr="00AD6F5A">
        <w:rPr>
          <w:rFonts w:hint="eastAsia"/>
        </w:rPr>
        <w:t>3</w:t>
      </w:r>
      <w:r w:rsidRPr="00AD6F5A">
        <w:t xml:space="preserve"> and Band </w:t>
      </w:r>
      <w:r w:rsidRPr="00AD6F5A">
        <w:rPr>
          <w:rFonts w:hint="eastAsia"/>
        </w:rPr>
        <w:t>28</w:t>
      </w:r>
      <w:r w:rsidRPr="00AD6F5A">
        <w:t xml:space="preserve"> and Band </w:t>
      </w:r>
      <w:r w:rsidRPr="00AD6F5A">
        <w:rPr>
          <w:rFonts w:hint="eastAsia"/>
        </w:rPr>
        <w:t>40</w:t>
      </w:r>
      <w:r w:rsidRPr="00AD6F5A">
        <w:t xml:space="preserve"> </w:t>
      </w:r>
      <w:r w:rsidRPr="00AD6F5A">
        <w:rPr>
          <w:rFonts w:hint="eastAsia"/>
        </w:rPr>
        <w:t>with 2</w:t>
      </w:r>
      <w:r w:rsidRPr="00AD6F5A">
        <w:t xml:space="preserve"> UL</w:t>
      </w:r>
      <w:r w:rsidRPr="00AD6F5A">
        <w:rPr>
          <w:rFonts w:hint="eastAsia"/>
        </w:rPr>
        <w:t>s</w:t>
      </w:r>
      <w:bookmarkEnd w:id="373"/>
    </w:p>
    <w:p w:rsidR="00AD6F5A" w:rsidRDefault="00AD6F5A" w:rsidP="00F97979">
      <w:pPr>
        <w:pStyle w:val="Heading3"/>
        <w:spacing w:after="240"/>
        <w:ind w:left="0" w:firstLine="0"/>
      </w:pPr>
      <w:bookmarkStart w:id="374" w:name="_Toc510012004"/>
      <w:r>
        <w:rPr>
          <w:rFonts w:hint="eastAsia"/>
        </w:rPr>
        <w:t>6</w:t>
      </w:r>
      <w:r>
        <w:t xml:space="preserve">.10.1 </w:t>
      </w:r>
      <w:r w:rsidRPr="004C1E02">
        <w:t>Operating bands for CA</w:t>
      </w:r>
      <w:bookmarkEnd w:id="374"/>
    </w:p>
    <w:p w:rsidR="00AD6F5A" w:rsidRPr="00BF1539" w:rsidRDefault="00AD6F5A" w:rsidP="00F97979">
      <w:pPr>
        <w:pStyle w:val="TH"/>
        <w:outlineLvl w:val="0"/>
        <w:rPr>
          <w:lang w:val="en-US"/>
        </w:rPr>
      </w:pPr>
      <w:r w:rsidRPr="00BF1539">
        <w:rPr>
          <w:lang w:val="en-US"/>
        </w:rPr>
        <w:t xml:space="preserve">Table </w:t>
      </w:r>
      <w:r>
        <w:rPr>
          <w:rFonts w:hint="eastAsia"/>
          <w:lang w:val="en-US" w:eastAsia="zh-CN"/>
        </w:rPr>
        <w:t>6</w:t>
      </w:r>
      <w:r>
        <w:rPr>
          <w:lang w:val="en-US"/>
        </w:rPr>
        <w:t>.</w:t>
      </w:r>
      <w:r>
        <w:rPr>
          <w:rFonts w:hint="eastAsia"/>
          <w:lang w:val="en-US" w:eastAsia="zh-CN"/>
        </w:rPr>
        <w:t>10</w:t>
      </w:r>
      <w:r>
        <w:rPr>
          <w:lang w:val="en-US"/>
        </w:rPr>
        <w:t>.</w:t>
      </w:r>
      <w:r w:rsidRPr="00BF1539">
        <w:rPr>
          <w:rFonts w:hint="eastAsia"/>
          <w:lang w:val="en-US" w:eastAsia="ja-JP"/>
        </w:rPr>
        <w:t>1</w:t>
      </w:r>
      <w:r w:rsidRPr="00BF1539">
        <w:rPr>
          <w:lang w:val="en-US"/>
        </w:rPr>
        <w:t xml:space="preserve">-1: </w:t>
      </w:r>
      <w:r>
        <w:rPr>
          <w:lang w:val="en-US"/>
        </w:rPr>
        <w:t>3</w:t>
      </w:r>
      <w:r w:rsidRPr="00BF1539">
        <w:rPr>
          <w:lang w:val="en-US"/>
        </w:rPr>
        <w:t>DL</w:t>
      </w:r>
      <w:r>
        <w:rPr>
          <w:lang w:val="en-US"/>
        </w:rPr>
        <w:t>/2UL</w:t>
      </w:r>
      <w:r w:rsidRPr="00BF1539">
        <w:rPr>
          <w:lang w:val="en-US"/>
        </w:rPr>
        <w:t xml:space="preserve">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151"/>
        <w:gridCol w:w="378"/>
        <w:gridCol w:w="1200"/>
        <w:gridCol w:w="1210"/>
        <w:gridCol w:w="317"/>
        <w:gridCol w:w="1401"/>
        <w:gridCol w:w="850"/>
      </w:tblGrid>
      <w:tr w:rsidR="00AD6F5A" w:rsidRPr="00BF1539" w:rsidTr="00D106DF">
        <w:trPr>
          <w:trHeight w:val="225"/>
        </w:trPr>
        <w:tc>
          <w:tcPr>
            <w:tcW w:w="1067" w:type="dxa"/>
            <w:vMerge w:val="restart"/>
          </w:tcPr>
          <w:p w:rsidR="00AD6F5A" w:rsidRPr="005604B9" w:rsidRDefault="00AD6F5A" w:rsidP="00D106DF">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AD6F5A" w:rsidRPr="005604B9" w:rsidRDefault="00AD6F5A" w:rsidP="00D106DF">
            <w:pPr>
              <w:pStyle w:val="TAH"/>
              <w:rPr>
                <w:rFonts w:cs="Arial"/>
              </w:rPr>
            </w:pPr>
            <w:r w:rsidRPr="005604B9">
              <w:rPr>
                <w:rFonts w:cs="Arial"/>
              </w:rPr>
              <w:t>E-UTRA Band</w:t>
            </w:r>
          </w:p>
        </w:tc>
        <w:tc>
          <w:tcPr>
            <w:tcW w:w="2729" w:type="dxa"/>
            <w:gridSpan w:val="3"/>
            <w:shd w:val="clear" w:color="auto" w:fill="auto"/>
            <w:noWrap/>
            <w:vAlign w:val="bottom"/>
          </w:tcPr>
          <w:p w:rsidR="00AD6F5A" w:rsidRPr="005604B9" w:rsidRDefault="00AD6F5A" w:rsidP="00D106DF">
            <w:pPr>
              <w:pStyle w:val="TAH"/>
              <w:rPr>
                <w:rFonts w:cs="Arial"/>
              </w:rPr>
            </w:pPr>
            <w:r w:rsidRPr="005604B9">
              <w:rPr>
                <w:rFonts w:cs="Arial"/>
              </w:rPr>
              <w:t>Uplink (UL) operating band</w:t>
            </w:r>
          </w:p>
        </w:tc>
        <w:tc>
          <w:tcPr>
            <w:tcW w:w="2928" w:type="dxa"/>
            <w:gridSpan w:val="3"/>
            <w:shd w:val="clear" w:color="auto" w:fill="auto"/>
            <w:noWrap/>
            <w:vAlign w:val="bottom"/>
          </w:tcPr>
          <w:p w:rsidR="00AD6F5A" w:rsidRPr="005604B9" w:rsidRDefault="00AD6F5A" w:rsidP="00D106DF">
            <w:pPr>
              <w:pStyle w:val="TAH"/>
              <w:rPr>
                <w:rFonts w:cs="Arial"/>
              </w:rPr>
            </w:pPr>
            <w:r w:rsidRPr="005604B9">
              <w:rPr>
                <w:rFonts w:cs="Arial"/>
              </w:rPr>
              <w:t>Downlink (DL) operating band</w:t>
            </w:r>
          </w:p>
        </w:tc>
        <w:tc>
          <w:tcPr>
            <w:tcW w:w="850" w:type="dxa"/>
            <w:vMerge w:val="restart"/>
            <w:shd w:val="clear" w:color="auto" w:fill="auto"/>
          </w:tcPr>
          <w:p w:rsidR="00AD6F5A" w:rsidRPr="005604B9" w:rsidRDefault="00AD6F5A" w:rsidP="00D106DF">
            <w:pPr>
              <w:pStyle w:val="TAH"/>
              <w:rPr>
                <w:rFonts w:cs="Arial"/>
              </w:rPr>
            </w:pPr>
            <w:r w:rsidRPr="005604B9">
              <w:rPr>
                <w:rFonts w:cs="Arial"/>
              </w:rPr>
              <w:t>Duplex Mode</w:t>
            </w:r>
          </w:p>
        </w:tc>
      </w:tr>
      <w:tr w:rsidR="00AD6F5A" w:rsidRPr="00BF1539" w:rsidTr="00D106DF">
        <w:trPr>
          <w:trHeight w:val="225"/>
        </w:trPr>
        <w:tc>
          <w:tcPr>
            <w:tcW w:w="1067" w:type="dxa"/>
            <w:vMerge/>
            <w:vAlign w:val="center"/>
          </w:tcPr>
          <w:p w:rsidR="00AD6F5A" w:rsidRPr="005604B9" w:rsidRDefault="00AD6F5A" w:rsidP="00D106DF">
            <w:pPr>
              <w:pStyle w:val="TAH"/>
              <w:rPr>
                <w:rFonts w:cs="Arial"/>
                <w:bCs/>
              </w:rPr>
            </w:pPr>
          </w:p>
        </w:tc>
        <w:tc>
          <w:tcPr>
            <w:tcW w:w="1067" w:type="dxa"/>
            <w:vMerge/>
            <w:vAlign w:val="center"/>
          </w:tcPr>
          <w:p w:rsidR="00AD6F5A" w:rsidRPr="005604B9" w:rsidRDefault="00AD6F5A" w:rsidP="00D106DF">
            <w:pPr>
              <w:pStyle w:val="TAH"/>
              <w:rPr>
                <w:rFonts w:cs="Arial"/>
                <w:bCs/>
              </w:rPr>
            </w:pPr>
          </w:p>
        </w:tc>
        <w:tc>
          <w:tcPr>
            <w:tcW w:w="2729" w:type="dxa"/>
            <w:gridSpan w:val="3"/>
            <w:shd w:val="clear" w:color="auto" w:fill="auto"/>
            <w:noWrap/>
            <w:vAlign w:val="bottom"/>
          </w:tcPr>
          <w:p w:rsidR="00AD6F5A" w:rsidRPr="005604B9" w:rsidRDefault="00AD6F5A" w:rsidP="00D106DF">
            <w:pPr>
              <w:pStyle w:val="TAH"/>
              <w:rPr>
                <w:rFonts w:cs="Arial"/>
              </w:rPr>
            </w:pPr>
            <w:r w:rsidRPr="005604B9">
              <w:rPr>
                <w:rFonts w:cs="Arial"/>
              </w:rPr>
              <w:t>BS receive / UE transmit</w:t>
            </w:r>
          </w:p>
        </w:tc>
        <w:tc>
          <w:tcPr>
            <w:tcW w:w="2928" w:type="dxa"/>
            <w:gridSpan w:val="3"/>
            <w:shd w:val="clear" w:color="auto" w:fill="auto"/>
            <w:noWrap/>
            <w:vAlign w:val="bottom"/>
          </w:tcPr>
          <w:p w:rsidR="00AD6F5A" w:rsidRPr="005604B9" w:rsidRDefault="00AD6F5A" w:rsidP="00D106DF">
            <w:pPr>
              <w:pStyle w:val="TAH"/>
              <w:rPr>
                <w:rFonts w:cs="Arial"/>
              </w:rPr>
            </w:pPr>
            <w:r w:rsidRPr="005604B9">
              <w:rPr>
                <w:rFonts w:cs="Arial"/>
              </w:rPr>
              <w:t xml:space="preserve">BS transmit / UE receive </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189"/>
        </w:trPr>
        <w:tc>
          <w:tcPr>
            <w:tcW w:w="1067" w:type="dxa"/>
            <w:vMerge/>
            <w:vAlign w:val="center"/>
          </w:tcPr>
          <w:p w:rsidR="00AD6F5A" w:rsidRPr="005604B9" w:rsidRDefault="00AD6F5A" w:rsidP="00D106DF">
            <w:pPr>
              <w:pStyle w:val="TAH"/>
              <w:rPr>
                <w:rFonts w:cs="Arial"/>
                <w:bCs/>
              </w:rPr>
            </w:pPr>
          </w:p>
        </w:tc>
        <w:tc>
          <w:tcPr>
            <w:tcW w:w="1067" w:type="dxa"/>
            <w:vMerge/>
            <w:vAlign w:val="center"/>
          </w:tcPr>
          <w:p w:rsidR="00AD6F5A" w:rsidRPr="005604B9" w:rsidRDefault="00AD6F5A" w:rsidP="00D106DF">
            <w:pPr>
              <w:pStyle w:val="TAH"/>
              <w:rPr>
                <w:rFonts w:cs="Arial"/>
                <w:bCs/>
              </w:rPr>
            </w:pPr>
          </w:p>
        </w:tc>
        <w:tc>
          <w:tcPr>
            <w:tcW w:w="2729" w:type="dxa"/>
            <w:gridSpan w:val="3"/>
            <w:shd w:val="clear" w:color="auto" w:fill="auto"/>
          </w:tcPr>
          <w:p w:rsidR="00AD6F5A" w:rsidRPr="005604B9" w:rsidRDefault="00AD6F5A" w:rsidP="00D106DF">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AD6F5A" w:rsidRPr="005604B9" w:rsidRDefault="00AD6F5A" w:rsidP="00D106DF">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225"/>
        </w:trPr>
        <w:tc>
          <w:tcPr>
            <w:tcW w:w="1067" w:type="dxa"/>
            <w:vMerge w:val="restart"/>
            <w:vAlign w:val="center"/>
          </w:tcPr>
          <w:p w:rsidR="00AD6F5A" w:rsidRPr="005604B9" w:rsidRDefault="00AD6F5A" w:rsidP="00D106DF">
            <w:pPr>
              <w:pStyle w:val="TAC"/>
              <w:rPr>
                <w:rFonts w:cs="Arial"/>
              </w:rPr>
            </w:pPr>
            <w:r w:rsidRPr="00D34F6E">
              <w:rPr>
                <w:rFonts w:cs="Arial"/>
              </w:rPr>
              <w:t>CA_</w:t>
            </w:r>
            <w:r>
              <w:rPr>
                <w:rFonts w:cs="Arial"/>
              </w:rPr>
              <w:t>3-28-40</w:t>
            </w:r>
          </w:p>
        </w:tc>
        <w:tc>
          <w:tcPr>
            <w:tcW w:w="1067" w:type="dxa"/>
            <w:vAlign w:val="center"/>
          </w:tcPr>
          <w:p w:rsidR="00AD6F5A" w:rsidRPr="00D24EA2" w:rsidRDefault="00AD6F5A" w:rsidP="00D106DF">
            <w:pPr>
              <w:pStyle w:val="TAC"/>
              <w:rPr>
                <w:rFonts w:cs="Arial"/>
                <w:lang w:eastAsia="zh-CN"/>
              </w:rPr>
            </w:pPr>
            <w:r>
              <w:rPr>
                <w:rFonts w:cs="Arial"/>
                <w:lang w:eastAsia="zh-CN"/>
              </w:rPr>
              <w:t>3</w:t>
            </w:r>
          </w:p>
        </w:tc>
        <w:tc>
          <w:tcPr>
            <w:tcW w:w="1151" w:type="dxa"/>
            <w:shd w:val="clear" w:color="auto" w:fill="auto"/>
            <w:vAlign w:val="center"/>
          </w:tcPr>
          <w:p w:rsidR="00AD6F5A" w:rsidRPr="005604B9" w:rsidRDefault="00AD6F5A" w:rsidP="00D106DF">
            <w:pPr>
              <w:pStyle w:val="TAL"/>
              <w:jc w:val="center"/>
              <w:rPr>
                <w:rFonts w:cs="Arial"/>
              </w:rPr>
            </w:pPr>
            <w:r>
              <w:rPr>
                <w:lang w:eastAsia="zh-CN"/>
              </w:rPr>
              <w:t xml:space="preserve">1710 </w:t>
            </w:r>
            <w:r>
              <w:t>MHz</w:t>
            </w:r>
          </w:p>
        </w:tc>
        <w:tc>
          <w:tcPr>
            <w:tcW w:w="378" w:type="dxa"/>
            <w:shd w:val="clear" w:color="auto" w:fill="auto"/>
            <w:vAlign w:val="center"/>
          </w:tcPr>
          <w:p w:rsidR="00AD6F5A" w:rsidRPr="005604B9" w:rsidRDefault="00AD6F5A" w:rsidP="00D106DF">
            <w:pPr>
              <w:pStyle w:val="TAL"/>
              <w:jc w:val="center"/>
              <w:rPr>
                <w:rFonts w:cs="Arial"/>
              </w:rPr>
            </w:pPr>
            <w:r>
              <w:t>–</w:t>
            </w:r>
          </w:p>
        </w:tc>
        <w:tc>
          <w:tcPr>
            <w:tcW w:w="1200" w:type="dxa"/>
            <w:shd w:val="clear" w:color="auto" w:fill="auto"/>
            <w:vAlign w:val="center"/>
          </w:tcPr>
          <w:p w:rsidR="00AD6F5A" w:rsidRPr="005604B9" w:rsidRDefault="00AD6F5A" w:rsidP="00D106DF">
            <w:pPr>
              <w:pStyle w:val="TAL"/>
              <w:rPr>
                <w:rFonts w:cs="Arial"/>
              </w:rPr>
            </w:pPr>
            <w:r>
              <w:rPr>
                <w:lang w:eastAsia="zh-CN"/>
              </w:rPr>
              <w:t>1785</w:t>
            </w:r>
            <w:r>
              <w:t xml:space="preserve"> MHz</w:t>
            </w:r>
          </w:p>
        </w:tc>
        <w:tc>
          <w:tcPr>
            <w:tcW w:w="1210" w:type="dxa"/>
            <w:shd w:val="clear" w:color="auto" w:fill="auto"/>
            <w:vAlign w:val="center"/>
          </w:tcPr>
          <w:p w:rsidR="00AD6F5A" w:rsidRPr="005604B9" w:rsidRDefault="00AD6F5A" w:rsidP="00D106DF">
            <w:pPr>
              <w:pStyle w:val="TAR"/>
              <w:rPr>
                <w:rFonts w:cs="Arial"/>
              </w:rPr>
            </w:pPr>
            <w:r>
              <w:rPr>
                <w:lang w:eastAsia="zh-CN"/>
              </w:rPr>
              <w:t xml:space="preserve">1805 </w:t>
            </w:r>
            <w:r>
              <w:t>MHz</w:t>
            </w:r>
          </w:p>
        </w:tc>
        <w:tc>
          <w:tcPr>
            <w:tcW w:w="317" w:type="dxa"/>
            <w:shd w:val="clear" w:color="auto" w:fill="auto"/>
            <w:vAlign w:val="center"/>
          </w:tcPr>
          <w:p w:rsidR="00AD6F5A" w:rsidRPr="005604B9" w:rsidRDefault="00AD6F5A" w:rsidP="00D106DF">
            <w:pPr>
              <w:pStyle w:val="TAC"/>
              <w:rPr>
                <w:rFonts w:cs="Arial"/>
              </w:rPr>
            </w:pPr>
            <w:r>
              <w:t>–</w:t>
            </w:r>
          </w:p>
        </w:tc>
        <w:tc>
          <w:tcPr>
            <w:tcW w:w="1401" w:type="dxa"/>
            <w:shd w:val="clear" w:color="auto" w:fill="auto"/>
            <w:vAlign w:val="center"/>
          </w:tcPr>
          <w:p w:rsidR="00AD6F5A" w:rsidRPr="005604B9" w:rsidRDefault="00AD6F5A" w:rsidP="00D106DF">
            <w:pPr>
              <w:pStyle w:val="TAL"/>
              <w:rPr>
                <w:rFonts w:cs="Arial"/>
              </w:rPr>
            </w:pPr>
            <w:r>
              <w:rPr>
                <w:lang w:eastAsia="zh-CN"/>
              </w:rPr>
              <w:t>1880</w:t>
            </w:r>
            <w:r>
              <w:t xml:space="preserve"> MHz</w:t>
            </w:r>
          </w:p>
        </w:tc>
        <w:tc>
          <w:tcPr>
            <w:tcW w:w="850" w:type="dxa"/>
            <w:shd w:val="clear" w:color="auto" w:fill="auto"/>
            <w:vAlign w:val="center"/>
          </w:tcPr>
          <w:p w:rsidR="00AD6F5A" w:rsidRPr="00276C10" w:rsidRDefault="00AD6F5A" w:rsidP="00D106DF">
            <w:pPr>
              <w:pStyle w:val="TAC"/>
              <w:rPr>
                <w:rFonts w:cs="Arial"/>
                <w:lang w:eastAsia="zh-CN"/>
              </w:rPr>
            </w:pPr>
            <w:r>
              <w:rPr>
                <w:rFonts w:cs="Arial"/>
                <w:lang w:eastAsia="zh-CN"/>
              </w:rPr>
              <w:t>F</w:t>
            </w:r>
            <w:r w:rsidRPr="005604B9">
              <w:rPr>
                <w:rFonts w:cs="Arial"/>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p>
        </w:tc>
        <w:tc>
          <w:tcPr>
            <w:tcW w:w="1067" w:type="dxa"/>
            <w:vAlign w:val="center"/>
          </w:tcPr>
          <w:p w:rsidR="00AD6F5A" w:rsidRDefault="00AD6F5A" w:rsidP="00D106DF">
            <w:pPr>
              <w:pStyle w:val="TAC"/>
              <w:rPr>
                <w:rFonts w:cs="Arial"/>
                <w:lang w:eastAsia="zh-CN"/>
              </w:rPr>
            </w:pPr>
            <w:r>
              <w:rPr>
                <w:rFonts w:cs="Arial"/>
                <w:lang w:eastAsia="zh-CN"/>
              </w:rPr>
              <w:t>28</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703 </w:t>
            </w:r>
            <w:r>
              <w:t>MHz</w:t>
            </w:r>
          </w:p>
        </w:tc>
        <w:tc>
          <w:tcPr>
            <w:tcW w:w="378" w:type="dxa"/>
            <w:shd w:val="clear" w:color="auto" w:fill="auto"/>
            <w:vAlign w:val="center"/>
          </w:tcPr>
          <w:p w:rsidR="00AD6F5A" w:rsidRPr="00E92B0C" w:rsidRDefault="00AD6F5A" w:rsidP="00D106DF">
            <w:pPr>
              <w:pStyle w:val="TAL"/>
              <w:jc w:val="center"/>
            </w:pPr>
            <w:r>
              <w:t>–</w:t>
            </w:r>
          </w:p>
        </w:tc>
        <w:tc>
          <w:tcPr>
            <w:tcW w:w="1200" w:type="dxa"/>
            <w:shd w:val="clear" w:color="auto" w:fill="auto"/>
            <w:vAlign w:val="center"/>
          </w:tcPr>
          <w:p w:rsidR="00AD6F5A" w:rsidRDefault="00AD6F5A" w:rsidP="00D106DF">
            <w:pPr>
              <w:pStyle w:val="TAL"/>
              <w:rPr>
                <w:lang w:eastAsia="zh-CN"/>
              </w:rPr>
            </w:pPr>
            <w:r>
              <w:rPr>
                <w:lang w:eastAsia="zh-CN"/>
              </w:rPr>
              <w:t>748</w:t>
            </w:r>
            <w:r>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758 </w:t>
            </w:r>
            <w:r>
              <w:t>MHz</w:t>
            </w:r>
          </w:p>
        </w:tc>
        <w:tc>
          <w:tcPr>
            <w:tcW w:w="317" w:type="dxa"/>
            <w:shd w:val="clear" w:color="auto" w:fill="auto"/>
            <w:vAlign w:val="center"/>
          </w:tcPr>
          <w:p w:rsidR="00AD6F5A" w:rsidRDefault="00AD6F5A" w:rsidP="00D106DF">
            <w:pPr>
              <w:pStyle w:val="TAC"/>
            </w:pPr>
            <w:r>
              <w:t>–</w:t>
            </w:r>
          </w:p>
        </w:tc>
        <w:tc>
          <w:tcPr>
            <w:tcW w:w="1401" w:type="dxa"/>
            <w:shd w:val="clear" w:color="auto" w:fill="auto"/>
            <w:vAlign w:val="center"/>
          </w:tcPr>
          <w:p w:rsidR="00AD6F5A" w:rsidRDefault="00AD6F5A" w:rsidP="00D106DF">
            <w:pPr>
              <w:pStyle w:val="TAL"/>
              <w:rPr>
                <w:lang w:eastAsia="zh-CN"/>
              </w:rPr>
            </w:pPr>
            <w:r>
              <w:rPr>
                <w:lang w:eastAsia="zh-CN"/>
              </w:rPr>
              <w:t>803</w:t>
            </w:r>
            <w:r>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F</w:t>
            </w:r>
            <w:r>
              <w:rPr>
                <w:rFonts w:cs="Arial" w:hint="eastAsia"/>
                <w:lang w:eastAsia="zh-CN"/>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bookmarkStart w:id="375" w:name="_Hlk482383829"/>
            <w:bookmarkStart w:id="376" w:name="_Hlk482385069"/>
          </w:p>
        </w:tc>
        <w:tc>
          <w:tcPr>
            <w:tcW w:w="1067" w:type="dxa"/>
            <w:vAlign w:val="center"/>
          </w:tcPr>
          <w:p w:rsidR="00AD6F5A" w:rsidRDefault="00AD6F5A" w:rsidP="00D106DF">
            <w:pPr>
              <w:pStyle w:val="TAC"/>
              <w:rPr>
                <w:rFonts w:cs="Arial"/>
                <w:lang w:eastAsia="zh-CN"/>
              </w:rPr>
            </w:pPr>
            <w:r>
              <w:rPr>
                <w:rFonts w:cs="Arial"/>
                <w:lang w:eastAsia="zh-CN"/>
              </w:rPr>
              <w:t>40</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2300 </w:t>
            </w:r>
            <w:r w:rsidRPr="00E92B0C">
              <w:t>MHz</w:t>
            </w:r>
          </w:p>
        </w:tc>
        <w:tc>
          <w:tcPr>
            <w:tcW w:w="378" w:type="dxa"/>
            <w:shd w:val="clear" w:color="auto" w:fill="auto"/>
            <w:vAlign w:val="center"/>
          </w:tcPr>
          <w:p w:rsidR="00AD6F5A" w:rsidRPr="00E92B0C" w:rsidRDefault="00AD6F5A" w:rsidP="00D106DF">
            <w:pPr>
              <w:pStyle w:val="TAL"/>
              <w:jc w:val="center"/>
            </w:pPr>
            <w:r w:rsidRPr="00E92B0C">
              <w:t>–</w:t>
            </w:r>
          </w:p>
        </w:tc>
        <w:tc>
          <w:tcPr>
            <w:tcW w:w="1200"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2300 </w:t>
            </w:r>
            <w:r w:rsidRPr="00E92B0C">
              <w:t>MHz</w:t>
            </w:r>
          </w:p>
        </w:tc>
        <w:tc>
          <w:tcPr>
            <w:tcW w:w="317" w:type="dxa"/>
            <w:shd w:val="clear" w:color="auto" w:fill="auto"/>
            <w:vAlign w:val="center"/>
          </w:tcPr>
          <w:p w:rsidR="00AD6F5A" w:rsidRDefault="00AD6F5A" w:rsidP="00D106DF">
            <w:pPr>
              <w:pStyle w:val="TAC"/>
            </w:pPr>
            <w:r w:rsidRPr="00E92B0C">
              <w:t>–</w:t>
            </w:r>
          </w:p>
        </w:tc>
        <w:tc>
          <w:tcPr>
            <w:tcW w:w="1401"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TDD</w:t>
            </w:r>
          </w:p>
        </w:tc>
      </w:tr>
      <w:bookmarkEnd w:id="375"/>
      <w:bookmarkEnd w:id="376"/>
    </w:tbl>
    <w:p w:rsidR="00AD6F5A" w:rsidRPr="001C0900" w:rsidRDefault="00AD6F5A" w:rsidP="00AD6F5A">
      <w:pPr>
        <w:rPr>
          <w:lang w:val="en-US"/>
        </w:rPr>
      </w:pPr>
    </w:p>
    <w:p w:rsidR="00AD6F5A" w:rsidRPr="00C82605" w:rsidRDefault="00AD6F5A" w:rsidP="00F97979">
      <w:pPr>
        <w:pStyle w:val="TH"/>
        <w:outlineLvl w:val="0"/>
        <w:rPr>
          <w:lang w:val="en-US"/>
        </w:rPr>
      </w:pPr>
      <w:r w:rsidRPr="00BF1539">
        <w:rPr>
          <w:lang w:val="en-US"/>
        </w:rPr>
        <w:t xml:space="preserve">Table </w:t>
      </w:r>
      <w:r>
        <w:rPr>
          <w:rFonts w:hint="eastAsia"/>
          <w:lang w:val="en-US" w:eastAsia="zh-CN"/>
        </w:rPr>
        <w:t>6</w:t>
      </w:r>
      <w:r>
        <w:rPr>
          <w:lang w:val="en-US"/>
        </w:rPr>
        <w:t>.</w:t>
      </w:r>
      <w:r>
        <w:rPr>
          <w:rFonts w:hint="eastAsia"/>
          <w:lang w:val="en-US" w:eastAsia="zh-CN"/>
        </w:rPr>
        <w:t>10</w:t>
      </w:r>
      <w:r>
        <w:rPr>
          <w:lang w:val="en-US"/>
        </w:rPr>
        <w:t>.</w:t>
      </w:r>
      <w:r>
        <w:rPr>
          <w:rFonts w:hint="eastAsia"/>
          <w:lang w:val="en-US" w:eastAsia="ja-JP"/>
        </w:rPr>
        <w:t>1</w:t>
      </w:r>
      <w:r w:rsidRPr="00BF1539">
        <w:rPr>
          <w:lang w:val="en-US"/>
        </w:rPr>
        <w:t>-</w:t>
      </w:r>
      <w:r>
        <w:rPr>
          <w:rFonts w:hint="eastAsia"/>
          <w:lang w:val="en-US" w:eastAsia="ja-JP"/>
        </w:rPr>
        <w:t>2</w:t>
      </w:r>
      <w:r w:rsidRPr="00BF1539">
        <w:rPr>
          <w:lang w:val="en-US"/>
        </w:rPr>
        <w:t xml:space="preserve">: </w:t>
      </w:r>
      <w:r>
        <w:rPr>
          <w:lang w:val="en-US"/>
        </w:rPr>
        <w:t xml:space="preserve">Supported E-UTRA bandwidths per </w:t>
      </w:r>
      <w:r>
        <w:rPr>
          <w:lang w:val="en-US" w:eastAsia="ja-JP"/>
        </w:rPr>
        <w:t xml:space="preserve">CA configuration for </w:t>
      </w:r>
      <w:r>
        <w:rPr>
          <w:lang w:val="en-US"/>
        </w:rPr>
        <w:t>3</w:t>
      </w:r>
      <w:r w:rsidRPr="00BF1539">
        <w:rPr>
          <w:lang w:val="en-US"/>
        </w:rPr>
        <w:t>DL</w:t>
      </w:r>
      <w:r>
        <w:rPr>
          <w:lang w:val="en-US"/>
        </w:rPr>
        <w:t>/2UL</w:t>
      </w:r>
      <w:r>
        <w:rPr>
          <w:lang w:val="en-US" w:eastAsia="ja-JP"/>
        </w:rPr>
        <w:t xml:space="preserve"> inter-band CA</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7"/>
        <w:gridCol w:w="1466"/>
        <w:gridCol w:w="896"/>
        <w:gridCol w:w="586"/>
        <w:gridCol w:w="586"/>
        <w:gridCol w:w="586"/>
        <w:gridCol w:w="586"/>
        <w:gridCol w:w="586"/>
        <w:gridCol w:w="586"/>
        <w:gridCol w:w="1187"/>
        <w:gridCol w:w="1286"/>
      </w:tblGrid>
      <w:tr w:rsidR="00AD6F5A" w:rsidRPr="00B126E3" w:rsidTr="00D106DF">
        <w:trPr>
          <w:jc w:val="center"/>
        </w:trPr>
        <w:tc>
          <w:tcPr>
            <w:tcW w:w="9908" w:type="dxa"/>
            <w:gridSpan w:val="11"/>
            <w:vAlign w:val="center"/>
          </w:tcPr>
          <w:p w:rsidR="00AD6F5A" w:rsidRPr="00B126E3" w:rsidRDefault="00AD6F5A" w:rsidP="00D106DF">
            <w:pPr>
              <w:pStyle w:val="TAH"/>
              <w:rPr>
                <w:rFonts w:cs="Arial"/>
              </w:rPr>
            </w:pPr>
            <w:r w:rsidRPr="00B126E3">
              <w:rPr>
                <w:rFonts w:cs="Arial"/>
              </w:rPr>
              <w:t>E-UTRA CA configuration / Bandwidth combination set</w:t>
            </w:r>
          </w:p>
        </w:tc>
      </w:tr>
      <w:tr w:rsidR="00AD6F5A" w:rsidRPr="00B126E3" w:rsidTr="00D106DF">
        <w:trPr>
          <w:jc w:val="center"/>
        </w:trPr>
        <w:tc>
          <w:tcPr>
            <w:tcW w:w="1557" w:type="dxa"/>
            <w:vAlign w:val="center"/>
          </w:tcPr>
          <w:p w:rsidR="00AD6F5A" w:rsidRPr="00B126E3" w:rsidRDefault="00AD6F5A" w:rsidP="00D106DF">
            <w:pPr>
              <w:pStyle w:val="TAH"/>
              <w:rPr>
                <w:rFonts w:cs="Arial"/>
              </w:rPr>
            </w:pPr>
            <w:r w:rsidRPr="00B126E3">
              <w:rPr>
                <w:rFonts w:cs="Arial"/>
              </w:rPr>
              <w:t>E-UTRA CA Configuration</w:t>
            </w:r>
          </w:p>
        </w:tc>
        <w:tc>
          <w:tcPr>
            <w:tcW w:w="1466" w:type="dxa"/>
            <w:vAlign w:val="center"/>
          </w:tcPr>
          <w:p w:rsidR="00AD6F5A" w:rsidRPr="00B126E3" w:rsidRDefault="00AD6F5A" w:rsidP="00D106DF">
            <w:pPr>
              <w:pStyle w:val="TAH"/>
              <w:rPr>
                <w:rFonts w:cs="Arial"/>
              </w:rPr>
            </w:pPr>
            <w:r w:rsidRPr="00B126E3">
              <w:rPr>
                <w:rFonts w:cs="Arial" w:hint="eastAsia"/>
                <w:lang w:val="en-US" w:eastAsia="ja-JP"/>
              </w:rPr>
              <w:t xml:space="preserve">Uplink CA configurations </w:t>
            </w:r>
          </w:p>
        </w:tc>
        <w:tc>
          <w:tcPr>
            <w:tcW w:w="896" w:type="dxa"/>
            <w:vAlign w:val="center"/>
          </w:tcPr>
          <w:p w:rsidR="00AD6F5A" w:rsidRPr="00B126E3" w:rsidRDefault="00AD6F5A" w:rsidP="00D106DF">
            <w:pPr>
              <w:pStyle w:val="TAH"/>
              <w:rPr>
                <w:rFonts w:cs="Arial"/>
              </w:rPr>
            </w:pPr>
            <w:r w:rsidRPr="00B126E3">
              <w:rPr>
                <w:rFonts w:cs="Arial"/>
              </w:rPr>
              <w:t>E-UTRA Bands</w:t>
            </w:r>
          </w:p>
        </w:tc>
        <w:tc>
          <w:tcPr>
            <w:tcW w:w="586" w:type="dxa"/>
            <w:vAlign w:val="center"/>
          </w:tcPr>
          <w:p w:rsidR="00AD6F5A" w:rsidRPr="00B126E3" w:rsidRDefault="00AD6F5A" w:rsidP="00D106DF">
            <w:pPr>
              <w:pStyle w:val="TAH"/>
              <w:rPr>
                <w:rFonts w:cs="Arial"/>
              </w:rPr>
            </w:pPr>
            <w:r w:rsidRPr="00B126E3">
              <w:rPr>
                <w:rFonts w:cs="Arial"/>
              </w:rPr>
              <w:t>1.4</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3</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5</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10</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15</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20</w:t>
            </w:r>
            <w:r w:rsidRPr="00B126E3">
              <w:rPr>
                <w:rFonts w:cs="Arial"/>
              </w:rPr>
              <w:br/>
              <w:t>MHz</w:t>
            </w:r>
          </w:p>
        </w:tc>
        <w:tc>
          <w:tcPr>
            <w:tcW w:w="1187" w:type="dxa"/>
            <w:vAlign w:val="center"/>
          </w:tcPr>
          <w:p w:rsidR="00AD6F5A" w:rsidRPr="00B126E3" w:rsidRDefault="00AD6F5A" w:rsidP="00D106DF">
            <w:pPr>
              <w:pStyle w:val="TAH"/>
              <w:rPr>
                <w:rFonts w:cs="Arial"/>
              </w:rPr>
            </w:pPr>
            <w:r w:rsidRPr="00B126E3">
              <w:rPr>
                <w:rFonts w:cs="Arial"/>
              </w:rPr>
              <w:t>Maximum aggregated bandwidth</w:t>
            </w:r>
          </w:p>
          <w:p w:rsidR="00AD6F5A" w:rsidRPr="00B126E3" w:rsidRDefault="00AD6F5A" w:rsidP="00D106DF">
            <w:pPr>
              <w:pStyle w:val="TAH"/>
              <w:rPr>
                <w:rFonts w:cs="Arial"/>
              </w:rPr>
            </w:pPr>
            <w:r w:rsidRPr="00B126E3">
              <w:rPr>
                <w:rFonts w:cs="Arial"/>
              </w:rPr>
              <w:t>[MHz]</w:t>
            </w:r>
          </w:p>
        </w:tc>
        <w:tc>
          <w:tcPr>
            <w:tcW w:w="1286" w:type="dxa"/>
            <w:vAlign w:val="center"/>
          </w:tcPr>
          <w:p w:rsidR="00AD6F5A" w:rsidRPr="00B126E3" w:rsidRDefault="00AD6F5A" w:rsidP="00D106DF">
            <w:pPr>
              <w:pStyle w:val="TAH"/>
              <w:rPr>
                <w:rFonts w:cs="Arial"/>
              </w:rPr>
            </w:pPr>
            <w:r w:rsidRPr="00B126E3">
              <w:rPr>
                <w:rFonts w:cs="Arial"/>
              </w:rPr>
              <w:t>Bandwidth combination set</w:t>
            </w:r>
          </w:p>
        </w:tc>
      </w:tr>
      <w:tr w:rsidR="00AD6F5A" w:rsidRPr="00B126E3" w:rsidTr="00D106DF">
        <w:trPr>
          <w:trHeight w:val="223"/>
          <w:jc w:val="center"/>
        </w:trPr>
        <w:tc>
          <w:tcPr>
            <w:tcW w:w="1557" w:type="dxa"/>
            <w:vMerge w:val="restart"/>
            <w:vAlign w:val="center"/>
          </w:tcPr>
          <w:p w:rsidR="00AD6F5A" w:rsidRPr="00B126E3" w:rsidRDefault="00AD6F5A" w:rsidP="00D106DF">
            <w:pPr>
              <w:pStyle w:val="TAC"/>
              <w:rPr>
                <w:rFonts w:cs="Arial"/>
              </w:rPr>
            </w:pPr>
            <w:r w:rsidRPr="00B126E3">
              <w:rPr>
                <w:rFonts w:cs="Arial"/>
              </w:rPr>
              <w:t>CA_3A-28A</w:t>
            </w:r>
            <w:r w:rsidRPr="00B126E3">
              <w:rPr>
                <w:rFonts w:cs="Arial" w:hint="eastAsia"/>
              </w:rPr>
              <w:t>-</w:t>
            </w:r>
            <w:r w:rsidRPr="00B126E3">
              <w:rPr>
                <w:rFonts w:cs="Arial"/>
              </w:rPr>
              <w:t>40</w:t>
            </w:r>
            <w:r>
              <w:rPr>
                <w:rFonts w:cs="Arial"/>
              </w:rPr>
              <w:t>A</w:t>
            </w:r>
          </w:p>
        </w:tc>
        <w:tc>
          <w:tcPr>
            <w:tcW w:w="1466" w:type="dxa"/>
            <w:vMerge w:val="restart"/>
            <w:vAlign w:val="center"/>
          </w:tcPr>
          <w:p w:rsidR="00AD6F5A" w:rsidRPr="00B126E3" w:rsidRDefault="00AD6F5A" w:rsidP="00D106DF">
            <w:pPr>
              <w:pStyle w:val="TAC"/>
              <w:rPr>
                <w:rFonts w:cs="Arial"/>
              </w:rPr>
            </w:pPr>
            <w:r w:rsidRPr="00B126E3">
              <w:rPr>
                <w:rFonts w:cs="Arial"/>
              </w:rPr>
              <w:t>CA_3A-28A</w:t>
            </w:r>
          </w:p>
        </w:tc>
        <w:tc>
          <w:tcPr>
            <w:tcW w:w="896" w:type="dxa"/>
            <w:shd w:val="clear" w:color="auto" w:fill="auto"/>
            <w:vAlign w:val="center"/>
          </w:tcPr>
          <w:p w:rsidR="00AD6F5A" w:rsidRPr="00B126E3" w:rsidRDefault="00AD6F5A" w:rsidP="00D106DF">
            <w:pPr>
              <w:pStyle w:val="TAC"/>
              <w:rPr>
                <w:rFonts w:cs="Arial"/>
              </w:rPr>
            </w:pPr>
            <w:r w:rsidRPr="00B126E3">
              <w:rPr>
                <w:rFonts w:cs="Arial"/>
              </w:rPr>
              <w:t>3</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restart"/>
            <w:vAlign w:val="center"/>
          </w:tcPr>
          <w:p w:rsidR="00AD6F5A" w:rsidRPr="00B126E3" w:rsidRDefault="00AD6F5A" w:rsidP="00D106DF">
            <w:pPr>
              <w:pStyle w:val="TAC"/>
              <w:rPr>
                <w:rFonts w:cs="Arial"/>
              </w:rPr>
            </w:pPr>
            <w:r>
              <w:rPr>
                <w:rFonts w:cs="Arial"/>
              </w:rPr>
              <w:t>6</w:t>
            </w:r>
            <w:r w:rsidRPr="00B126E3">
              <w:rPr>
                <w:rFonts w:cs="Arial"/>
              </w:rPr>
              <w:t>0</w:t>
            </w:r>
          </w:p>
        </w:tc>
        <w:tc>
          <w:tcPr>
            <w:tcW w:w="1286" w:type="dxa"/>
            <w:vMerge w:val="restart"/>
            <w:vAlign w:val="center"/>
          </w:tcPr>
          <w:p w:rsidR="00AD6F5A" w:rsidRPr="00B126E3" w:rsidRDefault="00AD6F5A" w:rsidP="00D106DF">
            <w:pPr>
              <w:pStyle w:val="TAC"/>
              <w:rPr>
                <w:rFonts w:cs="Arial"/>
              </w:rPr>
            </w:pPr>
            <w:r w:rsidRPr="00B126E3">
              <w:rPr>
                <w:rFonts w:cs="Arial" w:hint="eastAsia"/>
              </w:rPr>
              <w:t>0</w:t>
            </w: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28</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4</w:t>
            </w:r>
            <w:r w:rsidRPr="00B126E3">
              <w:rPr>
                <w:rFonts w:cs="Arial" w:hint="eastAsia"/>
              </w:rPr>
              <w:t>0</w:t>
            </w:r>
          </w:p>
        </w:tc>
        <w:tc>
          <w:tcPr>
            <w:tcW w:w="586" w:type="dxa"/>
            <w:shd w:val="clear" w:color="auto" w:fill="auto"/>
            <w:vAlign w:val="center"/>
          </w:tcPr>
          <w:p w:rsidR="00AD6F5A" w:rsidRPr="00B126E3" w:rsidRDefault="00AD6F5A" w:rsidP="00D106DF">
            <w:pPr>
              <w:pStyle w:val="TAC"/>
              <w:rPr>
                <w:rFonts w:cs="Arial"/>
                <w:lang w:val="en-US"/>
              </w:rPr>
            </w:pPr>
          </w:p>
        </w:tc>
        <w:tc>
          <w:tcPr>
            <w:tcW w:w="586" w:type="dxa"/>
            <w:shd w:val="clear" w:color="auto" w:fill="auto"/>
            <w:vAlign w:val="center"/>
          </w:tcPr>
          <w:p w:rsidR="00AD6F5A" w:rsidRPr="00B126E3" w:rsidRDefault="00AD6F5A" w:rsidP="00D106DF">
            <w:pPr>
              <w:pStyle w:val="TAC"/>
              <w:rPr>
                <w:rFonts w:cs="Arial"/>
                <w:lang w:val="en-US"/>
              </w:rPr>
            </w:pP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bl>
    <w:p w:rsidR="00E73A6F" w:rsidRDefault="00AD6F5A" w:rsidP="00AD6F5A">
      <w:pPr>
        <w:rPr>
          <w:color w:val="0000FF"/>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E73A6F" w:rsidRDefault="00E73A6F" w:rsidP="009505DB">
      <w:pPr>
        <w:rPr>
          <w:color w:val="0000FF"/>
        </w:rPr>
      </w:pPr>
    </w:p>
    <w:p w:rsidR="00AD6F5A" w:rsidRPr="00F337BF" w:rsidRDefault="00AD6F5A" w:rsidP="00AD6F5A">
      <w:pPr>
        <w:pStyle w:val="Heading4"/>
        <w:spacing w:after="240"/>
        <w:ind w:left="0" w:firstLine="0"/>
        <w:rPr>
          <w:lang w:eastAsia="zh-CN"/>
        </w:rPr>
      </w:pPr>
      <w:bookmarkStart w:id="377" w:name="_Toc455145107"/>
      <w:bookmarkStart w:id="378" w:name="_Toc455145640"/>
      <w:bookmarkStart w:id="379" w:name="_Toc455145835"/>
      <w:bookmarkStart w:id="380" w:name="_Toc468803189"/>
      <w:bookmarkStart w:id="381" w:name="_Toc468874303"/>
      <w:bookmarkStart w:id="382" w:name="_Toc510012005"/>
      <w:r>
        <w:t>6.10</w:t>
      </w:r>
      <w:r w:rsidRPr="00725D82">
        <w:t>.</w:t>
      </w:r>
      <w:r w:rsidRPr="00DB3DEB">
        <w:rPr>
          <w:rFonts w:hint="eastAsia"/>
          <w:lang w:eastAsia="ko-KR"/>
        </w:rPr>
        <w:t>1.</w:t>
      </w:r>
      <w:r w:rsidRPr="00725D82">
        <w:t>2</w:t>
      </w:r>
      <w:r w:rsidRPr="00F00C5E">
        <w:rPr>
          <w:rFonts w:ascii="Calibri" w:hAnsi="Calibri"/>
          <w:sz w:val="22"/>
          <w:szCs w:val="22"/>
          <w:lang w:eastAsia="sv-SE"/>
        </w:rPr>
        <w:tab/>
      </w:r>
      <w:r>
        <w:t>Co-existence studies</w:t>
      </w:r>
      <w:r w:rsidRPr="00DB3DEB">
        <w:rPr>
          <w:rFonts w:hint="eastAsia"/>
          <w:lang w:eastAsia="ko-KR"/>
        </w:rPr>
        <w:t xml:space="preserve"> for LTE-A UL CA_</w:t>
      </w:r>
      <w:r>
        <w:rPr>
          <w:rFonts w:hint="eastAsia"/>
        </w:rPr>
        <w:t>3</w:t>
      </w:r>
      <w:r>
        <w:rPr>
          <w:rFonts w:hint="eastAsia"/>
          <w:lang w:eastAsia="ko-KR"/>
        </w:rPr>
        <w:t>A</w:t>
      </w:r>
      <w:r w:rsidRPr="00DB3DEB">
        <w:rPr>
          <w:rFonts w:hint="eastAsia"/>
          <w:lang w:eastAsia="ko-KR"/>
        </w:rPr>
        <w:t>-</w:t>
      </w:r>
      <w:r>
        <w:rPr>
          <w:rFonts w:hint="eastAsia"/>
          <w:lang w:eastAsia="zh-CN"/>
        </w:rPr>
        <w:t>28</w:t>
      </w:r>
      <w:r>
        <w:rPr>
          <w:rFonts w:hint="eastAsia"/>
          <w:lang w:eastAsia="ko-KR"/>
        </w:rPr>
        <w:t>A</w:t>
      </w:r>
      <w:r w:rsidRPr="00DB3DEB">
        <w:rPr>
          <w:rFonts w:hint="eastAsia"/>
          <w:lang w:eastAsia="ko-KR"/>
        </w:rPr>
        <w:t xml:space="preserve"> and DL CA_</w:t>
      </w:r>
      <w:r>
        <w:rPr>
          <w:rFonts w:hint="eastAsia"/>
        </w:rPr>
        <w:t>3</w:t>
      </w:r>
      <w:r>
        <w:rPr>
          <w:rFonts w:hint="eastAsia"/>
          <w:lang w:eastAsia="zh-CN"/>
        </w:rPr>
        <w:t>A</w:t>
      </w:r>
      <w:r>
        <w:rPr>
          <w:rFonts w:hint="eastAsia"/>
          <w:lang w:eastAsia="ko-KR"/>
        </w:rPr>
        <w:t>-</w:t>
      </w:r>
      <w:r>
        <w:rPr>
          <w:rFonts w:hint="eastAsia"/>
          <w:lang w:eastAsia="zh-CN"/>
        </w:rPr>
        <w:t>28A-40</w:t>
      </w:r>
      <w:bookmarkEnd w:id="377"/>
      <w:bookmarkEnd w:id="378"/>
      <w:bookmarkEnd w:id="379"/>
      <w:bookmarkEnd w:id="380"/>
      <w:bookmarkEnd w:id="381"/>
      <w:r>
        <w:rPr>
          <w:rFonts w:hint="eastAsia"/>
          <w:lang w:eastAsia="zh-CN"/>
        </w:rPr>
        <w:t>A</w:t>
      </w:r>
      <w:bookmarkEnd w:id="382"/>
    </w:p>
    <w:p w:rsidR="00AD6F5A" w:rsidRDefault="00AD6F5A" w:rsidP="00AD6F5A">
      <w:pPr>
        <w:rPr>
          <w:lang w:val="en-US" w:eastAsia="zh-CN"/>
        </w:rPr>
      </w:pPr>
      <w:r>
        <w:rPr>
          <w:lang w:val="en-US"/>
        </w:rPr>
        <w:t xml:space="preserve">For 2UL / </w:t>
      </w:r>
      <w:r>
        <w:rPr>
          <w:rFonts w:hint="eastAsia"/>
          <w:lang w:val="en-US" w:eastAsia="zh-CN"/>
        </w:rPr>
        <w:t>3</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6.</w:t>
      </w:r>
      <w:r>
        <w:rPr>
          <w:rFonts w:hint="eastAsia"/>
          <w:lang w:val="en-US" w:eastAsia="zh-CN"/>
        </w:rPr>
        <w:t>10</w:t>
      </w:r>
      <w:r>
        <w:rPr>
          <w:lang w:val="en-US"/>
        </w:rPr>
        <w:t>.1.2-1</w:t>
      </w:r>
    </w:p>
    <w:p w:rsidR="00AD6F5A" w:rsidRDefault="00AD6F5A" w:rsidP="00F97979">
      <w:pPr>
        <w:pStyle w:val="Caption"/>
        <w:keepNext/>
        <w:jc w:val="center"/>
        <w:outlineLvl w:val="0"/>
      </w:pPr>
      <w:r>
        <w:t>Table 6.</w:t>
      </w:r>
      <w:r>
        <w:rPr>
          <w:lang w:eastAsia="zh-CN"/>
        </w:rPr>
        <w:t>10</w:t>
      </w:r>
      <w:r>
        <w:t>.1.2-1: Harmonic and IMD analysis</w:t>
      </w:r>
    </w:p>
    <w:tbl>
      <w:tblPr>
        <w:tblW w:w="9400" w:type="dxa"/>
        <w:jc w:val="center"/>
        <w:tblCellMar>
          <w:left w:w="99" w:type="dxa"/>
          <w:right w:w="99" w:type="dxa"/>
        </w:tblCellMar>
        <w:tblLook w:val="04A0"/>
      </w:tblPr>
      <w:tblGrid>
        <w:gridCol w:w="1880"/>
        <w:gridCol w:w="1880"/>
        <w:gridCol w:w="1880"/>
        <w:gridCol w:w="1880"/>
        <w:gridCol w:w="1880"/>
      </w:tblGrid>
      <w:tr w:rsidR="00AD6F5A" w:rsidRPr="00641DA4"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Gulim"/>
                <w:b/>
                <w:bCs/>
                <w:color w:val="000000"/>
                <w:sz w:val="18"/>
                <w:szCs w:val="18"/>
                <w:lang w:val="en-US" w:eastAsia="ko-KR"/>
              </w:rPr>
            </w:pPr>
            <w:r w:rsidRPr="00641DA4">
              <w:rPr>
                <w:rFonts w:ascii="Calibri" w:hAnsi="Calibri" w:cs="Gulim"/>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Gulim"/>
                <w:b/>
                <w:bCs/>
                <w:color w:val="000000"/>
                <w:sz w:val="18"/>
                <w:szCs w:val="18"/>
                <w:lang w:val="en-US" w:eastAsia="ko-KR"/>
              </w:rPr>
            </w:pPr>
            <w:r w:rsidRPr="00641DA4">
              <w:rPr>
                <w:rFonts w:ascii="Calibri" w:hAnsi="Calibri" w:cs="Gulim"/>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Gulim"/>
                <w:b/>
                <w:bCs/>
                <w:color w:val="000000"/>
                <w:sz w:val="18"/>
                <w:szCs w:val="18"/>
                <w:lang w:val="en-US" w:eastAsia="ko-KR"/>
              </w:rPr>
            </w:pPr>
            <w:r w:rsidRPr="00641DA4">
              <w:rPr>
                <w:rFonts w:ascii="Calibri" w:hAnsi="Calibri" w:cs="Gulim"/>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Gulim"/>
                <w:b/>
                <w:bCs/>
                <w:color w:val="000000"/>
                <w:sz w:val="18"/>
                <w:szCs w:val="18"/>
                <w:lang w:val="en-US" w:eastAsia="ko-KR"/>
              </w:rPr>
            </w:pPr>
            <w:r w:rsidRPr="00641DA4">
              <w:rPr>
                <w:rFonts w:ascii="Calibri" w:hAnsi="Calibri" w:cs="Gulim"/>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Calibri" w:hAnsi="Calibri" w:cs="Gulim"/>
                <w:b/>
                <w:bCs/>
                <w:color w:val="000000"/>
                <w:sz w:val="18"/>
                <w:szCs w:val="18"/>
                <w:lang w:val="en-US" w:eastAsia="ko-KR"/>
              </w:rPr>
            </w:pPr>
            <w:r w:rsidRPr="00641DA4">
              <w:rPr>
                <w:rFonts w:ascii="Calibri" w:hAnsi="Calibri" w:cs="Gulim"/>
                <w:b/>
                <w:bCs/>
                <w:color w:val="000000"/>
                <w:sz w:val="18"/>
                <w:szCs w:val="18"/>
                <w:lang w:val="en-US" w:eastAsia="ko-KR"/>
              </w:rPr>
              <w:t>fy_high</w:t>
            </w:r>
          </w:p>
        </w:tc>
      </w:tr>
      <w:tr w:rsidR="00AD6F5A" w:rsidRPr="00BC0E62"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703</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748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lastRenderedPageBreak/>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1496</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5130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2244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 tone 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962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2413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2533</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2672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3281</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color w:val="000000"/>
                <w:sz w:val="18"/>
                <w:szCs w:val="18"/>
                <w:lang w:val="en-US" w:eastAsia="ko-KR"/>
              </w:rPr>
              <w:t>|3*fy_high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5833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4029</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+ 2*fy_high|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1924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5066</w:t>
            </w:r>
          </w:p>
        </w:tc>
      </w:tr>
      <w:tr w:rsidR="00AD6F5A" w:rsidRPr="00641DA4"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1282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6092</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|fy_high + 4*fx_high|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4522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7888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3*fx_low|</w:t>
            </w:r>
          </w:p>
        </w:tc>
      </w:tr>
      <w:tr w:rsidR="00AD6F5A" w:rsidRPr="00641DA4"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1176</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3634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+ 3*fx_high|</w:t>
            </w:r>
          </w:p>
        </w:tc>
      </w:tr>
      <w:tr w:rsidR="00AD6F5A" w:rsidRPr="00641DA4"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6851</w:t>
            </w:r>
          </w:p>
        </w:tc>
      </w:tr>
    </w:tbl>
    <w:p w:rsidR="00AD6F5A" w:rsidRPr="00744200" w:rsidRDefault="00AD6F5A" w:rsidP="00AD6F5A"/>
    <w:p w:rsidR="00AD6F5A" w:rsidRDefault="00AD6F5A" w:rsidP="00F97979">
      <w:pPr>
        <w:outlineLvl w:val="0"/>
        <w:rPr>
          <w:lang w:eastAsia="ko-KR"/>
        </w:rPr>
      </w:pPr>
      <w:r>
        <w:rPr>
          <w:lang w:eastAsia="ko-KR"/>
        </w:rPr>
        <w:t>There are n</w:t>
      </w:r>
      <w:r w:rsidRPr="0054621E">
        <w:rPr>
          <w:lang w:eastAsia="ko-KR"/>
        </w:rPr>
        <w:t>o harmonic</w:t>
      </w:r>
      <w:r>
        <w:rPr>
          <w:lang w:eastAsia="ko-KR"/>
        </w:rPr>
        <w:t>s</w:t>
      </w:r>
      <w:r w:rsidRPr="0054621E">
        <w:rPr>
          <w:lang w:eastAsia="ko-KR"/>
        </w:rPr>
        <w:t xml:space="preserve"> or IMD products f</w:t>
      </w:r>
      <w:r>
        <w:rPr>
          <w:lang w:eastAsia="ko-KR"/>
        </w:rPr>
        <w:t>rom Band 3 and B</w:t>
      </w:r>
      <w:r w:rsidRPr="0054621E">
        <w:rPr>
          <w:lang w:eastAsia="ko-KR"/>
        </w:rPr>
        <w:t xml:space="preserve">and </w:t>
      </w:r>
      <w:r>
        <w:rPr>
          <w:rFonts w:hint="eastAsia"/>
          <w:lang w:eastAsia="zh-CN"/>
        </w:rPr>
        <w:t>28</w:t>
      </w:r>
      <w:r w:rsidRPr="0054621E">
        <w:rPr>
          <w:lang w:eastAsia="ko-KR"/>
        </w:rPr>
        <w:t xml:space="preserve"> uplink</w:t>
      </w:r>
      <w:r>
        <w:rPr>
          <w:lang w:eastAsia="ko-KR"/>
        </w:rPr>
        <w:t xml:space="preserve">s which would desensitize Band </w:t>
      </w:r>
      <w:r>
        <w:rPr>
          <w:rFonts w:hint="eastAsia"/>
          <w:lang w:eastAsia="zh-CN"/>
        </w:rPr>
        <w:t>40</w:t>
      </w:r>
      <w:r w:rsidRPr="0054621E">
        <w:rPr>
          <w:lang w:eastAsia="ko-KR"/>
        </w:rPr>
        <w:t xml:space="preserve"> downlink.</w:t>
      </w:r>
    </w:p>
    <w:p w:rsidR="00AD6F5A" w:rsidRPr="00E91932" w:rsidRDefault="00AD6F5A" w:rsidP="00AD6F5A">
      <w:pPr>
        <w:rPr>
          <w:lang w:eastAsia="ko-KR"/>
        </w:rPr>
      </w:pPr>
    </w:p>
    <w:p w:rsidR="00AD6F5A" w:rsidRPr="008B1CDD" w:rsidRDefault="00AD6F5A" w:rsidP="00F97979">
      <w:pPr>
        <w:pStyle w:val="Heading4"/>
        <w:spacing w:after="240"/>
        <w:ind w:left="0" w:firstLine="0"/>
        <w:rPr>
          <w:rFonts w:ascii="Calibri" w:hAnsi="Calibri"/>
          <w:szCs w:val="22"/>
          <w:lang w:eastAsia="ko-KR"/>
        </w:rPr>
      </w:pPr>
      <w:bookmarkStart w:id="383" w:name="_Toc455145083"/>
      <w:bookmarkStart w:id="384" w:name="_Toc455145616"/>
      <w:bookmarkStart w:id="385" w:name="_Toc455145811"/>
      <w:bookmarkStart w:id="386" w:name="_Toc468803165"/>
      <w:bookmarkStart w:id="387" w:name="_Toc468874279"/>
      <w:bookmarkStart w:id="388" w:name="_Toc510012006"/>
      <w:r>
        <w:lastRenderedPageBreak/>
        <w:t>6.</w:t>
      </w:r>
      <w:r>
        <w:rPr>
          <w:rFonts w:hint="eastAsia"/>
          <w:lang w:eastAsia="zh-CN"/>
        </w:rPr>
        <w:t>10</w:t>
      </w:r>
      <w:r>
        <w:t>.1</w:t>
      </w:r>
      <w:r w:rsidRPr="00725D82">
        <w:t>.</w:t>
      </w:r>
      <w:r>
        <w:t>3</w:t>
      </w:r>
      <w:r w:rsidRPr="00F00C5E">
        <w:rPr>
          <w:rFonts w:ascii="Calibri" w:hAnsi="Calibri"/>
          <w:sz w:val="22"/>
          <w:szCs w:val="22"/>
          <w:lang w:eastAsia="sv-SE"/>
        </w:rPr>
        <w:tab/>
      </w:r>
      <w:r>
        <w:t>MSD</w:t>
      </w:r>
      <w:bookmarkEnd w:id="383"/>
      <w:bookmarkEnd w:id="384"/>
      <w:bookmarkEnd w:id="385"/>
      <w:bookmarkEnd w:id="386"/>
      <w:bookmarkEnd w:id="387"/>
      <w:bookmarkEnd w:id="388"/>
    </w:p>
    <w:p w:rsidR="00AD6F5A" w:rsidRPr="00B3034F" w:rsidRDefault="00AD6F5A" w:rsidP="00AD6F5A">
      <w:pPr>
        <w:pStyle w:val="Guidance"/>
        <w:jc w:val="both"/>
        <w:rPr>
          <w:i w:val="0"/>
          <w:color w:val="auto"/>
          <w:lang w:eastAsia="zh-CN"/>
        </w:rPr>
      </w:pPr>
      <w:r>
        <w:rPr>
          <w:i w:val="0"/>
          <w:color w:val="auto"/>
        </w:rPr>
        <w:t xml:space="preserve">When uplink CA configurations </w:t>
      </w:r>
      <w:r>
        <w:rPr>
          <w:rFonts w:hint="eastAsia"/>
          <w:i w:val="0"/>
          <w:color w:val="auto"/>
          <w:lang w:eastAsia="ko-KR"/>
        </w:rPr>
        <w:t>CA_3A-</w:t>
      </w:r>
      <w:r>
        <w:rPr>
          <w:rFonts w:hint="eastAsia"/>
          <w:i w:val="0"/>
          <w:color w:val="auto"/>
          <w:lang w:eastAsia="zh-CN"/>
        </w:rPr>
        <w:t>28</w:t>
      </w:r>
      <w:r>
        <w:rPr>
          <w:i w:val="0"/>
          <w:color w:val="auto"/>
        </w:rPr>
        <w:t>A is</w:t>
      </w:r>
      <w:r w:rsidRPr="00E057A6">
        <w:rPr>
          <w:i w:val="0"/>
          <w:color w:val="auto"/>
        </w:rPr>
        <w:t xml:space="preserve"> paired with d</w:t>
      </w:r>
      <w:r>
        <w:rPr>
          <w:i w:val="0"/>
          <w:color w:val="auto"/>
        </w:rPr>
        <w:t>ownlink CA configuration CA_3</w:t>
      </w:r>
      <w:r>
        <w:rPr>
          <w:rFonts w:hint="eastAsia"/>
          <w:i w:val="0"/>
          <w:color w:val="auto"/>
          <w:lang w:eastAsia="zh-CN"/>
        </w:rPr>
        <w:t>A</w:t>
      </w:r>
      <w:r>
        <w:rPr>
          <w:i w:val="0"/>
          <w:color w:val="auto"/>
        </w:rPr>
        <w:t>-</w:t>
      </w:r>
      <w:r>
        <w:rPr>
          <w:rFonts w:hint="eastAsia"/>
          <w:i w:val="0"/>
          <w:color w:val="auto"/>
          <w:lang w:eastAsia="zh-CN"/>
        </w:rPr>
        <w:t xml:space="preserve">28A-40A, </w:t>
      </w:r>
      <w:r w:rsidRPr="00E057A6">
        <w:rPr>
          <w:i w:val="0"/>
          <w:color w:val="auto"/>
        </w:rPr>
        <w:t xml:space="preserve">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rFonts w:hint="eastAsia"/>
          <w:i w:val="0"/>
          <w:color w:val="auto"/>
          <w:lang w:eastAsia="zh-CN"/>
        </w:rPr>
        <w:t>40, no further MSD studies for this combination.</w:t>
      </w:r>
    </w:p>
    <w:p w:rsidR="00AD6F5A" w:rsidRPr="00856D3F" w:rsidRDefault="00AD6F5A" w:rsidP="00AD6F5A">
      <w:pPr>
        <w:pStyle w:val="Guidance"/>
        <w:rPr>
          <w:i w:val="0"/>
          <w:color w:val="auto"/>
          <w:lang w:eastAsia="ko-KR"/>
        </w:rPr>
      </w:pPr>
    </w:p>
    <w:p w:rsidR="00AD6F5A" w:rsidRDefault="00AD6F5A" w:rsidP="00F97979">
      <w:pPr>
        <w:pStyle w:val="Heading4"/>
        <w:spacing w:after="240"/>
        <w:ind w:left="0" w:firstLine="0"/>
      </w:pPr>
      <w:bookmarkStart w:id="389" w:name="_Toc455145084"/>
      <w:bookmarkStart w:id="390" w:name="_Toc455145617"/>
      <w:bookmarkStart w:id="391" w:name="_Toc455145812"/>
      <w:bookmarkStart w:id="392" w:name="_Toc468803166"/>
      <w:bookmarkStart w:id="393" w:name="_Toc468874280"/>
      <w:bookmarkStart w:id="394" w:name="_Toc510012007"/>
      <w:r>
        <w:t>6.</w:t>
      </w:r>
      <w:r>
        <w:rPr>
          <w:rFonts w:hint="eastAsia"/>
          <w:lang w:eastAsia="zh-CN"/>
        </w:rPr>
        <w:t>10</w:t>
      </w:r>
      <w:r>
        <w:t>.1</w:t>
      </w:r>
      <w:r w:rsidRPr="00725D82">
        <w:t>.</w:t>
      </w:r>
      <w:r>
        <w:rPr>
          <w:rFonts w:hint="eastAsia"/>
        </w:rPr>
        <w:t>4</w:t>
      </w:r>
      <w:r w:rsidRPr="00E057A6">
        <w:tab/>
      </w:r>
      <w:r w:rsidRPr="00725D82">
        <w:t>∆T</w:t>
      </w:r>
      <w:r w:rsidRPr="00E057A6">
        <w:t>IB</w:t>
      </w:r>
      <w:r w:rsidRPr="00725D82">
        <w:t xml:space="preserve"> and ∆R</w:t>
      </w:r>
      <w:r w:rsidRPr="00E057A6">
        <w:t>IB</w:t>
      </w:r>
      <w:r w:rsidRPr="00725D82">
        <w:t xml:space="preserve"> values</w:t>
      </w:r>
      <w:bookmarkEnd w:id="389"/>
      <w:bookmarkEnd w:id="390"/>
      <w:bookmarkEnd w:id="391"/>
      <w:bookmarkEnd w:id="392"/>
      <w:bookmarkEnd w:id="393"/>
      <w:bookmarkEnd w:id="394"/>
    </w:p>
    <w:p w:rsidR="00AD6F5A" w:rsidRDefault="00AD6F5A" w:rsidP="009505DB">
      <w:pPr>
        <w:rPr>
          <w:color w:val="0000FF"/>
        </w:rPr>
      </w:pPr>
    </w:p>
    <w:p w:rsidR="001C7F05" w:rsidRPr="00AD6F5A" w:rsidRDefault="001C7F05" w:rsidP="00F97979">
      <w:pPr>
        <w:pStyle w:val="Heading2"/>
      </w:pPr>
      <w:bookmarkStart w:id="395" w:name="_Toc510012008"/>
      <w:r w:rsidRPr="00AD6F5A">
        <w:rPr>
          <w:rFonts w:hint="eastAsia"/>
        </w:rPr>
        <w:t>6</w:t>
      </w:r>
      <w:r w:rsidRPr="00AD6F5A">
        <w:t>.</w:t>
      </w:r>
      <w:r>
        <w:rPr>
          <w:rFonts w:hint="eastAsia"/>
        </w:rPr>
        <w:t>11</w:t>
      </w:r>
      <w:r w:rsidRPr="00AD6F5A">
        <w:tab/>
        <w:t>LTE Advanced Carrier Aggregation</w:t>
      </w:r>
      <w:r w:rsidRPr="00AD6F5A">
        <w:rPr>
          <w:rFonts w:hint="eastAsia"/>
        </w:rPr>
        <w:t xml:space="preserve">: </w:t>
      </w:r>
      <w:r w:rsidRPr="00AD6F5A">
        <w:t xml:space="preserve">Band </w:t>
      </w:r>
      <w:r>
        <w:rPr>
          <w:rFonts w:hint="eastAsia"/>
        </w:rPr>
        <w:t>1</w:t>
      </w:r>
      <w:r w:rsidRPr="00AD6F5A">
        <w:t xml:space="preserve"> and Band </w:t>
      </w:r>
      <w:r>
        <w:rPr>
          <w:rFonts w:hint="eastAsia"/>
        </w:rPr>
        <w:t>3</w:t>
      </w:r>
      <w:r w:rsidRPr="00AD6F5A">
        <w:t xml:space="preserve"> and Band </w:t>
      </w:r>
      <w:r>
        <w:rPr>
          <w:rFonts w:hint="eastAsia"/>
        </w:rPr>
        <w:t>3</w:t>
      </w:r>
      <w:r w:rsidRPr="00AD6F5A">
        <w:t xml:space="preserve"> </w:t>
      </w:r>
      <w:r w:rsidRPr="00AD6F5A">
        <w:rPr>
          <w:rFonts w:hint="eastAsia"/>
        </w:rPr>
        <w:t>with 2</w:t>
      </w:r>
      <w:r w:rsidRPr="00AD6F5A">
        <w:t xml:space="preserve"> UL</w:t>
      </w:r>
      <w:r w:rsidRPr="00AD6F5A">
        <w:rPr>
          <w:rFonts w:hint="eastAsia"/>
        </w:rPr>
        <w:t>s</w:t>
      </w:r>
      <w:bookmarkEnd w:id="395"/>
    </w:p>
    <w:p w:rsidR="001C7F05" w:rsidRDefault="001C7F05" w:rsidP="00F97979">
      <w:pPr>
        <w:pStyle w:val="Heading3"/>
        <w:spacing w:after="240"/>
        <w:ind w:left="0" w:firstLine="0"/>
      </w:pPr>
      <w:bookmarkStart w:id="396" w:name="_Toc510012009"/>
      <w:r>
        <w:rPr>
          <w:rFonts w:hint="eastAsia"/>
        </w:rPr>
        <w:t>6</w:t>
      </w:r>
      <w:r>
        <w:t xml:space="preserve">.11.1 </w:t>
      </w:r>
      <w:r w:rsidR="003C3097">
        <w:tab/>
      </w:r>
      <w:r w:rsidRPr="004C1E02">
        <w:t>Operating bands for CA</w:t>
      </w:r>
      <w:bookmarkEnd w:id="396"/>
    </w:p>
    <w:p w:rsidR="001C7F05" w:rsidRPr="002C73E7" w:rsidRDefault="001C7F05" w:rsidP="00F97979">
      <w:pPr>
        <w:keepNext/>
        <w:keepLines/>
        <w:overflowPunct w:val="0"/>
        <w:autoSpaceDE w:val="0"/>
        <w:autoSpaceDN w:val="0"/>
        <w:adjustRightInd w:val="0"/>
        <w:spacing w:before="60" w:after="120"/>
        <w:jc w:val="center"/>
        <w:textAlignment w:val="baseline"/>
        <w:outlineLvl w:val="0"/>
        <w:rPr>
          <w:rFonts w:ascii="Arial" w:eastAsia="Times New Roman" w:hAnsi="Arial"/>
          <w:b/>
          <w:lang w:eastAsia="ja-JP"/>
        </w:rPr>
      </w:pPr>
      <w:r w:rsidRPr="002C73E7">
        <w:rPr>
          <w:rFonts w:ascii="Arial" w:eastAsia="Times New Roman" w:hAnsi="Arial"/>
          <w:b/>
        </w:rPr>
        <w:t xml:space="preserve">Table </w:t>
      </w:r>
      <w:bookmarkStart w:id="397" w:name="OLE_LINK385"/>
      <w:bookmarkStart w:id="398" w:name="OLE_LINK386"/>
      <w:r w:rsidRPr="002C73E7">
        <w:rPr>
          <w:rFonts w:ascii="Arial" w:eastAsia="Times New Roman" w:hAnsi="Arial" w:hint="eastAsia"/>
          <w:b/>
          <w:lang w:eastAsia="ja-JP"/>
        </w:rPr>
        <w:t>6.</w:t>
      </w:r>
      <w:r>
        <w:rPr>
          <w:rFonts w:ascii="Arial" w:eastAsia="Times New Roman" w:hAnsi="Arial"/>
          <w:b/>
          <w:lang w:eastAsia="zh-CN"/>
        </w:rPr>
        <w:t>11</w:t>
      </w:r>
      <w:r w:rsidRPr="002C73E7">
        <w:rPr>
          <w:rFonts w:ascii="Arial" w:eastAsia="Times New Roman" w:hAnsi="Arial"/>
          <w:b/>
        </w:rPr>
        <w:t xml:space="preserve">.1-1: </w:t>
      </w:r>
      <w:bookmarkEnd w:id="397"/>
      <w:bookmarkEnd w:id="398"/>
      <w:r w:rsidRPr="002C73E7">
        <w:rPr>
          <w:rFonts w:ascii="Arial" w:eastAsia="Times New Roman" w:hAnsi="Arial"/>
          <w:b/>
          <w:lang w:val="en-US" w:eastAsia="ja-JP"/>
        </w:rPr>
        <w:t>Inter</w:t>
      </w:r>
      <w:r w:rsidRPr="002C73E7">
        <w:rPr>
          <w:rFonts w:ascii="Arial" w:eastAsia="Times New Roman" w:hAnsi="Arial"/>
          <w:b/>
        </w:rPr>
        <w:t>-band CA operating bands</w:t>
      </w:r>
      <w:r w:rsidRPr="002C73E7">
        <w:rPr>
          <w:rFonts w:ascii="Arial" w:eastAsia="Times New Roman" w:hAnsi="Arial" w:hint="eastAsia"/>
          <w:b/>
          <w:lang w:eastAsia="zh-CN"/>
        </w:rPr>
        <w:t xml:space="preserve"> for CA_</w:t>
      </w:r>
      <w:r w:rsidRPr="002C73E7">
        <w:rPr>
          <w:rFonts w:ascii="Arial" w:hAnsi="Arial" w:hint="eastAsia"/>
          <w:b/>
          <w:lang w:eastAsia="ja-JP"/>
        </w:rPr>
        <w:t>1A-3A-3A</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1"/>
        <w:gridCol w:w="1185"/>
        <w:gridCol w:w="1171"/>
        <w:gridCol w:w="270"/>
        <w:gridCol w:w="1170"/>
        <w:gridCol w:w="1260"/>
        <w:gridCol w:w="360"/>
        <w:gridCol w:w="1196"/>
        <w:gridCol w:w="892"/>
      </w:tblGrid>
      <w:tr w:rsidR="001C7F05" w:rsidRPr="002C73E7" w:rsidTr="002D4357">
        <w:trPr>
          <w:trHeight w:val="212"/>
          <w:jc w:val="center"/>
        </w:trPr>
        <w:tc>
          <w:tcPr>
            <w:tcW w:w="1531" w:type="dxa"/>
            <w:vMerge w:val="restart"/>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E-UTRA CA Band</w:t>
            </w:r>
          </w:p>
        </w:tc>
        <w:tc>
          <w:tcPr>
            <w:tcW w:w="1185" w:type="dxa"/>
            <w:vMerge w:val="restart"/>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E-UTRA</w:t>
            </w:r>
          </w:p>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Band</w:t>
            </w:r>
          </w:p>
        </w:tc>
        <w:tc>
          <w:tcPr>
            <w:tcW w:w="2611"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Uplink (UL) band</w:t>
            </w:r>
          </w:p>
        </w:tc>
        <w:tc>
          <w:tcPr>
            <w:tcW w:w="2816"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Downlink (DL) band</w:t>
            </w:r>
          </w:p>
        </w:tc>
        <w:tc>
          <w:tcPr>
            <w:tcW w:w="892" w:type="dxa"/>
            <w:vMerge w:val="restart"/>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Duplex Mode</w:t>
            </w:r>
          </w:p>
        </w:tc>
      </w:tr>
      <w:tr w:rsidR="001C7F05" w:rsidRPr="002C73E7" w:rsidTr="002D4357">
        <w:trPr>
          <w:trHeight w:val="212"/>
          <w:jc w:val="center"/>
        </w:trPr>
        <w:tc>
          <w:tcPr>
            <w:tcW w:w="1531"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BS receive / UE transmit</w:t>
            </w:r>
            <w:r w:rsidRPr="002C73E7">
              <w:rPr>
                <w:rFonts w:ascii="Arial" w:eastAsia="Times New Roman" w:hAnsi="Arial"/>
                <w:b/>
                <w:sz w:val="18"/>
                <w:vertAlign w:val="superscript"/>
                <w:lang w:val="en-US"/>
              </w:rPr>
              <w:t>1</w:t>
            </w:r>
          </w:p>
        </w:tc>
        <w:tc>
          <w:tcPr>
            <w:tcW w:w="2816"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BS transmit / UE receive</w:t>
            </w:r>
          </w:p>
        </w:tc>
        <w:tc>
          <w:tcPr>
            <w:tcW w:w="892"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2C73E7" w:rsidTr="002D4357">
        <w:trPr>
          <w:trHeight w:val="212"/>
          <w:jc w:val="center"/>
        </w:trPr>
        <w:tc>
          <w:tcPr>
            <w:tcW w:w="1531"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F</w:t>
            </w:r>
            <w:r w:rsidRPr="002C73E7">
              <w:rPr>
                <w:rFonts w:ascii="Arial" w:eastAsia="Times New Roman" w:hAnsi="Arial"/>
                <w:b/>
                <w:sz w:val="18"/>
                <w:vertAlign w:val="subscript"/>
                <w:lang w:val="en-US"/>
              </w:rPr>
              <w:t>UL_low</w:t>
            </w:r>
            <w:r w:rsidRPr="002C73E7">
              <w:rPr>
                <w:rFonts w:ascii="Arial" w:eastAsia="Times New Roman" w:hAnsi="Arial"/>
                <w:b/>
                <w:sz w:val="18"/>
                <w:lang w:val="en-US"/>
              </w:rPr>
              <w:t xml:space="preserve">   –  F</w:t>
            </w:r>
            <w:r w:rsidRPr="002C73E7">
              <w:rPr>
                <w:rFonts w:ascii="Arial" w:eastAsia="Times New Roman" w:hAnsi="Arial"/>
                <w:b/>
                <w:sz w:val="18"/>
                <w:vertAlign w:val="subscript"/>
                <w:lang w:val="en-US"/>
              </w:rPr>
              <w:t>UL_high</w:t>
            </w:r>
          </w:p>
        </w:tc>
        <w:tc>
          <w:tcPr>
            <w:tcW w:w="2816" w:type="dxa"/>
            <w:gridSpan w:val="3"/>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F</w:t>
            </w:r>
            <w:r w:rsidRPr="002C73E7">
              <w:rPr>
                <w:rFonts w:ascii="Arial" w:eastAsia="Times New Roman" w:hAnsi="Arial"/>
                <w:b/>
                <w:sz w:val="18"/>
                <w:vertAlign w:val="subscript"/>
                <w:lang w:val="en-US"/>
              </w:rPr>
              <w:t>DL_low</w:t>
            </w:r>
            <w:r w:rsidRPr="002C73E7">
              <w:rPr>
                <w:rFonts w:ascii="Arial" w:eastAsia="Times New Roman" w:hAnsi="Arial"/>
                <w:b/>
                <w:sz w:val="18"/>
                <w:lang w:val="en-US"/>
              </w:rPr>
              <w:t xml:space="preserve">   –  F</w:t>
            </w:r>
            <w:r w:rsidRPr="002C73E7">
              <w:rPr>
                <w:rFonts w:ascii="Arial" w:eastAsia="Times New Roman" w:hAnsi="Arial"/>
                <w:b/>
                <w:sz w:val="18"/>
                <w:vertAlign w:val="subscript"/>
                <w:lang w:val="en-US"/>
              </w:rPr>
              <w:t>DL_high</w:t>
            </w:r>
          </w:p>
        </w:tc>
        <w:tc>
          <w:tcPr>
            <w:tcW w:w="892"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2C73E7" w:rsidTr="002D4357">
        <w:trPr>
          <w:trHeight w:val="212"/>
          <w:jc w:val="center"/>
        </w:trPr>
        <w:tc>
          <w:tcPr>
            <w:tcW w:w="1531" w:type="dxa"/>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bookmarkStart w:id="399" w:name="OLE_LINK377"/>
            <w:bookmarkStart w:id="400" w:name="OLE_LINK378"/>
            <w:bookmarkStart w:id="401" w:name="OLE_LINK379"/>
            <w:bookmarkStart w:id="402" w:name="OLE_LINK380"/>
            <w:r w:rsidRPr="002C73E7">
              <w:rPr>
                <w:rFonts w:ascii="Arial" w:eastAsia="Times New Roman" w:hAnsi="Arial"/>
                <w:sz w:val="18"/>
                <w:lang w:val="en-US"/>
              </w:rPr>
              <w:t>CA_</w:t>
            </w:r>
            <w:r w:rsidRPr="002C73E7">
              <w:rPr>
                <w:rFonts w:ascii="Arial" w:hAnsi="Arial" w:hint="eastAsia"/>
                <w:sz w:val="18"/>
                <w:lang w:val="en-US" w:eastAsia="ja-JP"/>
              </w:rPr>
              <w:t>1A</w:t>
            </w:r>
            <w:r w:rsidRPr="002C73E7">
              <w:rPr>
                <w:rFonts w:ascii="Arial" w:eastAsia="Times New Roman" w:hAnsi="Arial"/>
                <w:sz w:val="18"/>
                <w:lang w:val="en-US"/>
              </w:rPr>
              <w:t>-</w:t>
            </w:r>
            <w:bookmarkEnd w:id="399"/>
            <w:bookmarkEnd w:id="400"/>
            <w:bookmarkEnd w:id="401"/>
            <w:bookmarkEnd w:id="402"/>
            <w:r w:rsidRPr="002C73E7">
              <w:rPr>
                <w:rFonts w:ascii="Arial" w:hAnsi="Arial" w:hint="eastAsia"/>
                <w:sz w:val="18"/>
                <w:lang w:val="en-US" w:eastAsia="ja-JP"/>
              </w:rPr>
              <w:t>3A-3A</w:t>
            </w:r>
          </w:p>
        </w:tc>
        <w:tc>
          <w:tcPr>
            <w:tcW w:w="1185" w:type="dxa"/>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1</w:t>
            </w:r>
          </w:p>
        </w:tc>
        <w:tc>
          <w:tcPr>
            <w:tcW w:w="1171" w:type="dxa"/>
            <w:tcBorders>
              <w:right w:val="single" w:sz="4" w:space="0" w:color="auto"/>
            </w:tcBorders>
            <w:vAlign w:val="center"/>
          </w:tcPr>
          <w:p w:rsidR="001C7F05" w:rsidRPr="002C73E7" w:rsidRDefault="001C7F05" w:rsidP="002D4357">
            <w:pPr>
              <w:pStyle w:val="TAR"/>
              <w:rPr>
                <w:rFonts w:cs="Arial"/>
              </w:rPr>
            </w:pPr>
            <w:r w:rsidRPr="002C73E7">
              <w:rPr>
                <w:rFonts w:cs="Arial"/>
              </w:rPr>
              <w:t>1</w:t>
            </w:r>
            <w:r w:rsidRPr="002C73E7">
              <w:rPr>
                <w:rFonts w:cs="Arial" w:hint="eastAsia"/>
                <w:lang w:eastAsia="ja-JP"/>
              </w:rPr>
              <w:t>920</w:t>
            </w:r>
            <w:r w:rsidRPr="002C73E7">
              <w:rPr>
                <w:rFonts w:cs="Arial"/>
              </w:rPr>
              <w:t xml:space="preserve"> MHz</w:t>
            </w:r>
          </w:p>
        </w:tc>
        <w:tc>
          <w:tcPr>
            <w:tcW w:w="270" w:type="dxa"/>
            <w:tcBorders>
              <w:left w:val="single" w:sz="4" w:space="0" w:color="auto"/>
              <w:right w:val="single" w:sz="4" w:space="0" w:color="auto"/>
            </w:tcBorders>
          </w:tcPr>
          <w:p w:rsidR="001C7F05" w:rsidRPr="002C73E7" w:rsidRDefault="001C7F05" w:rsidP="002D4357">
            <w:pPr>
              <w:pStyle w:val="TAC"/>
              <w:rPr>
                <w:rFonts w:cs="Arial"/>
              </w:rPr>
            </w:pPr>
            <w:r w:rsidRPr="002C73E7">
              <w:rPr>
                <w:rFonts w:cs="Arial"/>
              </w:rPr>
              <w:t>–</w:t>
            </w:r>
          </w:p>
        </w:tc>
        <w:tc>
          <w:tcPr>
            <w:tcW w:w="1170" w:type="dxa"/>
            <w:tcBorders>
              <w:left w:val="single" w:sz="4" w:space="0" w:color="auto"/>
            </w:tcBorders>
            <w:vAlign w:val="center"/>
          </w:tcPr>
          <w:p w:rsidR="001C7F05" w:rsidRPr="002C73E7" w:rsidRDefault="001C7F05" w:rsidP="002D4357">
            <w:pPr>
              <w:pStyle w:val="TAL"/>
              <w:rPr>
                <w:rFonts w:cs="Arial"/>
              </w:rPr>
            </w:pPr>
            <w:r w:rsidRPr="002C73E7">
              <w:rPr>
                <w:rFonts w:cs="Arial"/>
              </w:rPr>
              <w:t>1</w:t>
            </w:r>
            <w:r w:rsidRPr="002C73E7">
              <w:rPr>
                <w:rFonts w:cs="Arial" w:hint="eastAsia"/>
                <w:lang w:eastAsia="ja-JP"/>
              </w:rPr>
              <w:t>980</w:t>
            </w:r>
            <w:r w:rsidRPr="002C73E7">
              <w:rPr>
                <w:rFonts w:cs="Arial"/>
              </w:rPr>
              <w:t xml:space="preserve"> MHz</w:t>
            </w:r>
          </w:p>
        </w:tc>
        <w:tc>
          <w:tcPr>
            <w:tcW w:w="1260" w:type="dxa"/>
            <w:tcBorders>
              <w:right w:val="single" w:sz="4" w:space="0" w:color="auto"/>
            </w:tcBorders>
            <w:vAlign w:val="center"/>
          </w:tcPr>
          <w:p w:rsidR="001C7F05" w:rsidRPr="002C73E7" w:rsidRDefault="001C7F05" w:rsidP="002D4357">
            <w:pPr>
              <w:pStyle w:val="TAR"/>
              <w:rPr>
                <w:rFonts w:cs="Arial"/>
              </w:rPr>
            </w:pPr>
            <w:r w:rsidRPr="002C73E7">
              <w:rPr>
                <w:rFonts w:cs="Arial" w:hint="eastAsia"/>
                <w:lang w:eastAsia="ja-JP"/>
              </w:rPr>
              <w:t>2110</w:t>
            </w:r>
            <w:r w:rsidRPr="002C73E7">
              <w:rPr>
                <w:rFonts w:cs="Arial"/>
              </w:rPr>
              <w:t xml:space="preserve"> MHz</w:t>
            </w:r>
          </w:p>
        </w:tc>
        <w:tc>
          <w:tcPr>
            <w:tcW w:w="360" w:type="dxa"/>
            <w:tcBorders>
              <w:left w:val="single" w:sz="4" w:space="0" w:color="auto"/>
              <w:right w:val="single" w:sz="4" w:space="0" w:color="auto"/>
            </w:tcBorders>
          </w:tcPr>
          <w:p w:rsidR="001C7F05" w:rsidRPr="002C73E7" w:rsidRDefault="001C7F05" w:rsidP="002D4357">
            <w:pPr>
              <w:pStyle w:val="TAC"/>
              <w:rPr>
                <w:rFonts w:cs="Arial"/>
              </w:rPr>
            </w:pPr>
            <w:r w:rsidRPr="002C73E7">
              <w:rPr>
                <w:rFonts w:cs="Arial"/>
              </w:rPr>
              <w:t>–</w:t>
            </w:r>
          </w:p>
        </w:tc>
        <w:tc>
          <w:tcPr>
            <w:tcW w:w="1196" w:type="dxa"/>
            <w:tcBorders>
              <w:left w:val="single" w:sz="4" w:space="0" w:color="auto"/>
            </w:tcBorders>
            <w:vAlign w:val="center"/>
          </w:tcPr>
          <w:p w:rsidR="001C7F05" w:rsidRPr="002C73E7" w:rsidRDefault="001C7F05" w:rsidP="002D4357">
            <w:pPr>
              <w:pStyle w:val="TAL"/>
              <w:rPr>
                <w:rFonts w:cs="Arial"/>
              </w:rPr>
            </w:pPr>
            <w:r w:rsidRPr="002C73E7">
              <w:rPr>
                <w:rFonts w:cs="Arial" w:hint="eastAsia"/>
                <w:lang w:eastAsia="ja-JP"/>
              </w:rPr>
              <w:t>2170</w:t>
            </w:r>
            <w:r w:rsidRPr="002C73E7">
              <w:rPr>
                <w:rFonts w:cs="Arial"/>
              </w:rPr>
              <w:t xml:space="preserve"> MHz</w:t>
            </w:r>
          </w:p>
        </w:tc>
        <w:tc>
          <w:tcPr>
            <w:tcW w:w="892" w:type="dxa"/>
            <w:vMerge w:val="restart"/>
            <w:vAlign w:val="center"/>
          </w:tcPr>
          <w:p w:rsidR="001C7F05" w:rsidRPr="002C73E7" w:rsidRDefault="001C7F05" w:rsidP="002D4357">
            <w:pPr>
              <w:pStyle w:val="TAC"/>
              <w:rPr>
                <w:rFonts w:cs="Arial"/>
              </w:rPr>
            </w:pPr>
            <w:r w:rsidRPr="002C73E7">
              <w:rPr>
                <w:rFonts w:cs="Arial"/>
              </w:rPr>
              <w:t>FDD</w:t>
            </w:r>
          </w:p>
        </w:tc>
      </w:tr>
      <w:tr w:rsidR="001C7F05" w:rsidRPr="002C73E7" w:rsidTr="002D4357">
        <w:trPr>
          <w:trHeight w:val="212"/>
          <w:jc w:val="center"/>
        </w:trPr>
        <w:tc>
          <w:tcPr>
            <w:tcW w:w="1531"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3</w:t>
            </w:r>
          </w:p>
        </w:tc>
        <w:tc>
          <w:tcPr>
            <w:tcW w:w="1171" w:type="dxa"/>
            <w:tcBorders>
              <w:right w:val="single" w:sz="4" w:space="0" w:color="auto"/>
            </w:tcBorders>
            <w:vAlign w:val="center"/>
          </w:tcPr>
          <w:p w:rsidR="001C7F05" w:rsidRPr="002C73E7" w:rsidRDefault="001C7F05" w:rsidP="002D4357">
            <w:pPr>
              <w:pStyle w:val="TAR"/>
            </w:pPr>
            <w:r w:rsidRPr="002C73E7">
              <w:rPr>
                <w:rFonts w:hint="eastAsia"/>
                <w:lang w:eastAsia="ja-JP"/>
              </w:rPr>
              <w:t>1710</w:t>
            </w:r>
            <w:r w:rsidRPr="002C73E7">
              <w:t xml:space="preserve"> MHz</w:t>
            </w:r>
          </w:p>
        </w:tc>
        <w:tc>
          <w:tcPr>
            <w:tcW w:w="270" w:type="dxa"/>
            <w:tcBorders>
              <w:left w:val="single" w:sz="4" w:space="0" w:color="auto"/>
              <w:right w:val="single" w:sz="4" w:space="0" w:color="auto"/>
            </w:tcBorders>
            <w:vAlign w:val="center"/>
          </w:tcPr>
          <w:p w:rsidR="001C7F05" w:rsidRPr="002C73E7" w:rsidRDefault="001C7F05" w:rsidP="002D4357">
            <w:pPr>
              <w:pStyle w:val="TAC"/>
            </w:pPr>
            <w:r w:rsidRPr="002C73E7">
              <w:t>–</w:t>
            </w:r>
          </w:p>
        </w:tc>
        <w:tc>
          <w:tcPr>
            <w:tcW w:w="1170" w:type="dxa"/>
            <w:tcBorders>
              <w:left w:val="single" w:sz="4" w:space="0" w:color="auto"/>
            </w:tcBorders>
            <w:vAlign w:val="center"/>
          </w:tcPr>
          <w:p w:rsidR="001C7F05" w:rsidRPr="002C73E7" w:rsidRDefault="001C7F05" w:rsidP="002D4357">
            <w:pPr>
              <w:pStyle w:val="TAL"/>
            </w:pPr>
            <w:r w:rsidRPr="002C73E7">
              <w:rPr>
                <w:rFonts w:hint="eastAsia"/>
                <w:lang w:eastAsia="ja-JP"/>
              </w:rPr>
              <w:t>1785</w:t>
            </w:r>
            <w:r w:rsidRPr="002C73E7">
              <w:t xml:space="preserve"> MHz</w:t>
            </w:r>
          </w:p>
        </w:tc>
        <w:tc>
          <w:tcPr>
            <w:tcW w:w="1260" w:type="dxa"/>
            <w:tcBorders>
              <w:right w:val="single" w:sz="4" w:space="0" w:color="auto"/>
            </w:tcBorders>
            <w:vAlign w:val="center"/>
          </w:tcPr>
          <w:p w:rsidR="001C7F05" w:rsidRPr="002C73E7" w:rsidRDefault="001C7F05" w:rsidP="002D4357">
            <w:pPr>
              <w:pStyle w:val="TAR"/>
            </w:pPr>
            <w:r w:rsidRPr="002C73E7">
              <w:rPr>
                <w:rFonts w:hint="eastAsia"/>
                <w:lang w:eastAsia="ja-JP"/>
              </w:rPr>
              <w:t>1805</w:t>
            </w:r>
            <w:r w:rsidRPr="002C73E7">
              <w:t xml:space="preserve"> MHz</w:t>
            </w:r>
          </w:p>
        </w:tc>
        <w:tc>
          <w:tcPr>
            <w:tcW w:w="360" w:type="dxa"/>
            <w:tcBorders>
              <w:left w:val="single" w:sz="4" w:space="0" w:color="auto"/>
              <w:right w:val="single" w:sz="4" w:space="0" w:color="auto"/>
            </w:tcBorders>
            <w:vAlign w:val="center"/>
          </w:tcPr>
          <w:p w:rsidR="001C7F05" w:rsidRPr="002C73E7" w:rsidRDefault="001C7F05" w:rsidP="002D4357">
            <w:pPr>
              <w:pStyle w:val="TAC"/>
            </w:pPr>
            <w:r w:rsidRPr="002C73E7">
              <w:t>–</w:t>
            </w:r>
          </w:p>
        </w:tc>
        <w:tc>
          <w:tcPr>
            <w:tcW w:w="1196" w:type="dxa"/>
            <w:tcBorders>
              <w:left w:val="single" w:sz="4" w:space="0" w:color="auto"/>
            </w:tcBorders>
            <w:vAlign w:val="center"/>
          </w:tcPr>
          <w:p w:rsidR="001C7F05" w:rsidRPr="002C73E7" w:rsidRDefault="001C7F05" w:rsidP="002D4357">
            <w:pPr>
              <w:pStyle w:val="TAL"/>
            </w:pPr>
            <w:r w:rsidRPr="002C73E7">
              <w:rPr>
                <w:rFonts w:hint="eastAsia"/>
                <w:lang w:eastAsia="ja-JP"/>
              </w:rPr>
              <w:t>1880</w:t>
            </w:r>
            <w:r w:rsidRPr="002C73E7">
              <w:t xml:space="preserve"> MHz</w:t>
            </w:r>
          </w:p>
        </w:tc>
        <w:tc>
          <w:tcPr>
            <w:tcW w:w="892" w:type="dxa"/>
            <w:vMerge/>
          </w:tcPr>
          <w:p w:rsidR="001C7F05" w:rsidRPr="002C73E7" w:rsidRDefault="001C7F05" w:rsidP="002D4357">
            <w:pPr>
              <w:pStyle w:val="TAC"/>
              <w:rPr>
                <w:rFonts w:cs="Arial"/>
              </w:rPr>
            </w:pPr>
          </w:p>
        </w:tc>
      </w:tr>
    </w:tbl>
    <w:p w:rsidR="001C7F05" w:rsidRPr="002C73E7" w:rsidRDefault="001C7F05" w:rsidP="001C7F05">
      <w:pPr>
        <w:overflowPunct w:val="0"/>
        <w:autoSpaceDE w:val="0"/>
        <w:autoSpaceDN w:val="0"/>
        <w:adjustRightInd w:val="0"/>
        <w:textAlignment w:val="baseline"/>
        <w:rPr>
          <w:rFonts w:eastAsia="Times New Roman"/>
          <w:lang w:val="en-US" w:eastAsia="zh-CN"/>
        </w:rPr>
      </w:pPr>
    </w:p>
    <w:p w:rsidR="001C7F05" w:rsidRPr="002C73E7" w:rsidRDefault="001C7F05" w:rsidP="00F97979">
      <w:pPr>
        <w:tabs>
          <w:tab w:val="num" w:pos="680"/>
        </w:tabs>
        <w:spacing w:before="100" w:beforeAutospacing="1" w:afterLines="100"/>
        <w:outlineLvl w:val="0"/>
        <w:rPr>
          <w:rFonts w:ascii="Arial" w:hAnsi="Arial" w:cs="Arial"/>
          <w:sz w:val="28"/>
          <w:szCs w:val="28"/>
          <w:lang w:eastAsia="ja-JP"/>
        </w:rPr>
      </w:pPr>
      <w:bookmarkStart w:id="403" w:name="_Toc436488792"/>
      <w:bookmarkStart w:id="404" w:name="_Toc465190673"/>
      <w:r w:rsidRPr="002C73E7">
        <w:rPr>
          <w:rFonts w:ascii="Arial" w:hAnsi="Arial" w:cs="Arial" w:hint="eastAsia"/>
          <w:sz w:val="28"/>
          <w:szCs w:val="28"/>
          <w:lang w:eastAsia="ja-JP"/>
        </w:rPr>
        <w:t>6.</w:t>
      </w:r>
      <w:r>
        <w:rPr>
          <w:rFonts w:ascii="Arial" w:hAnsi="Arial" w:cs="Arial"/>
          <w:sz w:val="28"/>
          <w:szCs w:val="28"/>
          <w:lang w:val="en-US" w:eastAsia="ja-JP"/>
        </w:rPr>
        <w:t>11</w:t>
      </w:r>
      <w:r w:rsidRPr="002C73E7">
        <w:rPr>
          <w:rFonts w:ascii="Arial" w:hAnsi="Arial" w:cs="Arial"/>
          <w:sz w:val="28"/>
          <w:szCs w:val="28"/>
          <w:lang w:eastAsia="ja-JP"/>
        </w:rPr>
        <w:t>.2</w:t>
      </w:r>
      <w:r w:rsidRPr="002C73E7">
        <w:rPr>
          <w:rFonts w:ascii="Arial" w:hAnsi="Arial" w:cs="Arial" w:hint="eastAsia"/>
          <w:sz w:val="28"/>
          <w:szCs w:val="28"/>
          <w:lang w:eastAsia="ja-JP"/>
        </w:rPr>
        <w:t xml:space="preserve"> </w:t>
      </w:r>
      <w:r w:rsidRPr="002C73E7">
        <w:rPr>
          <w:rFonts w:ascii="Arial" w:hAnsi="Arial" w:cs="Arial"/>
          <w:sz w:val="28"/>
          <w:szCs w:val="28"/>
          <w:lang w:eastAsia="ja-JP"/>
        </w:rPr>
        <w:tab/>
        <w:t>Channel bandwidths per operating band for CA</w:t>
      </w:r>
      <w:bookmarkEnd w:id="403"/>
      <w:bookmarkEnd w:id="404"/>
    </w:p>
    <w:p w:rsidR="001C7F05" w:rsidRPr="002C73E7" w:rsidRDefault="001C7F05" w:rsidP="00F97979">
      <w:pPr>
        <w:keepNext/>
        <w:keepLines/>
        <w:overflowPunct w:val="0"/>
        <w:autoSpaceDE w:val="0"/>
        <w:autoSpaceDN w:val="0"/>
        <w:adjustRightInd w:val="0"/>
        <w:spacing w:before="60" w:after="120"/>
        <w:jc w:val="center"/>
        <w:textAlignment w:val="baseline"/>
        <w:outlineLvl w:val="0"/>
        <w:rPr>
          <w:rFonts w:ascii="Arial" w:hAnsi="Arial"/>
          <w:b/>
          <w:lang w:eastAsia="zh-CN"/>
        </w:rPr>
      </w:pPr>
      <w:r w:rsidRPr="002C73E7">
        <w:rPr>
          <w:rFonts w:ascii="Arial" w:eastAsia="Times New Roman" w:hAnsi="Arial"/>
          <w:b/>
        </w:rPr>
        <w:t xml:space="preserve">Table </w:t>
      </w:r>
      <w:r w:rsidRPr="002C73E7">
        <w:rPr>
          <w:rFonts w:ascii="Arial" w:eastAsia="Times New Roman" w:hAnsi="Arial" w:hint="eastAsia"/>
          <w:b/>
          <w:lang w:eastAsia="ja-JP"/>
        </w:rPr>
        <w:t>6.</w:t>
      </w:r>
      <w:r>
        <w:rPr>
          <w:rFonts w:ascii="Arial" w:eastAsia="Times New Roman" w:hAnsi="Arial"/>
          <w:b/>
          <w:lang w:eastAsia="zh-CN"/>
        </w:rPr>
        <w:t>11</w:t>
      </w:r>
      <w:r w:rsidRPr="002C73E7">
        <w:rPr>
          <w:rFonts w:ascii="Arial" w:eastAsia="Times New Roman" w:hAnsi="Arial"/>
          <w:b/>
        </w:rPr>
        <w:t xml:space="preserve">.2-1: E-UTRA CA </w:t>
      </w:r>
      <w:r w:rsidRPr="002C73E7">
        <w:rPr>
          <w:rFonts w:ascii="Arial" w:eastAsia="Times New Roman" w:hAnsi="Arial"/>
          <w:b/>
          <w:lang w:val="en-US" w:eastAsia="ja-JP"/>
        </w:rPr>
        <w:t>configuration</w:t>
      </w:r>
      <w:r w:rsidRPr="002C73E7">
        <w:rPr>
          <w:rFonts w:ascii="Arial" w:eastAsia="Times New Roman" w:hAnsi="Arial"/>
          <w:b/>
        </w:rPr>
        <w:t xml:space="preserve"> and bandwidth combination sets for</w:t>
      </w:r>
      <w:r w:rsidRPr="002C73E7">
        <w:rPr>
          <w:rFonts w:ascii="Arial" w:eastAsia="Times New Roman" w:hAnsi="Arial" w:hint="eastAsia"/>
          <w:b/>
          <w:lang w:eastAsia="zh-CN"/>
        </w:rPr>
        <w:t xml:space="preserve"> CA_</w:t>
      </w:r>
      <w:r w:rsidRPr="002C73E7">
        <w:rPr>
          <w:rFonts w:ascii="Arial" w:hAnsi="Arial" w:hint="eastAsia"/>
          <w:b/>
          <w:lang w:eastAsia="ja-JP"/>
        </w:rPr>
        <w:t>1A-3A-3A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5"/>
        <w:gridCol w:w="1491"/>
        <w:gridCol w:w="787"/>
        <w:gridCol w:w="602"/>
        <w:gridCol w:w="596"/>
        <w:gridCol w:w="596"/>
        <w:gridCol w:w="600"/>
        <w:gridCol w:w="600"/>
        <w:gridCol w:w="600"/>
        <w:gridCol w:w="1238"/>
        <w:gridCol w:w="1322"/>
      </w:tblGrid>
      <w:tr w:rsidR="001C7F05" w:rsidRPr="002C73E7" w:rsidTr="002D4357">
        <w:trPr>
          <w:jc w:val="center"/>
        </w:trPr>
        <w:tc>
          <w:tcPr>
            <w:tcW w:w="0" w:type="auto"/>
            <w:gridSpan w:val="11"/>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E-UTRA CA configuration / Bandwidth combination set</w:t>
            </w:r>
          </w:p>
        </w:tc>
      </w:tr>
      <w:tr w:rsidR="001C7F05" w:rsidRPr="002C73E7" w:rsidTr="002D4357">
        <w:trPr>
          <w:jc w:val="center"/>
        </w:trPr>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E-UTRA CA Configuration</w:t>
            </w:r>
          </w:p>
        </w:tc>
        <w:tc>
          <w:tcPr>
            <w:tcW w:w="0" w:type="auto"/>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p>
          <w:p w:rsidR="001C7F05" w:rsidRPr="002C73E7"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r w:rsidRPr="002C73E7">
              <w:rPr>
                <w:rFonts w:ascii="Arial" w:eastAsia="Times New Roman" w:hAnsi="Arial" w:hint="eastAsia"/>
                <w:b/>
                <w:sz w:val="18"/>
              </w:rPr>
              <w:t>Uplink CA configurations</w:t>
            </w:r>
          </w:p>
        </w:tc>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E-UTRA Bands</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1.4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3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5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10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15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20 MHz</w:t>
            </w:r>
          </w:p>
        </w:tc>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Maximum aggregated bandwidth</w:t>
            </w:r>
          </w:p>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[MHz]</w:t>
            </w:r>
          </w:p>
        </w:tc>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Bandwidth combination set</w:t>
            </w:r>
          </w:p>
        </w:tc>
      </w:tr>
      <w:tr w:rsidR="001C7F05" w:rsidRPr="002C73E7" w:rsidTr="002D4357">
        <w:trPr>
          <w:trHeight w:val="223"/>
          <w:jc w:val="center"/>
        </w:trPr>
        <w:tc>
          <w:tcPr>
            <w:tcW w:w="0" w:type="auto"/>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2C73E7">
              <w:rPr>
                <w:rFonts w:ascii="Arial" w:eastAsia="Times New Roman" w:hAnsi="Arial"/>
                <w:sz w:val="18"/>
                <w:lang w:val="en-US"/>
              </w:rPr>
              <w:t>CA_</w:t>
            </w:r>
            <w:r w:rsidRPr="002C73E7">
              <w:rPr>
                <w:rFonts w:ascii="Arial" w:hAnsi="Arial" w:hint="eastAsia"/>
                <w:sz w:val="18"/>
                <w:lang w:val="en-US" w:eastAsia="ja-JP"/>
              </w:rPr>
              <w:t>1</w:t>
            </w:r>
            <w:r w:rsidRPr="002C73E7">
              <w:rPr>
                <w:rFonts w:ascii="Arial" w:eastAsia="Times New Roman" w:hAnsi="Arial" w:hint="eastAsia"/>
                <w:sz w:val="18"/>
                <w:lang w:val="en-US"/>
              </w:rPr>
              <w:t>A</w:t>
            </w:r>
            <w:r w:rsidRPr="002C73E7">
              <w:rPr>
                <w:rFonts w:ascii="Arial" w:eastAsia="Times New Roman" w:hAnsi="Arial"/>
                <w:sz w:val="18"/>
                <w:lang w:val="en-US"/>
              </w:rPr>
              <w:t>-</w:t>
            </w:r>
            <w:r w:rsidRPr="002C73E7">
              <w:rPr>
                <w:rFonts w:ascii="Arial" w:hAnsi="Arial" w:hint="eastAsia"/>
                <w:sz w:val="18"/>
                <w:lang w:val="en-US" w:eastAsia="ja-JP"/>
              </w:rPr>
              <w:t>3</w:t>
            </w:r>
            <w:r w:rsidRPr="002C73E7">
              <w:rPr>
                <w:rFonts w:ascii="Arial" w:eastAsia="Times New Roman" w:hAnsi="Arial" w:hint="eastAsia"/>
                <w:sz w:val="18"/>
                <w:lang w:val="en-US"/>
              </w:rPr>
              <w:t>A-</w:t>
            </w:r>
            <w:r w:rsidRPr="002C73E7">
              <w:rPr>
                <w:rFonts w:ascii="Arial" w:hAnsi="Arial" w:hint="eastAsia"/>
                <w:sz w:val="18"/>
                <w:lang w:val="en-US" w:eastAsia="ja-JP"/>
              </w:rPr>
              <w:t>3</w:t>
            </w:r>
            <w:r w:rsidRPr="002C73E7">
              <w:rPr>
                <w:rFonts w:ascii="Arial" w:eastAsia="Times New Roman" w:hAnsi="Arial" w:hint="eastAsia"/>
                <w:sz w:val="18"/>
                <w:lang w:val="en-US"/>
              </w:rPr>
              <w:t>A</w:t>
            </w:r>
          </w:p>
        </w:tc>
        <w:tc>
          <w:tcPr>
            <w:tcW w:w="0" w:type="auto"/>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eastAsia="Times New Roman" w:hAnsi="Arial"/>
                <w:sz w:val="18"/>
                <w:lang w:val="en-US"/>
              </w:rPr>
              <w:t>CA_</w:t>
            </w:r>
            <w:r w:rsidRPr="002C73E7">
              <w:rPr>
                <w:rFonts w:ascii="Arial" w:hAnsi="Arial" w:hint="eastAsia"/>
                <w:sz w:val="18"/>
                <w:lang w:val="en-US" w:eastAsia="ja-JP"/>
              </w:rPr>
              <w:t>1</w:t>
            </w:r>
            <w:r w:rsidRPr="002C73E7">
              <w:rPr>
                <w:rFonts w:ascii="Arial" w:eastAsia="Times New Roman" w:hAnsi="Arial" w:hint="eastAsia"/>
                <w:sz w:val="18"/>
                <w:lang w:val="en-US"/>
              </w:rPr>
              <w:t>A</w:t>
            </w:r>
            <w:r w:rsidRPr="002C73E7">
              <w:rPr>
                <w:rFonts w:ascii="Arial" w:eastAsia="Times New Roman" w:hAnsi="Arial"/>
                <w:sz w:val="18"/>
                <w:lang w:val="en-US"/>
              </w:rPr>
              <w:t>-</w:t>
            </w:r>
            <w:r w:rsidRPr="002C73E7">
              <w:rPr>
                <w:rFonts w:ascii="Arial" w:hAnsi="Arial" w:hint="eastAsia"/>
                <w:sz w:val="18"/>
                <w:lang w:val="en-US" w:eastAsia="ja-JP"/>
              </w:rPr>
              <w:t>3</w:t>
            </w:r>
            <w:r w:rsidRPr="002C73E7">
              <w:rPr>
                <w:rFonts w:ascii="Arial" w:eastAsia="Times New Roman" w:hAnsi="Arial" w:hint="eastAsia"/>
                <w:sz w:val="18"/>
                <w:lang w:val="en-US"/>
              </w:rPr>
              <w:t>A</w:t>
            </w:r>
          </w:p>
        </w:tc>
        <w:tc>
          <w:tcPr>
            <w:tcW w:w="0" w:type="auto"/>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1</w:t>
            </w: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Yes</w:t>
            </w: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Yes</w:t>
            </w: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Yes</w:t>
            </w: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Yes</w:t>
            </w:r>
          </w:p>
        </w:tc>
        <w:tc>
          <w:tcPr>
            <w:tcW w:w="0" w:type="auto"/>
            <w:vMerge w:val="restart"/>
            <w:tcBorders>
              <w:left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60</w:t>
            </w:r>
          </w:p>
        </w:tc>
        <w:tc>
          <w:tcPr>
            <w:tcW w:w="0" w:type="auto"/>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2C73E7">
              <w:rPr>
                <w:rFonts w:ascii="Arial" w:eastAsia="Times New Roman" w:hAnsi="Arial" w:hint="eastAsia"/>
                <w:sz w:val="18"/>
                <w:lang w:val="en-US"/>
              </w:rPr>
              <w:t>0</w:t>
            </w:r>
          </w:p>
        </w:tc>
      </w:tr>
      <w:tr w:rsidR="001C7F05" w:rsidRPr="002C73E7" w:rsidTr="002D4357">
        <w:trPr>
          <w:trHeight w:val="223"/>
          <w:jc w:val="center"/>
        </w:trPr>
        <w:tc>
          <w:tcPr>
            <w:tcW w:w="0" w:type="auto"/>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0" w:type="auto"/>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3</w:t>
            </w:r>
          </w:p>
        </w:tc>
        <w:tc>
          <w:tcPr>
            <w:tcW w:w="0" w:type="auto"/>
            <w:gridSpan w:val="6"/>
            <w:shd w:val="clear" w:color="auto" w:fill="auto"/>
            <w:vAlign w:val="center"/>
          </w:tcPr>
          <w:p w:rsidR="001C7F05" w:rsidRPr="002C73E7" w:rsidRDefault="001C7F05" w:rsidP="002D4357">
            <w:pPr>
              <w:pStyle w:val="TAC"/>
              <w:rPr>
                <w:lang w:val="en-US" w:eastAsia="ja-JP"/>
              </w:rPr>
            </w:pPr>
            <w:r w:rsidRPr="002C73E7">
              <w:rPr>
                <w:lang w:val="en-US" w:eastAsia="ja-JP"/>
              </w:rPr>
              <w:t>See CA_3A-3A Bandwidth Combination Set 0 in Table 5.6A.1-3 of TS36.101</w:t>
            </w:r>
          </w:p>
        </w:tc>
        <w:tc>
          <w:tcPr>
            <w:tcW w:w="0" w:type="auto"/>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1C7F05" w:rsidRPr="002C73E7" w:rsidRDefault="001C7F05" w:rsidP="001C7F05">
      <w:pPr>
        <w:overflowPunct w:val="0"/>
        <w:autoSpaceDE w:val="0"/>
        <w:autoSpaceDN w:val="0"/>
        <w:adjustRightInd w:val="0"/>
        <w:textAlignment w:val="baseline"/>
        <w:rPr>
          <w:lang w:val="en-US" w:eastAsia="ja-JP"/>
        </w:rPr>
      </w:pPr>
    </w:p>
    <w:p w:rsidR="001C7F05" w:rsidRPr="002C73E7" w:rsidRDefault="001C7F05" w:rsidP="00F97979">
      <w:pPr>
        <w:tabs>
          <w:tab w:val="num" w:pos="680"/>
        </w:tabs>
        <w:spacing w:before="100" w:beforeAutospacing="1" w:afterLines="100"/>
        <w:outlineLvl w:val="0"/>
        <w:rPr>
          <w:rFonts w:ascii="Arial" w:hAnsi="Arial" w:cs="Arial"/>
          <w:sz w:val="28"/>
          <w:szCs w:val="28"/>
          <w:lang w:eastAsia="ja-JP"/>
        </w:rPr>
      </w:pPr>
      <w:r w:rsidRPr="002C73E7">
        <w:rPr>
          <w:rFonts w:ascii="Arial" w:hAnsi="Arial" w:cs="Arial" w:hint="eastAsia"/>
          <w:sz w:val="28"/>
          <w:szCs w:val="28"/>
          <w:lang w:eastAsia="ja-JP"/>
        </w:rPr>
        <w:t>6.</w:t>
      </w:r>
      <w:r>
        <w:rPr>
          <w:rFonts w:ascii="Arial" w:hAnsi="Arial" w:cs="Arial"/>
          <w:sz w:val="28"/>
          <w:szCs w:val="28"/>
          <w:lang w:val="en-US" w:eastAsia="ja-JP"/>
        </w:rPr>
        <w:t>11</w:t>
      </w:r>
      <w:r w:rsidRPr="002C73E7">
        <w:rPr>
          <w:rFonts w:ascii="Arial" w:hAnsi="Arial" w:cs="Arial"/>
          <w:sz w:val="28"/>
          <w:szCs w:val="28"/>
          <w:lang w:eastAsia="ja-JP"/>
        </w:rPr>
        <w:t>.3</w:t>
      </w:r>
      <w:bookmarkStart w:id="405" w:name="_Toc436488793"/>
      <w:r w:rsidRPr="002C73E7">
        <w:rPr>
          <w:rFonts w:ascii="Arial" w:hAnsi="Arial" w:cs="Arial" w:hint="eastAsia"/>
          <w:sz w:val="28"/>
          <w:szCs w:val="28"/>
          <w:lang w:eastAsia="ja-JP"/>
        </w:rPr>
        <w:t xml:space="preserve"> </w:t>
      </w:r>
      <w:r w:rsidRPr="002C73E7">
        <w:rPr>
          <w:rFonts w:ascii="Arial" w:hAnsi="Arial" w:cs="Arial" w:hint="eastAsia"/>
          <w:sz w:val="28"/>
          <w:szCs w:val="28"/>
          <w:lang w:eastAsia="ja-JP"/>
        </w:rPr>
        <w:tab/>
      </w:r>
      <w:bookmarkStart w:id="406" w:name="_Toc465190674"/>
      <w:bookmarkEnd w:id="405"/>
      <w:r w:rsidRPr="002C73E7">
        <w:rPr>
          <w:rFonts w:ascii="Arial" w:hAnsi="Arial" w:cs="Arial"/>
          <w:sz w:val="28"/>
          <w:szCs w:val="28"/>
          <w:lang w:eastAsia="ja-JP"/>
        </w:rPr>
        <w:t>Co-existence studies</w:t>
      </w:r>
      <w:bookmarkEnd w:id="406"/>
    </w:p>
    <w:p w:rsidR="001C7F05" w:rsidRPr="002C73E7" w:rsidRDefault="001C7F05" w:rsidP="001C7F05">
      <w:pPr>
        <w:overflowPunct w:val="0"/>
        <w:autoSpaceDE w:val="0"/>
        <w:autoSpaceDN w:val="0"/>
        <w:adjustRightInd w:val="0"/>
        <w:textAlignment w:val="baseline"/>
        <w:rPr>
          <w:lang w:eastAsia="ja-JP"/>
        </w:rPr>
      </w:pPr>
      <w:bookmarkStart w:id="407" w:name="_Toc436488794"/>
      <w:bookmarkStart w:id="408" w:name="_Toc465190675"/>
      <w:r w:rsidRPr="002C73E7">
        <w:rPr>
          <w:rFonts w:hint="eastAsia"/>
          <w:lang w:eastAsia="ja-JP"/>
        </w:rPr>
        <w:t xml:space="preserve">Based on </w:t>
      </w:r>
      <w:r w:rsidRPr="002C73E7">
        <w:rPr>
          <w:rFonts w:hint="eastAsia"/>
          <w:lang w:eastAsia="ja-JP"/>
        </w:rPr>
        <w:t>co-existence studies of CA_</w:t>
      </w:r>
      <w:r w:rsidRPr="002C73E7">
        <w:rPr>
          <w:lang w:eastAsia="ja-JP"/>
        </w:rPr>
        <w:t>1</w:t>
      </w:r>
      <w:r w:rsidRPr="002C73E7">
        <w:rPr>
          <w:rFonts w:hint="eastAsia"/>
          <w:lang w:eastAsia="ja-JP"/>
        </w:rPr>
        <w:t>A-</w:t>
      </w:r>
      <w:r w:rsidRPr="002C73E7">
        <w:rPr>
          <w:lang w:eastAsia="ja-JP"/>
        </w:rPr>
        <w:t>3</w:t>
      </w:r>
      <w:r w:rsidRPr="002C73E7">
        <w:rPr>
          <w:rFonts w:hint="eastAsia"/>
          <w:lang w:eastAsia="ja-JP"/>
        </w:rPr>
        <w:t>A specified in TR 36.860-12, there is no additional harmonic and intermodulation impact for the additional band 3 receiver.</w:t>
      </w:r>
    </w:p>
    <w:p w:rsidR="001C7F05" w:rsidRPr="002C73E7" w:rsidRDefault="001C7F05" w:rsidP="00F97979">
      <w:pPr>
        <w:tabs>
          <w:tab w:val="num" w:pos="680"/>
        </w:tabs>
        <w:spacing w:before="100" w:beforeAutospacing="1" w:afterLines="100"/>
        <w:outlineLvl w:val="0"/>
        <w:rPr>
          <w:rFonts w:ascii="Arial" w:hAnsi="Arial" w:cs="Arial"/>
          <w:sz w:val="28"/>
          <w:szCs w:val="28"/>
          <w:lang w:eastAsia="zh-CN"/>
        </w:rPr>
      </w:pPr>
      <w:bookmarkStart w:id="409" w:name="_Toc465190676"/>
      <w:bookmarkEnd w:id="407"/>
      <w:bookmarkEnd w:id="408"/>
      <w:r w:rsidRPr="002C73E7">
        <w:rPr>
          <w:rFonts w:ascii="Arial" w:hAnsi="Arial" w:cs="Arial" w:hint="eastAsia"/>
          <w:sz w:val="28"/>
          <w:szCs w:val="28"/>
          <w:lang w:eastAsia="zh-CN"/>
        </w:rPr>
        <w:t>6.</w:t>
      </w:r>
      <w:r>
        <w:rPr>
          <w:rFonts w:ascii="Arial" w:hAnsi="Arial" w:cs="Arial"/>
          <w:sz w:val="28"/>
          <w:szCs w:val="28"/>
          <w:lang w:eastAsia="zh-CN"/>
        </w:rPr>
        <w:t>11</w:t>
      </w:r>
      <w:r w:rsidRPr="002C73E7">
        <w:rPr>
          <w:rFonts w:ascii="Arial" w:hAnsi="Arial" w:cs="Arial"/>
          <w:sz w:val="28"/>
          <w:szCs w:val="28"/>
          <w:lang w:eastAsia="zh-CN"/>
        </w:rPr>
        <w:t>.</w:t>
      </w:r>
      <w:r w:rsidRPr="002C73E7">
        <w:rPr>
          <w:rFonts w:ascii="Arial" w:hAnsi="Arial" w:cs="Arial" w:hint="eastAsia"/>
          <w:sz w:val="28"/>
          <w:szCs w:val="28"/>
          <w:lang w:eastAsia="zh-CN"/>
        </w:rPr>
        <w:t xml:space="preserve">4 </w:t>
      </w:r>
      <w:r>
        <w:rPr>
          <w:rFonts w:ascii="Arial" w:hAnsi="Arial" w:cs="Arial"/>
          <w:sz w:val="28"/>
          <w:szCs w:val="28"/>
          <w:lang w:eastAsia="zh-CN"/>
        </w:rPr>
        <w:tab/>
      </w:r>
      <w:r w:rsidRPr="002C73E7">
        <w:rPr>
          <w:rFonts w:ascii="Arial" w:hAnsi="Arial" w:cs="Arial" w:hint="eastAsia"/>
          <w:sz w:val="28"/>
          <w:szCs w:val="28"/>
          <w:lang w:eastAsia="zh-CN"/>
        </w:rPr>
        <w:t>MSD</w:t>
      </w:r>
      <w:bookmarkEnd w:id="409"/>
    </w:p>
    <w:p w:rsidR="001C7F05" w:rsidRDefault="001C7F05" w:rsidP="001C7F05">
      <w:pPr>
        <w:rPr>
          <w:color w:val="0000FF"/>
        </w:rPr>
      </w:pPr>
      <w:r>
        <w:rPr>
          <w:rFonts w:hint="eastAsia"/>
          <w:lang w:val="en-US" w:eastAsia="ja-JP"/>
        </w:rPr>
        <w:t>As mentioned in 6.11</w:t>
      </w:r>
      <w:r w:rsidRPr="002274AE">
        <w:rPr>
          <w:rFonts w:hint="eastAsia"/>
          <w:lang w:val="en-US" w:eastAsia="ja-JP"/>
        </w:rPr>
        <w:t>.3</w:t>
      </w:r>
      <w:r w:rsidRPr="003D3A8B">
        <w:rPr>
          <w:rFonts w:eastAsia="Times New Roman" w:hint="eastAsia"/>
          <w:lang w:val="en-US" w:eastAsia="zh-CN"/>
        </w:rPr>
        <w:t>,</w:t>
      </w:r>
      <w:r w:rsidRPr="002259EF">
        <w:rPr>
          <w:rFonts w:hint="eastAsia"/>
          <w:lang w:val="en-US" w:eastAsia="ja-JP"/>
        </w:rPr>
        <w:t xml:space="preserve"> </w:t>
      </w:r>
      <w:r>
        <w:rPr>
          <w:rFonts w:hint="eastAsia"/>
          <w:lang w:val="en-US" w:eastAsia="ja-JP"/>
        </w:rPr>
        <w:t>there is no need to specify additional MSD requirement for this UL CA configuration</w:t>
      </w:r>
      <w:r w:rsidRPr="002259EF">
        <w:rPr>
          <w:rFonts w:hint="eastAsia"/>
          <w:lang w:val="en-US" w:eastAsia="ja-JP"/>
        </w:rPr>
        <w:t>.</w:t>
      </w:r>
    </w:p>
    <w:p w:rsidR="00AD6F5A" w:rsidRDefault="00AD6F5A" w:rsidP="009505DB">
      <w:pPr>
        <w:rPr>
          <w:color w:val="0000FF"/>
        </w:rPr>
      </w:pPr>
    </w:p>
    <w:p w:rsidR="001C7F05" w:rsidRPr="00AD6F5A" w:rsidRDefault="001C7F05" w:rsidP="00F97979">
      <w:pPr>
        <w:pStyle w:val="Heading2"/>
      </w:pPr>
      <w:bookmarkStart w:id="410" w:name="_Toc510012010"/>
      <w:r w:rsidRPr="00AD6F5A">
        <w:rPr>
          <w:rFonts w:hint="eastAsia"/>
        </w:rPr>
        <w:lastRenderedPageBreak/>
        <w:t>6</w:t>
      </w:r>
      <w:r w:rsidRPr="00AD6F5A">
        <w:t>.</w:t>
      </w:r>
      <w:r>
        <w:rPr>
          <w:rFonts w:hint="eastAsia"/>
        </w:rPr>
        <w:t>12</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3</w:t>
      </w:r>
      <w:r w:rsidRPr="00AD6F5A">
        <w:t xml:space="preserve"> and Band </w:t>
      </w:r>
      <w:r>
        <w:rPr>
          <w:rFonts w:hint="eastAsia"/>
        </w:rPr>
        <w:t>19</w:t>
      </w:r>
      <w:r w:rsidRPr="00AD6F5A">
        <w:t xml:space="preserve"> </w:t>
      </w:r>
      <w:r w:rsidRPr="00AD6F5A">
        <w:rPr>
          <w:rFonts w:hint="eastAsia"/>
        </w:rPr>
        <w:t>with 2</w:t>
      </w:r>
      <w:r w:rsidRPr="00AD6F5A">
        <w:t xml:space="preserve"> UL</w:t>
      </w:r>
      <w:r w:rsidRPr="00AD6F5A">
        <w:rPr>
          <w:rFonts w:hint="eastAsia"/>
        </w:rPr>
        <w:t>s</w:t>
      </w:r>
      <w:bookmarkEnd w:id="410"/>
    </w:p>
    <w:p w:rsidR="001C7F05" w:rsidRDefault="001C7F05" w:rsidP="00F97979">
      <w:pPr>
        <w:pStyle w:val="Heading3"/>
        <w:spacing w:after="240"/>
        <w:ind w:left="0" w:firstLine="0"/>
      </w:pPr>
      <w:bookmarkStart w:id="411" w:name="_Toc510012011"/>
      <w:r>
        <w:rPr>
          <w:rFonts w:hint="eastAsia"/>
        </w:rPr>
        <w:t>6</w:t>
      </w:r>
      <w:r>
        <w:t xml:space="preserve">.12.1 </w:t>
      </w:r>
      <w:r w:rsidR="003C3097">
        <w:tab/>
      </w:r>
      <w:r w:rsidRPr="004C1E02">
        <w:t>Operating bands for CA</w:t>
      </w:r>
      <w:bookmarkEnd w:id="411"/>
    </w:p>
    <w:p w:rsidR="001C7F05" w:rsidRPr="003D3A8B" w:rsidRDefault="001C7F05" w:rsidP="00F97979">
      <w:pPr>
        <w:keepNext/>
        <w:keepLines/>
        <w:overflowPunct w:val="0"/>
        <w:autoSpaceDE w:val="0"/>
        <w:autoSpaceDN w:val="0"/>
        <w:adjustRightInd w:val="0"/>
        <w:spacing w:before="60" w:after="120"/>
        <w:jc w:val="center"/>
        <w:textAlignment w:val="baseline"/>
        <w:outlineLvl w:val="0"/>
        <w:rPr>
          <w:rFonts w:ascii="Arial" w:eastAsia="Times New Roman" w:hAnsi="Arial"/>
          <w:b/>
          <w:lang w:eastAsia="ja-JP"/>
        </w:rPr>
      </w:pPr>
      <w:r w:rsidRPr="003D3A8B">
        <w:rPr>
          <w:rFonts w:ascii="Arial" w:eastAsia="Times New Roman" w:hAnsi="Arial"/>
          <w:b/>
        </w:rPr>
        <w:t xml:space="preserve">Table </w:t>
      </w:r>
      <w:r w:rsidRPr="003D3A8B">
        <w:rPr>
          <w:rFonts w:ascii="Arial" w:eastAsia="Times New Roman" w:hAnsi="Arial" w:hint="eastAsia"/>
          <w:b/>
          <w:lang w:eastAsia="ja-JP"/>
        </w:rPr>
        <w:t>6.</w:t>
      </w:r>
      <w:r>
        <w:rPr>
          <w:rFonts w:ascii="Arial" w:eastAsia="Times New Roman" w:hAnsi="Arial"/>
          <w:b/>
          <w:lang w:eastAsia="zh-CN"/>
        </w:rPr>
        <w:t>12</w:t>
      </w:r>
      <w:r w:rsidRPr="003D3A8B">
        <w:rPr>
          <w:rFonts w:ascii="Arial" w:eastAsia="Times New Roman" w:hAnsi="Arial"/>
          <w:b/>
        </w:rPr>
        <w:t xml:space="preserve">.1-1: </w:t>
      </w:r>
      <w:r w:rsidRPr="003D3A8B">
        <w:rPr>
          <w:rFonts w:ascii="Arial" w:eastAsia="Times New Roman" w:hAnsi="Arial"/>
          <w:b/>
          <w:lang w:val="en-US" w:eastAsia="ja-JP"/>
        </w:rPr>
        <w:t>Inter</w:t>
      </w:r>
      <w:r w:rsidRPr="003D3A8B">
        <w:rPr>
          <w:rFonts w:ascii="Arial" w:eastAsia="Times New Roman" w:hAnsi="Arial"/>
          <w:b/>
        </w:rPr>
        <w:t>-band CA operating bands</w:t>
      </w:r>
      <w:r w:rsidRPr="003D3A8B">
        <w:rPr>
          <w:rFonts w:ascii="Arial" w:eastAsia="Times New Roman" w:hAnsi="Arial" w:hint="eastAsia"/>
          <w:b/>
          <w:lang w:eastAsia="zh-CN"/>
        </w:rPr>
        <w:t xml:space="preserve"> for CA_</w:t>
      </w:r>
      <w:r w:rsidRPr="002259EF">
        <w:rPr>
          <w:rFonts w:ascii="Arial" w:hAnsi="Arial" w:hint="eastAsia"/>
          <w:b/>
          <w:lang w:eastAsia="ja-JP"/>
        </w:rPr>
        <w:t>3A-3A-</w:t>
      </w:r>
      <w:r>
        <w:rPr>
          <w:rFonts w:ascii="Arial" w:hAnsi="Arial" w:hint="eastAsia"/>
          <w:b/>
          <w:lang w:eastAsia="ja-JP"/>
        </w:rPr>
        <w:t>19A</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1"/>
        <w:gridCol w:w="1185"/>
        <w:gridCol w:w="1171"/>
        <w:gridCol w:w="270"/>
        <w:gridCol w:w="1170"/>
        <w:gridCol w:w="1260"/>
        <w:gridCol w:w="360"/>
        <w:gridCol w:w="1196"/>
        <w:gridCol w:w="892"/>
      </w:tblGrid>
      <w:tr w:rsidR="001C7F05" w:rsidRPr="003D3A8B" w:rsidTr="002D4357">
        <w:trPr>
          <w:trHeight w:val="212"/>
          <w:jc w:val="center"/>
        </w:trPr>
        <w:tc>
          <w:tcPr>
            <w:tcW w:w="1531" w:type="dxa"/>
            <w:vMerge w:val="restart"/>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E-UTRA CA Band</w:t>
            </w:r>
          </w:p>
        </w:tc>
        <w:tc>
          <w:tcPr>
            <w:tcW w:w="1185" w:type="dxa"/>
            <w:vMerge w:val="restart"/>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E-UTRA</w:t>
            </w:r>
          </w:p>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Band</w:t>
            </w:r>
          </w:p>
        </w:tc>
        <w:tc>
          <w:tcPr>
            <w:tcW w:w="2611"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Uplink (UL) band</w:t>
            </w:r>
          </w:p>
        </w:tc>
        <w:tc>
          <w:tcPr>
            <w:tcW w:w="2816"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Downlink (DL) band</w:t>
            </w:r>
          </w:p>
        </w:tc>
        <w:tc>
          <w:tcPr>
            <w:tcW w:w="892" w:type="dxa"/>
            <w:vMerge w:val="restart"/>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Duplex Mode</w:t>
            </w:r>
          </w:p>
        </w:tc>
      </w:tr>
      <w:tr w:rsidR="001C7F05" w:rsidRPr="003D3A8B" w:rsidTr="002D4357">
        <w:trPr>
          <w:trHeight w:val="212"/>
          <w:jc w:val="center"/>
        </w:trPr>
        <w:tc>
          <w:tcPr>
            <w:tcW w:w="1531"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BS receive / UE transmit</w:t>
            </w:r>
            <w:r w:rsidRPr="003D3A8B">
              <w:rPr>
                <w:rFonts w:ascii="Arial" w:eastAsia="Times New Roman" w:hAnsi="Arial"/>
                <w:b/>
                <w:sz w:val="18"/>
                <w:vertAlign w:val="superscript"/>
                <w:lang w:val="en-US"/>
              </w:rPr>
              <w:t>1</w:t>
            </w:r>
          </w:p>
        </w:tc>
        <w:tc>
          <w:tcPr>
            <w:tcW w:w="2816"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BS transmit / UE receive</w:t>
            </w:r>
          </w:p>
        </w:tc>
        <w:tc>
          <w:tcPr>
            <w:tcW w:w="892"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3D3A8B" w:rsidTr="002D4357">
        <w:trPr>
          <w:trHeight w:val="212"/>
          <w:jc w:val="center"/>
        </w:trPr>
        <w:tc>
          <w:tcPr>
            <w:tcW w:w="1531"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tcBorders>
              <w:bottom w:val="single" w:sz="4" w:space="0" w:color="auto"/>
            </w:tcBorders>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F</w:t>
            </w:r>
            <w:r w:rsidRPr="003D3A8B">
              <w:rPr>
                <w:rFonts w:ascii="Arial" w:eastAsia="Times New Roman" w:hAnsi="Arial"/>
                <w:b/>
                <w:sz w:val="18"/>
                <w:vertAlign w:val="subscript"/>
                <w:lang w:val="en-US"/>
              </w:rPr>
              <w:t>UL_low</w:t>
            </w:r>
            <w:r w:rsidRPr="003D3A8B">
              <w:rPr>
                <w:rFonts w:ascii="Arial" w:eastAsia="Times New Roman" w:hAnsi="Arial"/>
                <w:b/>
                <w:sz w:val="18"/>
                <w:lang w:val="en-US"/>
              </w:rPr>
              <w:t xml:space="preserve">   –  F</w:t>
            </w:r>
            <w:r w:rsidRPr="003D3A8B">
              <w:rPr>
                <w:rFonts w:ascii="Arial" w:eastAsia="Times New Roman" w:hAnsi="Arial"/>
                <w:b/>
                <w:sz w:val="18"/>
                <w:vertAlign w:val="subscript"/>
                <w:lang w:val="en-US"/>
              </w:rPr>
              <w:t>UL_high</w:t>
            </w:r>
          </w:p>
        </w:tc>
        <w:tc>
          <w:tcPr>
            <w:tcW w:w="2816" w:type="dxa"/>
            <w:gridSpan w:val="3"/>
            <w:tcBorders>
              <w:bottom w:val="single" w:sz="4" w:space="0" w:color="auto"/>
            </w:tcBorders>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F</w:t>
            </w:r>
            <w:r w:rsidRPr="003D3A8B">
              <w:rPr>
                <w:rFonts w:ascii="Arial" w:eastAsia="Times New Roman" w:hAnsi="Arial"/>
                <w:b/>
                <w:sz w:val="18"/>
                <w:vertAlign w:val="subscript"/>
                <w:lang w:val="en-US"/>
              </w:rPr>
              <w:t>DL_low</w:t>
            </w:r>
            <w:r w:rsidRPr="003D3A8B">
              <w:rPr>
                <w:rFonts w:ascii="Arial" w:eastAsia="Times New Roman" w:hAnsi="Arial"/>
                <w:b/>
                <w:sz w:val="18"/>
                <w:lang w:val="en-US"/>
              </w:rPr>
              <w:t xml:space="preserve">   –  F</w:t>
            </w:r>
            <w:r w:rsidRPr="003D3A8B">
              <w:rPr>
                <w:rFonts w:ascii="Arial" w:eastAsia="Times New Roman" w:hAnsi="Arial"/>
                <w:b/>
                <w:sz w:val="18"/>
                <w:vertAlign w:val="subscript"/>
                <w:lang w:val="en-US"/>
              </w:rPr>
              <w:t>DL_high</w:t>
            </w:r>
          </w:p>
        </w:tc>
        <w:tc>
          <w:tcPr>
            <w:tcW w:w="892"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3D3A8B" w:rsidTr="002D4357">
        <w:trPr>
          <w:trHeight w:val="212"/>
          <w:jc w:val="center"/>
        </w:trPr>
        <w:tc>
          <w:tcPr>
            <w:tcW w:w="1531" w:type="dxa"/>
            <w:vMerge w:val="restart"/>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3D3A8B">
              <w:rPr>
                <w:rFonts w:ascii="Arial" w:eastAsia="Times New Roman" w:hAnsi="Arial"/>
                <w:sz w:val="18"/>
                <w:lang w:val="en-US"/>
              </w:rPr>
              <w:t>CA_</w:t>
            </w:r>
            <w:r w:rsidRPr="002259EF">
              <w:rPr>
                <w:rFonts w:ascii="Arial" w:hAnsi="Arial" w:hint="eastAsia"/>
                <w:sz w:val="18"/>
                <w:lang w:val="en-US" w:eastAsia="ja-JP"/>
              </w:rPr>
              <w:t>3A</w:t>
            </w:r>
            <w:r w:rsidRPr="003D3A8B">
              <w:rPr>
                <w:rFonts w:ascii="Arial" w:eastAsia="Times New Roman" w:hAnsi="Arial"/>
                <w:sz w:val="18"/>
                <w:lang w:val="en-US"/>
              </w:rPr>
              <w:t>-</w:t>
            </w:r>
            <w:r w:rsidRPr="002259EF">
              <w:rPr>
                <w:rFonts w:ascii="Arial" w:hAnsi="Arial" w:hint="eastAsia"/>
                <w:sz w:val="18"/>
                <w:lang w:val="en-US" w:eastAsia="ja-JP"/>
              </w:rPr>
              <w:t>3A-</w:t>
            </w:r>
            <w:r>
              <w:rPr>
                <w:rFonts w:ascii="Arial" w:hAnsi="Arial" w:hint="eastAsia"/>
                <w:sz w:val="18"/>
                <w:lang w:val="en-US" w:eastAsia="ja-JP"/>
              </w:rPr>
              <w:t>19A</w:t>
            </w:r>
          </w:p>
        </w:tc>
        <w:tc>
          <w:tcPr>
            <w:tcW w:w="1185" w:type="dxa"/>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259EF">
              <w:rPr>
                <w:rFonts w:ascii="Arial" w:hAnsi="Arial" w:hint="eastAsia"/>
                <w:sz w:val="18"/>
                <w:lang w:val="en-US" w:eastAsia="ja-JP"/>
              </w:rPr>
              <w:t>3</w:t>
            </w:r>
          </w:p>
        </w:tc>
        <w:tc>
          <w:tcPr>
            <w:tcW w:w="1171" w:type="dxa"/>
            <w:tcBorders>
              <w:right w:val="single" w:sz="4" w:space="0" w:color="auto"/>
            </w:tcBorders>
            <w:vAlign w:val="center"/>
          </w:tcPr>
          <w:p w:rsidR="001C7F05" w:rsidRPr="00570FF5" w:rsidRDefault="001C7F05" w:rsidP="002D4357">
            <w:pPr>
              <w:pStyle w:val="TAR"/>
              <w:rPr>
                <w:rFonts w:cs="Arial"/>
              </w:rPr>
            </w:pPr>
            <w:r w:rsidRPr="00570FF5">
              <w:rPr>
                <w:rFonts w:cs="Arial"/>
              </w:rPr>
              <w:t>1710 MHz</w:t>
            </w:r>
          </w:p>
        </w:tc>
        <w:tc>
          <w:tcPr>
            <w:tcW w:w="270" w:type="dxa"/>
            <w:tcBorders>
              <w:left w:val="single" w:sz="4" w:space="0" w:color="auto"/>
              <w:right w:val="single" w:sz="4" w:space="0" w:color="auto"/>
            </w:tcBorders>
          </w:tcPr>
          <w:p w:rsidR="001C7F05" w:rsidRPr="00570FF5" w:rsidRDefault="001C7F05" w:rsidP="002D4357">
            <w:pPr>
              <w:pStyle w:val="TAC"/>
              <w:rPr>
                <w:rFonts w:cs="Arial"/>
              </w:rPr>
            </w:pPr>
            <w:r w:rsidRPr="00570FF5">
              <w:rPr>
                <w:rFonts w:cs="Arial"/>
              </w:rPr>
              <w:t>–</w:t>
            </w:r>
          </w:p>
        </w:tc>
        <w:tc>
          <w:tcPr>
            <w:tcW w:w="1170" w:type="dxa"/>
            <w:tcBorders>
              <w:left w:val="single" w:sz="4" w:space="0" w:color="auto"/>
            </w:tcBorders>
            <w:vAlign w:val="center"/>
          </w:tcPr>
          <w:p w:rsidR="001C7F05" w:rsidRPr="00570FF5" w:rsidRDefault="001C7F05" w:rsidP="002D4357">
            <w:pPr>
              <w:pStyle w:val="TAL"/>
              <w:rPr>
                <w:rFonts w:cs="Arial"/>
              </w:rPr>
            </w:pPr>
            <w:r w:rsidRPr="00570FF5">
              <w:rPr>
                <w:rFonts w:cs="Arial"/>
              </w:rPr>
              <w:t>1785 MHz</w:t>
            </w:r>
          </w:p>
        </w:tc>
        <w:tc>
          <w:tcPr>
            <w:tcW w:w="1260" w:type="dxa"/>
            <w:tcBorders>
              <w:right w:val="single" w:sz="4" w:space="0" w:color="auto"/>
            </w:tcBorders>
            <w:vAlign w:val="center"/>
          </w:tcPr>
          <w:p w:rsidR="001C7F05" w:rsidRPr="00570FF5" w:rsidRDefault="001C7F05" w:rsidP="002D4357">
            <w:pPr>
              <w:pStyle w:val="TAR"/>
              <w:rPr>
                <w:rFonts w:cs="Arial"/>
              </w:rPr>
            </w:pPr>
            <w:r w:rsidRPr="00570FF5">
              <w:rPr>
                <w:rFonts w:cs="Arial"/>
              </w:rPr>
              <w:t>1805 MHz</w:t>
            </w:r>
          </w:p>
        </w:tc>
        <w:tc>
          <w:tcPr>
            <w:tcW w:w="360" w:type="dxa"/>
            <w:tcBorders>
              <w:left w:val="single" w:sz="4" w:space="0" w:color="auto"/>
              <w:right w:val="single" w:sz="4" w:space="0" w:color="auto"/>
            </w:tcBorders>
          </w:tcPr>
          <w:p w:rsidR="001C7F05" w:rsidRPr="00570FF5" w:rsidRDefault="001C7F05" w:rsidP="002D4357">
            <w:pPr>
              <w:pStyle w:val="TAC"/>
              <w:rPr>
                <w:rFonts w:cs="Arial"/>
              </w:rPr>
            </w:pPr>
            <w:r w:rsidRPr="00570FF5">
              <w:rPr>
                <w:rFonts w:cs="Arial"/>
              </w:rPr>
              <w:t>–</w:t>
            </w:r>
          </w:p>
        </w:tc>
        <w:tc>
          <w:tcPr>
            <w:tcW w:w="1196" w:type="dxa"/>
            <w:tcBorders>
              <w:left w:val="single" w:sz="4" w:space="0" w:color="auto"/>
            </w:tcBorders>
            <w:vAlign w:val="center"/>
          </w:tcPr>
          <w:p w:rsidR="001C7F05" w:rsidRPr="00570FF5" w:rsidRDefault="001C7F05" w:rsidP="002D4357">
            <w:pPr>
              <w:pStyle w:val="TAL"/>
              <w:rPr>
                <w:rFonts w:cs="Arial"/>
              </w:rPr>
            </w:pPr>
            <w:r w:rsidRPr="00570FF5">
              <w:rPr>
                <w:rFonts w:cs="Arial"/>
              </w:rPr>
              <w:t>1880 MHz</w:t>
            </w:r>
          </w:p>
        </w:tc>
        <w:tc>
          <w:tcPr>
            <w:tcW w:w="892" w:type="dxa"/>
            <w:vMerge w:val="restart"/>
            <w:vAlign w:val="center"/>
          </w:tcPr>
          <w:p w:rsidR="001C7F05" w:rsidRPr="00570FF5" w:rsidRDefault="001C7F05" w:rsidP="002D4357">
            <w:pPr>
              <w:pStyle w:val="TAC"/>
              <w:rPr>
                <w:rFonts w:cs="Arial"/>
              </w:rPr>
            </w:pPr>
            <w:r w:rsidRPr="00570FF5">
              <w:rPr>
                <w:rFonts w:cs="Arial"/>
              </w:rPr>
              <w:t>FDD</w:t>
            </w:r>
          </w:p>
        </w:tc>
      </w:tr>
      <w:tr w:rsidR="001C7F05" w:rsidRPr="003D3A8B" w:rsidTr="002D4357">
        <w:trPr>
          <w:trHeight w:val="212"/>
          <w:jc w:val="center"/>
        </w:trPr>
        <w:tc>
          <w:tcPr>
            <w:tcW w:w="1531"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Pr>
                <w:rFonts w:ascii="Arial" w:hAnsi="Arial" w:hint="eastAsia"/>
                <w:sz w:val="18"/>
                <w:lang w:val="en-US" w:eastAsia="ja-JP"/>
              </w:rPr>
              <w:t>19</w:t>
            </w:r>
          </w:p>
        </w:tc>
        <w:tc>
          <w:tcPr>
            <w:tcW w:w="1171" w:type="dxa"/>
            <w:tcBorders>
              <w:right w:val="single" w:sz="4" w:space="0" w:color="auto"/>
            </w:tcBorders>
            <w:vAlign w:val="center"/>
          </w:tcPr>
          <w:p w:rsidR="001C7F05" w:rsidRPr="0003526D" w:rsidRDefault="001C7F05" w:rsidP="002D4357">
            <w:pPr>
              <w:pStyle w:val="TAR"/>
            </w:pPr>
            <w:r>
              <w:rPr>
                <w:rFonts w:hint="eastAsia"/>
                <w:lang w:eastAsia="ja-JP"/>
              </w:rPr>
              <w:t>830</w:t>
            </w:r>
            <w:r w:rsidRPr="00C6215D">
              <w:t xml:space="preserve"> MHz</w:t>
            </w:r>
          </w:p>
        </w:tc>
        <w:tc>
          <w:tcPr>
            <w:tcW w:w="270" w:type="dxa"/>
            <w:tcBorders>
              <w:left w:val="single" w:sz="4" w:space="0" w:color="auto"/>
              <w:right w:val="single" w:sz="4" w:space="0" w:color="auto"/>
            </w:tcBorders>
            <w:vAlign w:val="center"/>
          </w:tcPr>
          <w:p w:rsidR="001C7F05" w:rsidRPr="0003526D" w:rsidRDefault="001C7F05" w:rsidP="002D4357">
            <w:pPr>
              <w:pStyle w:val="TAC"/>
            </w:pPr>
            <w:r w:rsidRPr="0003526D">
              <w:t>–</w:t>
            </w:r>
          </w:p>
        </w:tc>
        <w:tc>
          <w:tcPr>
            <w:tcW w:w="1170" w:type="dxa"/>
            <w:tcBorders>
              <w:left w:val="single" w:sz="4" w:space="0" w:color="auto"/>
            </w:tcBorders>
            <w:vAlign w:val="center"/>
          </w:tcPr>
          <w:p w:rsidR="001C7F05" w:rsidRPr="00C6215D" w:rsidRDefault="001C7F05" w:rsidP="002D4357">
            <w:pPr>
              <w:pStyle w:val="TAL"/>
            </w:pPr>
            <w:r>
              <w:rPr>
                <w:rFonts w:hint="eastAsia"/>
                <w:lang w:eastAsia="ja-JP"/>
              </w:rPr>
              <w:t>845</w:t>
            </w:r>
            <w:r w:rsidRPr="00C6215D">
              <w:t xml:space="preserve"> MHz</w:t>
            </w:r>
          </w:p>
        </w:tc>
        <w:tc>
          <w:tcPr>
            <w:tcW w:w="1260" w:type="dxa"/>
            <w:tcBorders>
              <w:right w:val="single" w:sz="4" w:space="0" w:color="auto"/>
            </w:tcBorders>
            <w:vAlign w:val="center"/>
          </w:tcPr>
          <w:p w:rsidR="001C7F05" w:rsidRPr="0003526D" w:rsidRDefault="001C7F05" w:rsidP="002D4357">
            <w:pPr>
              <w:pStyle w:val="TAR"/>
            </w:pPr>
            <w:r>
              <w:rPr>
                <w:rFonts w:hint="eastAsia"/>
                <w:lang w:eastAsia="ja-JP"/>
              </w:rPr>
              <w:t>875</w:t>
            </w:r>
            <w:r w:rsidRPr="00C6215D">
              <w:t xml:space="preserve"> MHz</w:t>
            </w:r>
          </w:p>
        </w:tc>
        <w:tc>
          <w:tcPr>
            <w:tcW w:w="360" w:type="dxa"/>
            <w:tcBorders>
              <w:left w:val="single" w:sz="4" w:space="0" w:color="auto"/>
              <w:right w:val="single" w:sz="4" w:space="0" w:color="auto"/>
            </w:tcBorders>
            <w:vAlign w:val="center"/>
          </w:tcPr>
          <w:p w:rsidR="001C7F05" w:rsidRPr="0003526D" w:rsidRDefault="001C7F05" w:rsidP="002D4357">
            <w:pPr>
              <w:pStyle w:val="TAC"/>
            </w:pPr>
            <w:r w:rsidRPr="0003526D">
              <w:t>–</w:t>
            </w:r>
          </w:p>
        </w:tc>
        <w:tc>
          <w:tcPr>
            <w:tcW w:w="1196" w:type="dxa"/>
            <w:tcBorders>
              <w:left w:val="single" w:sz="4" w:space="0" w:color="auto"/>
            </w:tcBorders>
            <w:vAlign w:val="center"/>
          </w:tcPr>
          <w:p w:rsidR="001C7F05" w:rsidRPr="00C6215D" w:rsidRDefault="001C7F05" w:rsidP="002D4357">
            <w:pPr>
              <w:pStyle w:val="TAL"/>
            </w:pPr>
            <w:r>
              <w:rPr>
                <w:rFonts w:hint="eastAsia"/>
                <w:lang w:eastAsia="ja-JP"/>
              </w:rPr>
              <w:t>890</w:t>
            </w:r>
            <w:r w:rsidRPr="00C6215D">
              <w:t xml:space="preserve"> MHz</w:t>
            </w:r>
          </w:p>
        </w:tc>
        <w:tc>
          <w:tcPr>
            <w:tcW w:w="892" w:type="dxa"/>
            <w:vMerge/>
          </w:tcPr>
          <w:p w:rsidR="001C7F05" w:rsidRPr="00570FF5" w:rsidRDefault="001C7F05" w:rsidP="002D4357">
            <w:pPr>
              <w:pStyle w:val="TAC"/>
              <w:rPr>
                <w:rFonts w:cs="Arial"/>
              </w:rPr>
            </w:pPr>
          </w:p>
        </w:tc>
      </w:tr>
    </w:tbl>
    <w:p w:rsidR="001C7F05" w:rsidRPr="003D3A8B" w:rsidRDefault="001C7F05" w:rsidP="001C7F05">
      <w:pPr>
        <w:overflowPunct w:val="0"/>
        <w:autoSpaceDE w:val="0"/>
        <w:autoSpaceDN w:val="0"/>
        <w:adjustRightInd w:val="0"/>
        <w:textAlignment w:val="baseline"/>
        <w:rPr>
          <w:rFonts w:eastAsia="Times New Roman"/>
          <w:lang w:val="en-US" w:eastAsia="zh-CN"/>
        </w:rPr>
      </w:pPr>
    </w:p>
    <w:p w:rsidR="001C7F05" w:rsidRPr="003D3A8B" w:rsidRDefault="001C7F05" w:rsidP="00F97979">
      <w:pPr>
        <w:tabs>
          <w:tab w:val="num" w:pos="680"/>
        </w:tabs>
        <w:spacing w:before="100" w:beforeAutospacing="1" w:afterLines="100"/>
        <w:outlineLvl w:val="0"/>
        <w:rPr>
          <w:rFonts w:ascii="Arial" w:hAnsi="Arial" w:cs="Arial"/>
          <w:sz w:val="28"/>
          <w:szCs w:val="28"/>
          <w:lang w:eastAsia="ja-JP"/>
        </w:rPr>
      </w:pPr>
      <w:r w:rsidRPr="003D3A8B">
        <w:rPr>
          <w:rFonts w:ascii="Arial" w:hAnsi="Arial" w:cs="Arial" w:hint="eastAsia"/>
          <w:sz w:val="28"/>
          <w:szCs w:val="28"/>
          <w:lang w:eastAsia="ja-JP"/>
        </w:rPr>
        <w:t>6.</w:t>
      </w:r>
      <w:r>
        <w:rPr>
          <w:rFonts w:ascii="Arial" w:hAnsi="Arial" w:cs="Arial"/>
          <w:sz w:val="28"/>
          <w:szCs w:val="28"/>
          <w:lang w:val="en-US" w:eastAsia="ja-JP"/>
        </w:rPr>
        <w:t>12</w:t>
      </w:r>
      <w:r w:rsidRPr="003D3A8B">
        <w:rPr>
          <w:rFonts w:ascii="Arial" w:hAnsi="Arial" w:cs="Arial"/>
          <w:sz w:val="28"/>
          <w:szCs w:val="28"/>
          <w:lang w:eastAsia="ja-JP"/>
        </w:rPr>
        <w:t>.2</w:t>
      </w:r>
      <w:r w:rsidRPr="003D3A8B">
        <w:rPr>
          <w:rFonts w:ascii="Arial" w:hAnsi="Arial" w:cs="Arial" w:hint="eastAsia"/>
          <w:sz w:val="28"/>
          <w:szCs w:val="28"/>
          <w:lang w:eastAsia="ja-JP"/>
        </w:rPr>
        <w:t xml:space="preserve"> </w:t>
      </w:r>
      <w:r w:rsidRPr="003D3A8B">
        <w:rPr>
          <w:rFonts w:ascii="Arial" w:hAnsi="Arial" w:cs="Arial"/>
          <w:sz w:val="28"/>
          <w:szCs w:val="28"/>
          <w:lang w:eastAsia="ja-JP"/>
        </w:rPr>
        <w:tab/>
        <w:t>Channel bandwidths per operating band for CA</w:t>
      </w:r>
    </w:p>
    <w:p w:rsidR="001C7F05" w:rsidRPr="002259EF" w:rsidRDefault="001C7F05" w:rsidP="00F97979">
      <w:pPr>
        <w:keepNext/>
        <w:keepLines/>
        <w:overflowPunct w:val="0"/>
        <w:autoSpaceDE w:val="0"/>
        <w:autoSpaceDN w:val="0"/>
        <w:adjustRightInd w:val="0"/>
        <w:spacing w:before="60" w:after="120"/>
        <w:jc w:val="center"/>
        <w:textAlignment w:val="baseline"/>
        <w:outlineLvl w:val="0"/>
        <w:rPr>
          <w:rFonts w:ascii="Arial" w:hAnsi="Arial"/>
          <w:b/>
          <w:lang w:eastAsia="zh-CN"/>
        </w:rPr>
      </w:pPr>
      <w:r w:rsidRPr="003D3A8B">
        <w:rPr>
          <w:rFonts w:ascii="Arial" w:eastAsia="Times New Roman" w:hAnsi="Arial"/>
          <w:b/>
        </w:rPr>
        <w:t xml:space="preserve">Table </w:t>
      </w:r>
      <w:r w:rsidRPr="003D3A8B">
        <w:rPr>
          <w:rFonts w:ascii="Arial" w:eastAsia="Times New Roman" w:hAnsi="Arial" w:hint="eastAsia"/>
          <w:b/>
          <w:lang w:eastAsia="ja-JP"/>
        </w:rPr>
        <w:t>6.</w:t>
      </w:r>
      <w:r>
        <w:rPr>
          <w:rFonts w:ascii="Arial" w:eastAsia="Times New Roman" w:hAnsi="Arial"/>
          <w:b/>
          <w:lang w:eastAsia="zh-CN"/>
        </w:rPr>
        <w:t>12</w:t>
      </w:r>
      <w:r w:rsidRPr="003D3A8B">
        <w:rPr>
          <w:rFonts w:ascii="Arial" w:eastAsia="Times New Roman" w:hAnsi="Arial"/>
          <w:b/>
        </w:rPr>
        <w:t xml:space="preserve">.2-1: E-UTRA CA </w:t>
      </w:r>
      <w:r w:rsidRPr="003D3A8B">
        <w:rPr>
          <w:rFonts w:ascii="Arial" w:eastAsia="Times New Roman" w:hAnsi="Arial"/>
          <w:b/>
          <w:lang w:val="en-US" w:eastAsia="ja-JP"/>
        </w:rPr>
        <w:t>configuration</w:t>
      </w:r>
      <w:r w:rsidRPr="003D3A8B">
        <w:rPr>
          <w:rFonts w:ascii="Arial" w:eastAsia="Times New Roman" w:hAnsi="Arial"/>
          <w:b/>
        </w:rPr>
        <w:t xml:space="preserve"> and bandwidth combination sets for</w:t>
      </w:r>
      <w:r w:rsidRPr="003D3A8B">
        <w:rPr>
          <w:rFonts w:ascii="Arial" w:eastAsia="Times New Roman" w:hAnsi="Arial" w:hint="eastAsia"/>
          <w:b/>
          <w:lang w:eastAsia="zh-CN"/>
        </w:rPr>
        <w:t xml:space="preserve"> CA_</w:t>
      </w:r>
      <w:r w:rsidRPr="002259EF">
        <w:rPr>
          <w:rFonts w:ascii="Arial" w:hAnsi="Arial" w:hint="eastAsia"/>
          <w:b/>
          <w:lang w:eastAsia="ja-JP"/>
        </w:rPr>
        <w:t>3A-3A-</w:t>
      </w:r>
      <w:r>
        <w:rPr>
          <w:rFonts w:ascii="Arial" w:hAnsi="Arial" w:hint="eastAsia"/>
          <w:b/>
          <w:lang w:eastAsia="ja-JP"/>
        </w:rPr>
        <w:t>19A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1"/>
        <w:gridCol w:w="1466"/>
        <w:gridCol w:w="847"/>
        <w:gridCol w:w="782"/>
        <w:gridCol w:w="713"/>
        <w:gridCol w:w="714"/>
        <w:gridCol w:w="713"/>
        <w:gridCol w:w="714"/>
        <w:gridCol w:w="782"/>
        <w:gridCol w:w="1187"/>
        <w:gridCol w:w="1287"/>
        <w:gridCol w:w="8"/>
      </w:tblGrid>
      <w:tr w:rsidR="001C7F05" w:rsidRPr="003D3A8B" w:rsidTr="002D4357">
        <w:trPr>
          <w:jc w:val="center"/>
        </w:trPr>
        <w:tc>
          <w:tcPr>
            <w:tcW w:w="10864" w:type="dxa"/>
            <w:gridSpan w:val="12"/>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E-UTRA CA configuration / Bandwidth combination set</w:t>
            </w:r>
          </w:p>
        </w:tc>
      </w:tr>
      <w:tr w:rsidR="001C7F05" w:rsidRPr="003D3A8B" w:rsidTr="002D4357">
        <w:trPr>
          <w:gridAfter w:val="1"/>
          <w:wAfter w:w="8" w:type="dxa"/>
          <w:jc w:val="center"/>
        </w:trPr>
        <w:tc>
          <w:tcPr>
            <w:tcW w:w="1651"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E-UTRA CA Configuration</w:t>
            </w:r>
          </w:p>
        </w:tc>
        <w:tc>
          <w:tcPr>
            <w:tcW w:w="1466" w:type="dxa"/>
          </w:tcPr>
          <w:p w:rsidR="001C7F05" w:rsidRPr="005B6160"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p>
          <w:p w:rsidR="001C7F05" w:rsidRPr="005B6160"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r w:rsidRPr="003D3A8B">
              <w:rPr>
                <w:rFonts w:ascii="Arial" w:eastAsia="Times New Roman" w:hAnsi="Arial" w:hint="eastAsia"/>
                <w:b/>
                <w:sz w:val="18"/>
              </w:rPr>
              <w:t>Uplink CA configurations</w:t>
            </w:r>
          </w:p>
        </w:tc>
        <w:tc>
          <w:tcPr>
            <w:tcW w:w="847"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E-UTRA Bands</w:t>
            </w:r>
          </w:p>
        </w:tc>
        <w:tc>
          <w:tcPr>
            <w:tcW w:w="782"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1.4 MHz</w:t>
            </w:r>
          </w:p>
        </w:tc>
        <w:tc>
          <w:tcPr>
            <w:tcW w:w="713"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3 MHz</w:t>
            </w:r>
          </w:p>
        </w:tc>
        <w:tc>
          <w:tcPr>
            <w:tcW w:w="714"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5 MHz</w:t>
            </w:r>
          </w:p>
        </w:tc>
        <w:tc>
          <w:tcPr>
            <w:tcW w:w="713"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10 MHz</w:t>
            </w:r>
          </w:p>
        </w:tc>
        <w:tc>
          <w:tcPr>
            <w:tcW w:w="714"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15 MHz</w:t>
            </w:r>
          </w:p>
        </w:tc>
        <w:tc>
          <w:tcPr>
            <w:tcW w:w="782"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20 MHz</w:t>
            </w:r>
          </w:p>
        </w:tc>
        <w:tc>
          <w:tcPr>
            <w:tcW w:w="1187"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Maximum aggregated bandwidth</w:t>
            </w:r>
          </w:p>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[MHz]</w:t>
            </w:r>
          </w:p>
        </w:tc>
        <w:tc>
          <w:tcPr>
            <w:tcW w:w="1287"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Bandwidth combination set</w:t>
            </w:r>
          </w:p>
        </w:tc>
      </w:tr>
      <w:tr w:rsidR="001C7F05" w:rsidRPr="003D3A8B" w:rsidTr="002D4357">
        <w:trPr>
          <w:gridAfter w:val="1"/>
          <w:wAfter w:w="8" w:type="dxa"/>
          <w:trHeight w:val="223"/>
          <w:jc w:val="center"/>
        </w:trPr>
        <w:tc>
          <w:tcPr>
            <w:tcW w:w="1651" w:type="dxa"/>
            <w:vMerge w:val="restart"/>
            <w:vAlign w:val="center"/>
          </w:tcPr>
          <w:p w:rsidR="001C7F05" w:rsidRPr="00AB5902"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D3A8B">
              <w:rPr>
                <w:rFonts w:ascii="Arial" w:eastAsia="Times New Roman" w:hAnsi="Arial"/>
                <w:sz w:val="18"/>
                <w:lang w:val="en-US"/>
              </w:rPr>
              <w:t>CA_</w:t>
            </w:r>
            <w:r w:rsidRPr="00AB5902">
              <w:rPr>
                <w:rFonts w:ascii="Arial" w:eastAsia="Times New Roman" w:hAnsi="Arial" w:hint="eastAsia"/>
                <w:sz w:val="18"/>
                <w:lang w:val="en-US"/>
              </w:rPr>
              <w:t>3A</w:t>
            </w:r>
            <w:r w:rsidRPr="003D3A8B">
              <w:rPr>
                <w:rFonts w:ascii="Arial" w:eastAsia="Times New Roman" w:hAnsi="Arial"/>
                <w:sz w:val="18"/>
                <w:lang w:val="en-US"/>
              </w:rPr>
              <w:t>-</w:t>
            </w:r>
            <w:r w:rsidRPr="00AB5902">
              <w:rPr>
                <w:rFonts w:ascii="Arial" w:eastAsia="Times New Roman" w:hAnsi="Arial" w:hint="eastAsia"/>
                <w:sz w:val="18"/>
                <w:lang w:val="en-US"/>
              </w:rPr>
              <w:t>3A-</w:t>
            </w:r>
            <w:r>
              <w:rPr>
                <w:rFonts w:ascii="Arial" w:eastAsia="Times New Roman" w:hAnsi="Arial" w:hint="eastAsia"/>
                <w:sz w:val="18"/>
                <w:lang w:val="en-US"/>
              </w:rPr>
              <w:t>19A</w:t>
            </w:r>
          </w:p>
        </w:tc>
        <w:tc>
          <w:tcPr>
            <w:tcW w:w="1466" w:type="dxa"/>
            <w:vMerge w:val="restart"/>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3D3A8B">
              <w:rPr>
                <w:rFonts w:ascii="Arial" w:eastAsia="Times New Roman" w:hAnsi="Arial"/>
                <w:sz w:val="18"/>
                <w:lang w:val="en-US"/>
              </w:rPr>
              <w:t>CA_</w:t>
            </w:r>
            <w:r w:rsidRPr="00AB5902">
              <w:rPr>
                <w:rFonts w:ascii="Arial" w:eastAsia="Times New Roman" w:hAnsi="Arial" w:hint="eastAsia"/>
                <w:sz w:val="18"/>
                <w:lang w:val="en-US"/>
              </w:rPr>
              <w:t>3A</w:t>
            </w:r>
            <w:r w:rsidRPr="003D3A8B">
              <w:rPr>
                <w:rFonts w:ascii="Arial" w:eastAsia="Times New Roman" w:hAnsi="Arial"/>
                <w:sz w:val="18"/>
                <w:lang w:val="en-US"/>
              </w:rPr>
              <w:t>-</w:t>
            </w:r>
            <w:r>
              <w:rPr>
                <w:rFonts w:ascii="Arial" w:eastAsia="Times New Roman" w:hAnsi="Arial" w:hint="eastAsia"/>
                <w:sz w:val="18"/>
                <w:lang w:val="en-US"/>
              </w:rPr>
              <w:t>19A</w:t>
            </w:r>
          </w:p>
        </w:tc>
        <w:tc>
          <w:tcPr>
            <w:tcW w:w="847" w:type="dxa"/>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259EF">
              <w:rPr>
                <w:rFonts w:ascii="Arial" w:hAnsi="Arial" w:hint="eastAsia"/>
                <w:sz w:val="18"/>
                <w:lang w:val="en-US" w:eastAsia="ja-JP"/>
              </w:rPr>
              <w:t>3</w:t>
            </w:r>
          </w:p>
        </w:tc>
        <w:tc>
          <w:tcPr>
            <w:tcW w:w="4418" w:type="dxa"/>
            <w:gridSpan w:val="6"/>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259EF">
              <w:rPr>
                <w:rFonts w:ascii="Arial" w:hAnsi="Arial"/>
                <w:sz w:val="18"/>
                <w:lang w:val="en-US" w:eastAsia="ja-JP"/>
              </w:rPr>
              <w:t>See CA_3A-3A Bandwidth Combination Set 0 in Table 5.6A.1-</w:t>
            </w:r>
            <w:r w:rsidRPr="00BE79A1">
              <w:rPr>
                <w:rFonts w:ascii="Arial" w:hAnsi="Arial"/>
                <w:sz w:val="18"/>
                <w:lang w:val="en-US" w:eastAsia="ja-JP"/>
              </w:rPr>
              <w:t>3</w:t>
            </w:r>
            <w:r w:rsidRPr="00BE79A1">
              <w:rPr>
                <w:rFonts w:ascii="Arial" w:hAnsi="Arial" w:hint="eastAsia"/>
                <w:sz w:val="18"/>
                <w:u w:val="single"/>
                <w:lang w:val="en-US" w:eastAsia="ja-JP"/>
              </w:rPr>
              <w:t xml:space="preserve"> of TS36.101</w:t>
            </w:r>
          </w:p>
        </w:tc>
        <w:tc>
          <w:tcPr>
            <w:tcW w:w="1187" w:type="dxa"/>
            <w:vMerge w:val="restart"/>
            <w:vAlign w:val="center"/>
          </w:tcPr>
          <w:p w:rsidR="001C7F05" w:rsidRPr="00ED195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D1956">
              <w:rPr>
                <w:rFonts w:ascii="Arial" w:hAnsi="Arial" w:hint="eastAsia"/>
                <w:sz w:val="18"/>
                <w:lang w:val="en-US" w:eastAsia="ja-JP"/>
              </w:rPr>
              <w:t>55</w:t>
            </w:r>
          </w:p>
        </w:tc>
        <w:tc>
          <w:tcPr>
            <w:tcW w:w="1287" w:type="dxa"/>
            <w:vMerge w:val="restart"/>
            <w:vAlign w:val="center"/>
          </w:tcPr>
          <w:p w:rsidR="001C7F05" w:rsidRPr="00AB5902"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AB5902">
              <w:rPr>
                <w:rFonts w:ascii="Arial" w:eastAsia="Times New Roman" w:hAnsi="Arial" w:hint="eastAsia"/>
                <w:sz w:val="18"/>
                <w:lang w:val="en-US"/>
              </w:rPr>
              <w:t>0</w:t>
            </w:r>
          </w:p>
        </w:tc>
      </w:tr>
      <w:tr w:rsidR="001C7F05" w:rsidRPr="003D3A8B" w:rsidTr="002D4357">
        <w:trPr>
          <w:gridAfter w:val="1"/>
          <w:wAfter w:w="8" w:type="dxa"/>
          <w:trHeight w:val="223"/>
          <w:jc w:val="center"/>
        </w:trPr>
        <w:tc>
          <w:tcPr>
            <w:tcW w:w="1651" w:type="dxa"/>
            <w:vMerge/>
            <w:vAlign w:val="center"/>
          </w:tcPr>
          <w:p w:rsidR="001C7F05" w:rsidRPr="00AB5902"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Pr>
                <w:rFonts w:ascii="Arial" w:hAnsi="Arial" w:hint="eastAsia"/>
                <w:sz w:val="18"/>
                <w:lang w:val="en-US" w:eastAsia="ja-JP"/>
              </w:rPr>
              <w:t>19</w:t>
            </w:r>
          </w:p>
        </w:tc>
        <w:tc>
          <w:tcPr>
            <w:tcW w:w="782" w:type="dxa"/>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4" w:type="dxa"/>
            <w:vAlign w:val="center"/>
          </w:tcPr>
          <w:p w:rsidR="001C7F05" w:rsidRPr="002259EF" w:rsidRDefault="001C7F05" w:rsidP="002D4357">
            <w:pPr>
              <w:pStyle w:val="TAC"/>
              <w:rPr>
                <w:lang w:val="en-US" w:eastAsia="ja-JP"/>
              </w:rPr>
            </w:pPr>
            <w:r w:rsidRPr="002259EF">
              <w:rPr>
                <w:lang w:val="en-US" w:eastAsia="ja-JP"/>
              </w:rPr>
              <w:t>Yes</w:t>
            </w:r>
          </w:p>
        </w:tc>
        <w:tc>
          <w:tcPr>
            <w:tcW w:w="713" w:type="dxa"/>
            <w:vAlign w:val="center"/>
          </w:tcPr>
          <w:p w:rsidR="001C7F05" w:rsidRPr="002259EF" w:rsidRDefault="001C7F05" w:rsidP="002D4357">
            <w:pPr>
              <w:pStyle w:val="TAC"/>
              <w:rPr>
                <w:lang w:val="en-US" w:eastAsia="ja-JP"/>
              </w:rPr>
            </w:pPr>
            <w:r w:rsidRPr="002259EF">
              <w:rPr>
                <w:lang w:val="en-US" w:eastAsia="ja-JP"/>
              </w:rPr>
              <w:t>Yes</w:t>
            </w:r>
          </w:p>
        </w:tc>
        <w:tc>
          <w:tcPr>
            <w:tcW w:w="714" w:type="dxa"/>
            <w:vAlign w:val="center"/>
          </w:tcPr>
          <w:p w:rsidR="001C7F05" w:rsidRPr="002259EF" w:rsidRDefault="001C7F05" w:rsidP="002D4357">
            <w:pPr>
              <w:pStyle w:val="TAC"/>
              <w:rPr>
                <w:lang w:val="en-US" w:eastAsia="ja-JP"/>
              </w:rPr>
            </w:pPr>
            <w:r w:rsidRPr="002259EF">
              <w:rPr>
                <w:lang w:val="en-US" w:eastAsia="ja-JP"/>
              </w:rPr>
              <w:t>Yes</w:t>
            </w:r>
          </w:p>
        </w:tc>
        <w:tc>
          <w:tcPr>
            <w:tcW w:w="782" w:type="dxa"/>
            <w:vAlign w:val="center"/>
          </w:tcPr>
          <w:p w:rsidR="001C7F05" w:rsidRPr="002259EF" w:rsidRDefault="001C7F05" w:rsidP="002D4357">
            <w:pPr>
              <w:pStyle w:val="TAC"/>
              <w:rPr>
                <w:lang w:val="en-US" w:eastAsia="ja-JP"/>
              </w:rPr>
            </w:pPr>
          </w:p>
        </w:tc>
        <w:tc>
          <w:tcPr>
            <w:tcW w:w="1187"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1C7F05" w:rsidRPr="003D3A8B" w:rsidRDefault="001C7F05" w:rsidP="001C7F05">
      <w:pPr>
        <w:overflowPunct w:val="0"/>
        <w:autoSpaceDE w:val="0"/>
        <w:autoSpaceDN w:val="0"/>
        <w:adjustRightInd w:val="0"/>
        <w:textAlignment w:val="baseline"/>
        <w:rPr>
          <w:rFonts w:eastAsia="Times New Roman"/>
          <w:lang w:val="en-US" w:eastAsia="zh-CN"/>
        </w:rPr>
      </w:pPr>
    </w:p>
    <w:p w:rsidR="001C7F05" w:rsidRPr="003D3A8B" w:rsidRDefault="001C7F05" w:rsidP="00F97979">
      <w:pPr>
        <w:tabs>
          <w:tab w:val="num" w:pos="680"/>
        </w:tabs>
        <w:spacing w:before="100" w:beforeAutospacing="1" w:afterLines="100"/>
        <w:outlineLvl w:val="0"/>
        <w:rPr>
          <w:rFonts w:ascii="Arial" w:hAnsi="Arial" w:cs="Arial"/>
          <w:sz w:val="28"/>
          <w:szCs w:val="28"/>
          <w:lang w:eastAsia="ja-JP"/>
        </w:rPr>
      </w:pPr>
      <w:r w:rsidRPr="003D3A8B">
        <w:rPr>
          <w:rFonts w:ascii="Arial" w:hAnsi="Arial" w:cs="Arial" w:hint="eastAsia"/>
          <w:sz w:val="28"/>
          <w:szCs w:val="28"/>
          <w:lang w:eastAsia="ja-JP"/>
        </w:rPr>
        <w:t>6.</w:t>
      </w:r>
      <w:r>
        <w:rPr>
          <w:rFonts w:ascii="Arial" w:hAnsi="Arial" w:cs="Arial"/>
          <w:sz w:val="28"/>
          <w:szCs w:val="28"/>
          <w:lang w:val="en-US" w:eastAsia="ja-JP"/>
        </w:rPr>
        <w:t>12</w:t>
      </w:r>
      <w:r w:rsidRPr="003D3A8B">
        <w:rPr>
          <w:rFonts w:ascii="Arial" w:hAnsi="Arial" w:cs="Arial"/>
          <w:sz w:val="28"/>
          <w:szCs w:val="28"/>
          <w:lang w:eastAsia="ja-JP"/>
        </w:rPr>
        <w:t>.3</w:t>
      </w:r>
      <w:r w:rsidRPr="003D3A8B">
        <w:rPr>
          <w:rFonts w:ascii="Arial" w:hAnsi="Arial" w:cs="Arial" w:hint="eastAsia"/>
          <w:sz w:val="28"/>
          <w:szCs w:val="28"/>
          <w:lang w:eastAsia="ja-JP"/>
        </w:rPr>
        <w:t xml:space="preserve"> </w:t>
      </w:r>
      <w:r w:rsidRPr="003D3A8B">
        <w:rPr>
          <w:rFonts w:ascii="Arial" w:hAnsi="Arial" w:cs="Arial" w:hint="eastAsia"/>
          <w:sz w:val="28"/>
          <w:szCs w:val="28"/>
          <w:lang w:eastAsia="ja-JP"/>
        </w:rPr>
        <w:tab/>
      </w:r>
      <w:r w:rsidRPr="003D3A8B">
        <w:rPr>
          <w:rFonts w:ascii="Arial" w:hAnsi="Arial" w:cs="Arial"/>
          <w:sz w:val="28"/>
          <w:szCs w:val="28"/>
          <w:lang w:eastAsia="ja-JP"/>
        </w:rPr>
        <w:t>Co-existence studies</w:t>
      </w:r>
    </w:p>
    <w:p w:rsidR="001C7F05" w:rsidRDefault="001C7F05" w:rsidP="001C7F05">
      <w:pPr>
        <w:overflowPunct w:val="0"/>
        <w:autoSpaceDE w:val="0"/>
        <w:autoSpaceDN w:val="0"/>
        <w:adjustRightInd w:val="0"/>
        <w:textAlignment w:val="baseline"/>
        <w:rPr>
          <w:lang w:eastAsia="ja-JP"/>
        </w:rPr>
      </w:pPr>
      <w:r>
        <w:rPr>
          <w:rFonts w:hint="eastAsia"/>
          <w:lang w:eastAsia="ja-JP"/>
        </w:rPr>
        <w:t xml:space="preserve">Based on </w:t>
      </w:r>
      <w:r>
        <w:rPr>
          <w:rFonts w:hint="eastAsia"/>
          <w:lang w:eastAsia="ja-JP"/>
        </w:rPr>
        <w:t>co-existence studies of CA_3A-19A specified in TR 36.860-12, there is no additional harmonic and intermodulation impact for the additional band 3 receiver.</w:t>
      </w:r>
    </w:p>
    <w:p w:rsidR="001C7F05" w:rsidRPr="002274AE" w:rsidRDefault="001C7F05" w:rsidP="00F97979">
      <w:pPr>
        <w:tabs>
          <w:tab w:val="num" w:pos="680"/>
        </w:tabs>
        <w:spacing w:before="100" w:beforeAutospacing="1" w:afterLines="100"/>
        <w:outlineLvl w:val="0"/>
        <w:rPr>
          <w:rFonts w:ascii="Arial" w:hAnsi="Arial" w:cs="Arial"/>
          <w:sz w:val="28"/>
          <w:szCs w:val="28"/>
          <w:lang w:eastAsia="zh-CN"/>
        </w:rPr>
      </w:pPr>
      <w:r w:rsidRPr="002274AE">
        <w:rPr>
          <w:rFonts w:ascii="Arial" w:hAnsi="Arial" w:cs="Arial" w:hint="eastAsia"/>
          <w:sz w:val="28"/>
          <w:szCs w:val="28"/>
          <w:lang w:eastAsia="zh-CN"/>
        </w:rPr>
        <w:t>6.</w:t>
      </w:r>
      <w:r>
        <w:rPr>
          <w:rFonts w:ascii="Arial" w:hAnsi="Arial" w:cs="Arial"/>
          <w:sz w:val="28"/>
          <w:szCs w:val="28"/>
          <w:lang w:eastAsia="zh-CN"/>
        </w:rPr>
        <w:t>12</w:t>
      </w:r>
      <w:r w:rsidRPr="002274AE">
        <w:rPr>
          <w:rFonts w:ascii="Arial" w:hAnsi="Arial" w:cs="Arial"/>
          <w:sz w:val="28"/>
          <w:szCs w:val="28"/>
          <w:lang w:eastAsia="zh-CN"/>
        </w:rPr>
        <w:t>.</w:t>
      </w:r>
      <w:r w:rsidRPr="002274AE">
        <w:rPr>
          <w:rFonts w:ascii="Arial" w:hAnsi="Arial" w:cs="Arial" w:hint="eastAsia"/>
          <w:sz w:val="28"/>
          <w:szCs w:val="28"/>
          <w:lang w:eastAsia="zh-CN"/>
        </w:rPr>
        <w:t xml:space="preserve">4 </w:t>
      </w:r>
      <w:r>
        <w:rPr>
          <w:rFonts w:ascii="Arial" w:hAnsi="Arial" w:cs="Arial"/>
          <w:sz w:val="28"/>
          <w:szCs w:val="28"/>
          <w:lang w:eastAsia="zh-CN"/>
        </w:rPr>
        <w:tab/>
      </w:r>
      <w:r w:rsidRPr="002274AE">
        <w:rPr>
          <w:rFonts w:ascii="Arial" w:hAnsi="Arial" w:cs="Arial" w:hint="eastAsia"/>
          <w:sz w:val="28"/>
          <w:szCs w:val="28"/>
          <w:lang w:eastAsia="zh-CN"/>
        </w:rPr>
        <w:t>MSD</w:t>
      </w:r>
    </w:p>
    <w:p w:rsidR="001C7F05" w:rsidRDefault="001C7F05" w:rsidP="001C7F05">
      <w:pPr>
        <w:rPr>
          <w:color w:val="0000FF"/>
          <w:lang w:val="en-US"/>
        </w:rPr>
      </w:pPr>
      <w:r>
        <w:rPr>
          <w:rFonts w:hint="eastAsia"/>
          <w:lang w:val="en-US" w:eastAsia="ja-JP"/>
        </w:rPr>
        <w:t>As mentioned in 6.12</w:t>
      </w:r>
      <w:r w:rsidRPr="002274AE">
        <w:rPr>
          <w:rFonts w:hint="eastAsia"/>
          <w:lang w:val="en-US" w:eastAsia="ja-JP"/>
        </w:rPr>
        <w:t>.3</w:t>
      </w:r>
      <w:r w:rsidRPr="003D3A8B">
        <w:rPr>
          <w:rFonts w:eastAsia="Times New Roman" w:hint="eastAsia"/>
          <w:lang w:val="en-US" w:eastAsia="zh-CN"/>
        </w:rPr>
        <w:t>,</w:t>
      </w:r>
      <w:r w:rsidRPr="002259EF">
        <w:rPr>
          <w:rFonts w:hint="eastAsia"/>
          <w:lang w:val="en-US" w:eastAsia="ja-JP"/>
        </w:rPr>
        <w:t xml:space="preserve"> </w:t>
      </w:r>
      <w:r>
        <w:rPr>
          <w:rFonts w:hint="eastAsia"/>
          <w:lang w:val="en-US" w:eastAsia="ja-JP"/>
        </w:rPr>
        <w:t>there is no need to specify additional MSD requirement for this UL CA configuration</w:t>
      </w:r>
      <w:r w:rsidRPr="002259EF">
        <w:rPr>
          <w:rFonts w:hint="eastAsia"/>
          <w:lang w:val="en-US" w:eastAsia="ja-JP"/>
        </w:rPr>
        <w:t>.</w:t>
      </w:r>
    </w:p>
    <w:p w:rsidR="001C7F05" w:rsidRDefault="001C7F05" w:rsidP="001C7F05">
      <w:pPr>
        <w:rPr>
          <w:color w:val="0000FF"/>
          <w:lang w:val="en-US"/>
        </w:rPr>
      </w:pPr>
    </w:p>
    <w:p w:rsidR="001C7F05" w:rsidRPr="00AD6F5A" w:rsidRDefault="001C7F05" w:rsidP="00F97979">
      <w:pPr>
        <w:pStyle w:val="Heading2"/>
      </w:pPr>
      <w:bookmarkStart w:id="412" w:name="_Toc510012012"/>
      <w:r w:rsidRPr="00AD6F5A">
        <w:rPr>
          <w:rFonts w:hint="eastAsia"/>
        </w:rPr>
        <w:t>6</w:t>
      </w:r>
      <w:r w:rsidRPr="00AD6F5A">
        <w:t>.</w:t>
      </w:r>
      <w:r>
        <w:rPr>
          <w:rFonts w:hint="eastAsia"/>
        </w:rPr>
        <w:t>13</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3</w:t>
      </w:r>
      <w:r w:rsidRPr="00AD6F5A">
        <w:t xml:space="preserve"> and Band </w:t>
      </w:r>
      <w:r>
        <w:rPr>
          <w:rFonts w:hint="eastAsia"/>
        </w:rPr>
        <w:t>21</w:t>
      </w:r>
      <w:r w:rsidRPr="00AD6F5A">
        <w:t xml:space="preserve"> </w:t>
      </w:r>
      <w:r w:rsidRPr="00AD6F5A">
        <w:rPr>
          <w:rFonts w:hint="eastAsia"/>
        </w:rPr>
        <w:t>with 2</w:t>
      </w:r>
      <w:r w:rsidRPr="00AD6F5A">
        <w:t xml:space="preserve"> UL</w:t>
      </w:r>
      <w:r w:rsidRPr="00AD6F5A">
        <w:rPr>
          <w:rFonts w:hint="eastAsia"/>
        </w:rPr>
        <w:t>s</w:t>
      </w:r>
      <w:bookmarkEnd w:id="412"/>
    </w:p>
    <w:p w:rsidR="001C7F05" w:rsidRDefault="001C7F05" w:rsidP="00F97979">
      <w:pPr>
        <w:pStyle w:val="Heading3"/>
        <w:spacing w:after="240"/>
        <w:ind w:left="0" w:firstLine="0"/>
      </w:pPr>
      <w:bookmarkStart w:id="413" w:name="_Toc510012013"/>
      <w:r>
        <w:rPr>
          <w:rFonts w:hint="eastAsia"/>
        </w:rPr>
        <w:t>6</w:t>
      </w:r>
      <w:r>
        <w:t xml:space="preserve">.13.1 </w:t>
      </w:r>
      <w:r w:rsidR="003C3097">
        <w:tab/>
      </w:r>
      <w:r w:rsidRPr="004C1E02">
        <w:t>Operating bands for CA</w:t>
      </w:r>
      <w:bookmarkEnd w:id="413"/>
    </w:p>
    <w:p w:rsidR="001C7F05" w:rsidRPr="00E834CA" w:rsidRDefault="001C7F05" w:rsidP="00F97979">
      <w:pPr>
        <w:keepNext/>
        <w:keepLines/>
        <w:overflowPunct w:val="0"/>
        <w:autoSpaceDE w:val="0"/>
        <w:autoSpaceDN w:val="0"/>
        <w:adjustRightInd w:val="0"/>
        <w:spacing w:before="60" w:after="120"/>
        <w:jc w:val="center"/>
        <w:textAlignment w:val="baseline"/>
        <w:outlineLvl w:val="0"/>
        <w:rPr>
          <w:rFonts w:ascii="Arial" w:eastAsia="Times New Roman" w:hAnsi="Arial"/>
          <w:b/>
          <w:lang w:eastAsia="ja-JP"/>
        </w:rPr>
      </w:pPr>
      <w:r w:rsidRPr="00916547">
        <w:rPr>
          <w:rFonts w:ascii="Arial" w:eastAsia="Times New Roman" w:hAnsi="Arial"/>
          <w:b/>
        </w:rPr>
        <w:t xml:space="preserve">Table </w:t>
      </w:r>
      <w:r w:rsidRPr="00916547">
        <w:rPr>
          <w:rFonts w:ascii="Arial" w:eastAsia="Times New Roman" w:hAnsi="Arial" w:hint="eastAsia"/>
          <w:b/>
          <w:lang w:eastAsia="ja-JP"/>
        </w:rPr>
        <w:t>6.</w:t>
      </w:r>
      <w:r>
        <w:rPr>
          <w:rFonts w:ascii="Arial" w:eastAsia="Times New Roman" w:hAnsi="Arial"/>
          <w:b/>
          <w:lang w:eastAsia="zh-CN"/>
        </w:rPr>
        <w:t>13</w:t>
      </w:r>
      <w:r w:rsidRPr="00916547">
        <w:rPr>
          <w:rFonts w:ascii="Arial" w:eastAsia="Times New Roman" w:hAnsi="Arial"/>
          <w:b/>
        </w:rPr>
        <w:t xml:space="preserve">.1-1: </w:t>
      </w:r>
      <w:r w:rsidRPr="00916547">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3A-3A-21A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7"/>
        <w:gridCol w:w="896"/>
        <w:gridCol w:w="1187"/>
        <w:gridCol w:w="317"/>
        <w:gridCol w:w="1187"/>
        <w:gridCol w:w="1187"/>
        <w:gridCol w:w="317"/>
        <w:gridCol w:w="1187"/>
        <w:gridCol w:w="1337"/>
      </w:tblGrid>
      <w:tr w:rsidR="001C7F05" w:rsidRPr="00E834CA" w:rsidTr="002D4357">
        <w:trPr>
          <w:trHeight w:val="212"/>
          <w:jc w:val="center"/>
        </w:trPr>
        <w:tc>
          <w:tcPr>
            <w:tcW w:w="0" w:type="auto"/>
            <w:vMerge w:val="restart"/>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E834CA">
              <w:rPr>
                <w:rFonts w:ascii="Arial" w:eastAsia="Times New Roman" w:hAnsi="Arial"/>
                <w:b/>
                <w:sz w:val="18"/>
                <w:lang w:val="en-US"/>
              </w:rPr>
              <w:t>E-UTRA</w:t>
            </w:r>
          </w:p>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1C7F05" w:rsidRPr="00E834CA" w:rsidTr="002D4357">
        <w:trPr>
          <w:trHeight w:val="212"/>
          <w:jc w:val="center"/>
        </w:trPr>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E834CA" w:rsidTr="002D4357">
        <w:trPr>
          <w:trHeight w:val="212"/>
          <w:jc w:val="center"/>
        </w:trPr>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E834CA" w:rsidTr="002D4357">
        <w:trPr>
          <w:trHeight w:val="212"/>
          <w:jc w:val="center"/>
        </w:trPr>
        <w:tc>
          <w:tcPr>
            <w:tcW w:w="0" w:type="auto"/>
            <w:vMerge w:val="restart"/>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E834CA">
              <w:rPr>
                <w:rFonts w:ascii="Arial" w:hAnsi="Arial" w:hint="eastAsia"/>
                <w:sz w:val="18"/>
                <w:lang w:val="en-US" w:eastAsia="ja-JP"/>
              </w:rPr>
              <w:t>3A-21A</w:t>
            </w:r>
          </w:p>
        </w:tc>
        <w:tc>
          <w:tcPr>
            <w:tcW w:w="0" w:type="auto"/>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1C7F05" w:rsidRPr="00E834CA" w:rsidRDefault="001C7F05" w:rsidP="002D4357">
            <w:pPr>
              <w:pStyle w:val="TAR"/>
              <w:rPr>
                <w:rFonts w:cs="Arial"/>
              </w:rPr>
            </w:pPr>
            <w:r w:rsidRPr="00E834CA">
              <w:rPr>
                <w:rFonts w:cs="Arial"/>
              </w:rPr>
              <w:t>1710 MHz</w:t>
            </w:r>
          </w:p>
        </w:tc>
        <w:tc>
          <w:tcPr>
            <w:tcW w:w="0" w:type="auto"/>
            <w:tcBorders>
              <w:left w:val="single" w:sz="4" w:space="0" w:color="auto"/>
              <w:right w:val="single" w:sz="4" w:space="0" w:color="auto"/>
            </w:tcBorders>
          </w:tcPr>
          <w:p w:rsidR="001C7F05" w:rsidRPr="00E834CA" w:rsidRDefault="001C7F05" w:rsidP="002D4357">
            <w:pPr>
              <w:pStyle w:val="TAC"/>
              <w:rPr>
                <w:rFonts w:cs="Arial"/>
              </w:rPr>
            </w:pPr>
            <w:r w:rsidRPr="00E834CA">
              <w:rPr>
                <w:rFonts w:cs="Arial"/>
              </w:rPr>
              <w:t>–</w:t>
            </w:r>
          </w:p>
        </w:tc>
        <w:tc>
          <w:tcPr>
            <w:tcW w:w="0" w:type="auto"/>
            <w:tcBorders>
              <w:left w:val="single" w:sz="4" w:space="0" w:color="auto"/>
            </w:tcBorders>
            <w:vAlign w:val="center"/>
          </w:tcPr>
          <w:p w:rsidR="001C7F05" w:rsidRPr="00E834CA" w:rsidRDefault="001C7F05" w:rsidP="002D4357">
            <w:pPr>
              <w:pStyle w:val="TAL"/>
              <w:rPr>
                <w:rFonts w:cs="Arial"/>
              </w:rPr>
            </w:pPr>
            <w:r w:rsidRPr="00E834CA">
              <w:rPr>
                <w:rFonts w:cs="Arial"/>
              </w:rPr>
              <w:t>1785 MHz</w:t>
            </w:r>
          </w:p>
        </w:tc>
        <w:tc>
          <w:tcPr>
            <w:tcW w:w="0" w:type="auto"/>
            <w:tcBorders>
              <w:right w:val="single" w:sz="4" w:space="0" w:color="auto"/>
            </w:tcBorders>
            <w:vAlign w:val="center"/>
          </w:tcPr>
          <w:p w:rsidR="001C7F05" w:rsidRPr="00E834CA" w:rsidRDefault="001C7F05" w:rsidP="002D4357">
            <w:pPr>
              <w:pStyle w:val="TAR"/>
              <w:rPr>
                <w:rFonts w:cs="Arial"/>
              </w:rPr>
            </w:pPr>
            <w:r w:rsidRPr="00E834CA">
              <w:rPr>
                <w:rFonts w:cs="Arial"/>
              </w:rPr>
              <w:t>1805 MHz</w:t>
            </w:r>
          </w:p>
        </w:tc>
        <w:tc>
          <w:tcPr>
            <w:tcW w:w="0" w:type="auto"/>
            <w:tcBorders>
              <w:left w:val="single" w:sz="4" w:space="0" w:color="auto"/>
              <w:right w:val="single" w:sz="4" w:space="0" w:color="auto"/>
            </w:tcBorders>
          </w:tcPr>
          <w:p w:rsidR="001C7F05" w:rsidRPr="00E834CA" w:rsidRDefault="001C7F05" w:rsidP="002D4357">
            <w:pPr>
              <w:pStyle w:val="TAC"/>
              <w:rPr>
                <w:rFonts w:cs="Arial"/>
              </w:rPr>
            </w:pPr>
            <w:r w:rsidRPr="00E834CA">
              <w:rPr>
                <w:rFonts w:cs="Arial"/>
              </w:rPr>
              <w:t>–</w:t>
            </w:r>
          </w:p>
        </w:tc>
        <w:tc>
          <w:tcPr>
            <w:tcW w:w="0" w:type="auto"/>
            <w:tcBorders>
              <w:left w:val="single" w:sz="4" w:space="0" w:color="auto"/>
            </w:tcBorders>
            <w:vAlign w:val="center"/>
          </w:tcPr>
          <w:p w:rsidR="001C7F05" w:rsidRPr="00E834CA" w:rsidRDefault="001C7F05" w:rsidP="002D4357">
            <w:pPr>
              <w:pStyle w:val="TAL"/>
              <w:rPr>
                <w:rFonts w:cs="Arial"/>
              </w:rPr>
            </w:pPr>
            <w:r w:rsidRPr="00E834CA">
              <w:rPr>
                <w:rFonts w:cs="Arial"/>
              </w:rPr>
              <w:t>1880 MHz</w:t>
            </w:r>
          </w:p>
        </w:tc>
        <w:tc>
          <w:tcPr>
            <w:tcW w:w="0" w:type="auto"/>
            <w:vMerge w:val="restart"/>
            <w:vAlign w:val="center"/>
          </w:tcPr>
          <w:p w:rsidR="001C7F05" w:rsidRPr="00E834CA" w:rsidRDefault="001C7F05" w:rsidP="002D4357">
            <w:pPr>
              <w:pStyle w:val="TAC"/>
              <w:rPr>
                <w:rFonts w:cs="Arial"/>
              </w:rPr>
            </w:pPr>
            <w:r w:rsidRPr="00E834CA">
              <w:rPr>
                <w:rFonts w:cs="Arial"/>
              </w:rPr>
              <w:t>FDD</w:t>
            </w:r>
          </w:p>
        </w:tc>
      </w:tr>
      <w:tr w:rsidR="001C7F05" w:rsidRPr="00E834CA" w:rsidTr="002D4357">
        <w:trPr>
          <w:trHeight w:val="212"/>
          <w:jc w:val="center"/>
        </w:trPr>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21</w:t>
            </w:r>
          </w:p>
        </w:tc>
        <w:tc>
          <w:tcPr>
            <w:tcW w:w="0" w:type="auto"/>
            <w:tcBorders>
              <w:right w:val="single" w:sz="4" w:space="0" w:color="auto"/>
            </w:tcBorders>
            <w:vAlign w:val="center"/>
          </w:tcPr>
          <w:p w:rsidR="001C7F05" w:rsidRPr="00E834CA" w:rsidRDefault="001C7F05" w:rsidP="002D4357">
            <w:pPr>
              <w:pStyle w:val="TAR"/>
            </w:pPr>
            <w:r w:rsidRPr="00E834CA">
              <w:rPr>
                <w:rFonts w:hint="eastAsia"/>
                <w:lang w:eastAsia="ja-JP"/>
              </w:rPr>
              <w:t>1447.9</w:t>
            </w:r>
            <w:r w:rsidRPr="00E834CA">
              <w:t xml:space="preserve"> MHz</w:t>
            </w:r>
          </w:p>
        </w:tc>
        <w:tc>
          <w:tcPr>
            <w:tcW w:w="0" w:type="auto"/>
            <w:tcBorders>
              <w:left w:val="single" w:sz="4" w:space="0" w:color="auto"/>
              <w:right w:val="single" w:sz="4" w:space="0" w:color="auto"/>
            </w:tcBorders>
            <w:vAlign w:val="center"/>
          </w:tcPr>
          <w:p w:rsidR="001C7F05" w:rsidRPr="00E834CA" w:rsidRDefault="001C7F05" w:rsidP="002D4357">
            <w:pPr>
              <w:pStyle w:val="TAC"/>
            </w:pPr>
            <w:r w:rsidRPr="00E834CA">
              <w:t>–</w:t>
            </w:r>
          </w:p>
        </w:tc>
        <w:tc>
          <w:tcPr>
            <w:tcW w:w="0" w:type="auto"/>
            <w:tcBorders>
              <w:left w:val="single" w:sz="4" w:space="0" w:color="auto"/>
            </w:tcBorders>
            <w:vAlign w:val="center"/>
          </w:tcPr>
          <w:p w:rsidR="001C7F05" w:rsidRPr="00E834CA" w:rsidRDefault="001C7F05" w:rsidP="002D4357">
            <w:pPr>
              <w:pStyle w:val="TAL"/>
            </w:pPr>
            <w:r w:rsidRPr="00E834CA">
              <w:rPr>
                <w:rFonts w:hint="eastAsia"/>
                <w:lang w:eastAsia="ja-JP"/>
              </w:rPr>
              <w:t>1462.9</w:t>
            </w:r>
            <w:r w:rsidRPr="00E834CA">
              <w:t xml:space="preserve"> MHz</w:t>
            </w:r>
          </w:p>
        </w:tc>
        <w:tc>
          <w:tcPr>
            <w:tcW w:w="0" w:type="auto"/>
            <w:tcBorders>
              <w:right w:val="single" w:sz="4" w:space="0" w:color="auto"/>
            </w:tcBorders>
            <w:vAlign w:val="center"/>
          </w:tcPr>
          <w:p w:rsidR="001C7F05" w:rsidRPr="00E834CA" w:rsidRDefault="001C7F05" w:rsidP="002D4357">
            <w:pPr>
              <w:pStyle w:val="TAR"/>
            </w:pPr>
            <w:r w:rsidRPr="00E834CA">
              <w:rPr>
                <w:rFonts w:hint="eastAsia"/>
                <w:lang w:eastAsia="ja-JP"/>
              </w:rPr>
              <w:t>1495.9</w:t>
            </w:r>
            <w:r w:rsidRPr="00E834CA">
              <w:t xml:space="preserve"> MHz</w:t>
            </w:r>
          </w:p>
        </w:tc>
        <w:tc>
          <w:tcPr>
            <w:tcW w:w="0" w:type="auto"/>
            <w:tcBorders>
              <w:left w:val="single" w:sz="4" w:space="0" w:color="auto"/>
              <w:right w:val="single" w:sz="4" w:space="0" w:color="auto"/>
            </w:tcBorders>
            <w:vAlign w:val="center"/>
          </w:tcPr>
          <w:p w:rsidR="001C7F05" w:rsidRPr="00E834CA" w:rsidRDefault="001C7F05" w:rsidP="002D4357">
            <w:pPr>
              <w:pStyle w:val="TAC"/>
            </w:pPr>
            <w:r w:rsidRPr="00E834CA">
              <w:t>–</w:t>
            </w:r>
          </w:p>
        </w:tc>
        <w:tc>
          <w:tcPr>
            <w:tcW w:w="0" w:type="auto"/>
            <w:tcBorders>
              <w:left w:val="single" w:sz="4" w:space="0" w:color="auto"/>
            </w:tcBorders>
            <w:vAlign w:val="center"/>
          </w:tcPr>
          <w:p w:rsidR="001C7F05" w:rsidRPr="00E834CA" w:rsidRDefault="001C7F05" w:rsidP="002D4357">
            <w:pPr>
              <w:pStyle w:val="TAL"/>
            </w:pPr>
            <w:r w:rsidRPr="00E834CA">
              <w:rPr>
                <w:rFonts w:hint="eastAsia"/>
                <w:lang w:eastAsia="ja-JP"/>
              </w:rPr>
              <w:t>1510.9</w:t>
            </w:r>
            <w:r w:rsidRPr="00E834CA">
              <w:t xml:space="preserve"> MHz</w:t>
            </w:r>
          </w:p>
        </w:tc>
        <w:tc>
          <w:tcPr>
            <w:tcW w:w="0" w:type="auto"/>
            <w:vMerge/>
          </w:tcPr>
          <w:p w:rsidR="001C7F05" w:rsidRPr="00E834CA" w:rsidRDefault="001C7F05" w:rsidP="002D4357">
            <w:pPr>
              <w:pStyle w:val="TAC"/>
              <w:rPr>
                <w:rFonts w:cs="Arial"/>
              </w:rPr>
            </w:pPr>
          </w:p>
        </w:tc>
      </w:tr>
    </w:tbl>
    <w:p w:rsidR="001C7F05" w:rsidRPr="00E12466" w:rsidRDefault="001C7F05" w:rsidP="001C7F05">
      <w:pPr>
        <w:overflowPunct w:val="0"/>
        <w:autoSpaceDE w:val="0"/>
        <w:autoSpaceDN w:val="0"/>
        <w:adjustRightInd w:val="0"/>
        <w:textAlignment w:val="baseline"/>
        <w:rPr>
          <w:rFonts w:eastAsia="Times New Roman"/>
          <w:lang w:val="en-US" w:eastAsia="zh-CN"/>
        </w:rPr>
      </w:pPr>
    </w:p>
    <w:p w:rsidR="001C7F05" w:rsidRPr="00916547" w:rsidRDefault="001C7F05" w:rsidP="00F97979">
      <w:pPr>
        <w:tabs>
          <w:tab w:val="num" w:pos="680"/>
        </w:tabs>
        <w:spacing w:before="100" w:beforeAutospacing="1" w:afterLines="100"/>
        <w:outlineLvl w:val="0"/>
        <w:rPr>
          <w:rFonts w:ascii="Arial" w:hAnsi="Arial" w:cs="Arial"/>
          <w:sz w:val="28"/>
          <w:szCs w:val="28"/>
          <w:lang w:eastAsia="ja-JP"/>
        </w:rPr>
      </w:pPr>
      <w:r w:rsidRPr="00E12466">
        <w:rPr>
          <w:rFonts w:ascii="Arial" w:hAnsi="Arial" w:cs="Arial" w:hint="eastAsia"/>
          <w:sz w:val="28"/>
          <w:szCs w:val="28"/>
          <w:lang w:eastAsia="ja-JP"/>
        </w:rPr>
        <w:t>6.</w:t>
      </w:r>
      <w:r>
        <w:rPr>
          <w:rFonts w:ascii="Arial" w:hAnsi="Arial" w:cs="Arial"/>
          <w:sz w:val="28"/>
          <w:szCs w:val="28"/>
          <w:lang w:val="en-US" w:eastAsia="ja-JP"/>
        </w:rPr>
        <w:t>13</w:t>
      </w:r>
      <w:r w:rsidRPr="00916547">
        <w:rPr>
          <w:rFonts w:ascii="Arial" w:hAnsi="Arial" w:cs="Arial"/>
          <w:sz w:val="28"/>
          <w:szCs w:val="28"/>
          <w:lang w:eastAsia="ja-JP"/>
        </w:rPr>
        <w:t>.2</w:t>
      </w:r>
      <w:r w:rsidRPr="00916547">
        <w:rPr>
          <w:rFonts w:ascii="Arial" w:hAnsi="Arial" w:cs="Arial" w:hint="eastAsia"/>
          <w:sz w:val="28"/>
          <w:szCs w:val="28"/>
          <w:lang w:eastAsia="ja-JP"/>
        </w:rPr>
        <w:t xml:space="preserve"> </w:t>
      </w:r>
      <w:r w:rsidRPr="00916547">
        <w:rPr>
          <w:rFonts w:ascii="Arial" w:hAnsi="Arial" w:cs="Arial"/>
          <w:sz w:val="28"/>
          <w:szCs w:val="28"/>
          <w:lang w:eastAsia="ja-JP"/>
        </w:rPr>
        <w:tab/>
        <w:t>Channel bandwidths per operating band for CA</w:t>
      </w:r>
    </w:p>
    <w:p w:rsidR="001C7F05" w:rsidRPr="00E12466" w:rsidRDefault="001C7F05" w:rsidP="00F97979">
      <w:pPr>
        <w:keepNext/>
        <w:keepLines/>
        <w:overflowPunct w:val="0"/>
        <w:autoSpaceDE w:val="0"/>
        <w:autoSpaceDN w:val="0"/>
        <w:adjustRightInd w:val="0"/>
        <w:spacing w:before="60" w:after="120"/>
        <w:jc w:val="center"/>
        <w:textAlignment w:val="baseline"/>
        <w:outlineLvl w:val="0"/>
        <w:rPr>
          <w:rFonts w:ascii="Arial" w:hAnsi="Arial"/>
          <w:b/>
          <w:lang w:eastAsia="zh-CN"/>
        </w:rPr>
      </w:pPr>
      <w:r w:rsidRPr="00916547">
        <w:rPr>
          <w:rFonts w:ascii="Arial" w:eastAsia="Times New Roman" w:hAnsi="Arial"/>
          <w:b/>
        </w:rPr>
        <w:lastRenderedPageBreak/>
        <w:t xml:space="preserve">Table </w:t>
      </w:r>
      <w:r w:rsidRPr="00E834CA">
        <w:rPr>
          <w:rFonts w:ascii="Arial" w:eastAsia="Times New Roman" w:hAnsi="Arial" w:hint="eastAsia"/>
          <w:b/>
          <w:lang w:eastAsia="ja-JP"/>
        </w:rPr>
        <w:t>6.</w:t>
      </w:r>
      <w:r>
        <w:rPr>
          <w:rFonts w:ascii="Arial" w:eastAsia="Times New Roman" w:hAnsi="Arial"/>
          <w:b/>
          <w:lang w:eastAsia="zh-CN"/>
        </w:rPr>
        <w:t>13</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3A-3A-21A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1"/>
        <w:gridCol w:w="1466"/>
        <w:gridCol w:w="847"/>
        <w:gridCol w:w="782"/>
        <w:gridCol w:w="713"/>
        <w:gridCol w:w="714"/>
        <w:gridCol w:w="713"/>
        <w:gridCol w:w="714"/>
        <w:gridCol w:w="782"/>
        <w:gridCol w:w="1187"/>
        <w:gridCol w:w="1287"/>
        <w:gridCol w:w="8"/>
      </w:tblGrid>
      <w:tr w:rsidR="001C7F05" w:rsidRPr="00E834CA" w:rsidTr="002D4357">
        <w:trPr>
          <w:jc w:val="center"/>
        </w:trPr>
        <w:tc>
          <w:tcPr>
            <w:tcW w:w="10864" w:type="dxa"/>
            <w:gridSpan w:val="12"/>
          </w:tcPr>
          <w:p w:rsidR="001C7F05" w:rsidRPr="00E12466"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12466">
              <w:rPr>
                <w:rFonts w:ascii="Arial" w:eastAsia="Times New Roman" w:hAnsi="Arial"/>
                <w:b/>
                <w:sz w:val="18"/>
              </w:rPr>
              <w:t>E-UTRA CA configuration / Bandwidth combination set</w:t>
            </w:r>
          </w:p>
        </w:tc>
      </w:tr>
      <w:tr w:rsidR="001C7F05" w:rsidRPr="00E834CA" w:rsidTr="002D4357">
        <w:trPr>
          <w:gridAfter w:val="1"/>
          <w:wAfter w:w="8" w:type="dxa"/>
          <w:jc w:val="center"/>
        </w:trPr>
        <w:tc>
          <w:tcPr>
            <w:tcW w:w="1651"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p>
          <w:p w:rsidR="001C7F05" w:rsidRPr="00E834CA"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1C7F05" w:rsidRPr="00E834CA" w:rsidTr="002D4357">
        <w:trPr>
          <w:gridAfter w:val="1"/>
          <w:wAfter w:w="8" w:type="dxa"/>
          <w:trHeight w:val="223"/>
          <w:jc w:val="center"/>
        </w:trPr>
        <w:tc>
          <w:tcPr>
            <w:tcW w:w="1651" w:type="dxa"/>
            <w:vMerge w:val="restart"/>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3A-21A</w:t>
            </w:r>
          </w:p>
        </w:tc>
        <w:tc>
          <w:tcPr>
            <w:tcW w:w="1466" w:type="dxa"/>
            <w:vMerge w:val="restart"/>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12466">
              <w:rPr>
                <w:rFonts w:ascii="Arial" w:eastAsia="Times New Roman" w:hAnsi="Arial"/>
                <w:sz w:val="18"/>
                <w:lang w:val="en-US"/>
              </w:rPr>
              <w:t>CA_</w:t>
            </w:r>
            <w:r w:rsidRPr="00E12466">
              <w:rPr>
                <w:rFonts w:ascii="Arial" w:eastAsia="Times New Roman" w:hAnsi="Arial" w:hint="eastAsia"/>
                <w:sz w:val="18"/>
                <w:lang w:val="en-US"/>
              </w:rPr>
              <w:t>3A</w:t>
            </w:r>
            <w:r w:rsidRPr="00E12466">
              <w:rPr>
                <w:rFonts w:ascii="Arial" w:eastAsia="Times New Roman" w:hAnsi="Arial"/>
                <w:sz w:val="18"/>
                <w:lang w:val="en-US"/>
              </w:rPr>
              <w:t>-</w:t>
            </w:r>
            <w:r w:rsidRPr="00E834CA">
              <w:rPr>
                <w:rFonts w:ascii="Arial" w:eastAsia="Times New Roman" w:hAnsi="Arial" w:hint="eastAsia"/>
                <w:sz w:val="18"/>
                <w:lang w:val="en-US"/>
              </w:rPr>
              <w:t>21A</w:t>
            </w:r>
          </w:p>
        </w:tc>
        <w:tc>
          <w:tcPr>
            <w:tcW w:w="847" w:type="dxa"/>
            <w:shd w:val="clear" w:color="auto" w:fill="auto"/>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12466">
              <w:rPr>
                <w:rFonts w:ascii="Arial" w:hAnsi="Arial" w:hint="eastAsia"/>
                <w:sz w:val="18"/>
                <w:lang w:val="en-US" w:eastAsia="ja-JP"/>
              </w:rPr>
              <w:t>3</w:t>
            </w:r>
          </w:p>
        </w:tc>
        <w:tc>
          <w:tcPr>
            <w:tcW w:w="4418" w:type="dxa"/>
            <w:gridSpan w:val="6"/>
            <w:shd w:val="clear" w:color="auto" w:fill="auto"/>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916547">
              <w:rPr>
                <w:rFonts w:ascii="Arial" w:hAnsi="Arial"/>
                <w:sz w:val="18"/>
                <w:lang w:val="en-US" w:eastAsia="ja-JP"/>
              </w:rPr>
              <w:t>See CA_3A-3A Bandwidth Combination Set 0 in Table 5.6A.1-3</w:t>
            </w:r>
            <w:r w:rsidRPr="00E834CA">
              <w:rPr>
                <w:rFonts w:ascii="Arial" w:hAnsi="Arial" w:hint="eastAsia"/>
                <w:sz w:val="18"/>
                <w:lang w:val="en-US" w:eastAsia="ja-JP"/>
              </w:rPr>
              <w:t xml:space="preserve"> of TS36.101</w:t>
            </w:r>
          </w:p>
        </w:tc>
        <w:tc>
          <w:tcPr>
            <w:tcW w:w="1187" w:type="dxa"/>
            <w:vMerge w:val="restart"/>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12466">
              <w:rPr>
                <w:rFonts w:ascii="Arial" w:hAnsi="Arial" w:hint="eastAsia"/>
                <w:sz w:val="18"/>
                <w:lang w:val="en-US" w:eastAsia="ja-JP"/>
              </w:rPr>
              <w:t>55</w:t>
            </w:r>
          </w:p>
        </w:tc>
        <w:tc>
          <w:tcPr>
            <w:tcW w:w="1287" w:type="dxa"/>
            <w:vMerge w:val="restart"/>
            <w:vAlign w:val="center"/>
          </w:tcPr>
          <w:p w:rsidR="001C7F05" w:rsidRPr="0091654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16547">
              <w:rPr>
                <w:rFonts w:ascii="Arial" w:eastAsia="Times New Roman" w:hAnsi="Arial" w:hint="eastAsia"/>
                <w:sz w:val="18"/>
                <w:lang w:val="en-US"/>
              </w:rPr>
              <w:t>0</w:t>
            </w:r>
          </w:p>
        </w:tc>
      </w:tr>
      <w:tr w:rsidR="001C7F05" w:rsidRPr="00E834CA" w:rsidTr="002D4357">
        <w:trPr>
          <w:gridAfter w:val="1"/>
          <w:wAfter w:w="8" w:type="dxa"/>
          <w:trHeight w:val="223"/>
          <w:jc w:val="center"/>
        </w:trPr>
        <w:tc>
          <w:tcPr>
            <w:tcW w:w="1651" w:type="dxa"/>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21</w:t>
            </w:r>
          </w:p>
        </w:tc>
        <w:tc>
          <w:tcPr>
            <w:tcW w:w="782" w:type="dxa"/>
            <w:shd w:val="clear" w:color="auto" w:fill="auto"/>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4" w:type="dxa"/>
            <w:vAlign w:val="center"/>
          </w:tcPr>
          <w:p w:rsidR="001C7F05" w:rsidRPr="00916547" w:rsidRDefault="001C7F05" w:rsidP="002D4357">
            <w:pPr>
              <w:pStyle w:val="TAC"/>
              <w:rPr>
                <w:lang w:val="en-US" w:eastAsia="ja-JP"/>
              </w:rPr>
            </w:pPr>
            <w:r w:rsidRPr="00916547">
              <w:rPr>
                <w:lang w:val="en-US" w:eastAsia="ja-JP"/>
              </w:rPr>
              <w:t>Yes</w:t>
            </w:r>
          </w:p>
        </w:tc>
        <w:tc>
          <w:tcPr>
            <w:tcW w:w="713" w:type="dxa"/>
            <w:vAlign w:val="center"/>
          </w:tcPr>
          <w:p w:rsidR="001C7F05" w:rsidRPr="00916547" w:rsidRDefault="001C7F05" w:rsidP="002D4357">
            <w:pPr>
              <w:pStyle w:val="TAC"/>
              <w:rPr>
                <w:lang w:val="en-US" w:eastAsia="ja-JP"/>
              </w:rPr>
            </w:pPr>
            <w:r w:rsidRPr="00916547">
              <w:rPr>
                <w:lang w:val="en-US" w:eastAsia="ja-JP"/>
              </w:rPr>
              <w:t>Yes</w:t>
            </w:r>
          </w:p>
        </w:tc>
        <w:tc>
          <w:tcPr>
            <w:tcW w:w="714" w:type="dxa"/>
            <w:vAlign w:val="center"/>
          </w:tcPr>
          <w:p w:rsidR="001C7F05" w:rsidRPr="00E834CA" w:rsidRDefault="001C7F05" w:rsidP="002D4357">
            <w:pPr>
              <w:pStyle w:val="TAC"/>
              <w:rPr>
                <w:lang w:val="en-US" w:eastAsia="ja-JP"/>
              </w:rPr>
            </w:pPr>
            <w:r w:rsidRPr="00E834CA">
              <w:rPr>
                <w:lang w:val="en-US" w:eastAsia="ja-JP"/>
              </w:rPr>
              <w:t>Yes</w:t>
            </w:r>
          </w:p>
        </w:tc>
        <w:tc>
          <w:tcPr>
            <w:tcW w:w="782" w:type="dxa"/>
            <w:vAlign w:val="center"/>
          </w:tcPr>
          <w:p w:rsidR="001C7F05" w:rsidRPr="00E834CA" w:rsidRDefault="001C7F05" w:rsidP="002D4357">
            <w:pPr>
              <w:pStyle w:val="TAC"/>
              <w:rPr>
                <w:lang w:val="en-US" w:eastAsia="ja-JP"/>
              </w:rPr>
            </w:pPr>
          </w:p>
        </w:tc>
        <w:tc>
          <w:tcPr>
            <w:tcW w:w="1187" w:type="dxa"/>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1C7F05" w:rsidRPr="00E834CA" w:rsidRDefault="001C7F05" w:rsidP="001C7F05">
      <w:pPr>
        <w:overflowPunct w:val="0"/>
        <w:autoSpaceDE w:val="0"/>
        <w:autoSpaceDN w:val="0"/>
        <w:adjustRightInd w:val="0"/>
        <w:textAlignment w:val="baseline"/>
        <w:rPr>
          <w:rFonts w:eastAsia="Times New Roman"/>
          <w:lang w:val="en-US" w:eastAsia="zh-CN"/>
        </w:rPr>
      </w:pPr>
    </w:p>
    <w:p w:rsidR="001C7F05" w:rsidRPr="00E834CA" w:rsidRDefault="001C7F05" w:rsidP="00F97979">
      <w:pPr>
        <w:tabs>
          <w:tab w:val="num" w:pos="680"/>
        </w:tabs>
        <w:spacing w:before="100" w:beforeAutospacing="1" w:afterLines="100"/>
        <w:outlineLvl w:val="0"/>
        <w:rPr>
          <w:rFonts w:ascii="Arial" w:hAnsi="Arial" w:cs="Arial"/>
          <w:sz w:val="28"/>
          <w:szCs w:val="28"/>
          <w:lang w:eastAsia="ja-JP"/>
        </w:rPr>
      </w:pPr>
      <w:r w:rsidRPr="00E834CA">
        <w:rPr>
          <w:rFonts w:ascii="Arial" w:hAnsi="Arial" w:cs="Arial" w:hint="eastAsia"/>
          <w:sz w:val="28"/>
          <w:szCs w:val="28"/>
          <w:lang w:eastAsia="ja-JP"/>
        </w:rPr>
        <w:t>6.</w:t>
      </w:r>
      <w:r>
        <w:rPr>
          <w:rFonts w:ascii="Arial" w:hAnsi="Arial" w:cs="Arial"/>
          <w:sz w:val="28"/>
          <w:szCs w:val="28"/>
          <w:lang w:val="en-US" w:eastAsia="ja-JP"/>
        </w:rPr>
        <w:t>13</w:t>
      </w:r>
      <w:r w:rsidRPr="00E834CA">
        <w:rPr>
          <w:rFonts w:ascii="Arial" w:hAnsi="Arial" w:cs="Arial"/>
          <w:sz w:val="28"/>
          <w:szCs w:val="28"/>
          <w:lang w:eastAsia="ja-JP"/>
        </w:rPr>
        <w:t>.3</w:t>
      </w:r>
      <w:r w:rsidRPr="00E834CA">
        <w:rPr>
          <w:rFonts w:ascii="Arial" w:hAnsi="Arial" w:cs="Arial" w:hint="eastAsia"/>
          <w:sz w:val="28"/>
          <w:szCs w:val="28"/>
          <w:lang w:eastAsia="ja-JP"/>
        </w:rPr>
        <w:t xml:space="preserve"> </w:t>
      </w:r>
      <w:r w:rsidRPr="00E834CA">
        <w:rPr>
          <w:rFonts w:ascii="Arial" w:hAnsi="Arial" w:cs="Arial" w:hint="eastAsia"/>
          <w:sz w:val="28"/>
          <w:szCs w:val="28"/>
          <w:lang w:eastAsia="ja-JP"/>
        </w:rPr>
        <w:tab/>
      </w:r>
      <w:r w:rsidRPr="00E834CA">
        <w:rPr>
          <w:rFonts w:ascii="Arial" w:hAnsi="Arial" w:cs="Arial"/>
          <w:sz w:val="28"/>
          <w:szCs w:val="28"/>
          <w:lang w:eastAsia="ja-JP"/>
        </w:rPr>
        <w:t>Co-existence studies</w:t>
      </w:r>
    </w:p>
    <w:p w:rsidR="001C7F05" w:rsidRPr="00E12466" w:rsidRDefault="001C7F05" w:rsidP="001C7F05">
      <w:pPr>
        <w:overflowPunct w:val="0"/>
        <w:autoSpaceDE w:val="0"/>
        <w:autoSpaceDN w:val="0"/>
        <w:adjustRightInd w:val="0"/>
        <w:textAlignment w:val="baseline"/>
        <w:rPr>
          <w:lang w:eastAsia="ja-JP"/>
        </w:rPr>
      </w:pPr>
      <w:r w:rsidRPr="00E834CA">
        <w:rPr>
          <w:rFonts w:hint="eastAsia"/>
          <w:lang w:eastAsia="ja-JP"/>
        </w:rPr>
        <w:t xml:space="preserve">Based on </w:t>
      </w:r>
      <w:r w:rsidRPr="00E834CA">
        <w:rPr>
          <w:rFonts w:hint="eastAsia"/>
          <w:lang w:eastAsia="ja-JP"/>
        </w:rPr>
        <w:t>co-existence studies of CA_</w:t>
      </w:r>
      <w:r w:rsidRPr="00E12466">
        <w:rPr>
          <w:rFonts w:hint="eastAsia"/>
          <w:lang w:eastAsia="ja-JP"/>
        </w:rPr>
        <w:t>3A-</w:t>
      </w:r>
      <w:r w:rsidRPr="00E834CA">
        <w:rPr>
          <w:rFonts w:hint="eastAsia"/>
          <w:lang w:eastAsia="ja-JP"/>
        </w:rPr>
        <w:t>21A</w:t>
      </w:r>
      <w:r w:rsidRPr="00E12466">
        <w:rPr>
          <w:rFonts w:hint="eastAsia"/>
          <w:lang w:eastAsia="ja-JP"/>
        </w:rPr>
        <w:t xml:space="preserve"> specified in TR </w:t>
      </w:r>
      <w:r w:rsidRPr="00E12466">
        <w:rPr>
          <w:lang w:eastAsia="ja-JP"/>
        </w:rPr>
        <w:t>36.714-02-02</w:t>
      </w:r>
      <w:r w:rsidRPr="00E12466">
        <w:rPr>
          <w:rFonts w:hint="eastAsia"/>
          <w:lang w:eastAsia="ja-JP"/>
        </w:rPr>
        <w:t>, there is no additional harmonic and intermodulation impact for the additional band 3 receiver.</w:t>
      </w:r>
    </w:p>
    <w:p w:rsidR="001C7F05" w:rsidRPr="00916547" w:rsidRDefault="001C7F05" w:rsidP="00F97979">
      <w:pPr>
        <w:tabs>
          <w:tab w:val="num" w:pos="680"/>
        </w:tabs>
        <w:spacing w:before="100" w:beforeAutospacing="1" w:afterLines="100"/>
        <w:outlineLvl w:val="0"/>
        <w:rPr>
          <w:rFonts w:ascii="Arial" w:hAnsi="Arial" w:cs="Arial"/>
          <w:sz w:val="28"/>
          <w:szCs w:val="28"/>
          <w:lang w:eastAsia="zh-CN"/>
        </w:rPr>
      </w:pPr>
      <w:r w:rsidRPr="00E12466">
        <w:rPr>
          <w:rFonts w:ascii="Arial" w:hAnsi="Arial" w:cs="Arial" w:hint="eastAsia"/>
          <w:sz w:val="28"/>
          <w:szCs w:val="28"/>
          <w:lang w:eastAsia="zh-CN"/>
        </w:rPr>
        <w:t>6.</w:t>
      </w:r>
      <w:r>
        <w:rPr>
          <w:rFonts w:ascii="Arial" w:hAnsi="Arial" w:cs="Arial"/>
          <w:sz w:val="28"/>
          <w:szCs w:val="28"/>
          <w:lang w:eastAsia="zh-CN"/>
        </w:rPr>
        <w:t>13</w:t>
      </w:r>
      <w:r w:rsidRPr="00916547">
        <w:rPr>
          <w:rFonts w:ascii="Arial" w:hAnsi="Arial" w:cs="Arial"/>
          <w:sz w:val="28"/>
          <w:szCs w:val="28"/>
          <w:lang w:eastAsia="zh-CN"/>
        </w:rPr>
        <w:t>.</w:t>
      </w:r>
      <w:r w:rsidRPr="00916547">
        <w:rPr>
          <w:rFonts w:ascii="Arial" w:hAnsi="Arial" w:cs="Arial" w:hint="eastAsia"/>
          <w:sz w:val="28"/>
          <w:szCs w:val="28"/>
          <w:lang w:eastAsia="zh-CN"/>
        </w:rPr>
        <w:t xml:space="preserve">4 </w:t>
      </w:r>
      <w:r w:rsidR="003C3097">
        <w:rPr>
          <w:rFonts w:ascii="Arial" w:hAnsi="Arial" w:cs="Arial"/>
          <w:sz w:val="28"/>
          <w:szCs w:val="28"/>
          <w:lang w:eastAsia="zh-CN"/>
        </w:rPr>
        <w:tab/>
      </w:r>
      <w:r w:rsidRPr="00916547">
        <w:rPr>
          <w:rFonts w:ascii="Arial" w:hAnsi="Arial" w:cs="Arial" w:hint="eastAsia"/>
          <w:sz w:val="28"/>
          <w:szCs w:val="28"/>
          <w:lang w:eastAsia="zh-CN"/>
        </w:rPr>
        <w:t>MSD</w:t>
      </w:r>
    </w:p>
    <w:p w:rsidR="001C7F05" w:rsidRDefault="001C7F05" w:rsidP="001C7F05">
      <w:pPr>
        <w:rPr>
          <w:color w:val="0000FF"/>
          <w:lang w:val="en-US"/>
        </w:rPr>
      </w:pPr>
      <w:r>
        <w:rPr>
          <w:rFonts w:hint="eastAsia"/>
          <w:lang w:val="en-US" w:eastAsia="ja-JP"/>
        </w:rPr>
        <w:t>As mentioned in 6.13</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p>
    <w:p w:rsidR="001C7F05" w:rsidRDefault="001C7F05" w:rsidP="001C7F05">
      <w:pPr>
        <w:rPr>
          <w:color w:val="0000FF"/>
          <w:lang w:val="en-US"/>
        </w:rPr>
      </w:pPr>
    </w:p>
    <w:p w:rsidR="003C3097" w:rsidRPr="00AD6F5A" w:rsidRDefault="003C3097" w:rsidP="00F97979">
      <w:pPr>
        <w:pStyle w:val="Heading2"/>
      </w:pPr>
      <w:bookmarkStart w:id="414" w:name="_Toc510012014"/>
      <w:r w:rsidRPr="00AD6F5A">
        <w:rPr>
          <w:rFonts w:hint="eastAsia"/>
        </w:rPr>
        <w:t>6</w:t>
      </w:r>
      <w:r w:rsidRPr="00AD6F5A">
        <w:t>.</w:t>
      </w:r>
      <w:r>
        <w:rPr>
          <w:rFonts w:hint="eastAsia"/>
        </w:rPr>
        <w:t>1</w:t>
      </w:r>
      <w:r>
        <w:t>4</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3</w:t>
      </w:r>
      <w:r w:rsidRPr="00AD6F5A">
        <w:t xml:space="preserve"> and Band </w:t>
      </w:r>
      <w:r>
        <w:rPr>
          <w:rFonts w:hint="eastAsia"/>
        </w:rPr>
        <w:t>42</w:t>
      </w:r>
      <w:r w:rsidRPr="00AD6F5A">
        <w:t xml:space="preserve"> </w:t>
      </w:r>
      <w:r w:rsidRPr="00AD6F5A">
        <w:rPr>
          <w:rFonts w:hint="eastAsia"/>
        </w:rPr>
        <w:t>with 2</w:t>
      </w:r>
      <w:r w:rsidRPr="00AD6F5A">
        <w:t xml:space="preserve"> UL</w:t>
      </w:r>
      <w:r w:rsidRPr="00AD6F5A">
        <w:rPr>
          <w:rFonts w:hint="eastAsia"/>
        </w:rPr>
        <w:t>s</w:t>
      </w:r>
      <w:bookmarkEnd w:id="414"/>
    </w:p>
    <w:p w:rsidR="003C3097" w:rsidRDefault="003C3097" w:rsidP="00F97979">
      <w:pPr>
        <w:pStyle w:val="Heading3"/>
        <w:spacing w:after="240"/>
        <w:ind w:left="0" w:firstLine="0"/>
      </w:pPr>
      <w:bookmarkStart w:id="415" w:name="_Toc510012015"/>
      <w:r>
        <w:rPr>
          <w:rFonts w:hint="eastAsia"/>
        </w:rPr>
        <w:t>6</w:t>
      </w:r>
      <w:r>
        <w:t xml:space="preserve">.14.1 </w:t>
      </w:r>
      <w:r>
        <w:tab/>
      </w:r>
      <w:r w:rsidRPr="004C1E02">
        <w:t>Operating bands for CA</w:t>
      </w:r>
      <w:bookmarkEnd w:id="415"/>
    </w:p>
    <w:p w:rsidR="003C3097" w:rsidRPr="00C961D8" w:rsidRDefault="003C3097" w:rsidP="00F97979">
      <w:pPr>
        <w:keepNext/>
        <w:keepLines/>
        <w:overflowPunct w:val="0"/>
        <w:autoSpaceDE w:val="0"/>
        <w:autoSpaceDN w:val="0"/>
        <w:adjustRightInd w:val="0"/>
        <w:spacing w:before="60" w:after="120"/>
        <w:jc w:val="center"/>
        <w:textAlignment w:val="baseline"/>
        <w:outlineLvl w:val="0"/>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14</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3A-3A-42A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7"/>
        <w:gridCol w:w="896"/>
        <w:gridCol w:w="1037"/>
        <w:gridCol w:w="317"/>
        <w:gridCol w:w="1037"/>
        <w:gridCol w:w="1037"/>
        <w:gridCol w:w="317"/>
        <w:gridCol w:w="1037"/>
        <w:gridCol w:w="1337"/>
      </w:tblGrid>
      <w:tr w:rsidR="003C3097" w:rsidRPr="00E834CA" w:rsidTr="002D4357">
        <w:trPr>
          <w:trHeight w:val="212"/>
          <w:jc w:val="center"/>
        </w:trPr>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E834CA">
              <w:rPr>
                <w:rFonts w:ascii="Arial" w:hAnsi="Arial" w:hint="eastAsia"/>
                <w:sz w:val="18"/>
                <w:lang w:val="en-US" w:eastAsia="ja-JP"/>
              </w:rPr>
              <w:t>3A-42A</w:t>
            </w: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1710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1785 MHz</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1805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1880 MHz</w:t>
            </w:r>
          </w:p>
        </w:tc>
        <w:tc>
          <w:tcPr>
            <w:tcW w:w="0" w:type="auto"/>
            <w:vAlign w:val="center"/>
          </w:tcPr>
          <w:p w:rsidR="003C3097" w:rsidRPr="00E834CA" w:rsidRDefault="003C3097" w:rsidP="002D4357">
            <w:pPr>
              <w:pStyle w:val="TAC"/>
              <w:rPr>
                <w:rFonts w:cs="Arial"/>
              </w:rPr>
            </w:pPr>
            <w:r w:rsidRPr="00E834CA">
              <w:rPr>
                <w:rFonts w:cs="Arial"/>
              </w:rPr>
              <w:t>FDD</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Pr>
          <w:p w:rsidR="003C3097" w:rsidRPr="00E834CA" w:rsidRDefault="003C3097" w:rsidP="002D4357">
            <w:pPr>
              <w:pStyle w:val="TAC"/>
              <w:rPr>
                <w:rFonts w:cs="Arial"/>
                <w:lang w:eastAsia="ja-JP"/>
              </w:rPr>
            </w:pPr>
            <w:r w:rsidRPr="00E834CA">
              <w:rPr>
                <w:rFonts w:cs="Arial" w:hint="eastAsia"/>
                <w:lang w:eastAsia="ja-JP"/>
              </w:rPr>
              <w:t>TDD</w:t>
            </w:r>
          </w:p>
        </w:tc>
      </w:tr>
    </w:tbl>
    <w:p w:rsidR="003C3097" w:rsidRPr="00C961D8" w:rsidRDefault="003C3097" w:rsidP="003C3097">
      <w:pPr>
        <w:overflowPunct w:val="0"/>
        <w:autoSpaceDE w:val="0"/>
        <w:autoSpaceDN w:val="0"/>
        <w:adjustRightInd w:val="0"/>
        <w:textAlignment w:val="baseline"/>
        <w:rPr>
          <w:rFonts w:eastAsia="Times New Roman"/>
          <w:lang w:val="en-US" w:eastAsia="zh-CN"/>
        </w:rPr>
      </w:pPr>
    </w:p>
    <w:p w:rsidR="003C3097" w:rsidRPr="00E834CA" w:rsidRDefault="003C3097" w:rsidP="00F97979">
      <w:pPr>
        <w:tabs>
          <w:tab w:val="num" w:pos="680"/>
        </w:tabs>
        <w:spacing w:before="100" w:beforeAutospacing="1" w:afterLines="100"/>
        <w:outlineLvl w:val="0"/>
        <w:rPr>
          <w:rFonts w:ascii="Arial" w:hAnsi="Arial" w:cs="Arial"/>
          <w:sz w:val="28"/>
          <w:szCs w:val="28"/>
          <w:lang w:eastAsia="ja-JP"/>
        </w:rPr>
      </w:pPr>
      <w:r w:rsidRPr="00C961D8">
        <w:rPr>
          <w:rFonts w:ascii="Arial" w:hAnsi="Arial" w:cs="Arial" w:hint="eastAsia"/>
          <w:sz w:val="28"/>
          <w:szCs w:val="28"/>
          <w:lang w:eastAsia="ja-JP"/>
        </w:rPr>
        <w:t>6.</w:t>
      </w:r>
      <w:r>
        <w:rPr>
          <w:rFonts w:ascii="Arial" w:hAnsi="Arial" w:cs="Arial"/>
          <w:sz w:val="28"/>
          <w:szCs w:val="28"/>
          <w:lang w:val="en-US" w:eastAsia="ja-JP"/>
        </w:rPr>
        <w:t>14</w:t>
      </w:r>
      <w:r w:rsidRPr="00C961D8">
        <w:rPr>
          <w:rFonts w:ascii="Arial" w:hAnsi="Arial" w:cs="Arial"/>
          <w:sz w:val="28"/>
          <w:szCs w:val="28"/>
          <w:lang w:eastAsia="ja-JP"/>
        </w:rPr>
        <w:t>.2</w:t>
      </w:r>
      <w:r w:rsidRPr="00C961D8">
        <w:rPr>
          <w:rFonts w:ascii="Arial" w:hAnsi="Arial" w:cs="Arial" w:hint="eastAsia"/>
          <w:sz w:val="28"/>
          <w:szCs w:val="28"/>
          <w:lang w:eastAsia="ja-JP"/>
        </w:rPr>
        <w:t xml:space="preserve"> </w:t>
      </w:r>
      <w:r w:rsidRPr="00E834CA">
        <w:rPr>
          <w:rFonts w:ascii="Arial" w:hAnsi="Arial" w:cs="Arial"/>
          <w:sz w:val="28"/>
          <w:szCs w:val="28"/>
          <w:lang w:eastAsia="ja-JP"/>
        </w:rPr>
        <w:tab/>
        <w:t>Channel bandwidths per operating band for CA</w:t>
      </w:r>
    </w:p>
    <w:p w:rsidR="003C3097" w:rsidRPr="00C961D8" w:rsidRDefault="003C3097" w:rsidP="00F97979">
      <w:pPr>
        <w:keepNext/>
        <w:keepLines/>
        <w:overflowPunct w:val="0"/>
        <w:autoSpaceDE w:val="0"/>
        <w:autoSpaceDN w:val="0"/>
        <w:adjustRightInd w:val="0"/>
        <w:spacing w:before="60" w:after="120"/>
        <w:jc w:val="center"/>
        <w:textAlignment w:val="baseline"/>
        <w:outlineLvl w:val="0"/>
        <w:rPr>
          <w:rFonts w:ascii="Arial" w:hAnsi="Arial"/>
          <w:b/>
          <w:lang w:eastAsia="zh-CN"/>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rPr>
        <w:t>14</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3A-3A-42A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1"/>
        <w:gridCol w:w="1466"/>
        <w:gridCol w:w="847"/>
        <w:gridCol w:w="782"/>
        <w:gridCol w:w="713"/>
        <w:gridCol w:w="714"/>
        <w:gridCol w:w="713"/>
        <w:gridCol w:w="714"/>
        <w:gridCol w:w="782"/>
        <w:gridCol w:w="1187"/>
        <w:gridCol w:w="1287"/>
        <w:gridCol w:w="8"/>
      </w:tblGrid>
      <w:tr w:rsidR="003C3097" w:rsidRPr="00E834CA" w:rsidTr="002D4357">
        <w:trPr>
          <w:jc w:val="center"/>
        </w:trPr>
        <w:tc>
          <w:tcPr>
            <w:tcW w:w="10864" w:type="dxa"/>
            <w:gridSpan w:val="12"/>
          </w:tcPr>
          <w:p w:rsidR="003C3097" w:rsidRPr="00C961D8"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C961D8">
              <w:rPr>
                <w:rFonts w:ascii="Arial" w:eastAsia="Times New Roman" w:hAnsi="Arial"/>
                <w:b/>
                <w:sz w:val="18"/>
              </w:rPr>
              <w:t>E-UTRA CA configuration / Bandwidth combination set</w:t>
            </w:r>
          </w:p>
        </w:tc>
      </w:tr>
      <w:tr w:rsidR="003C3097" w:rsidRPr="00E834CA" w:rsidTr="002D4357">
        <w:trPr>
          <w:gridAfter w:val="1"/>
          <w:wAfter w:w="8" w:type="dxa"/>
          <w:jc w:val="center"/>
        </w:trPr>
        <w:tc>
          <w:tcPr>
            <w:tcW w:w="1651"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p>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3C3097" w:rsidRPr="00E834CA" w:rsidTr="002D4357">
        <w:trPr>
          <w:gridAfter w:val="1"/>
          <w:wAfter w:w="8" w:type="dxa"/>
          <w:trHeight w:val="223"/>
          <w:jc w:val="center"/>
        </w:trPr>
        <w:tc>
          <w:tcPr>
            <w:tcW w:w="1651"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3A-42A</w:t>
            </w:r>
          </w:p>
        </w:tc>
        <w:tc>
          <w:tcPr>
            <w:tcW w:w="1466"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42A</w:t>
            </w: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4418" w:type="dxa"/>
            <w:gridSpan w:val="6"/>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sz w:val="18"/>
                <w:lang w:val="en-US" w:eastAsia="ja-JP"/>
              </w:rPr>
              <w:t>See CA_3A-3A Bandwidth Combination Set 0 in Table 5.6A.1-3</w:t>
            </w:r>
            <w:r w:rsidRPr="00E834CA">
              <w:rPr>
                <w:rFonts w:ascii="Arial" w:hAnsi="Arial" w:hint="eastAsia"/>
                <w:sz w:val="18"/>
                <w:lang w:val="en-US" w:eastAsia="ja-JP"/>
              </w:rPr>
              <w:t xml:space="preserve"> of TS36.101</w:t>
            </w:r>
          </w:p>
        </w:tc>
        <w:tc>
          <w:tcPr>
            <w:tcW w:w="11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3C3097" w:rsidRPr="00E834CA" w:rsidTr="002D4357">
        <w:trPr>
          <w:gridAfter w:val="1"/>
          <w:wAfter w:w="8" w:type="dxa"/>
          <w:trHeight w:val="223"/>
          <w:jc w:val="center"/>
        </w:trPr>
        <w:tc>
          <w:tcPr>
            <w:tcW w:w="1651"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782"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4" w:type="dxa"/>
            <w:vAlign w:val="center"/>
          </w:tcPr>
          <w:p w:rsidR="003C3097" w:rsidRPr="00E834CA" w:rsidRDefault="003C3097" w:rsidP="002D4357">
            <w:pPr>
              <w:pStyle w:val="TAC"/>
              <w:rPr>
                <w:lang w:val="en-US" w:eastAsia="ja-JP"/>
              </w:rPr>
            </w:pPr>
            <w:r w:rsidRPr="00E834CA">
              <w:rPr>
                <w:lang w:val="en-US" w:eastAsia="ja-JP"/>
              </w:rPr>
              <w:t>Yes</w:t>
            </w:r>
          </w:p>
        </w:tc>
        <w:tc>
          <w:tcPr>
            <w:tcW w:w="713" w:type="dxa"/>
            <w:vAlign w:val="center"/>
          </w:tcPr>
          <w:p w:rsidR="003C3097" w:rsidRPr="00E834CA" w:rsidRDefault="003C3097" w:rsidP="002D4357">
            <w:pPr>
              <w:pStyle w:val="TAC"/>
              <w:rPr>
                <w:lang w:val="en-US" w:eastAsia="ja-JP"/>
              </w:rPr>
            </w:pPr>
            <w:r w:rsidRPr="00E834CA">
              <w:rPr>
                <w:lang w:val="en-US" w:eastAsia="ja-JP"/>
              </w:rPr>
              <w:t>Yes</w:t>
            </w:r>
          </w:p>
        </w:tc>
        <w:tc>
          <w:tcPr>
            <w:tcW w:w="714" w:type="dxa"/>
            <w:vAlign w:val="center"/>
          </w:tcPr>
          <w:p w:rsidR="003C3097" w:rsidRPr="00E834CA" w:rsidRDefault="003C3097" w:rsidP="002D4357">
            <w:pPr>
              <w:pStyle w:val="TAC"/>
              <w:rPr>
                <w:lang w:val="en-US" w:eastAsia="ja-JP"/>
              </w:rPr>
            </w:pPr>
            <w:r w:rsidRPr="00E834CA">
              <w:rPr>
                <w:lang w:val="en-US" w:eastAsia="ja-JP"/>
              </w:rPr>
              <w:t>Yes</w:t>
            </w:r>
          </w:p>
        </w:tc>
        <w:tc>
          <w:tcPr>
            <w:tcW w:w="782" w:type="dxa"/>
            <w:vAlign w:val="center"/>
          </w:tcPr>
          <w:p w:rsidR="003C3097" w:rsidRPr="00E834CA" w:rsidRDefault="003C3097" w:rsidP="002D4357">
            <w:pPr>
              <w:pStyle w:val="TAC"/>
              <w:rPr>
                <w:lang w:val="en-US" w:eastAsia="ja-JP"/>
              </w:rPr>
            </w:pPr>
            <w:r w:rsidRPr="00E834CA">
              <w:rPr>
                <w:rFonts w:hint="eastAsia"/>
                <w:lang w:val="en-US" w:eastAsia="ja-JP"/>
              </w:rPr>
              <w:t>Yes</w:t>
            </w:r>
          </w:p>
        </w:tc>
        <w:tc>
          <w:tcPr>
            <w:tcW w:w="11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3C3097" w:rsidRPr="00E834CA" w:rsidRDefault="003C3097" w:rsidP="003C3097">
      <w:pPr>
        <w:overflowPunct w:val="0"/>
        <w:autoSpaceDE w:val="0"/>
        <w:autoSpaceDN w:val="0"/>
        <w:adjustRightInd w:val="0"/>
        <w:textAlignment w:val="baseline"/>
        <w:rPr>
          <w:rFonts w:eastAsia="Times New Roman"/>
          <w:lang w:val="en-US" w:eastAsia="zh-CN"/>
        </w:rPr>
      </w:pPr>
    </w:p>
    <w:p w:rsidR="003C3097" w:rsidRPr="00C961D8" w:rsidRDefault="003C3097" w:rsidP="00F97979">
      <w:pPr>
        <w:tabs>
          <w:tab w:val="num" w:pos="680"/>
        </w:tabs>
        <w:spacing w:before="100" w:beforeAutospacing="1" w:afterLines="100"/>
        <w:outlineLvl w:val="0"/>
        <w:rPr>
          <w:rFonts w:ascii="Arial" w:hAnsi="Arial" w:cs="Arial"/>
          <w:sz w:val="28"/>
          <w:szCs w:val="28"/>
          <w:lang w:eastAsia="ja-JP"/>
        </w:rPr>
      </w:pPr>
      <w:r w:rsidRPr="00C961D8">
        <w:rPr>
          <w:rFonts w:ascii="Arial" w:hAnsi="Arial" w:cs="Arial" w:hint="eastAsia"/>
          <w:sz w:val="28"/>
          <w:szCs w:val="28"/>
          <w:lang w:eastAsia="ja-JP"/>
        </w:rPr>
        <w:t>6.</w:t>
      </w:r>
      <w:r>
        <w:rPr>
          <w:rFonts w:ascii="Arial" w:hAnsi="Arial" w:cs="Arial"/>
          <w:sz w:val="28"/>
          <w:szCs w:val="28"/>
          <w:lang w:val="en-US" w:eastAsia="ja-JP"/>
        </w:rPr>
        <w:t>14</w:t>
      </w:r>
      <w:r w:rsidRPr="00C961D8">
        <w:rPr>
          <w:rFonts w:ascii="Arial" w:hAnsi="Arial" w:cs="Arial"/>
          <w:sz w:val="28"/>
          <w:szCs w:val="28"/>
          <w:lang w:eastAsia="ja-JP"/>
        </w:rPr>
        <w:t>.3</w:t>
      </w:r>
      <w:r w:rsidRPr="00C961D8">
        <w:rPr>
          <w:rFonts w:ascii="Arial" w:hAnsi="Arial" w:cs="Arial" w:hint="eastAsia"/>
          <w:sz w:val="28"/>
          <w:szCs w:val="28"/>
          <w:lang w:eastAsia="ja-JP"/>
        </w:rPr>
        <w:t xml:space="preserve"> </w:t>
      </w:r>
      <w:r w:rsidRPr="00C961D8">
        <w:rPr>
          <w:rFonts w:ascii="Arial" w:hAnsi="Arial" w:cs="Arial" w:hint="eastAsia"/>
          <w:sz w:val="28"/>
          <w:szCs w:val="28"/>
          <w:lang w:eastAsia="ja-JP"/>
        </w:rPr>
        <w:tab/>
      </w:r>
      <w:r w:rsidRPr="00C961D8">
        <w:rPr>
          <w:rFonts w:ascii="Arial" w:hAnsi="Arial" w:cs="Arial"/>
          <w:sz w:val="28"/>
          <w:szCs w:val="28"/>
          <w:lang w:eastAsia="ja-JP"/>
        </w:rPr>
        <w:t>Co-existence studies</w:t>
      </w:r>
    </w:p>
    <w:p w:rsidR="003C3097" w:rsidRPr="00C961D8" w:rsidRDefault="003C3097" w:rsidP="003C3097">
      <w:pPr>
        <w:overflowPunct w:val="0"/>
        <w:autoSpaceDE w:val="0"/>
        <w:autoSpaceDN w:val="0"/>
        <w:adjustRightInd w:val="0"/>
        <w:textAlignment w:val="baseline"/>
        <w:rPr>
          <w:lang w:eastAsia="ja-JP"/>
        </w:rPr>
      </w:pPr>
      <w:r w:rsidRPr="00E834CA">
        <w:rPr>
          <w:rFonts w:hint="eastAsia"/>
          <w:lang w:eastAsia="ja-JP"/>
        </w:rPr>
        <w:t xml:space="preserve">Based on </w:t>
      </w:r>
      <w:r w:rsidRPr="00E834CA">
        <w:rPr>
          <w:rFonts w:hint="eastAsia"/>
          <w:lang w:eastAsia="ja-JP"/>
        </w:rPr>
        <w:t>co-existence studies of CA_3A-42A</w:t>
      </w:r>
      <w:r w:rsidRPr="00C961D8">
        <w:rPr>
          <w:rFonts w:hint="eastAsia"/>
          <w:lang w:eastAsia="ja-JP"/>
        </w:rPr>
        <w:t xml:space="preserve"> specified in TR 36.</w:t>
      </w:r>
      <w:r w:rsidRPr="00C961D8">
        <w:rPr>
          <w:lang w:eastAsia="ja-JP"/>
        </w:rPr>
        <w:t>714-02-02</w:t>
      </w:r>
      <w:r w:rsidRPr="00C961D8">
        <w:rPr>
          <w:rFonts w:hint="eastAsia"/>
          <w:lang w:eastAsia="ja-JP"/>
        </w:rPr>
        <w:t>, there is no additional harmonic and intermodulation impact for the additional band 3 receiver.</w:t>
      </w:r>
    </w:p>
    <w:p w:rsidR="003C3097" w:rsidRPr="00E834CA" w:rsidRDefault="003C3097" w:rsidP="00F97979">
      <w:pPr>
        <w:tabs>
          <w:tab w:val="num" w:pos="680"/>
        </w:tabs>
        <w:spacing w:before="100" w:beforeAutospacing="1" w:afterLines="100"/>
        <w:outlineLvl w:val="0"/>
        <w:rPr>
          <w:rFonts w:ascii="Arial" w:hAnsi="Arial" w:cs="Arial"/>
          <w:sz w:val="28"/>
          <w:szCs w:val="28"/>
          <w:lang w:eastAsia="zh-CN"/>
        </w:rPr>
      </w:pPr>
      <w:r w:rsidRPr="00E834CA">
        <w:rPr>
          <w:rFonts w:ascii="Arial" w:hAnsi="Arial" w:cs="Arial" w:hint="eastAsia"/>
          <w:sz w:val="28"/>
          <w:szCs w:val="28"/>
          <w:lang w:eastAsia="zh-CN"/>
        </w:rPr>
        <w:t>6.</w:t>
      </w:r>
      <w:r>
        <w:rPr>
          <w:rFonts w:ascii="Arial" w:hAnsi="Arial" w:cs="Arial"/>
          <w:sz w:val="28"/>
          <w:szCs w:val="28"/>
          <w:lang w:eastAsia="zh-CN"/>
        </w:rPr>
        <w:t>14</w:t>
      </w:r>
      <w:r w:rsidRPr="00E834CA">
        <w:rPr>
          <w:rFonts w:ascii="Arial" w:hAnsi="Arial" w:cs="Arial"/>
          <w:sz w:val="28"/>
          <w:szCs w:val="28"/>
          <w:lang w:eastAsia="zh-CN"/>
        </w:rPr>
        <w:t>.</w:t>
      </w:r>
      <w:r w:rsidRPr="00E834CA">
        <w:rPr>
          <w:rFonts w:ascii="Arial" w:hAnsi="Arial" w:cs="Arial" w:hint="eastAsia"/>
          <w:sz w:val="28"/>
          <w:szCs w:val="28"/>
          <w:lang w:eastAsia="zh-CN"/>
        </w:rPr>
        <w:t xml:space="preserve">4 </w:t>
      </w:r>
      <w:r>
        <w:rPr>
          <w:rFonts w:ascii="Arial" w:hAnsi="Arial" w:cs="Arial"/>
          <w:sz w:val="28"/>
          <w:szCs w:val="28"/>
          <w:lang w:eastAsia="zh-CN"/>
        </w:rPr>
        <w:tab/>
      </w:r>
      <w:r w:rsidRPr="00E834CA">
        <w:rPr>
          <w:rFonts w:ascii="Arial" w:hAnsi="Arial" w:cs="Arial" w:hint="eastAsia"/>
          <w:sz w:val="28"/>
          <w:szCs w:val="28"/>
          <w:lang w:eastAsia="zh-CN"/>
        </w:rPr>
        <w:t>MSD</w:t>
      </w:r>
    </w:p>
    <w:p w:rsidR="003C3097" w:rsidRDefault="003C3097" w:rsidP="003C3097">
      <w:pPr>
        <w:rPr>
          <w:color w:val="0000FF"/>
          <w:lang w:val="en-US"/>
        </w:rPr>
      </w:pPr>
      <w:r w:rsidRPr="00E834CA">
        <w:rPr>
          <w:rFonts w:hint="eastAsia"/>
          <w:lang w:val="en-US" w:eastAsia="ja-JP"/>
        </w:rPr>
        <w:lastRenderedPageBreak/>
        <w:t>As mentioned in 6.</w:t>
      </w:r>
      <w:r>
        <w:rPr>
          <w:lang w:val="en-US" w:eastAsia="ja-JP"/>
        </w:rPr>
        <w:t>14</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p>
    <w:p w:rsidR="001C7F05" w:rsidRDefault="001C7F05" w:rsidP="001C7F05">
      <w:pPr>
        <w:rPr>
          <w:color w:val="0000FF"/>
          <w:lang w:val="en-US"/>
        </w:rPr>
      </w:pPr>
    </w:p>
    <w:p w:rsidR="003C3097" w:rsidRPr="00AD6F5A" w:rsidRDefault="003C3097" w:rsidP="00F97979">
      <w:pPr>
        <w:pStyle w:val="Heading2"/>
      </w:pPr>
      <w:bookmarkStart w:id="416" w:name="_Toc510012016"/>
      <w:r w:rsidRPr="00AD6F5A">
        <w:rPr>
          <w:rFonts w:hint="eastAsia"/>
        </w:rPr>
        <w:t>6</w:t>
      </w:r>
      <w:r w:rsidRPr="00AD6F5A">
        <w:t>.</w:t>
      </w:r>
      <w:r>
        <w:rPr>
          <w:rFonts w:hint="eastAsia"/>
        </w:rPr>
        <w:t>1</w:t>
      </w:r>
      <w:r>
        <w:t>5</w:t>
      </w:r>
      <w:r w:rsidRPr="00AD6F5A">
        <w:tab/>
        <w:t>LTE Advanced Carrier Aggregation</w:t>
      </w:r>
      <w:r w:rsidRPr="00AD6F5A">
        <w:rPr>
          <w:rFonts w:hint="eastAsia"/>
        </w:rPr>
        <w:t xml:space="preserve">: </w:t>
      </w:r>
      <w:r w:rsidRPr="00AD6F5A">
        <w:t xml:space="preserve">Band </w:t>
      </w:r>
      <w:r>
        <w:rPr>
          <w:rFonts w:hint="eastAsia"/>
        </w:rPr>
        <w:t>1</w:t>
      </w:r>
      <w:r w:rsidRPr="00AD6F5A">
        <w:t xml:space="preserve"> and Band </w:t>
      </w:r>
      <w:r>
        <w:rPr>
          <w:rFonts w:hint="eastAsia"/>
        </w:rPr>
        <w:t>42</w:t>
      </w:r>
      <w:r w:rsidRPr="00AD6F5A">
        <w:t xml:space="preserve"> and Band </w:t>
      </w:r>
      <w:r>
        <w:rPr>
          <w:rFonts w:hint="eastAsia"/>
        </w:rPr>
        <w:t>42</w:t>
      </w:r>
      <w:r w:rsidRPr="00AD6F5A">
        <w:t xml:space="preserve"> </w:t>
      </w:r>
      <w:r w:rsidRPr="00AD6F5A">
        <w:rPr>
          <w:rFonts w:hint="eastAsia"/>
        </w:rPr>
        <w:t>with 2</w:t>
      </w:r>
      <w:r w:rsidRPr="00AD6F5A">
        <w:t xml:space="preserve"> UL</w:t>
      </w:r>
      <w:r w:rsidRPr="00AD6F5A">
        <w:rPr>
          <w:rFonts w:hint="eastAsia"/>
        </w:rPr>
        <w:t>s</w:t>
      </w:r>
      <w:bookmarkEnd w:id="416"/>
    </w:p>
    <w:p w:rsidR="003C3097" w:rsidRDefault="003C3097" w:rsidP="00F97979">
      <w:pPr>
        <w:pStyle w:val="Heading3"/>
        <w:spacing w:after="240"/>
        <w:ind w:left="0" w:firstLine="0"/>
      </w:pPr>
      <w:bookmarkStart w:id="417" w:name="_Toc510012017"/>
      <w:r>
        <w:rPr>
          <w:rFonts w:hint="eastAsia"/>
        </w:rPr>
        <w:t>6</w:t>
      </w:r>
      <w:r>
        <w:t xml:space="preserve">.15.1 </w:t>
      </w:r>
      <w:r>
        <w:tab/>
      </w:r>
      <w:r w:rsidRPr="004C1E02">
        <w:t>Operating bands for CA</w:t>
      </w:r>
      <w:bookmarkEnd w:id="417"/>
    </w:p>
    <w:p w:rsidR="003C3097" w:rsidRPr="002D6E69" w:rsidRDefault="003C3097" w:rsidP="00F97979">
      <w:pPr>
        <w:keepNext/>
        <w:keepLines/>
        <w:overflowPunct w:val="0"/>
        <w:autoSpaceDE w:val="0"/>
        <w:autoSpaceDN w:val="0"/>
        <w:adjustRightInd w:val="0"/>
        <w:spacing w:before="60" w:after="120"/>
        <w:jc w:val="center"/>
        <w:textAlignment w:val="baseline"/>
        <w:outlineLvl w:val="0"/>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15</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1A-42A-42A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7"/>
        <w:gridCol w:w="896"/>
        <w:gridCol w:w="1037"/>
        <w:gridCol w:w="317"/>
        <w:gridCol w:w="1037"/>
        <w:gridCol w:w="1037"/>
        <w:gridCol w:w="317"/>
        <w:gridCol w:w="1037"/>
        <w:gridCol w:w="1337"/>
      </w:tblGrid>
      <w:tr w:rsidR="003C3097" w:rsidRPr="00E834CA" w:rsidTr="002D4357">
        <w:trPr>
          <w:trHeight w:val="212"/>
          <w:jc w:val="center"/>
        </w:trPr>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1A</w:t>
            </w:r>
            <w:r w:rsidRPr="00E834CA">
              <w:rPr>
                <w:rFonts w:ascii="Arial" w:eastAsia="Times New Roman" w:hAnsi="Arial"/>
                <w:sz w:val="18"/>
                <w:lang w:val="en-US"/>
              </w:rPr>
              <w:t>-</w:t>
            </w:r>
            <w:r w:rsidRPr="00E834CA">
              <w:rPr>
                <w:rFonts w:ascii="Arial" w:hAnsi="Arial" w:hint="eastAsia"/>
                <w:sz w:val="18"/>
                <w:lang w:val="en-US" w:eastAsia="ja-JP"/>
              </w:rPr>
              <w:t>42A-42A</w:t>
            </w: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1</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w:t>
            </w:r>
            <w:r w:rsidRPr="00E834CA">
              <w:rPr>
                <w:rFonts w:cs="Arial" w:hint="eastAsia"/>
                <w:lang w:eastAsia="ja-JP"/>
              </w:rPr>
              <w:t>920</w:t>
            </w:r>
            <w:r w:rsidRPr="00E834CA">
              <w:rPr>
                <w:rFonts w:cs="Arial"/>
              </w:rPr>
              <w:t xml:space="preserve">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w:t>
            </w:r>
            <w:r w:rsidRPr="00E834CA">
              <w:rPr>
                <w:rFonts w:cs="Arial" w:hint="eastAsia"/>
                <w:lang w:eastAsia="ja-JP"/>
              </w:rPr>
              <w:t>980</w:t>
            </w:r>
            <w:r w:rsidRPr="00E834CA">
              <w:rPr>
                <w:rFonts w:cs="Arial"/>
              </w:rPr>
              <w:t xml:space="preserve"> MHz</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hint="eastAsia"/>
                <w:lang w:eastAsia="ja-JP"/>
              </w:rPr>
              <w:t>2110</w:t>
            </w:r>
            <w:r w:rsidRPr="00E834CA">
              <w:rPr>
                <w:rFonts w:cs="Arial"/>
              </w:rPr>
              <w:t xml:space="preserve">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hint="eastAsia"/>
                <w:lang w:eastAsia="ja-JP"/>
              </w:rPr>
              <w:t>2170</w:t>
            </w:r>
            <w:r w:rsidRPr="00E834CA">
              <w:rPr>
                <w:rFonts w:cs="Arial"/>
              </w:rPr>
              <w:t xml:space="preserve"> MHz</w:t>
            </w:r>
          </w:p>
        </w:tc>
        <w:tc>
          <w:tcPr>
            <w:tcW w:w="0" w:type="auto"/>
            <w:vAlign w:val="center"/>
          </w:tcPr>
          <w:p w:rsidR="003C3097" w:rsidRPr="00E834CA" w:rsidRDefault="003C3097" w:rsidP="002D4357">
            <w:pPr>
              <w:pStyle w:val="TAC"/>
              <w:rPr>
                <w:rFonts w:cs="Arial"/>
              </w:rPr>
            </w:pPr>
            <w:r w:rsidRPr="00E834CA">
              <w:rPr>
                <w:rFonts w:cs="Arial"/>
              </w:rPr>
              <w:t>FDD</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Pr>
          <w:p w:rsidR="003C3097" w:rsidRPr="00E834CA" w:rsidRDefault="003C3097" w:rsidP="002D4357">
            <w:pPr>
              <w:pStyle w:val="TAC"/>
              <w:rPr>
                <w:rFonts w:cs="Arial"/>
                <w:lang w:eastAsia="ja-JP"/>
              </w:rPr>
            </w:pPr>
            <w:r w:rsidRPr="00E834CA">
              <w:rPr>
                <w:rFonts w:cs="Arial" w:hint="eastAsia"/>
                <w:lang w:eastAsia="ja-JP"/>
              </w:rPr>
              <w:t>TDD</w:t>
            </w:r>
          </w:p>
        </w:tc>
      </w:tr>
    </w:tbl>
    <w:p w:rsidR="003C3097" w:rsidRPr="002D6E69" w:rsidRDefault="003C3097" w:rsidP="003C3097">
      <w:pPr>
        <w:overflowPunct w:val="0"/>
        <w:autoSpaceDE w:val="0"/>
        <w:autoSpaceDN w:val="0"/>
        <w:adjustRightInd w:val="0"/>
        <w:textAlignment w:val="baseline"/>
        <w:rPr>
          <w:rFonts w:eastAsia="Times New Roman"/>
          <w:lang w:val="en-US" w:eastAsia="zh-CN"/>
        </w:rPr>
      </w:pPr>
    </w:p>
    <w:p w:rsidR="003C3097" w:rsidRPr="00E834CA" w:rsidRDefault="003C3097" w:rsidP="00F97979">
      <w:pPr>
        <w:tabs>
          <w:tab w:val="num" w:pos="680"/>
        </w:tabs>
        <w:spacing w:before="100" w:beforeAutospacing="1" w:afterLines="100"/>
        <w:outlineLvl w:val="0"/>
        <w:rPr>
          <w:rFonts w:ascii="Arial" w:hAnsi="Arial" w:cs="Arial"/>
          <w:sz w:val="28"/>
          <w:szCs w:val="28"/>
          <w:lang w:eastAsia="ja-JP"/>
        </w:rPr>
      </w:pPr>
      <w:r w:rsidRPr="002D6E69">
        <w:rPr>
          <w:rFonts w:ascii="Arial" w:hAnsi="Arial" w:cs="Arial" w:hint="eastAsia"/>
          <w:sz w:val="28"/>
          <w:szCs w:val="28"/>
          <w:lang w:eastAsia="ja-JP"/>
        </w:rPr>
        <w:t>6.</w:t>
      </w:r>
      <w:r>
        <w:rPr>
          <w:rFonts w:ascii="Arial" w:hAnsi="Arial" w:cs="Arial"/>
          <w:sz w:val="28"/>
          <w:szCs w:val="28"/>
          <w:lang w:val="en-US" w:eastAsia="ja-JP"/>
        </w:rPr>
        <w:t>15</w:t>
      </w:r>
      <w:r w:rsidRPr="002D6E69">
        <w:rPr>
          <w:rFonts w:ascii="Arial" w:hAnsi="Arial" w:cs="Arial"/>
          <w:sz w:val="28"/>
          <w:szCs w:val="28"/>
          <w:lang w:eastAsia="ja-JP"/>
        </w:rPr>
        <w:t>.2</w:t>
      </w:r>
      <w:r w:rsidRPr="002D6E69">
        <w:rPr>
          <w:rFonts w:ascii="Arial" w:hAnsi="Arial" w:cs="Arial" w:hint="eastAsia"/>
          <w:sz w:val="28"/>
          <w:szCs w:val="28"/>
          <w:lang w:eastAsia="ja-JP"/>
        </w:rPr>
        <w:t xml:space="preserve"> </w:t>
      </w:r>
      <w:r w:rsidRPr="00E834CA">
        <w:rPr>
          <w:rFonts w:ascii="Arial" w:hAnsi="Arial" w:cs="Arial"/>
          <w:sz w:val="28"/>
          <w:szCs w:val="28"/>
          <w:lang w:eastAsia="ja-JP"/>
        </w:rPr>
        <w:tab/>
        <w:t>Channel bandwidths per operating band for CA</w:t>
      </w:r>
    </w:p>
    <w:p w:rsidR="003C3097" w:rsidRPr="002D6E69" w:rsidRDefault="003C3097" w:rsidP="00F97979">
      <w:pPr>
        <w:keepNext/>
        <w:keepLines/>
        <w:overflowPunct w:val="0"/>
        <w:autoSpaceDE w:val="0"/>
        <w:autoSpaceDN w:val="0"/>
        <w:adjustRightInd w:val="0"/>
        <w:spacing w:before="60" w:after="120"/>
        <w:jc w:val="center"/>
        <w:textAlignment w:val="baseline"/>
        <w:outlineLvl w:val="0"/>
        <w:rPr>
          <w:rFonts w:ascii="Arial" w:hAnsi="Arial"/>
          <w:b/>
          <w:lang w:eastAsia="zh-CN"/>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15</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1A-42A-42A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1"/>
        <w:gridCol w:w="1466"/>
        <w:gridCol w:w="847"/>
        <w:gridCol w:w="755"/>
        <w:gridCol w:w="27"/>
        <w:gridCol w:w="690"/>
        <w:gridCol w:w="23"/>
        <w:gridCol w:w="714"/>
        <w:gridCol w:w="672"/>
        <w:gridCol w:w="709"/>
        <w:gridCol w:w="46"/>
        <w:gridCol w:w="782"/>
        <w:gridCol w:w="1187"/>
        <w:gridCol w:w="1287"/>
        <w:gridCol w:w="8"/>
      </w:tblGrid>
      <w:tr w:rsidR="003C3097" w:rsidRPr="00E834CA" w:rsidTr="002D4357">
        <w:trPr>
          <w:jc w:val="center"/>
        </w:trPr>
        <w:tc>
          <w:tcPr>
            <w:tcW w:w="10864" w:type="dxa"/>
            <w:gridSpan w:val="15"/>
          </w:tcPr>
          <w:p w:rsidR="003C3097" w:rsidRPr="002D6E69"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D6E69">
              <w:rPr>
                <w:rFonts w:ascii="Arial" w:eastAsia="Times New Roman" w:hAnsi="Arial"/>
                <w:b/>
                <w:sz w:val="18"/>
              </w:rPr>
              <w:t>E-UTRA CA configuration / Bandwidth combination set</w:t>
            </w:r>
          </w:p>
        </w:tc>
      </w:tr>
      <w:tr w:rsidR="003C3097" w:rsidRPr="00E834CA" w:rsidTr="002D4357">
        <w:trPr>
          <w:gridAfter w:val="1"/>
          <w:wAfter w:w="8" w:type="dxa"/>
          <w:jc w:val="center"/>
        </w:trPr>
        <w:tc>
          <w:tcPr>
            <w:tcW w:w="1651"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p>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5 MHz</w:t>
            </w:r>
          </w:p>
        </w:tc>
        <w:tc>
          <w:tcPr>
            <w:tcW w:w="67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10 MHz</w:t>
            </w:r>
          </w:p>
        </w:tc>
        <w:tc>
          <w:tcPr>
            <w:tcW w:w="755"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3C3097" w:rsidRPr="00E834CA" w:rsidTr="002D4357">
        <w:trPr>
          <w:gridAfter w:val="1"/>
          <w:wAfter w:w="8" w:type="dxa"/>
          <w:trHeight w:val="223"/>
          <w:jc w:val="center"/>
        </w:trPr>
        <w:tc>
          <w:tcPr>
            <w:tcW w:w="1651"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1A</w:t>
            </w:r>
            <w:r w:rsidRPr="00E834CA">
              <w:rPr>
                <w:rFonts w:ascii="Arial" w:eastAsia="Times New Roman" w:hAnsi="Arial"/>
                <w:sz w:val="18"/>
                <w:lang w:val="en-US"/>
              </w:rPr>
              <w:t>-</w:t>
            </w:r>
            <w:r w:rsidRPr="00E834CA">
              <w:rPr>
                <w:rFonts w:ascii="Arial" w:hAnsi="Arial" w:hint="eastAsia"/>
                <w:sz w:val="18"/>
                <w:lang w:val="en-US" w:eastAsia="ja-JP"/>
              </w:rPr>
              <w:t>42</w:t>
            </w:r>
            <w:r w:rsidRPr="00E834CA">
              <w:rPr>
                <w:rFonts w:ascii="Arial" w:eastAsia="Times New Roman" w:hAnsi="Arial" w:hint="eastAsia"/>
                <w:sz w:val="18"/>
                <w:lang w:val="en-US"/>
              </w:rPr>
              <w:t>A-42A</w:t>
            </w:r>
          </w:p>
        </w:tc>
        <w:tc>
          <w:tcPr>
            <w:tcW w:w="1466"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eastAsia="Times New Roman" w:hAnsi="Arial" w:hint="eastAsia"/>
                <w:sz w:val="18"/>
                <w:lang w:val="en-US"/>
              </w:rPr>
              <w:t>1A</w:t>
            </w:r>
            <w:r w:rsidRPr="00E834CA">
              <w:rPr>
                <w:rFonts w:ascii="Arial" w:eastAsia="Times New Roman" w:hAnsi="Arial"/>
                <w:sz w:val="18"/>
                <w:lang w:val="en-US"/>
              </w:rPr>
              <w:t>-</w:t>
            </w:r>
            <w:r w:rsidRPr="00E834CA">
              <w:rPr>
                <w:rFonts w:ascii="Arial" w:eastAsia="Times New Roman" w:hAnsi="Arial" w:hint="eastAsia"/>
                <w:sz w:val="18"/>
                <w:lang w:val="en-US"/>
              </w:rPr>
              <w:t>42A</w:t>
            </w: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1</w:t>
            </w:r>
          </w:p>
        </w:tc>
        <w:tc>
          <w:tcPr>
            <w:tcW w:w="755"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 xml:space="preserve"> </w:t>
            </w:r>
          </w:p>
        </w:tc>
        <w:tc>
          <w:tcPr>
            <w:tcW w:w="717"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 xml:space="preserve"> </w:t>
            </w:r>
          </w:p>
        </w:tc>
        <w:tc>
          <w:tcPr>
            <w:tcW w:w="737"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672"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09"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828"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11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3C3097" w:rsidRPr="00E834CA" w:rsidTr="002D4357">
        <w:trPr>
          <w:gridAfter w:val="1"/>
          <w:wAfter w:w="8" w:type="dxa"/>
          <w:trHeight w:val="223"/>
          <w:jc w:val="center"/>
        </w:trPr>
        <w:tc>
          <w:tcPr>
            <w:tcW w:w="1651"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4418" w:type="dxa"/>
            <w:gridSpan w:val="9"/>
            <w:shd w:val="clear" w:color="auto" w:fill="auto"/>
            <w:vAlign w:val="center"/>
          </w:tcPr>
          <w:p w:rsidR="003C3097" w:rsidRPr="00E834CA" w:rsidRDefault="003C3097" w:rsidP="002D4357">
            <w:pPr>
              <w:pStyle w:val="TAC"/>
              <w:rPr>
                <w:lang w:val="en-US" w:eastAsia="ja-JP"/>
              </w:rPr>
            </w:pPr>
            <w:r w:rsidRPr="00E834CA">
              <w:rPr>
                <w:rFonts w:eastAsia="Malgun Gothic" w:cs="Arial" w:hint="eastAsia"/>
                <w:lang w:eastAsia="ko-KR"/>
              </w:rPr>
              <w:t>See CA_42A-42A Bandwidth Combination Set 0 in Table 5.6A.1-3 of TS36.101</w:t>
            </w:r>
          </w:p>
        </w:tc>
        <w:tc>
          <w:tcPr>
            <w:tcW w:w="11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3C3097" w:rsidRPr="00E834CA" w:rsidRDefault="003C3097" w:rsidP="003C3097">
      <w:pPr>
        <w:overflowPunct w:val="0"/>
        <w:autoSpaceDE w:val="0"/>
        <w:autoSpaceDN w:val="0"/>
        <w:adjustRightInd w:val="0"/>
        <w:textAlignment w:val="baseline"/>
        <w:rPr>
          <w:rFonts w:eastAsia="Times New Roman"/>
          <w:lang w:val="en-US" w:eastAsia="zh-CN"/>
        </w:rPr>
      </w:pPr>
    </w:p>
    <w:p w:rsidR="003C3097" w:rsidRPr="002D6E69" w:rsidRDefault="003C3097" w:rsidP="00F97979">
      <w:pPr>
        <w:tabs>
          <w:tab w:val="num" w:pos="680"/>
        </w:tabs>
        <w:spacing w:before="100" w:beforeAutospacing="1" w:afterLines="100"/>
        <w:outlineLvl w:val="0"/>
        <w:rPr>
          <w:rFonts w:ascii="Arial" w:hAnsi="Arial" w:cs="Arial"/>
          <w:sz w:val="28"/>
          <w:szCs w:val="28"/>
          <w:lang w:eastAsia="ja-JP"/>
        </w:rPr>
      </w:pPr>
      <w:r w:rsidRPr="002D6E69">
        <w:rPr>
          <w:rFonts w:ascii="Arial" w:hAnsi="Arial" w:cs="Arial" w:hint="eastAsia"/>
          <w:sz w:val="28"/>
          <w:szCs w:val="28"/>
          <w:lang w:eastAsia="ja-JP"/>
        </w:rPr>
        <w:t>6.</w:t>
      </w:r>
      <w:r>
        <w:rPr>
          <w:rFonts w:ascii="Arial" w:hAnsi="Arial" w:cs="Arial"/>
          <w:sz w:val="28"/>
          <w:szCs w:val="28"/>
          <w:lang w:val="en-US" w:eastAsia="ja-JP"/>
        </w:rPr>
        <w:t>15</w:t>
      </w:r>
      <w:r w:rsidRPr="002D6E69">
        <w:rPr>
          <w:rFonts w:ascii="Arial" w:hAnsi="Arial" w:cs="Arial"/>
          <w:sz w:val="28"/>
          <w:szCs w:val="28"/>
          <w:lang w:eastAsia="ja-JP"/>
        </w:rPr>
        <w:t>.3</w:t>
      </w:r>
      <w:r w:rsidRPr="002D6E69">
        <w:rPr>
          <w:rFonts w:ascii="Arial" w:hAnsi="Arial" w:cs="Arial" w:hint="eastAsia"/>
          <w:sz w:val="28"/>
          <w:szCs w:val="28"/>
          <w:lang w:eastAsia="ja-JP"/>
        </w:rPr>
        <w:t xml:space="preserve"> </w:t>
      </w:r>
      <w:r w:rsidRPr="002D6E69">
        <w:rPr>
          <w:rFonts w:ascii="Arial" w:hAnsi="Arial" w:cs="Arial" w:hint="eastAsia"/>
          <w:sz w:val="28"/>
          <w:szCs w:val="28"/>
          <w:lang w:eastAsia="ja-JP"/>
        </w:rPr>
        <w:tab/>
      </w:r>
      <w:r w:rsidRPr="002D6E69">
        <w:rPr>
          <w:rFonts w:ascii="Arial" w:hAnsi="Arial" w:cs="Arial"/>
          <w:sz w:val="28"/>
          <w:szCs w:val="28"/>
          <w:lang w:eastAsia="ja-JP"/>
        </w:rPr>
        <w:t>Co-existence studies</w:t>
      </w:r>
    </w:p>
    <w:p w:rsidR="003C3097" w:rsidRPr="00E834CA" w:rsidRDefault="003C3097" w:rsidP="003C3097">
      <w:pPr>
        <w:overflowPunct w:val="0"/>
        <w:autoSpaceDE w:val="0"/>
        <w:autoSpaceDN w:val="0"/>
        <w:adjustRightInd w:val="0"/>
        <w:textAlignment w:val="baseline"/>
        <w:rPr>
          <w:lang w:eastAsia="ja-JP"/>
        </w:rPr>
      </w:pPr>
      <w:r w:rsidRPr="00E834CA">
        <w:rPr>
          <w:rFonts w:hint="eastAsia"/>
          <w:lang w:eastAsia="ja-JP"/>
        </w:rPr>
        <w:t xml:space="preserve">Based on </w:t>
      </w:r>
      <w:r w:rsidRPr="00E834CA">
        <w:rPr>
          <w:rFonts w:hint="eastAsia"/>
          <w:lang w:eastAsia="ja-JP"/>
        </w:rPr>
        <w:t>co-existence studies of CA_1A-42A</w:t>
      </w:r>
      <w:r w:rsidRPr="002D6E69">
        <w:rPr>
          <w:rFonts w:hint="eastAsia"/>
          <w:lang w:eastAsia="ja-JP"/>
        </w:rPr>
        <w:t xml:space="preserve"> specified in TR 36.860-1</w:t>
      </w:r>
      <w:r w:rsidRPr="002D6E69">
        <w:rPr>
          <w:lang w:eastAsia="ja-JP"/>
        </w:rPr>
        <w:t>3</w:t>
      </w:r>
      <w:r w:rsidRPr="002D6E69">
        <w:rPr>
          <w:rFonts w:hint="eastAsia"/>
          <w:lang w:eastAsia="ja-JP"/>
        </w:rPr>
        <w:t xml:space="preserve">, there is no additional harmonic and intermodulation impact for the additional band </w:t>
      </w:r>
      <w:r w:rsidRPr="00E834CA">
        <w:rPr>
          <w:lang w:eastAsia="ja-JP"/>
        </w:rPr>
        <w:t>1</w:t>
      </w:r>
      <w:r w:rsidRPr="00E834CA">
        <w:rPr>
          <w:rFonts w:hint="eastAsia"/>
          <w:lang w:eastAsia="ja-JP"/>
        </w:rPr>
        <w:t xml:space="preserve"> receiver.</w:t>
      </w:r>
    </w:p>
    <w:p w:rsidR="003C3097" w:rsidRPr="00E834CA" w:rsidRDefault="003C3097" w:rsidP="00F97979">
      <w:pPr>
        <w:tabs>
          <w:tab w:val="num" w:pos="680"/>
        </w:tabs>
        <w:spacing w:before="100" w:beforeAutospacing="1" w:afterLines="100"/>
        <w:outlineLvl w:val="0"/>
        <w:rPr>
          <w:rFonts w:ascii="Arial" w:hAnsi="Arial" w:cs="Arial"/>
          <w:sz w:val="28"/>
          <w:szCs w:val="28"/>
          <w:lang w:eastAsia="zh-CN"/>
        </w:rPr>
      </w:pPr>
      <w:r w:rsidRPr="00E834CA">
        <w:rPr>
          <w:rFonts w:ascii="Arial" w:hAnsi="Arial" w:cs="Arial" w:hint="eastAsia"/>
          <w:sz w:val="28"/>
          <w:szCs w:val="28"/>
          <w:lang w:eastAsia="zh-CN"/>
        </w:rPr>
        <w:t>6.</w:t>
      </w:r>
      <w:r>
        <w:rPr>
          <w:rFonts w:ascii="Arial" w:hAnsi="Arial" w:cs="Arial"/>
          <w:sz w:val="28"/>
          <w:szCs w:val="28"/>
          <w:lang w:eastAsia="zh-CN"/>
        </w:rPr>
        <w:t>15</w:t>
      </w:r>
      <w:r w:rsidRPr="00E834CA">
        <w:rPr>
          <w:rFonts w:ascii="Arial" w:hAnsi="Arial" w:cs="Arial"/>
          <w:sz w:val="28"/>
          <w:szCs w:val="28"/>
          <w:lang w:eastAsia="zh-CN"/>
        </w:rPr>
        <w:t>.</w:t>
      </w:r>
      <w:r w:rsidRPr="00E834CA">
        <w:rPr>
          <w:rFonts w:ascii="Arial" w:hAnsi="Arial" w:cs="Arial" w:hint="eastAsia"/>
          <w:sz w:val="28"/>
          <w:szCs w:val="28"/>
          <w:lang w:eastAsia="zh-CN"/>
        </w:rPr>
        <w:t xml:space="preserve">4 </w:t>
      </w:r>
      <w:r>
        <w:rPr>
          <w:rFonts w:ascii="Arial" w:hAnsi="Arial" w:cs="Arial"/>
          <w:sz w:val="28"/>
          <w:szCs w:val="28"/>
          <w:lang w:eastAsia="zh-CN"/>
        </w:rPr>
        <w:tab/>
      </w:r>
      <w:r w:rsidRPr="00E834CA">
        <w:rPr>
          <w:rFonts w:ascii="Arial" w:hAnsi="Arial" w:cs="Arial" w:hint="eastAsia"/>
          <w:sz w:val="28"/>
          <w:szCs w:val="28"/>
          <w:lang w:eastAsia="zh-CN"/>
        </w:rPr>
        <w:t>MSD</w:t>
      </w:r>
    </w:p>
    <w:p w:rsidR="003C3097" w:rsidRDefault="003C3097" w:rsidP="003C3097">
      <w:pPr>
        <w:rPr>
          <w:color w:val="0000FF"/>
          <w:lang w:val="en-US"/>
        </w:rPr>
      </w:pPr>
      <w:r>
        <w:rPr>
          <w:rFonts w:hint="eastAsia"/>
          <w:lang w:val="en-US" w:eastAsia="ja-JP"/>
        </w:rPr>
        <w:t>As mentioned in 6.15</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p>
    <w:p w:rsidR="003C3097" w:rsidRDefault="003C3097" w:rsidP="001C7F05">
      <w:pPr>
        <w:rPr>
          <w:color w:val="0000FF"/>
          <w:lang w:val="en-US"/>
        </w:rPr>
      </w:pPr>
    </w:p>
    <w:p w:rsidR="003C3097" w:rsidRPr="00AD6F5A" w:rsidRDefault="003C3097" w:rsidP="00F97979">
      <w:pPr>
        <w:pStyle w:val="Heading2"/>
      </w:pPr>
      <w:bookmarkStart w:id="418" w:name="_Toc510012018"/>
      <w:r w:rsidRPr="00AD6F5A">
        <w:rPr>
          <w:rFonts w:hint="eastAsia"/>
        </w:rPr>
        <w:t>6</w:t>
      </w:r>
      <w:r w:rsidRPr="00AD6F5A">
        <w:t>.</w:t>
      </w:r>
      <w:r>
        <w:rPr>
          <w:rFonts w:hint="eastAsia"/>
        </w:rPr>
        <w:t>1</w:t>
      </w:r>
      <w:r>
        <w:t>6</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42</w:t>
      </w:r>
      <w:r w:rsidRPr="00AD6F5A">
        <w:t xml:space="preserve"> and Band </w:t>
      </w:r>
      <w:r>
        <w:rPr>
          <w:rFonts w:hint="eastAsia"/>
        </w:rPr>
        <w:t>42</w:t>
      </w:r>
      <w:r w:rsidRPr="00AD6F5A">
        <w:t xml:space="preserve"> </w:t>
      </w:r>
      <w:r w:rsidRPr="00AD6F5A">
        <w:rPr>
          <w:rFonts w:hint="eastAsia"/>
        </w:rPr>
        <w:t>with 2</w:t>
      </w:r>
      <w:r w:rsidRPr="00AD6F5A">
        <w:t xml:space="preserve"> UL</w:t>
      </w:r>
      <w:r w:rsidRPr="00AD6F5A">
        <w:rPr>
          <w:rFonts w:hint="eastAsia"/>
        </w:rPr>
        <w:t>s</w:t>
      </w:r>
      <w:bookmarkEnd w:id="418"/>
    </w:p>
    <w:p w:rsidR="003C3097" w:rsidRDefault="003C3097" w:rsidP="00F97979">
      <w:pPr>
        <w:pStyle w:val="Heading3"/>
        <w:spacing w:after="240"/>
        <w:ind w:left="0" w:firstLine="0"/>
      </w:pPr>
      <w:bookmarkStart w:id="419" w:name="_Toc510012019"/>
      <w:r>
        <w:rPr>
          <w:rFonts w:hint="eastAsia"/>
        </w:rPr>
        <w:t>6</w:t>
      </w:r>
      <w:r>
        <w:t xml:space="preserve">.16.1 </w:t>
      </w:r>
      <w:r>
        <w:tab/>
      </w:r>
      <w:r w:rsidRPr="004C1E02">
        <w:t>Operating bands for CA</w:t>
      </w:r>
      <w:bookmarkEnd w:id="419"/>
    </w:p>
    <w:p w:rsidR="003C3097" w:rsidRPr="00A14804" w:rsidRDefault="003C3097" w:rsidP="00F97979">
      <w:pPr>
        <w:keepNext/>
        <w:keepLines/>
        <w:overflowPunct w:val="0"/>
        <w:autoSpaceDE w:val="0"/>
        <w:autoSpaceDN w:val="0"/>
        <w:adjustRightInd w:val="0"/>
        <w:spacing w:before="60" w:after="120"/>
        <w:jc w:val="center"/>
        <w:textAlignment w:val="baseline"/>
        <w:outlineLvl w:val="0"/>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16</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3A-42</w:t>
      </w:r>
      <w:r w:rsidRPr="00A14804">
        <w:rPr>
          <w:rFonts w:ascii="Arial" w:hAnsi="Arial" w:hint="eastAsia"/>
          <w:b/>
          <w:lang w:eastAsia="ja-JP"/>
        </w:rPr>
        <w:t>A</w:t>
      </w:r>
      <w:r w:rsidRPr="00E834CA">
        <w:rPr>
          <w:rFonts w:ascii="Arial" w:hAnsi="Arial" w:hint="eastAsia"/>
          <w:b/>
          <w:lang w:eastAsia="ja-JP"/>
        </w:rPr>
        <w:t>-42A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7"/>
        <w:gridCol w:w="896"/>
        <w:gridCol w:w="1037"/>
        <w:gridCol w:w="317"/>
        <w:gridCol w:w="1037"/>
        <w:gridCol w:w="1037"/>
        <w:gridCol w:w="317"/>
        <w:gridCol w:w="1037"/>
        <w:gridCol w:w="1337"/>
      </w:tblGrid>
      <w:tr w:rsidR="003C3097" w:rsidRPr="00E834CA" w:rsidTr="002D4357">
        <w:trPr>
          <w:trHeight w:val="212"/>
          <w:jc w:val="center"/>
        </w:trPr>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E834CA">
              <w:rPr>
                <w:rFonts w:ascii="Arial" w:hAnsi="Arial" w:hint="eastAsia"/>
                <w:sz w:val="18"/>
                <w:lang w:val="en-US" w:eastAsia="ja-JP"/>
              </w:rPr>
              <w:t>42A-42A</w:t>
            </w: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1710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1785 MHz</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1805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1880 MHz</w:t>
            </w:r>
          </w:p>
        </w:tc>
        <w:tc>
          <w:tcPr>
            <w:tcW w:w="0" w:type="auto"/>
            <w:vAlign w:val="center"/>
          </w:tcPr>
          <w:p w:rsidR="003C3097" w:rsidRPr="00E834CA" w:rsidRDefault="003C3097" w:rsidP="002D4357">
            <w:pPr>
              <w:pStyle w:val="TAC"/>
              <w:rPr>
                <w:rFonts w:cs="Arial"/>
              </w:rPr>
            </w:pPr>
            <w:r w:rsidRPr="00E834CA">
              <w:rPr>
                <w:rFonts w:cs="Arial"/>
              </w:rPr>
              <w:t>FDD</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Pr>
          <w:p w:rsidR="003C3097" w:rsidRPr="00E834CA" w:rsidRDefault="003C3097" w:rsidP="002D4357">
            <w:pPr>
              <w:pStyle w:val="TAC"/>
              <w:rPr>
                <w:rFonts w:cs="Arial"/>
                <w:lang w:eastAsia="ja-JP"/>
              </w:rPr>
            </w:pPr>
            <w:r w:rsidRPr="00E834CA">
              <w:rPr>
                <w:rFonts w:cs="Arial" w:hint="eastAsia"/>
                <w:lang w:eastAsia="ja-JP"/>
              </w:rPr>
              <w:t>TDD</w:t>
            </w:r>
          </w:p>
        </w:tc>
      </w:tr>
    </w:tbl>
    <w:p w:rsidR="003C3097" w:rsidRPr="00A14804" w:rsidRDefault="003C3097" w:rsidP="003C3097">
      <w:pPr>
        <w:overflowPunct w:val="0"/>
        <w:autoSpaceDE w:val="0"/>
        <w:autoSpaceDN w:val="0"/>
        <w:adjustRightInd w:val="0"/>
        <w:textAlignment w:val="baseline"/>
        <w:rPr>
          <w:rFonts w:eastAsia="Times New Roman"/>
          <w:lang w:val="en-US" w:eastAsia="zh-CN"/>
        </w:rPr>
      </w:pPr>
    </w:p>
    <w:p w:rsidR="003C3097" w:rsidRPr="00E834CA" w:rsidRDefault="003C3097" w:rsidP="00F97979">
      <w:pPr>
        <w:tabs>
          <w:tab w:val="num" w:pos="680"/>
        </w:tabs>
        <w:spacing w:before="100" w:beforeAutospacing="1" w:afterLines="100"/>
        <w:outlineLvl w:val="0"/>
        <w:rPr>
          <w:rFonts w:ascii="Arial" w:hAnsi="Arial" w:cs="Arial"/>
          <w:sz w:val="28"/>
          <w:szCs w:val="28"/>
          <w:lang w:eastAsia="ja-JP"/>
        </w:rPr>
      </w:pPr>
      <w:r w:rsidRPr="00A14804">
        <w:rPr>
          <w:rFonts w:ascii="Arial" w:hAnsi="Arial" w:cs="Arial" w:hint="eastAsia"/>
          <w:sz w:val="28"/>
          <w:szCs w:val="28"/>
          <w:lang w:eastAsia="ja-JP"/>
        </w:rPr>
        <w:lastRenderedPageBreak/>
        <w:t>6.</w:t>
      </w:r>
      <w:r>
        <w:rPr>
          <w:rFonts w:ascii="Arial" w:hAnsi="Arial" w:cs="Arial"/>
          <w:sz w:val="28"/>
          <w:szCs w:val="28"/>
          <w:lang w:val="en-US" w:eastAsia="ja-JP"/>
        </w:rPr>
        <w:t>16</w:t>
      </w:r>
      <w:r w:rsidRPr="00A14804">
        <w:rPr>
          <w:rFonts w:ascii="Arial" w:hAnsi="Arial" w:cs="Arial"/>
          <w:sz w:val="28"/>
          <w:szCs w:val="28"/>
          <w:lang w:eastAsia="ja-JP"/>
        </w:rPr>
        <w:t>.2</w:t>
      </w:r>
      <w:r w:rsidRPr="00A14804">
        <w:rPr>
          <w:rFonts w:ascii="Arial" w:hAnsi="Arial" w:cs="Arial" w:hint="eastAsia"/>
          <w:sz w:val="28"/>
          <w:szCs w:val="28"/>
          <w:lang w:eastAsia="ja-JP"/>
        </w:rPr>
        <w:t xml:space="preserve"> </w:t>
      </w:r>
      <w:r w:rsidRPr="00E834CA">
        <w:rPr>
          <w:rFonts w:ascii="Arial" w:hAnsi="Arial" w:cs="Arial"/>
          <w:sz w:val="28"/>
          <w:szCs w:val="28"/>
          <w:lang w:eastAsia="ja-JP"/>
        </w:rPr>
        <w:tab/>
        <w:t>Channel bandwidths per operating band for CA</w:t>
      </w:r>
    </w:p>
    <w:p w:rsidR="003C3097" w:rsidRPr="00A14804" w:rsidRDefault="003C3097" w:rsidP="00F97979">
      <w:pPr>
        <w:keepNext/>
        <w:keepLines/>
        <w:overflowPunct w:val="0"/>
        <w:autoSpaceDE w:val="0"/>
        <w:autoSpaceDN w:val="0"/>
        <w:adjustRightInd w:val="0"/>
        <w:spacing w:before="60" w:after="120"/>
        <w:jc w:val="center"/>
        <w:textAlignment w:val="baseline"/>
        <w:outlineLvl w:val="0"/>
        <w:rPr>
          <w:rFonts w:ascii="Arial" w:hAnsi="Arial"/>
          <w:b/>
          <w:lang w:eastAsia="zh-CN"/>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16</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3A-42</w:t>
      </w:r>
      <w:r w:rsidRPr="00A14804">
        <w:rPr>
          <w:rFonts w:ascii="Arial" w:hAnsi="Arial" w:hint="eastAsia"/>
          <w:b/>
          <w:lang w:eastAsia="ja-JP"/>
        </w:rPr>
        <w:t>A</w:t>
      </w:r>
      <w:r w:rsidRPr="00E834CA">
        <w:rPr>
          <w:rFonts w:ascii="Arial" w:hAnsi="Arial" w:hint="eastAsia"/>
          <w:b/>
          <w:lang w:eastAsia="ja-JP"/>
        </w:rPr>
        <w:t>-42A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1"/>
        <w:gridCol w:w="1466"/>
        <w:gridCol w:w="847"/>
        <w:gridCol w:w="736"/>
        <w:gridCol w:w="46"/>
        <w:gridCol w:w="690"/>
        <w:gridCol w:w="23"/>
        <w:gridCol w:w="714"/>
        <w:gridCol w:w="713"/>
        <w:gridCol w:w="23"/>
        <w:gridCol w:w="691"/>
        <w:gridCol w:w="45"/>
        <w:gridCol w:w="737"/>
        <w:gridCol w:w="1187"/>
        <w:gridCol w:w="1287"/>
        <w:gridCol w:w="8"/>
      </w:tblGrid>
      <w:tr w:rsidR="003C3097" w:rsidRPr="00E834CA" w:rsidTr="002D4357">
        <w:trPr>
          <w:jc w:val="center"/>
        </w:trPr>
        <w:tc>
          <w:tcPr>
            <w:tcW w:w="10864" w:type="dxa"/>
            <w:gridSpan w:val="16"/>
          </w:tcPr>
          <w:p w:rsidR="003C3097" w:rsidRPr="00A14804"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14804">
              <w:rPr>
                <w:rFonts w:ascii="Arial" w:eastAsia="Times New Roman" w:hAnsi="Arial"/>
                <w:b/>
                <w:sz w:val="18"/>
              </w:rPr>
              <w:t>E-UTRA CA configuration / Bandwidth combination set</w:t>
            </w:r>
          </w:p>
        </w:tc>
      </w:tr>
      <w:tr w:rsidR="003C3097" w:rsidRPr="00E834CA" w:rsidTr="002D4357">
        <w:trPr>
          <w:gridAfter w:val="1"/>
          <w:wAfter w:w="8" w:type="dxa"/>
          <w:jc w:val="center"/>
        </w:trPr>
        <w:tc>
          <w:tcPr>
            <w:tcW w:w="1651"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p>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3C3097" w:rsidRPr="00E834CA" w:rsidTr="002D4357">
        <w:trPr>
          <w:gridAfter w:val="1"/>
          <w:wAfter w:w="8" w:type="dxa"/>
          <w:trHeight w:val="223"/>
          <w:jc w:val="center"/>
        </w:trPr>
        <w:tc>
          <w:tcPr>
            <w:tcW w:w="1651"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hAnsi="Arial" w:hint="eastAsia"/>
                <w:sz w:val="18"/>
                <w:lang w:val="en-US" w:eastAsia="ja-JP"/>
              </w:rPr>
              <w:t>42</w:t>
            </w:r>
            <w:r w:rsidRPr="00E834CA">
              <w:rPr>
                <w:rFonts w:ascii="Arial" w:eastAsia="Times New Roman" w:hAnsi="Arial" w:hint="eastAsia"/>
                <w:sz w:val="18"/>
                <w:lang w:val="en-US"/>
              </w:rPr>
              <w:t>A-42A</w:t>
            </w:r>
          </w:p>
        </w:tc>
        <w:tc>
          <w:tcPr>
            <w:tcW w:w="1466"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42A</w:t>
            </w: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736"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6"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7"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11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3C3097" w:rsidRPr="00E834CA" w:rsidTr="002D4357">
        <w:trPr>
          <w:gridAfter w:val="1"/>
          <w:wAfter w:w="8" w:type="dxa"/>
          <w:trHeight w:val="223"/>
          <w:jc w:val="center"/>
        </w:trPr>
        <w:tc>
          <w:tcPr>
            <w:tcW w:w="1651"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4418" w:type="dxa"/>
            <w:gridSpan w:val="10"/>
            <w:shd w:val="clear" w:color="auto" w:fill="auto"/>
            <w:vAlign w:val="center"/>
          </w:tcPr>
          <w:p w:rsidR="003C3097" w:rsidRPr="00E834CA" w:rsidRDefault="003C3097" w:rsidP="002D4357">
            <w:pPr>
              <w:pStyle w:val="TAC"/>
              <w:rPr>
                <w:lang w:val="en-US" w:eastAsia="ja-JP"/>
              </w:rPr>
            </w:pPr>
            <w:r w:rsidRPr="00E834CA">
              <w:rPr>
                <w:rFonts w:cs="Arial" w:hint="eastAsia"/>
              </w:rPr>
              <w:t>See CA_42A-42A Bandwidth Combination Set 0 in Table 5.6A.1-3 of TS36.101</w:t>
            </w:r>
          </w:p>
        </w:tc>
        <w:tc>
          <w:tcPr>
            <w:tcW w:w="11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3C3097" w:rsidRPr="00E834CA" w:rsidRDefault="003C3097" w:rsidP="003C3097">
      <w:pPr>
        <w:overflowPunct w:val="0"/>
        <w:autoSpaceDE w:val="0"/>
        <w:autoSpaceDN w:val="0"/>
        <w:adjustRightInd w:val="0"/>
        <w:textAlignment w:val="baseline"/>
        <w:rPr>
          <w:rFonts w:eastAsia="Times New Roman"/>
          <w:lang w:val="en-US" w:eastAsia="zh-CN"/>
        </w:rPr>
      </w:pPr>
    </w:p>
    <w:p w:rsidR="003C3097" w:rsidRPr="00A14804" w:rsidRDefault="003C3097" w:rsidP="00F97979">
      <w:pPr>
        <w:tabs>
          <w:tab w:val="num" w:pos="680"/>
        </w:tabs>
        <w:spacing w:before="100" w:beforeAutospacing="1" w:afterLines="100"/>
        <w:outlineLvl w:val="0"/>
        <w:rPr>
          <w:rFonts w:ascii="Arial" w:hAnsi="Arial" w:cs="Arial"/>
          <w:sz w:val="28"/>
          <w:szCs w:val="28"/>
          <w:lang w:eastAsia="ja-JP"/>
        </w:rPr>
      </w:pPr>
      <w:r w:rsidRPr="00A14804">
        <w:rPr>
          <w:rFonts w:ascii="Arial" w:hAnsi="Arial" w:cs="Arial" w:hint="eastAsia"/>
          <w:sz w:val="28"/>
          <w:szCs w:val="28"/>
          <w:lang w:eastAsia="ja-JP"/>
        </w:rPr>
        <w:t>6.</w:t>
      </w:r>
      <w:r>
        <w:rPr>
          <w:rFonts w:ascii="Arial" w:hAnsi="Arial" w:cs="Arial"/>
          <w:sz w:val="28"/>
          <w:szCs w:val="28"/>
          <w:lang w:val="en-US" w:eastAsia="ja-JP"/>
        </w:rPr>
        <w:t>16</w:t>
      </w:r>
      <w:r w:rsidRPr="00A14804">
        <w:rPr>
          <w:rFonts w:ascii="Arial" w:hAnsi="Arial" w:cs="Arial"/>
          <w:sz w:val="28"/>
          <w:szCs w:val="28"/>
          <w:lang w:eastAsia="ja-JP"/>
        </w:rPr>
        <w:t>.3</w:t>
      </w:r>
      <w:r w:rsidRPr="00A14804">
        <w:rPr>
          <w:rFonts w:ascii="Arial" w:hAnsi="Arial" w:cs="Arial" w:hint="eastAsia"/>
          <w:sz w:val="28"/>
          <w:szCs w:val="28"/>
          <w:lang w:eastAsia="ja-JP"/>
        </w:rPr>
        <w:t xml:space="preserve"> </w:t>
      </w:r>
      <w:r w:rsidRPr="00A14804">
        <w:rPr>
          <w:rFonts w:ascii="Arial" w:hAnsi="Arial" w:cs="Arial" w:hint="eastAsia"/>
          <w:sz w:val="28"/>
          <w:szCs w:val="28"/>
          <w:lang w:eastAsia="ja-JP"/>
        </w:rPr>
        <w:tab/>
      </w:r>
      <w:r w:rsidRPr="00A14804">
        <w:rPr>
          <w:rFonts w:ascii="Arial" w:hAnsi="Arial" w:cs="Arial"/>
          <w:sz w:val="28"/>
          <w:szCs w:val="28"/>
          <w:lang w:eastAsia="ja-JP"/>
        </w:rPr>
        <w:t>Co-existence studies</w:t>
      </w:r>
    </w:p>
    <w:p w:rsidR="003C3097" w:rsidRPr="00A14804" w:rsidRDefault="003C3097" w:rsidP="003C3097">
      <w:pPr>
        <w:overflowPunct w:val="0"/>
        <w:autoSpaceDE w:val="0"/>
        <w:autoSpaceDN w:val="0"/>
        <w:adjustRightInd w:val="0"/>
        <w:textAlignment w:val="baseline"/>
        <w:rPr>
          <w:lang w:eastAsia="ja-JP"/>
        </w:rPr>
      </w:pPr>
      <w:r w:rsidRPr="00E834CA">
        <w:rPr>
          <w:rFonts w:hint="eastAsia"/>
          <w:lang w:eastAsia="ja-JP"/>
        </w:rPr>
        <w:t xml:space="preserve">Based on </w:t>
      </w:r>
      <w:r w:rsidRPr="00E834CA">
        <w:rPr>
          <w:rFonts w:hint="eastAsia"/>
          <w:lang w:eastAsia="ja-JP"/>
        </w:rPr>
        <w:t>co-existence studies of CA_3A-42A</w:t>
      </w:r>
      <w:r w:rsidRPr="00A14804">
        <w:rPr>
          <w:rFonts w:hint="eastAsia"/>
          <w:lang w:eastAsia="ja-JP"/>
        </w:rPr>
        <w:t xml:space="preserve"> specified in TR 36.714-02-02, there is no additional harmonic and intermodulation impact for the additional band 3 receiver.</w:t>
      </w:r>
    </w:p>
    <w:p w:rsidR="003C3097" w:rsidRPr="00E834CA" w:rsidRDefault="003C3097" w:rsidP="00F97979">
      <w:pPr>
        <w:tabs>
          <w:tab w:val="num" w:pos="680"/>
        </w:tabs>
        <w:spacing w:before="100" w:beforeAutospacing="1" w:afterLines="100"/>
        <w:outlineLvl w:val="0"/>
        <w:rPr>
          <w:rFonts w:ascii="Arial" w:hAnsi="Arial" w:cs="Arial"/>
          <w:sz w:val="28"/>
          <w:szCs w:val="28"/>
          <w:lang w:eastAsia="zh-CN"/>
        </w:rPr>
      </w:pPr>
      <w:r w:rsidRPr="00E834CA">
        <w:rPr>
          <w:rFonts w:ascii="Arial" w:hAnsi="Arial" w:cs="Arial" w:hint="eastAsia"/>
          <w:sz w:val="28"/>
          <w:szCs w:val="28"/>
          <w:lang w:eastAsia="zh-CN"/>
        </w:rPr>
        <w:t>6.</w:t>
      </w:r>
      <w:r>
        <w:rPr>
          <w:rFonts w:ascii="Arial" w:hAnsi="Arial" w:cs="Arial"/>
          <w:sz w:val="28"/>
          <w:szCs w:val="28"/>
          <w:lang w:eastAsia="zh-CN"/>
        </w:rPr>
        <w:t>16</w:t>
      </w:r>
      <w:r w:rsidRPr="00E834CA">
        <w:rPr>
          <w:rFonts w:ascii="Arial" w:hAnsi="Arial" w:cs="Arial"/>
          <w:sz w:val="28"/>
          <w:szCs w:val="28"/>
          <w:lang w:eastAsia="zh-CN"/>
        </w:rPr>
        <w:t>.</w:t>
      </w:r>
      <w:r w:rsidRPr="00E834CA">
        <w:rPr>
          <w:rFonts w:ascii="Arial" w:hAnsi="Arial" w:cs="Arial" w:hint="eastAsia"/>
          <w:sz w:val="28"/>
          <w:szCs w:val="28"/>
          <w:lang w:eastAsia="zh-CN"/>
        </w:rPr>
        <w:t xml:space="preserve">4 </w:t>
      </w:r>
      <w:r>
        <w:rPr>
          <w:rFonts w:ascii="Arial" w:hAnsi="Arial" w:cs="Arial"/>
          <w:sz w:val="28"/>
          <w:szCs w:val="28"/>
          <w:lang w:eastAsia="zh-CN"/>
        </w:rPr>
        <w:tab/>
      </w:r>
      <w:r w:rsidRPr="00E834CA">
        <w:rPr>
          <w:rFonts w:ascii="Arial" w:hAnsi="Arial" w:cs="Arial" w:hint="eastAsia"/>
          <w:sz w:val="28"/>
          <w:szCs w:val="28"/>
          <w:lang w:eastAsia="zh-CN"/>
        </w:rPr>
        <w:t>MSD</w:t>
      </w:r>
    </w:p>
    <w:p w:rsidR="003C3097" w:rsidRDefault="003C3097" w:rsidP="003C3097">
      <w:pPr>
        <w:rPr>
          <w:color w:val="0000FF"/>
          <w:lang w:val="en-US"/>
        </w:rPr>
      </w:pPr>
      <w:r>
        <w:rPr>
          <w:rFonts w:hint="eastAsia"/>
          <w:lang w:val="en-US" w:eastAsia="ja-JP"/>
        </w:rPr>
        <w:t>As mentioned in 6.16</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p>
    <w:p w:rsidR="003C3097" w:rsidRDefault="003C3097" w:rsidP="001C7F05">
      <w:pPr>
        <w:rPr>
          <w:color w:val="0000FF"/>
          <w:lang w:val="en-US"/>
        </w:rPr>
      </w:pPr>
    </w:p>
    <w:p w:rsidR="00D75129" w:rsidRPr="00A973C0" w:rsidRDefault="00D75129" w:rsidP="00F97979">
      <w:pPr>
        <w:pStyle w:val="Heading2"/>
        <w:rPr>
          <w:lang w:eastAsia="ko-KR"/>
        </w:rPr>
      </w:pPr>
      <w:bookmarkStart w:id="420" w:name="_Toc510012020"/>
      <w:r w:rsidRPr="00A973C0">
        <w:t>6.</w:t>
      </w:r>
      <w:r>
        <w:rPr>
          <w:rFonts w:eastAsia="Malgun Gothic" w:hint="eastAsia"/>
          <w:lang w:eastAsia="ko-KR"/>
        </w:rPr>
        <w:t>17</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AC13B4">
        <w:rPr>
          <w:rFonts w:eastAsia="Malgun Gothic" w:hint="eastAsia"/>
          <w:lang w:eastAsia="ko-KR"/>
        </w:rPr>
        <w:t>1</w:t>
      </w:r>
      <w:r w:rsidRPr="00A973C0">
        <w:t xml:space="preserve"> and Band </w:t>
      </w:r>
      <w:r w:rsidRPr="00AC13B4">
        <w:rPr>
          <w:rFonts w:eastAsia="Malgun Gothic" w:hint="eastAsia"/>
          <w:lang w:eastAsia="ko-KR"/>
        </w:rPr>
        <w:t>7</w:t>
      </w:r>
      <w:r w:rsidRPr="00A973C0">
        <w:rPr>
          <w:lang w:eastAsia="ko-KR"/>
        </w:rPr>
        <w:t xml:space="preserve"> and Band </w:t>
      </w:r>
      <w:r w:rsidRPr="00AC13B4">
        <w:rPr>
          <w:rFonts w:eastAsia="Malgun Gothic"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420"/>
    </w:p>
    <w:p w:rsidR="00D75129" w:rsidRPr="00A973C0" w:rsidRDefault="00D75129" w:rsidP="00F97979">
      <w:pPr>
        <w:pStyle w:val="Heading3"/>
        <w:rPr>
          <w:rFonts w:ascii="Calibri" w:hAnsi="Calibri"/>
          <w:sz w:val="22"/>
          <w:szCs w:val="22"/>
          <w:lang w:val="en-US" w:eastAsia="sv-SE"/>
        </w:rPr>
      </w:pPr>
      <w:bookmarkStart w:id="421" w:name="_Toc510012021"/>
      <w:r w:rsidRPr="00A973C0">
        <w:rPr>
          <w:lang w:val="en-US"/>
        </w:rPr>
        <w:t>6.</w:t>
      </w:r>
      <w:r>
        <w:rPr>
          <w:rFonts w:eastAsia="Malgun Gothic" w:hint="eastAsia"/>
          <w:lang w:val="en-US" w:eastAsia="ko-KR"/>
        </w:rPr>
        <w:t>17</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21"/>
    </w:p>
    <w:p w:rsidR="00D75129" w:rsidRPr="00A973C0" w:rsidRDefault="00D75129" w:rsidP="00F97979">
      <w:pPr>
        <w:pStyle w:val="Heading4"/>
        <w:rPr>
          <w:lang w:val="en-US"/>
        </w:rPr>
      </w:pPr>
      <w:bookmarkStart w:id="422" w:name="_Toc510012022"/>
      <w:r w:rsidRPr="00A973C0">
        <w:rPr>
          <w:lang w:val="en-US"/>
        </w:rPr>
        <w:t>6.</w:t>
      </w:r>
      <w:r>
        <w:rPr>
          <w:rFonts w:eastAsia="Malgun Gothic" w:hint="eastAsia"/>
          <w:lang w:val="en-US" w:eastAsia="ko-KR"/>
        </w:rPr>
        <w:t>17</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22"/>
    </w:p>
    <w:p w:rsidR="00D75129" w:rsidRPr="00A973C0" w:rsidRDefault="00D75129" w:rsidP="00F97979">
      <w:pPr>
        <w:pStyle w:val="TH"/>
        <w:outlineLvl w:val="0"/>
      </w:pPr>
      <w:r w:rsidRPr="00A973C0">
        <w:t>Table 6.</w:t>
      </w:r>
      <w:r>
        <w:rPr>
          <w:rFonts w:eastAsia="Malgun Gothic" w:hint="eastAsia"/>
          <w:lang w:eastAsia="ko-KR"/>
        </w:rPr>
        <w:t>17</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7"/>
        <w:gridCol w:w="897"/>
        <w:gridCol w:w="586"/>
        <w:gridCol w:w="586"/>
        <w:gridCol w:w="586"/>
        <w:gridCol w:w="586"/>
        <w:gridCol w:w="586"/>
        <w:gridCol w:w="586"/>
        <w:gridCol w:w="1187"/>
        <w:gridCol w:w="1287"/>
      </w:tblGrid>
      <w:tr w:rsidR="00D75129" w:rsidRPr="00A973C0" w:rsidTr="00C629EC">
        <w:trPr>
          <w:trHeight w:val="866"/>
          <w:jc w:val="center"/>
        </w:trPr>
        <w:tc>
          <w:tcPr>
            <w:tcW w:w="1396" w:type="dxa"/>
            <w:vAlign w:val="center"/>
          </w:tcPr>
          <w:p w:rsidR="00D75129" w:rsidRPr="00A973C0" w:rsidRDefault="00D75129" w:rsidP="00C629EC">
            <w:pPr>
              <w:pStyle w:val="TAH"/>
            </w:pPr>
            <w:r w:rsidRPr="00A973C0">
              <w:t>E-UTRA CA Configuration</w:t>
            </w:r>
          </w:p>
        </w:tc>
        <w:tc>
          <w:tcPr>
            <w:tcW w:w="1467" w:type="dxa"/>
            <w:vAlign w:val="center"/>
          </w:tcPr>
          <w:p w:rsidR="00D75129" w:rsidRPr="00A973C0" w:rsidRDefault="00D75129" w:rsidP="00C629EC">
            <w:pPr>
              <w:pStyle w:val="TAH"/>
              <w:rPr>
                <w:lang w:eastAsia="ko-KR"/>
              </w:rPr>
            </w:pPr>
            <w:r w:rsidRPr="00A973C0">
              <w:rPr>
                <w:rFonts w:hint="eastAsia"/>
                <w:lang w:eastAsia="ko-KR"/>
              </w:rPr>
              <w:t>Uplink CA configurations</w:t>
            </w:r>
          </w:p>
        </w:tc>
        <w:tc>
          <w:tcPr>
            <w:tcW w:w="897" w:type="dxa"/>
            <w:vAlign w:val="center"/>
          </w:tcPr>
          <w:p w:rsidR="00D75129" w:rsidRPr="00A973C0" w:rsidRDefault="00D75129" w:rsidP="00C629EC">
            <w:pPr>
              <w:pStyle w:val="TAH"/>
            </w:pPr>
            <w:r w:rsidRPr="00A973C0">
              <w:t>E-UTRA Bands</w:t>
            </w:r>
          </w:p>
        </w:tc>
        <w:tc>
          <w:tcPr>
            <w:tcW w:w="586" w:type="dxa"/>
            <w:vAlign w:val="center"/>
          </w:tcPr>
          <w:p w:rsidR="00D75129" w:rsidRPr="00A973C0" w:rsidRDefault="00D75129" w:rsidP="00C629EC">
            <w:pPr>
              <w:pStyle w:val="TAH"/>
            </w:pPr>
            <w:r w:rsidRPr="00A973C0">
              <w:t>1.4</w:t>
            </w:r>
            <w:r w:rsidRPr="00A973C0">
              <w:br/>
              <w:t>MHz</w:t>
            </w:r>
          </w:p>
        </w:tc>
        <w:tc>
          <w:tcPr>
            <w:tcW w:w="586" w:type="dxa"/>
            <w:vAlign w:val="center"/>
          </w:tcPr>
          <w:p w:rsidR="00D75129" w:rsidRPr="00A973C0" w:rsidRDefault="00D75129" w:rsidP="00C629EC">
            <w:pPr>
              <w:pStyle w:val="TAH"/>
            </w:pPr>
            <w:r w:rsidRPr="00A973C0">
              <w:t>3</w:t>
            </w:r>
            <w:r w:rsidRPr="00A973C0">
              <w:br/>
              <w:t>MHz</w:t>
            </w:r>
          </w:p>
        </w:tc>
        <w:tc>
          <w:tcPr>
            <w:tcW w:w="586" w:type="dxa"/>
            <w:vAlign w:val="center"/>
          </w:tcPr>
          <w:p w:rsidR="00D75129" w:rsidRPr="00A973C0" w:rsidRDefault="00D75129" w:rsidP="00C629EC">
            <w:pPr>
              <w:pStyle w:val="TAH"/>
            </w:pPr>
            <w:r w:rsidRPr="00A973C0">
              <w:t>5</w:t>
            </w:r>
            <w:r w:rsidRPr="00A973C0">
              <w:br/>
              <w:t>MHz</w:t>
            </w:r>
          </w:p>
        </w:tc>
        <w:tc>
          <w:tcPr>
            <w:tcW w:w="586" w:type="dxa"/>
            <w:vAlign w:val="center"/>
          </w:tcPr>
          <w:p w:rsidR="00D75129" w:rsidRPr="00A973C0" w:rsidRDefault="00D75129" w:rsidP="00C629EC">
            <w:pPr>
              <w:pStyle w:val="TAH"/>
            </w:pPr>
            <w:r w:rsidRPr="00A973C0">
              <w:t>10</w:t>
            </w:r>
            <w:r w:rsidRPr="00A973C0">
              <w:br/>
              <w:t>MHz</w:t>
            </w:r>
          </w:p>
        </w:tc>
        <w:tc>
          <w:tcPr>
            <w:tcW w:w="586" w:type="dxa"/>
            <w:vAlign w:val="center"/>
          </w:tcPr>
          <w:p w:rsidR="00D75129" w:rsidRPr="00A973C0" w:rsidRDefault="00D75129" w:rsidP="00C629EC">
            <w:pPr>
              <w:pStyle w:val="TAH"/>
            </w:pPr>
            <w:r w:rsidRPr="00A973C0">
              <w:t>15</w:t>
            </w:r>
            <w:r w:rsidRPr="00A973C0">
              <w:br/>
              <w:t>MHz</w:t>
            </w:r>
          </w:p>
        </w:tc>
        <w:tc>
          <w:tcPr>
            <w:tcW w:w="586" w:type="dxa"/>
            <w:vAlign w:val="center"/>
          </w:tcPr>
          <w:p w:rsidR="00D75129" w:rsidRPr="00A973C0" w:rsidRDefault="00D75129" w:rsidP="00C629EC">
            <w:pPr>
              <w:pStyle w:val="TAH"/>
            </w:pPr>
            <w:r w:rsidRPr="00A973C0">
              <w:t>20</w:t>
            </w:r>
            <w:r w:rsidRPr="00A973C0">
              <w:br/>
              <w:t>MHz</w:t>
            </w:r>
          </w:p>
        </w:tc>
        <w:tc>
          <w:tcPr>
            <w:tcW w:w="1187" w:type="dxa"/>
            <w:vAlign w:val="center"/>
          </w:tcPr>
          <w:p w:rsidR="00D75129" w:rsidRPr="00A973C0" w:rsidRDefault="00D75129" w:rsidP="00C629EC">
            <w:pPr>
              <w:pStyle w:val="TAH"/>
            </w:pPr>
            <w:r w:rsidRPr="00A973C0">
              <w:t>Maximum aggregated bandwidth</w:t>
            </w:r>
          </w:p>
          <w:p w:rsidR="00D75129" w:rsidRPr="00A973C0" w:rsidRDefault="00D75129" w:rsidP="00C629EC">
            <w:pPr>
              <w:pStyle w:val="TAH"/>
            </w:pPr>
            <w:r w:rsidRPr="00A973C0">
              <w:t>[MHz]</w:t>
            </w:r>
          </w:p>
        </w:tc>
        <w:tc>
          <w:tcPr>
            <w:tcW w:w="1287" w:type="dxa"/>
            <w:vAlign w:val="center"/>
          </w:tcPr>
          <w:p w:rsidR="00D75129" w:rsidRPr="00A973C0" w:rsidRDefault="00D75129" w:rsidP="00C629EC">
            <w:pPr>
              <w:pStyle w:val="TAH"/>
            </w:pPr>
            <w:r w:rsidRPr="00A973C0">
              <w:t>Bandwidth combination set</w:t>
            </w:r>
          </w:p>
        </w:tc>
      </w:tr>
      <w:tr w:rsidR="00D75129" w:rsidRPr="00A973C0" w:rsidTr="00C629EC">
        <w:trPr>
          <w:trHeight w:val="234"/>
          <w:jc w:val="center"/>
        </w:trPr>
        <w:tc>
          <w:tcPr>
            <w:tcW w:w="1396" w:type="dxa"/>
            <w:vMerge w:val="restart"/>
            <w:vAlign w:val="center"/>
          </w:tcPr>
          <w:p w:rsidR="00D75129" w:rsidRPr="00A973C0" w:rsidRDefault="00D75129" w:rsidP="00C629EC">
            <w:pPr>
              <w:pStyle w:val="TAC"/>
              <w:rPr>
                <w:lang w:eastAsia="ko-KR"/>
              </w:rPr>
            </w:pPr>
            <w:r>
              <w:rPr>
                <w:rFonts w:hint="eastAsia"/>
                <w:lang w:eastAsia="ko-KR"/>
              </w:rPr>
              <w:t>CA_</w:t>
            </w:r>
            <w:r w:rsidRPr="00AC13B4">
              <w:rPr>
                <w:rFonts w:eastAsia="Malgun Gothic" w:hint="eastAsia"/>
                <w:lang w:eastAsia="ko-KR"/>
              </w:rPr>
              <w:t>1</w:t>
            </w:r>
            <w:r>
              <w:rPr>
                <w:rFonts w:hint="eastAsia"/>
                <w:lang w:eastAsia="ko-KR"/>
              </w:rPr>
              <w:t>A-</w:t>
            </w:r>
            <w:r w:rsidRPr="00AC13B4">
              <w:rPr>
                <w:rFonts w:eastAsia="Malgun Gothic" w:hint="eastAsia"/>
                <w:lang w:eastAsia="ko-KR"/>
              </w:rPr>
              <w:t>7</w:t>
            </w:r>
            <w:r>
              <w:rPr>
                <w:rFonts w:hint="eastAsia"/>
                <w:lang w:eastAsia="ko-KR"/>
              </w:rPr>
              <w:t>A-</w:t>
            </w:r>
            <w:r w:rsidRPr="00AC13B4">
              <w:rPr>
                <w:rFonts w:eastAsia="Malgun Gothic" w:hint="eastAsia"/>
                <w:lang w:eastAsia="ko-KR"/>
              </w:rPr>
              <w:t>26</w:t>
            </w:r>
            <w:r>
              <w:rPr>
                <w:rFonts w:hint="eastAsia"/>
                <w:lang w:eastAsia="ko-KR"/>
              </w:rPr>
              <w:t>A</w:t>
            </w:r>
          </w:p>
        </w:tc>
        <w:tc>
          <w:tcPr>
            <w:tcW w:w="1467" w:type="dxa"/>
            <w:vMerge w:val="restart"/>
            <w:vAlign w:val="center"/>
          </w:tcPr>
          <w:p w:rsidR="00D75129" w:rsidRPr="00AC13B4" w:rsidRDefault="00D75129" w:rsidP="00C629EC">
            <w:pPr>
              <w:pStyle w:val="TAC"/>
              <w:rPr>
                <w:rFonts w:eastAsia="Malgun Gothic"/>
                <w:lang w:eastAsia="ko-KR"/>
              </w:rPr>
            </w:pPr>
            <w:r>
              <w:rPr>
                <w:rFonts w:hint="eastAsia"/>
                <w:lang w:eastAsia="ko-KR"/>
              </w:rPr>
              <w:t>CA_</w:t>
            </w:r>
            <w:r w:rsidRPr="00AC13B4">
              <w:rPr>
                <w:rFonts w:eastAsia="Malgun Gothic" w:hint="eastAsia"/>
                <w:lang w:eastAsia="ko-KR"/>
              </w:rPr>
              <w:t>1</w:t>
            </w:r>
            <w:r>
              <w:rPr>
                <w:rFonts w:hint="eastAsia"/>
                <w:lang w:eastAsia="ko-KR"/>
              </w:rPr>
              <w:t>A-</w:t>
            </w:r>
            <w:r w:rsidRPr="00AC13B4">
              <w:rPr>
                <w:rFonts w:eastAsia="Malgun Gothic" w:hint="eastAsia"/>
                <w:lang w:eastAsia="ko-KR"/>
              </w:rPr>
              <w:t>7</w:t>
            </w:r>
            <w:r w:rsidRPr="00A973C0">
              <w:rPr>
                <w:rFonts w:hint="eastAsia"/>
                <w:lang w:eastAsia="ko-KR"/>
              </w:rPr>
              <w:t>A</w:t>
            </w:r>
          </w:p>
          <w:p w:rsidR="00D75129" w:rsidRPr="00AC13B4" w:rsidRDefault="00D75129" w:rsidP="00C629EC">
            <w:pPr>
              <w:pStyle w:val="TAC"/>
              <w:rPr>
                <w:rFonts w:eastAsia="Malgun Gothic"/>
                <w:lang w:eastAsia="ko-KR"/>
              </w:rPr>
            </w:pPr>
            <w:r w:rsidRPr="00AC13B4">
              <w:rPr>
                <w:rFonts w:eastAsia="Malgun Gothic" w:hint="eastAsia"/>
                <w:lang w:eastAsia="ko-KR"/>
              </w:rPr>
              <w:t>CA_1A-26A</w:t>
            </w:r>
          </w:p>
          <w:p w:rsidR="00D75129" w:rsidRPr="000F429C" w:rsidRDefault="00D75129" w:rsidP="00C629EC">
            <w:pPr>
              <w:pStyle w:val="TAC"/>
              <w:rPr>
                <w:rFonts w:eastAsia="Malgun Gothic"/>
                <w:lang w:eastAsia="ko-KR"/>
              </w:rPr>
            </w:pPr>
            <w:r w:rsidRPr="00AC13B4">
              <w:rPr>
                <w:rFonts w:eastAsia="Malgun Gothic" w:hint="eastAsia"/>
                <w:lang w:eastAsia="ko-KR"/>
              </w:rPr>
              <w:t>CA_7A-26A</w:t>
            </w:r>
          </w:p>
        </w:tc>
        <w:tc>
          <w:tcPr>
            <w:tcW w:w="897" w:type="dxa"/>
            <w:shd w:val="clear" w:color="auto" w:fill="auto"/>
            <w:vAlign w:val="center"/>
          </w:tcPr>
          <w:p w:rsidR="00D75129" w:rsidRPr="000F429C" w:rsidRDefault="00D75129" w:rsidP="00C629EC">
            <w:pPr>
              <w:pStyle w:val="TAC"/>
              <w:rPr>
                <w:rFonts w:eastAsia="Malgun Gothic"/>
                <w:lang w:eastAsia="ko-KR"/>
              </w:rPr>
            </w:pPr>
            <w:r w:rsidRPr="00AC13B4">
              <w:rPr>
                <w:rFonts w:eastAsia="Malgun Gothic" w:hint="eastAsia"/>
                <w:lang w:eastAsia="ko-KR"/>
              </w:rPr>
              <w:t>1</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r w:rsidRPr="00A973C0">
              <w:rPr>
                <w:rFonts w:hint="eastAsia"/>
                <w:lang w:eastAsia="zh-CN"/>
              </w:rPr>
              <w:t>Yes</w:t>
            </w:r>
          </w:p>
        </w:tc>
        <w:tc>
          <w:tcPr>
            <w:tcW w:w="586" w:type="dxa"/>
            <w:vAlign w:val="center"/>
          </w:tcPr>
          <w:p w:rsidR="00D75129" w:rsidRPr="00A973C0" w:rsidRDefault="00D75129" w:rsidP="00C629EC">
            <w:pPr>
              <w:pStyle w:val="TAC"/>
            </w:pPr>
            <w:r w:rsidRPr="00A973C0">
              <w:rPr>
                <w:rFonts w:hint="eastAsia"/>
                <w:lang w:eastAsia="zh-CN"/>
              </w:rPr>
              <w:t>Yes</w:t>
            </w:r>
          </w:p>
        </w:tc>
        <w:tc>
          <w:tcPr>
            <w:tcW w:w="586" w:type="dxa"/>
            <w:vAlign w:val="center"/>
          </w:tcPr>
          <w:p w:rsidR="00D75129" w:rsidRPr="00A973C0" w:rsidRDefault="00D75129" w:rsidP="00C629EC">
            <w:pPr>
              <w:pStyle w:val="TAC"/>
            </w:pPr>
            <w:r w:rsidRPr="00A973C0">
              <w:rPr>
                <w:lang w:eastAsia="ko-KR"/>
              </w:rPr>
              <w:t>Y</w:t>
            </w:r>
            <w:r w:rsidRPr="00A973C0">
              <w:rPr>
                <w:rFonts w:hint="eastAsia"/>
                <w:lang w:eastAsia="ko-KR"/>
              </w:rPr>
              <w:t>es</w:t>
            </w:r>
          </w:p>
        </w:tc>
        <w:tc>
          <w:tcPr>
            <w:tcW w:w="586" w:type="dxa"/>
            <w:vAlign w:val="center"/>
          </w:tcPr>
          <w:p w:rsidR="00D75129" w:rsidRPr="00A973C0" w:rsidRDefault="00D75129" w:rsidP="00C629EC">
            <w:pPr>
              <w:pStyle w:val="TAC"/>
            </w:pPr>
            <w:r w:rsidRPr="00A973C0">
              <w:rPr>
                <w:rFonts w:hint="eastAsia"/>
                <w:lang w:eastAsia="ko-KR"/>
              </w:rPr>
              <w:t>Yes</w:t>
            </w:r>
          </w:p>
        </w:tc>
        <w:tc>
          <w:tcPr>
            <w:tcW w:w="1187" w:type="dxa"/>
            <w:vMerge w:val="restart"/>
            <w:vAlign w:val="center"/>
          </w:tcPr>
          <w:p w:rsidR="00D75129" w:rsidRPr="000F429C" w:rsidRDefault="00D75129" w:rsidP="00C629EC">
            <w:pPr>
              <w:pStyle w:val="TAC"/>
              <w:rPr>
                <w:rFonts w:eastAsia="Malgun Gothic"/>
                <w:lang w:eastAsia="ko-KR"/>
              </w:rPr>
            </w:pPr>
            <w:r w:rsidRPr="00AC13B4">
              <w:rPr>
                <w:rFonts w:eastAsia="Malgun Gothic" w:hint="eastAsia"/>
                <w:lang w:eastAsia="ko-KR"/>
              </w:rPr>
              <w:t>55</w:t>
            </w:r>
          </w:p>
        </w:tc>
        <w:tc>
          <w:tcPr>
            <w:tcW w:w="1287" w:type="dxa"/>
            <w:vMerge w:val="restart"/>
            <w:vAlign w:val="center"/>
          </w:tcPr>
          <w:p w:rsidR="00D75129" w:rsidRPr="00A973C0" w:rsidRDefault="00D75129" w:rsidP="00C629EC">
            <w:pPr>
              <w:pStyle w:val="TAC"/>
              <w:rPr>
                <w:lang w:eastAsia="ko-KR"/>
              </w:rPr>
            </w:pPr>
            <w:r w:rsidRPr="00A973C0">
              <w:t>0</w:t>
            </w:r>
          </w:p>
        </w:tc>
      </w:tr>
      <w:tr w:rsidR="00D75129" w:rsidRPr="00A973C0" w:rsidTr="00C629EC">
        <w:trPr>
          <w:trHeight w:val="234"/>
          <w:jc w:val="center"/>
        </w:trPr>
        <w:tc>
          <w:tcPr>
            <w:tcW w:w="1396" w:type="dxa"/>
            <w:vMerge/>
            <w:vAlign w:val="center"/>
          </w:tcPr>
          <w:p w:rsidR="00D75129" w:rsidRDefault="00D75129" w:rsidP="00C629EC">
            <w:pPr>
              <w:pStyle w:val="TAC"/>
              <w:rPr>
                <w:lang w:eastAsia="ko-KR"/>
              </w:rPr>
            </w:pPr>
          </w:p>
        </w:tc>
        <w:tc>
          <w:tcPr>
            <w:tcW w:w="1467" w:type="dxa"/>
            <w:vMerge/>
            <w:vAlign w:val="center"/>
          </w:tcPr>
          <w:p w:rsidR="00D75129" w:rsidRDefault="00D75129" w:rsidP="00C629EC">
            <w:pPr>
              <w:pStyle w:val="TAC"/>
              <w:rPr>
                <w:lang w:eastAsia="ko-KR"/>
              </w:rPr>
            </w:pPr>
          </w:p>
        </w:tc>
        <w:tc>
          <w:tcPr>
            <w:tcW w:w="897" w:type="dxa"/>
            <w:shd w:val="clear" w:color="auto" w:fill="auto"/>
            <w:vAlign w:val="center"/>
          </w:tcPr>
          <w:p w:rsidR="00D75129" w:rsidRPr="000F429C" w:rsidRDefault="00D75129" w:rsidP="00C629EC">
            <w:pPr>
              <w:pStyle w:val="TAC"/>
              <w:rPr>
                <w:rFonts w:eastAsia="Malgun Gothic"/>
                <w:lang w:eastAsia="ko-KR"/>
              </w:rPr>
            </w:pPr>
            <w:r w:rsidRPr="00AC13B4">
              <w:rPr>
                <w:rFonts w:eastAsia="Malgun Gothic" w:hint="eastAsia"/>
                <w:lang w:eastAsia="ko-KR"/>
              </w:rPr>
              <w:t>7</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E33D25" w:rsidRDefault="00D75129" w:rsidP="00C629EC">
            <w:pPr>
              <w:pStyle w:val="TAC"/>
              <w:jc w:val="left"/>
              <w:rPr>
                <w:rFonts w:eastAsia="Malgun Gothic"/>
                <w:lang w:eastAsia="ko-KR"/>
              </w:rPr>
            </w:pP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ko-KR"/>
              </w:rPr>
            </w:pPr>
            <w:r>
              <w:rPr>
                <w:lang w:eastAsia="ko-KR"/>
              </w:rPr>
              <w:t>Yes</w:t>
            </w:r>
          </w:p>
        </w:tc>
        <w:tc>
          <w:tcPr>
            <w:tcW w:w="586" w:type="dxa"/>
            <w:vAlign w:val="center"/>
          </w:tcPr>
          <w:p w:rsidR="00D75129" w:rsidRPr="00A973C0" w:rsidRDefault="00D75129" w:rsidP="00C629EC">
            <w:pPr>
              <w:pStyle w:val="TAC"/>
              <w:rPr>
                <w:lang w:eastAsia="ko-KR"/>
              </w:rPr>
            </w:pPr>
            <w:r>
              <w:rPr>
                <w:lang w:eastAsia="ko-KR"/>
              </w:rPr>
              <w:t>Yes</w:t>
            </w:r>
          </w:p>
        </w:tc>
        <w:tc>
          <w:tcPr>
            <w:tcW w:w="1187" w:type="dxa"/>
            <w:vMerge/>
            <w:vAlign w:val="center"/>
          </w:tcPr>
          <w:p w:rsidR="00D75129" w:rsidRPr="00A973C0" w:rsidRDefault="00D75129" w:rsidP="00C629EC">
            <w:pPr>
              <w:pStyle w:val="TAC"/>
            </w:pPr>
          </w:p>
        </w:tc>
        <w:tc>
          <w:tcPr>
            <w:tcW w:w="1287" w:type="dxa"/>
            <w:vMerge/>
            <w:vAlign w:val="center"/>
          </w:tcPr>
          <w:p w:rsidR="00D75129" w:rsidRPr="00A973C0" w:rsidRDefault="00D75129" w:rsidP="00C629EC">
            <w:pPr>
              <w:pStyle w:val="TAC"/>
            </w:pPr>
          </w:p>
        </w:tc>
      </w:tr>
      <w:tr w:rsidR="00D75129" w:rsidRPr="00A973C0" w:rsidTr="00C629EC">
        <w:trPr>
          <w:trHeight w:val="234"/>
          <w:jc w:val="center"/>
        </w:trPr>
        <w:tc>
          <w:tcPr>
            <w:tcW w:w="1396" w:type="dxa"/>
            <w:vMerge/>
            <w:vAlign w:val="center"/>
          </w:tcPr>
          <w:p w:rsidR="00D75129" w:rsidRDefault="00D75129" w:rsidP="00C629EC">
            <w:pPr>
              <w:pStyle w:val="TAC"/>
              <w:rPr>
                <w:lang w:eastAsia="ko-KR"/>
              </w:rPr>
            </w:pPr>
          </w:p>
        </w:tc>
        <w:tc>
          <w:tcPr>
            <w:tcW w:w="1467" w:type="dxa"/>
            <w:vMerge/>
            <w:vAlign w:val="center"/>
          </w:tcPr>
          <w:p w:rsidR="00D75129" w:rsidRDefault="00D75129" w:rsidP="00C629EC">
            <w:pPr>
              <w:pStyle w:val="TAC"/>
              <w:rPr>
                <w:lang w:eastAsia="ko-KR"/>
              </w:rPr>
            </w:pPr>
          </w:p>
        </w:tc>
        <w:tc>
          <w:tcPr>
            <w:tcW w:w="897" w:type="dxa"/>
            <w:shd w:val="clear" w:color="auto" w:fill="auto"/>
            <w:vAlign w:val="center"/>
          </w:tcPr>
          <w:p w:rsidR="00D75129" w:rsidRPr="000F429C" w:rsidRDefault="00D75129" w:rsidP="00C629EC">
            <w:pPr>
              <w:pStyle w:val="TAC"/>
              <w:rPr>
                <w:rFonts w:eastAsia="Malgun Gothic"/>
                <w:lang w:eastAsia="ko-KR"/>
              </w:rPr>
            </w:pPr>
            <w:r w:rsidRPr="00AC13B4">
              <w:rPr>
                <w:rFonts w:eastAsia="Malgun Gothic" w:hint="eastAsia"/>
                <w:lang w:eastAsia="ko-KR"/>
              </w:rPr>
              <w:t>26</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ko-KR"/>
              </w:rPr>
            </w:pPr>
            <w:r>
              <w:rPr>
                <w:lang w:eastAsia="ko-KR"/>
              </w:rPr>
              <w:t>Yes</w:t>
            </w:r>
          </w:p>
        </w:tc>
        <w:tc>
          <w:tcPr>
            <w:tcW w:w="586" w:type="dxa"/>
            <w:vAlign w:val="center"/>
          </w:tcPr>
          <w:p w:rsidR="00D75129" w:rsidRPr="00A973C0" w:rsidRDefault="00D75129" w:rsidP="00C629EC">
            <w:pPr>
              <w:pStyle w:val="TAC"/>
              <w:rPr>
                <w:lang w:eastAsia="ko-KR"/>
              </w:rPr>
            </w:pPr>
          </w:p>
        </w:tc>
        <w:tc>
          <w:tcPr>
            <w:tcW w:w="1187" w:type="dxa"/>
            <w:vMerge/>
            <w:vAlign w:val="center"/>
          </w:tcPr>
          <w:p w:rsidR="00D75129" w:rsidRPr="00A973C0" w:rsidRDefault="00D75129" w:rsidP="00C629EC">
            <w:pPr>
              <w:pStyle w:val="TAC"/>
            </w:pPr>
          </w:p>
        </w:tc>
        <w:tc>
          <w:tcPr>
            <w:tcW w:w="1287" w:type="dxa"/>
            <w:vMerge/>
            <w:vAlign w:val="center"/>
          </w:tcPr>
          <w:p w:rsidR="00D75129" w:rsidRPr="00A973C0" w:rsidRDefault="00D75129" w:rsidP="00C629EC">
            <w:pPr>
              <w:pStyle w:val="TAC"/>
            </w:pPr>
          </w:p>
        </w:tc>
      </w:tr>
    </w:tbl>
    <w:p w:rsidR="00D75129" w:rsidRPr="00A973C0" w:rsidRDefault="00D75129" w:rsidP="00D75129"/>
    <w:p w:rsidR="00D75129" w:rsidRPr="00A973C0" w:rsidRDefault="00D75129" w:rsidP="00F97979">
      <w:pPr>
        <w:pStyle w:val="Heading4"/>
        <w:rPr>
          <w:lang w:eastAsia="ko-KR"/>
        </w:rPr>
      </w:pPr>
      <w:bookmarkStart w:id="423" w:name="_Toc496637811"/>
      <w:bookmarkStart w:id="424" w:name="_Toc510012023"/>
      <w:r w:rsidRPr="00A973C0">
        <w:rPr>
          <w:lang w:val="en-US"/>
        </w:rPr>
        <w:t>6.</w:t>
      </w:r>
      <w:r>
        <w:rPr>
          <w:rFonts w:eastAsia="Malgun Gothic" w:hint="eastAsia"/>
          <w:lang w:val="en-US" w:eastAsia="ko-KR"/>
        </w:rPr>
        <w:t>17</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C13B4">
        <w:rPr>
          <w:rFonts w:eastAsia="Malgun Gothic" w:hint="eastAsia"/>
          <w:lang w:eastAsia="ko-KR"/>
        </w:rPr>
        <w:t>1A-7A</w:t>
      </w:r>
      <w:r w:rsidRPr="00A973C0">
        <w:rPr>
          <w:rFonts w:hint="eastAsia"/>
          <w:lang w:eastAsia="ko-KR"/>
        </w:rPr>
        <w:t xml:space="preserve"> and DL CA_</w:t>
      </w:r>
      <w:r w:rsidRPr="00AC13B4">
        <w:rPr>
          <w:rFonts w:eastAsia="Malgun Gothic" w:hint="eastAsia"/>
          <w:lang w:eastAsia="ko-KR"/>
        </w:rPr>
        <w:t>1</w:t>
      </w:r>
      <w:r w:rsidRPr="00A973C0">
        <w:rPr>
          <w:rFonts w:hint="eastAsia"/>
          <w:lang w:eastAsia="ko-KR"/>
        </w:rPr>
        <w:t>A-</w:t>
      </w:r>
      <w:r w:rsidRPr="00AC13B4">
        <w:rPr>
          <w:rFonts w:eastAsia="Malgun Gothic" w:hint="eastAsia"/>
          <w:lang w:eastAsia="ko-KR"/>
        </w:rPr>
        <w:t>7</w:t>
      </w:r>
      <w:r>
        <w:rPr>
          <w:lang w:eastAsia="ko-KR"/>
        </w:rPr>
        <w:t>A-</w:t>
      </w:r>
      <w:r w:rsidRPr="00AC13B4">
        <w:rPr>
          <w:rFonts w:eastAsia="Malgun Gothic" w:hint="eastAsia"/>
          <w:lang w:eastAsia="ko-KR"/>
        </w:rPr>
        <w:t>26</w:t>
      </w:r>
      <w:r>
        <w:rPr>
          <w:lang w:eastAsia="ko-KR"/>
        </w:rPr>
        <w:t>A</w:t>
      </w:r>
      <w:bookmarkEnd w:id="423"/>
      <w:bookmarkEnd w:id="424"/>
    </w:p>
    <w:p w:rsidR="00D75129" w:rsidRPr="00A973C0" w:rsidRDefault="00D75129" w:rsidP="00D75129">
      <w:pPr>
        <w:rPr>
          <w:lang w:eastAsia="ko-KR"/>
        </w:rPr>
      </w:pPr>
      <w:r w:rsidRPr="00A973C0">
        <w:rPr>
          <w:lang w:val="en-US"/>
        </w:rPr>
        <w:t xml:space="preserve">For 2UL / 3DL own receiver desensitization study </w:t>
      </w:r>
      <w:r w:rsidRPr="00AC13B4">
        <w:rPr>
          <w:rFonts w:eastAsia="Malgun Gothic" w:hint="eastAsia"/>
          <w:lang w:val="en-US" w:eastAsia="ko-KR"/>
        </w:rPr>
        <w:t>5</w:t>
      </w:r>
      <w:r w:rsidRPr="000F429C">
        <w:rPr>
          <w:rFonts w:eastAsia="Malgun Gothic" w:hint="eastAsia"/>
          <w:vertAlign w:val="superscript"/>
          <w:lang w:val="en-US" w:eastAsia="ko-KR"/>
        </w:rPr>
        <w:t>th</w:t>
      </w:r>
      <w:r w:rsidRPr="00AC13B4">
        <w:rPr>
          <w:rFonts w:eastAsia="Malgun Gothic" w:hint="eastAsia"/>
          <w:lang w:val="en-US" w:eastAsia="ko-KR"/>
        </w:rPr>
        <w:t xml:space="preserve"> </w:t>
      </w:r>
      <w:r w:rsidRPr="00A973C0">
        <w:rPr>
          <w:lang w:val="en-US"/>
        </w:rPr>
        <w:t xml:space="preserve">order intermodulation product </w:t>
      </w:r>
      <w:r w:rsidRPr="00AC13B4">
        <w:rPr>
          <w:rFonts w:eastAsia="Malgun Gothic" w:hint="eastAsia"/>
          <w:lang w:val="en-US" w:eastAsia="ko-KR"/>
        </w:rPr>
        <w:t>was</w:t>
      </w:r>
      <w:r w:rsidRPr="00A973C0">
        <w:rPr>
          <w:lang w:val="en-US"/>
        </w:rPr>
        <w:t xml:space="preserve"> calculated and presented in Table 6.</w:t>
      </w:r>
      <w:r>
        <w:rPr>
          <w:rFonts w:eastAsia="Malgun Gothic" w:hint="eastAsia"/>
          <w:lang w:val="en-US" w:eastAsia="ko-KR"/>
        </w:rPr>
        <w:t>17</w:t>
      </w:r>
      <w:r w:rsidRPr="00A973C0">
        <w:rPr>
          <w:lang w:val="en-US"/>
        </w:rPr>
        <w:t>.1.2-1</w:t>
      </w:r>
    </w:p>
    <w:p w:rsidR="00D75129" w:rsidRPr="00A973C0" w:rsidRDefault="00D75129" w:rsidP="00F97979">
      <w:pPr>
        <w:pStyle w:val="TH"/>
        <w:outlineLvl w:val="0"/>
      </w:pPr>
      <w:r w:rsidRPr="00A973C0">
        <w:lastRenderedPageBreak/>
        <w:t>Table 6.</w:t>
      </w:r>
      <w:r>
        <w:rPr>
          <w:rFonts w:eastAsia="Malgun Gothic" w:hint="eastAsia"/>
          <w:lang w:eastAsia="ko-KR"/>
        </w:rPr>
        <w:t>17</w:t>
      </w:r>
      <w:r w:rsidRPr="00A973C0">
        <w:t>.1.2-1: Harmonic and IMD analysis</w:t>
      </w:r>
    </w:p>
    <w:tbl>
      <w:tblPr>
        <w:tblW w:w="9400" w:type="dxa"/>
        <w:jc w:val="center"/>
        <w:tblCellMar>
          <w:left w:w="99" w:type="dxa"/>
          <w:right w:w="99" w:type="dxa"/>
        </w:tblCellMar>
        <w:tblLook w:val="04A0"/>
      </w:tblPr>
      <w:tblGrid>
        <w:gridCol w:w="1880"/>
        <w:gridCol w:w="1880"/>
        <w:gridCol w:w="1880"/>
        <w:gridCol w:w="1880"/>
        <w:gridCol w:w="1880"/>
      </w:tblGrid>
      <w:tr w:rsidR="00D75129"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75129" w:rsidRPr="00F21B95" w:rsidRDefault="00D75129"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0C5EA3" w:rsidRDefault="00D75129" w:rsidP="00C629EC">
            <w:pPr>
              <w:pStyle w:val="TAH"/>
              <w:rPr>
                <w:lang w:val="en-US" w:eastAsia="ko-KR"/>
              </w:rPr>
            </w:pPr>
            <w:r w:rsidRPr="000C5EA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F75789" w:rsidRDefault="00D75129" w:rsidP="00C629EC">
            <w:pPr>
              <w:pStyle w:val="TAH"/>
              <w:rPr>
                <w:lang w:val="en-US" w:eastAsia="ko-KR"/>
              </w:rPr>
            </w:pPr>
            <w:r w:rsidRPr="00F7578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F63892" w:rsidRDefault="00D75129" w:rsidP="00C629EC">
            <w:pPr>
              <w:pStyle w:val="TAH"/>
              <w:rPr>
                <w:lang w:val="en-US" w:eastAsia="ko-KR"/>
              </w:rPr>
            </w:pPr>
            <w:r w:rsidRPr="00F6389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75129" w:rsidRPr="002A1795" w:rsidRDefault="00D75129" w:rsidP="00C629EC">
            <w:pPr>
              <w:pStyle w:val="TAH"/>
              <w:rPr>
                <w:lang w:val="en-US" w:eastAsia="ko-KR"/>
              </w:rPr>
            </w:pPr>
            <w:r w:rsidRPr="002A1795">
              <w:rPr>
                <w:lang w:val="en-US" w:eastAsia="ko-KR"/>
              </w:rPr>
              <w:t>fy_high</w:t>
            </w:r>
          </w:p>
        </w:tc>
      </w:tr>
      <w:tr w:rsidR="00D75129"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Malgun Gothic"/>
                <w:lang w:val="en-US" w:eastAsia="ko-KR"/>
              </w:rPr>
            </w:pPr>
            <w:r w:rsidRPr="000F429C">
              <w:rPr>
                <w:rFonts w:eastAsia="Malgun Gothic" w:hint="eastAsia"/>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Malgun Gothic"/>
                <w:lang w:val="en-US" w:eastAsia="ko-KR"/>
              </w:rPr>
            </w:pPr>
            <w:r w:rsidRPr="000F429C">
              <w:rPr>
                <w:rFonts w:eastAsia="Malgun Gothic" w:hint="eastAsia"/>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Malgun Gothic"/>
                <w:lang w:val="en-US" w:eastAsia="ko-KR"/>
              </w:rPr>
            </w:pPr>
            <w:r w:rsidRPr="000F429C">
              <w:rPr>
                <w:rFonts w:eastAsia="Malgun Gothic"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D75129" w:rsidRPr="000F429C" w:rsidRDefault="00D75129" w:rsidP="00C629EC">
            <w:pPr>
              <w:pStyle w:val="TAC"/>
              <w:rPr>
                <w:rFonts w:eastAsia="Malgun Gothic"/>
                <w:lang w:val="en-US" w:eastAsia="ko-KR"/>
              </w:rPr>
            </w:pPr>
            <w:r w:rsidRPr="000F429C">
              <w:rPr>
                <w:rFonts w:eastAsia="Malgun Gothic" w:hint="eastAsia"/>
                <w:lang w:val="en-US" w:eastAsia="ko-KR"/>
              </w:rPr>
              <w:t>2570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75789" w:rsidRDefault="00D75129" w:rsidP="00C629EC">
            <w:pPr>
              <w:pStyle w:val="TAC"/>
              <w:rPr>
                <w:lang w:val="en-US" w:eastAsia="ko-KR"/>
              </w:rPr>
            </w:pPr>
            <w:r w:rsidRPr="00F7578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63892" w:rsidRDefault="00D75129" w:rsidP="00C629EC">
            <w:pPr>
              <w:pStyle w:val="TAC"/>
              <w:rPr>
                <w:lang w:val="en-US" w:eastAsia="ko-KR"/>
              </w:rPr>
            </w:pPr>
            <w:r w:rsidRPr="00F6389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2*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sidRPr="000F429C">
              <w:rPr>
                <w:rFonts w:eastAsia="Malgun Gothic" w:hint="eastAsia"/>
                <w:lang w:val="en-US" w:eastAsia="ko-KR"/>
              </w:rPr>
              <w:t>3840</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sidRPr="000F429C">
              <w:rPr>
                <w:rFonts w:eastAsia="Malgun Gothic" w:hint="eastAsia"/>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Malgun Gothic"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Malgun Gothic" w:hint="eastAsia"/>
                <w:lang w:val="en-US" w:eastAsia="ko-KR"/>
              </w:rPr>
              <w:t>5140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lang w:val="en-US" w:eastAsia="ko-KR"/>
              </w:rPr>
            </w:pPr>
            <w:r w:rsidRPr="00F7578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lang w:val="en-US" w:eastAsia="ko-KR"/>
              </w:rPr>
            </w:pPr>
            <w:r w:rsidRPr="00F6389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3*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sidRPr="000F429C">
              <w:rPr>
                <w:rFonts w:eastAsia="Malgun Gothic" w:hint="eastAsia"/>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sidRPr="000F429C">
              <w:rPr>
                <w:rFonts w:eastAsia="Malgun Gothic" w:hint="eastAsia"/>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Malgun Gothic"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Malgun Gothic" w:hint="eastAsia"/>
                <w:lang w:val="en-US" w:eastAsia="ko-KR"/>
              </w:rPr>
              <w:t>7710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75789" w:rsidRDefault="00D75129" w:rsidP="00C629EC">
            <w:pPr>
              <w:pStyle w:val="TAC"/>
              <w:rPr>
                <w:lang w:val="en-US" w:eastAsia="ko-KR"/>
              </w:rPr>
            </w:pPr>
            <w:r w:rsidRPr="00F75789">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63892" w:rsidRDefault="00D75129" w:rsidP="00C629EC">
            <w:pPr>
              <w:pStyle w:val="TAC"/>
              <w:rPr>
                <w:lang w:val="en-US" w:eastAsia="ko-KR"/>
              </w:rPr>
            </w:pPr>
            <w:r w:rsidRPr="00F6389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C302C4" w:rsidRDefault="00D75129" w:rsidP="00C629EC">
            <w:pPr>
              <w:pStyle w:val="TAC"/>
              <w:rPr>
                <w:lang w:val="en-US" w:eastAsia="ko-KR"/>
              </w:rPr>
            </w:pPr>
            <w:r w:rsidRPr="000F429C">
              <w:rPr>
                <w:rFonts w:eastAsia="Malgun Gothic" w:hint="eastAsia"/>
                <w:lang w:val="en-US" w:eastAsia="ko-KR"/>
              </w:rPr>
              <w:t>520</w:t>
            </w:r>
          </w:p>
        </w:tc>
        <w:tc>
          <w:tcPr>
            <w:tcW w:w="1880" w:type="dxa"/>
            <w:tcBorders>
              <w:top w:val="nil"/>
              <w:left w:val="nil"/>
              <w:bottom w:val="single" w:sz="4" w:space="0" w:color="auto"/>
              <w:right w:val="single" w:sz="4" w:space="0" w:color="auto"/>
            </w:tcBorders>
            <w:shd w:val="clear" w:color="auto" w:fill="FFFFFF"/>
            <w:vAlign w:val="center"/>
            <w:hideMark/>
          </w:tcPr>
          <w:p w:rsidR="00D75129" w:rsidRPr="00C302C4" w:rsidRDefault="00D75129" w:rsidP="00C629EC">
            <w:pPr>
              <w:pStyle w:val="TAC"/>
              <w:rPr>
                <w:lang w:val="en-US" w:eastAsia="ko-KR"/>
              </w:rPr>
            </w:pPr>
            <w:r w:rsidRPr="000F429C">
              <w:rPr>
                <w:rFonts w:eastAsia="Malgun Gothic" w:hint="eastAsia"/>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C302C4" w:rsidRDefault="00D75129" w:rsidP="00C629EC">
            <w:pPr>
              <w:pStyle w:val="TAC"/>
              <w:rPr>
                <w:lang w:val="en-US" w:eastAsia="ko-KR"/>
              </w:rPr>
            </w:pPr>
            <w:r w:rsidRPr="000F429C">
              <w:rPr>
                <w:rFonts w:eastAsia="Malgun Gothic" w:hint="eastAsia"/>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C302C4" w:rsidRDefault="00D75129" w:rsidP="00C629EC">
            <w:pPr>
              <w:pStyle w:val="TAC"/>
              <w:rPr>
                <w:lang w:val="en-US" w:eastAsia="ko-KR"/>
              </w:rPr>
            </w:pPr>
            <w:r w:rsidRPr="000F429C">
              <w:rPr>
                <w:rFonts w:eastAsia="Malgun Gothic" w:hint="eastAsia"/>
                <w:lang w:val="en-US" w:eastAsia="ko-KR"/>
              </w:rPr>
              <w:t>4550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75789" w:rsidRDefault="00D75129" w:rsidP="00C629EC">
            <w:pPr>
              <w:pStyle w:val="TAC"/>
              <w:rPr>
                <w:lang w:val="en-US" w:eastAsia="ko-KR"/>
              </w:rPr>
            </w:pPr>
            <w:r w:rsidRPr="00F75789">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63892" w:rsidRDefault="00D75129" w:rsidP="00C629EC">
            <w:pPr>
              <w:pStyle w:val="TAC"/>
              <w:rPr>
                <w:lang w:val="en-US" w:eastAsia="ko-KR"/>
              </w:rPr>
            </w:pPr>
            <w:r w:rsidRPr="00F6389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4623E0" w:rsidRDefault="00D75129" w:rsidP="00C629EC">
            <w:pPr>
              <w:pStyle w:val="TAC"/>
              <w:rPr>
                <w:lang w:val="en-US" w:eastAsia="ko-KR"/>
              </w:rPr>
            </w:pPr>
            <w:r w:rsidRPr="002A1795">
              <w:rPr>
                <w:lang w:val="en-US" w:eastAsia="ko-KR"/>
              </w:rPr>
              <w:t>|2*f</w:t>
            </w:r>
            <w:r w:rsidRPr="004623E0">
              <w:rPr>
                <w:lang w:val="en-US" w:eastAsia="ko-KR"/>
              </w:rPr>
              <w:t>y_low – fx_high|</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B87E79" w:rsidRDefault="00D75129" w:rsidP="00C629EC">
            <w:pPr>
              <w:pStyle w:val="TAC"/>
              <w:rPr>
                <w:lang w:val="en-US" w:eastAsia="ko-KR"/>
              </w:rPr>
            </w:pPr>
            <w:r w:rsidRPr="00B87E79">
              <w:rPr>
                <w:lang w:val="en-US" w:eastAsia="ko-KR"/>
              </w:rPr>
              <w:t>|2*fy_high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0F429C" w:rsidRDefault="00D75129" w:rsidP="00C629EC">
            <w:pPr>
              <w:pStyle w:val="TAC"/>
              <w:rPr>
                <w:rFonts w:eastAsia="Malgun Gothic"/>
                <w:lang w:val="en-US" w:eastAsia="ko-KR"/>
              </w:rPr>
            </w:pPr>
            <w:r w:rsidRPr="00AC13B4">
              <w:rPr>
                <w:rFonts w:eastAsia="Malgun Gothic" w:hint="eastAsia"/>
                <w:lang w:val="en-US" w:eastAsia="ko-KR"/>
              </w:rPr>
              <w:t>1270</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sidRPr="00AC13B4">
              <w:rPr>
                <w:rFonts w:eastAsia="Malgun Gothic" w:hint="eastAsia"/>
                <w:lang w:val="en-US" w:eastAsia="ko-KR"/>
              </w:rPr>
              <w:t>1460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Malgun Gothic" w:hint="eastAsia"/>
                <w:lang w:val="en-US" w:eastAsia="ko-KR"/>
              </w:rPr>
              <w:t>3020</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Malgun Gothic" w:hint="eastAsia"/>
                <w:lang w:val="en-US" w:eastAsia="ko-KR"/>
              </w:rPr>
              <w:t>3220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F75789" w:rsidRDefault="00D75129" w:rsidP="00C629EC">
            <w:pPr>
              <w:pStyle w:val="TAC"/>
              <w:rPr>
                <w:lang w:val="en-US" w:eastAsia="ko-KR"/>
              </w:rPr>
            </w:pPr>
            <w:r w:rsidRPr="00F75789">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F63892" w:rsidRDefault="00D75129" w:rsidP="00C629EC">
            <w:pPr>
              <w:pStyle w:val="TAC"/>
              <w:rPr>
                <w:lang w:val="en-US" w:eastAsia="ko-KR"/>
              </w:rPr>
            </w:pPr>
            <w:r w:rsidRPr="00F63892">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|2*fy_high + fx_high|</w:t>
            </w:r>
          </w:p>
        </w:tc>
      </w:tr>
      <w:tr w:rsidR="00D75129"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Malgun Gothic" w:hint="eastAsia"/>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Malgun Gothic" w:hint="eastAsia"/>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Malgun Gothic" w:hint="eastAsia"/>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D75129" w:rsidRPr="000F429C" w:rsidRDefault="00D75129" w:rsidP="00C629EC">
            <w:pPr>
              <w:pStyle w:val="TAC"/>
              <w:rPr>
                <w:rFonts w:eastAsia="Malgun Gothic"/>
                <w:lang w:val="en-US" w:eastAsia="ko-KR"/>
              </w:rPr>
            </w:pPr>
            <w:r w:rsidRPr="00AC13B4">
              <w:rPr>
                <w:rFonts w:eastAsia="Malgun Gothic" w:hint="eastAsia"/>
                <w:lang w:val="en-US" w:eastAsia="ko-KR"/>
              </w:rPr>
              <w:t>7120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75789" w:rsidRDefault="00D75129" w:rsidP="00C629EC">
            <w:pPr>
              <w:pStyle w:val="TAC"/>
              <w:rPr>
                <w:lang w:val="en-US" w:eastAsia="ko-KR"/>
              </w:rPr>
            </w:pPr>
            <w:r w:rsidRPr="00F75789">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63892" w:rsidRDefault="00D75129" w:rsidP="00C629EC">
            <w:pPr>
              <w:pStyle w:val="TAC"/>
              <w:rPr>
                <w:lang w:val="en-US" w:eastAsia="ko-KR"/>
              </w:rPr>
            </w:pPr>
            <w:r w:rsidRPr="00F63892">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|3*fy_high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sidRPr="00AC13B4">
              <w:rPr>
                <w:rFonts w:eastAsia="Malgun Gothic" w:hint="eastAsia"/>
                <w:lang w:val="en-US" w:eastAsia="ko-KR"/>
              </w:rPr>
              <w:t>3190</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sidRPr="00AC13B4">
              <w:rPr>
                <w:rFonts w:eastAsia="Malgun Gothic" w:hint="eastAsia"/>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Malgun Gothic" w:hint="eastAsia"/>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Malgun Gothic" w:hint="eastAsia"/>
                <w:lang w:val="en-US" w:eastAsia="ko-KR"/>
              </w:rPr>
              <w:t>5790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F75789" w:rsidRDefault="00D75129" w:rsidP="00C629EC">
            <w:pPr>
              <w:pStyle w:val="TAC"/>
              <w:rPr>
                <w:lang w:val="en-US" w:eastAsia="ko-KR"/>
              </w:rPr>
            </w:pPr>
            <w:r w:rsidRPr="00F7578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F63892" w:rsidRDefault="00D75129" w:rsidP="00C629EC">
            <w:pPr>
              <w:pStyle w:val="TAC"/>
              <w:rPr>
                <w:lang w:val="en-US" w:eastAsia="ko-KR"/>
              </w:rPr>
            </w:pPr>
            <w:r w:rsidRPr="00F6389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|3*fy_high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Malgun Gothic" w:hint="eastAsia"/>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Malgun Gothic" w:hint="eastAsia"/>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Malgun Gothic" w:hint="eastAsia"/>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Malgun Gothic" w:hint="eastAsia"/>
                <w:lang w:val="en-US" w:eastAsia="ko-KR"/>
              </w:rPr>
              <w:t>9690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lang w:val="en-US" w:eastAsia="ko-KR"/>
              </w:rPr>
            </w:pPr>
            <w:r w:rsidRPr="00F7578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lang w:val="en-US" w:eastAsia="ko-KR"/>
              </w:rPr>
            </w:pPr>
            <w:r w:rsidRPr="00F6389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|2*fx_high + 2*fy_high|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Malgun Gothic" w:hint="eastAsia"/>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Malgun Gothic" w:hint="eastAsia"/>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Malgun Gothic" w:hint="eastAsia"/>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Malgun Gothic" w:hint="eastAsia"/>
                <w:lang w:val="en-US" w:eastAsia="ko-KR"/>
              </w:rPr>
              <w:t>9100</w:t>
            </w:r>
          </w:p>
        </w:tc>
      </w:tr>
      <w:tr w:rsidR="00D75129"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lang w:val="en-US" w:eastAsia="ko-KR"/>
              </w:rPr>
            </w:pPr>
            <w:r w:rsidRPr="00F7578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lang w:val="en-US" w:eastAsia="ko-KR"/>
              </w:rPr>
            </w:pPr>
            <w:r w:rsidRPr="00F6389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|fy_high – 4*fx_low|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Malgun Gothic" w:hint="eastAsia"/>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Malgun Gothic" w:hint="eastAsia"/>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Malgun Gothic" w:hint="eastAsia"/>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Malgun Gothic" w:hint="eastAsia"/>
                <w:lang w:val="en-US" w:eastAsia="ko-KR"/>
              </w:rPr>
              <w:t>5110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F75789" w:rsidRDefault="00D75129" w:rsidP="00C629EC">
            <w:pPr>
              <w:pStyle w:val="TAC"/>
              <w:rPr>
                <w:lang w:val="en-US" w:eastAsia="ko-KR"/>
              </w:rPr>
            </w:pPr>
            <w:r w:rsidRPr="00F7578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F63892" w:rsidRDefault="00D75129" w:rsidP="00C629EC">
            <w:pPr>
              <w:pStyle w:val="TAC"/>
              <w:rPr>
                <w:lang w:val="en-US" w:eastAsia="ko-KR"/>
              </w:rPr>
            </w:pPr>
            <w:r w:rsidRPr="00F6389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|fy_high + 4*fx_high|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Malgun Gothic" w:hint="eastAsia"/>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Malgun Gothic" w:hint="eastAsia"/>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Malgun Gothic" w:hint="eastAsia"/>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Malgun Gothic" w:hint="eastAsia"/>
                <w:lang w:val="en-US" w:eastAsia="ko-KR"/>
              </w:rPr>
              <w:t>10490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lang w:val="en-US" w:eastAsia="ko-KR"/>
              </w:rPr>
            </w:pPr>
            <w:r w:rsidRPr="00F7578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lang w:val="en-US" w:eastAsia="ko-KR"/>
              </w:rPr>
            </w:pPr>
            <w:r w:rsidRPr="00F63892">
              <w:rPr>
                <w:lang w:val="en-US" w:eastAsia="ko-KR"/>
              </w:rPr>
              <w:t>|2*fx_high – 3*fy_low|</w:t>
            </w:r>
          </w:p>
        </w:tc>
        <w:tc>
          <w:tcPr>
            <w:tcW w:w="1880" w:type="dxa"/>
            <w:tcBorders>
              <w:top w:val="nil"/>
              <w:left w:val="nil"/>
              <w:bottom w:val="single" w:sz="4" w:space="0" w:color="auto"/>
              <w:right w:val="single" w:sz="4" w:space="0" w:color="auto"/>
            </w:tcBorders>
            <w:shd w:val="clear" w:color="auto" w:fill="FFC000"/>
            <w:vAlign w:val="center"/>
            <w:hideMark/>
          </w:tcPr>
          <w:p w:rsidR="00D75129" w:rsidRPr="002A1795" w:rsidRDefault="00D75129" w:rsidP="00C629EC">
            <w:pPr>
              <w:pStyle w:val="TAC"/>
              <w:rPr>
                <w:lang w:val="en-US" w:eastAsia="ko-KR"/>
              </w:rPr>
            </w:pPr>
            <w:r w:rsidRPr="002A1795">
              <w:rPr>
                <w:lang w:val="en-US" w:eastAsia="ko-KR"/>
              </w:rPr>
              <w:t>|2*fy_low – 3*fx_high|</w:t>
            </w:r>
          </w:p>
        </w:tc>
        <w:tc>
          <w:tcPr>
            <w:tcW w:w="1880" w:type="dxa"/>
            <w:tcBorders>
              <w:top w:val="nil"/>
              <w:left w:val="nil"/>
              <w:bottom w:val="single" w:sz="4" w:space="0" w:color="auto"/>
              <w:right w:val="single" w:sz="8" w:space="0" w:color="auto"/>
            </w:tcBorders>
            <w:shd w:val="clear" w:color="auto" w:fill="FFC000"/>
            <w:vAlign w:val="center"/>
            <w:hideMark/>
          </w:tcPr>
          <w:p w:rsidR="00D75129" w:rsidRPr="004623E0" w:rsidRDefault="00D75129" w:rsidP="00C629EC">
            <w:pPr>
              <w:pStyle w:val="TAC"/>
              <w:rPr>
                <w:lang w:val="en-US" w:eastAsia="ko-KR"/>
              </w:rPr>
            </w:pPr>
            <w:r w:rsidRPr="004623E0">
              <w:rPr>
                <w:lang w:val="en-US" w:eastAsia="ko-KR"/>
              </w:rPr>
              <w:t>|2*fy_high – 3*fx_low|</w:t>
            </w:r>
          </w:p>
        </w:tc>
      </w:tr>
      <w:tr w:rsidR="00D75129"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Malgun Gothic" w:hint="eastAsia"/>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Malgun Gothic" w:hint="eastAsia"/>
                <w:lang w:val="en-US" w:eastAsia="ko-KR"/>
              </w:rPr>
              <w:t>3540</w:t>
            </w:r>
          </w:p>
        </w:tc>
        <w:tc>
          <w:tcPr>
            <w:tcW w:w="1880" w:type="dxa"/>
            <w:tcBorders>
              <w:top w:val="nil"/>
              <w:left w:val="nil"/>
              <w:bottom w:val="single" w:sz="4" w:space="0" w:color="auto"/>
              <w:right w:val="single" w:sz="4" w:space="0" w:color="auto"/>
            </w:tcBorders>
            <w:shd w:val="clear" w:color="auto" w:fill="FFC000"/>
            <w:vAlign w:val="center"/>
            <w:hideMark/>
          </w:tcPr>
          <w:p w:rsidR="00D75129" w:rsidRPr="00F21B95" w:rsidRDefault="00D75129" w:rsidP="00C629EC">
            <w:pPr>
              <w:pStyle w:val="TAC"/>
              <w:rPr>
                <w:lang w:val="en-US" w:eastAsia="ko-KR"/>
              </w:rPr>
            </w:pPr>
            <w:r w:rsidRPr="00AC13B4">
              <w:rPr>
                <w:rFonts w:eastAsia="Malgun Gothic" w:hint="eastAsia"/>
                <w:lang w:val="en-US" w:eastAsia="ko-KR"/>
              </w:rPr>
              <w:t>940</w:t>
            </w:r>
          </w:p>
        </w:tc>
        <w:tc>
          <w:tcPr>
            <w:tcW w:w="1880" w:type="dxa"/>
            <w:tcBorders>
              <w:top w:val="nil"/>
              <w:left w:val="nil"/>
              <w:bottom w:val="single" w:sz="4" w:space="0" w:color="auto"/>
              <w:right w:val="single" w:sz="8" w:space="0" w:color="auto"/>
            </w:tcBorders>
            <w:shd w:val="clear" w:color="auto" w:fill="FFC000"/>
            <w:vAlign w:val="center"/>
            <w:hideMark/>
          </w:tcPr>
          <w:p w:rsidR="00D75129" w:rsidRPr="00F21B95" w:rsidRDefault="00D75129" w:rsidP="00C629EC">
            <w:pPr>
              <w:pStyle w:val="TAC"/>
              <w:rPr>
                <w:lang w:val="en-US" w:eastAsia="ko-KR"/>
              </w:rPr>
            </w:pPr>
            <w:r w:rsidRPr="00AC13B4">
              <w:rPr>
                <w:rFonts w:eastAsia="Malgun Gothic" w:hint="eastAsia"/>
                <w:lang w:val="en-US" w:eastAsia="ko-KR"/>
              </w:rPr>
              <w:t>620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lang w:val="en-US" w:eastAsia="ko-KR"/>
              </w:rPr>
            </w:pPr>
            <w:r w:rsidRPr="00F7578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lang w:val="en-US" w:eastAsia="ko-KR"/>
              </w:rPr>
            </w:pPr>
            <w:r w:rsidRPr="00F6389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|2*fy_high + 3*fx_high|</w:t>
            </w:r>
          </w:p>
        </w:tc>
      </w:tr>
      <w:tr w:rsidR="00D75129"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Malgun Gothic" w:hint="eastAsia"/>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Malgun Gothic" w:hint="eastAsia"/>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Malgun Gothic" w:hint="eastAsia"/>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Malgun Gothic" w:hint="eastAsia"/>
                <w:lang w:val="en-US" w:eastAsia="ko-KR"/>
              </w:rPr>
              <w:t>11080</w:t>
            </w:r>
          </w:p>
        </w:tc>
      </w:tr>
    </w:tbl>
    <w:p w:rsidR="00D75129" w:rsidRDefault="00D75129" w:rsidP="00D75129">
      <w:pPr>
        <w:rPr>
          <w:lang w:eastAsia="ko-KR"/>
        </w:rPr>
      </w:pPr>
    </w:p>
    <w:p w:rsidR="00D75129" w:rsidRPr="00AC13B4" w:rsidRDefault="00D75129" w:rsidP="00D75129">
      <w:pPr>
        <w:rPr>
          <w:rFonts w:eastAsia="Malgun Gothic"/>
          <w:lang w:eastAsia="ko-KR"/>
        </w:rPr>
      </w:pPr>
      <w:r w:rsidRPr="000306C5">
        <w:rPr>
          <w:rFonts w:eastAsia="Malgun Gothic" w:hint="eastAsia"/>
          <w:lang w:eastAsia="ko-KR"/>
        </w:rPr>
        <w:lastRenderedPageBreak/>
        <w:t>IMD</w:t>
      </w:r>
      <w:r>
        <w:rPr>
          <w:rFonts w:eastAsia="Malgun Gothic" w:hint="eastAsia"/>
          <w:lang w:eastAsia="ko-KR"/>
        </w:rPr>
        <w:t xml:space="preserve">5 of CA_1A-7A may </w:t>
      </w:r>
      <w:r w:rsidRPr="00E0380A">
        <w:rPr>
          <w:rFonts w:eastAsia="Malgun Gothic" w:hint="eastAsia"/>
          <w:lang w:eastAsia="ko-KR"/>
        </w:rPr>
        <w:t>fall into band 26 receiving band. In addition, 3</w:t>
      </w:r>
      <w:r w:rsidRPr="00E0380A">
        <w:rPr>
          <w:rFonts w:eastAsia="Malgun Gothic" w:hint="eastAsia"/>
          <w:vertAlign w:val="superscript"/>
          <w:lang w:eastAsia="ko-KR"/>
        </w:rPr>
        <w:t>rd</w:t>
      </w:r>
      <w:r w:rsidRPr="00E0380A">
        <w:rPr>
          <w:rFonts w:eastAsia="Malgun Gothic" w:hint="eastAsia"/>
          <w:lang w:eastAsia="ko-KR"/>
        </w:rPr>
        <w:t xml:space="preserve"> harmonics of band </w:t>
      </w:r>
      <w:r w:rsidRPr="000F429C">
        <w:rPr>
          <w:rFonts w:eastAsia="Malgun Gothic" w:hint="eastAsia"/>
          <w:lang w:eastAsia="ko-KR"/>
        </w:rPr>
        <w:t>7</w:t>
      </w:r>
      <w:r w:rsidRPr="00E0380A">
        <w:rPr>
          <w:rFonts w:eastAsia="Malgun Gothic" w:hint="eastAsia"/>
          <w:lang w:eastAsia="ko-KR"/>
        </w:rPr>
        <w:t xml:space="preserve"> may fall into Rx frequency of band</w:t>
      </w:r>
      <w:r w:rsidRPr="000F429C">
        <w:rPr>
          <w:rFonts w:eastAsia="Malgun Gothic" w:hint="eastAsia"/>
          <w:lang w:eastAsia="ko-KR"/>
        </w:rPr>
        <w:t xml:space="preserve">s 46 and 47 </w:t>
      </w:r>
      <w:r w:rsidRPr="00E0380A">
        <w:rPr>
          <w:rFonts w:eastAsia="Malgun Gothic" w:hint="eastAsia"/>
          <w:lang w:eastAsia="ko-KR"/>
        </w:rPr>
        <w:t>and 2</w:t>
      </w:r>
      <w:r w:rsidRPr="00E0380A">
        <w:rPr>
          <w:rFonts w:eastAsia="Malgun Gothic" w:hint="eastAsia"/>
          <w:vertAlign w:val="superscript"/>
          <w:lang w:eastAsia="ko-KR"/>
        </w:rPr>
        <w:t>nd</w:t>
      </w:r>
      <w:r w:rsidRPr="00E0380A">
        <w:rPr>
          <w:rFonts w:eastAsia="Malgun Gothic" w:hint="eastAsia"/>
          <w:lang w:eastAsia="ko-KR"/>
        </w:rPr>
        <w:t xml:space="preserve"> and 3</w:t>
      </w:r>
      <w:r w:rsidRPr="00E0380A">
        <w:rPr>
          <w:rFonts w:eastAsia="Malgun Gothic" w:hint="eastAsia"/>
          <w:vertAlign w:val="superscript"/>
          <w:lang w:eastAsia="ko-KR"/>
        </w:rPr>
        <w:t>rd</w:t>
      </w:r>
      <w:r w:rsidRPr="00E0380A">
        <w:rPr>
          <w:rFonts w:eastAsia="Malgun Gothic" w:hint="eastAsia"/>
          <w:lang w:eastAsia="ko-KR"/>
        </w:rPr>
        <w:t xml:space="preserve"> order IMD may also fall into Rx freeuencies of bands </w:t>
      </w:r>
      <w:r w:rsidRPr="000F429C">
        <w:rPr>
          <w:rFonts w:eastAsia="Malgun Gothic" w:hint="eastAsia"/>
          <w:lang w:eastAsia="ko-KR"/>
        </w:rPr>
        <w:t>32, 45, 50, 51, 71</w:t>
      </w:r>
      <w:r w:rsidRPr="00E0380A">
        <w:rPr>
          <w:rFonts w:eastAsia="Malgun Gothic" w:hint="eastAsia"/>
          <w:lang w:eastAsia="ko-KR"/>
        </w:rPr>
        <w:t>,</w:t>
      </w:r>
      <w:r>
        <w:rPr>
          <w:rFonts w:eastAsia="Malgun Gothic" w:hint="eastAsia"/>
          <w:lang w:eastAsia="ko-KR"/>
        </w:rPr>
        <w:t xml:space="preserve"> 75 and 76.</w:t>
      </w:r>
    </w:p>
    <w:p w:rsidR="00D75129" w:rsidRPr="00A973C0" w:rsidRDefault="00D75129" w:rsidP="00F97979">
      <w:pPr>
        <w:pStyle w:val="Heading4"/>
        <w:rPr>
          <w:lang w:eastAsia="ko-KR"/>
        </w:rPr>
      </w:pPr>
      <w:bookmarkStart w:id="425" w:name="_Toc510012024"/>
      <w:r w:rsidRPr="00A973C0">
        <w:rPr>
          <w:lang w:val="en-US"/>
        </w:rPr>
        <w:t>6.</w:t>
      </w:r>
      <w:r>
        <w:rPr>
          <w:rFonts w:eastAsia="Malgun Gothic" w:hint="eastAsia"/>
          <w:lang w:val="en-US" w:eastAsia="ko-KR"/>
        </w:rPr>
        <w:t>17</w:t>
      </w:r>
      <w:r w:rsidRPr="00A973C0">
        <w:rPr>
          <w:lang w:val="en-US"/>
        </w:rPr>
        <w:t>.</w:t>
      </w:r>
      <w:r w:rsidRPr="00A973C0">
        <w:rPr>
          <w:rFonts w:hint="eastAsia"/>
          <w:lang w:val="en-US" w:eastAsia="ko-KR"/>
        </w:rPr>
        <w:t>1.</w:t>
      </w:r>
      <w:r w:rsidRPr="00AC13B4">
        <w:rPr>
          <w:rFonts w:eastAsia="Malgun Gothic"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Malgun Gothic" w:hint="eastAsia"/>
          <w:lang w:eastAsia="ko-KR"/>
        </w:rPr>
        <w:t>7</w:t>
      </w:r>
      <w:r w:rsidRPr="00EA5E97">
        <w:rPr>
          <w:rFonts w:eastAsia="Malgun Gothic" w:hint="eastAsia"/>
          <w:lang w:eastAsia="ko-KR"/>
        </w:rPr>
        <w:t>A-</w:t>
      </w:r>
      <w:r>
        <w:rPr>
          <w:rFonts w:eastAsia="Malgun Gothic" w:hint="eastAsia"/>
          <w:lang w:eastAsia="ko-KR"/>
        </w:rPr>
        <w:t>26</w:t>
      </w:r>
      <w:r w:rsidRPr="00EA5E97">
        <w:rPr>
          <w:rFonts w:eastAsia="Malgun Gothic" w:hint="eastAsia"/>
          <w:lang w:eastAsia="ko-KR"/>
        </w:rPr>
        <w:t>A</w:t>
      </w:r>
      <w:r w:rsidRPr="00A973C0">
        <w:rPr>
          <w:rFonts w:hint="eastAsia"/>
          <w:lang w:eastAsia="ko-KR"/>
        </w:rPr>
        <w:t xml:space="preserve"> and DL CA_</w:t>
      </w:r>
      <w:r w:rsidRPr="00EA5E97">
        <w:rPr>
          <w:rFonts w:eastAsia="Malgun Gothic" w:hint="eastAsia"/>
          <w:lang w:eastAsia="ko-KR"/>
        </w:rPr>
        <w:t>1</w:t>
      </w:r>
      <w:r w:rsidRPr="00A973C0">
        <w:rPr>
          <w:rFonts w:hint="eastAsia"/>
          <w:lang w:eastAsia="ko-KR"/>
        </w:rPr>
        <w:t>A-</w:t>
      </w:r>
      <w:r w:rsidRPr="00EA5E97">
        <w:rPr>
          <w:rFonts w:eastAsia="Malgun Gothic" w:hint="eastAsia"/>
          <w:lang w:eastAsia="ko-KR"/>
        </w:rPr>
        <w:t>7</w:t>
      </w:r>
      <w:r>
        <w:rPr>
          <w:lang w:eastAsia="ko-KR"/>
        </w:rPr>
        <w:t>A-</w:t>
      </w:r>
      <w:r w:rsidRPr="00EA5E97">
        <w:rPr>
          <w:rFonts w:eastAsia="Malgun Gothic" w:hint="eastAsia"/>
          <w:lang w:eastAsia="ko-KR"/>
        </w:rPr>
        <w:t>26</w:t>
      </w:r>
      <w:r>
        <w:rPr>
          <w:lang w:eastAsia="ko-KR"/>
        </w:rPr>
        <w:t>A</w:t>
      </w:r>
      <w:bookmarkEnd w:id="425"/>
    </w:p>
    <w:p w:rsidR="00D75129" w:rsidRPr="00EA5E97" w:rsidRDefault="00D75129" w:rsidP="00D75129">
      <w:pPr>
        <w:rPr>
          <w:lang w:eastAsia="ko-KR"/>
        </w:rPr>
      </w:pPr>
      <w:r w:rsidRPr="006362A6">
        <w:t xml:space="preserve">Table </w:t>
      </w:r>
      <w:r>
        <w:rPr>
          <w:rFonts w:hint="eastAsia"/>
        </w:rPr>
        <w:t>6.</w:t>
      </w:r>
      <w:r>
        <w:rPr>
          <w:rFonts w:eastAsia="Malgun Gothic" w:hint="eastAsia"/>
          <w:lang w:eastAsia="ko-KR"/>
        </w:rPr>
        <w:t>17</w:t>
      </w:r>
      <w:r w:rsidRPr="006362A6">
        <w:t>.</w:t>
      </w:r>
      <w:r w:rsidRPr="00AC13B4">
        <w:rPr>
          <w:rFonts w:eastAsia="Malgun Gothic" w:hint="eastAsia"/>
          <w:lang w:eastAsia="ko-KR"/>
        </w:rPr>
        <w:t>1.</w:t>
      </w:r>
      <w:r w:rsidRPr="006362A6">
        <w:t>3-1 lists B</w:t>
      </w:r>
      <w:r w:rsidRPr="000306C5">
        <w:rPr>
          <w:rFonts w:eastAsia="Malgun Gothic" w:hint="eastAsia"/>
          <w:lang w:eastAsia="ko-KR"/>
        </w:rPr>
        <w:t>7</w:t>
      </w:r>
      <w:r w:rsidRPr="006362A6">
        <w:t>+B</w:t>
      </w:r>
      <w:r w:rsidRPr="000306C5">
        <w:rPr>
          <w:rFonts w:eastAsia="Malgun Gothic"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D75129" w:rsidRPr="00A973C0" w:rsidRDefault="00D75129" w:rsidP="00F97979">
      <w:pPr>
        <w:pStyle w:val="TH"/>
        <w:outlineLvl w:val="0"/>
      </w:pPr>
      <w:r w:rsidRPr="00A973C0">
        <w:t>Table 6.</w:t>
      </w:r>
      <w:r>
        <w:rPr>
          <w:rFonts w:eastAsia="Malgun Gothic" w:hint="eastAsia"/>
          <w:lang w:eastAsia="ko-KR"/>
        </w:rPr>
        <w:t>17</w:t>
      </w:r>
      <w:r>
        <w:t>.1.</w:t>
      </w:r>
      <w:r w:rsidRPr="00AC13B4">
        <w:rPr>
          <w:rFonts w:eastAsia="Malgun Gothic" w:hint="eastAsia"/>
          <w:lang w:eastAsia="ko-KR"/>
        </w:rPr>
        <w:t>3</w:t>
      </w:r>
      <w:r w:rsidRPr="00A973C0">
        <w:t>-1: Harmonic and IMD analysis</w:t>
      </w:r>
    </w:p>
    <w:tbl>
      <w:tblPr>
        <w:tblW w:w="0" w:type="auto"/>
        <w:tblCellMar>
          <w:left w:w="0" w:type="dxa"/>
          <w:right w:w="0" w:type="dxa"/>
        </w:tblCellMar>
        <w:tblLook w:val="04A0"/>
      </w:tblPr>
      <w:tblGrid>
        <w:gridCol w:w="2813"/>
        <w:gridCol w:w="1680"/>
        <w:gridCol w:w="1749"/>
        <w:gridCol w:w="1680"/>
        <w:gridCol w:w="1749"/>
      </w:tblGrid>
      <w:tr w:rsidR="00D75129"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326265" w:rsidRDefault="00D75129" w:rsidP="00C629EC">
            <w:pPr>
              <w:snapToGrid w:val="0"/>
              <w:spacing w:after="0"/>
              <w:jc w:val="center"/>
              <w:rPr>
                <w:rFonts w:ascii="Arial" w:hAnsi="Arial" w:cs="Arial"/>
                <w:color w:val="000000"/>
                <w:sz w:val="18"/>
                <w:szCs w:val="18"/>
                <w:lang w:eastAsia="zh-TW"/>
              </w:rPr>
            </w:pPr>
            <w:r w:rsidRPr="000306C5">
              <w:rPr>
                <w:rFonts w:ascii="Arial" w:eastAsia="Malgun Gothic"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326265" w:rsidRDefault="00D75129" w:rsidP="00C629EC">
            <w:pPr>
              <w:snapToGrid w:val="0"/>
              <w:spacing w:after="0"/>
              <w:jc w:val="center"/>
              <w:rPr>
                <w:rFonts w:ascii="Arial" w:hAnsi="Arial" w:cs="Arial"/>
                <w:color w:val="000000"/>
                <w:sz w:val="18"/>
                <w:szCs w:val="18"/>
                <w:lang w:eastAsia="zh-TW"/>
              </w:rPr>
            </w:pPr>
            <w:r w:rsidRPr="000306C5">
              <w:rPr>
                <w:rFonts w:ascii="Arial" w:eastAsia="Malgun Gothic"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D75129"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3419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4326</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5989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6896</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8559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6838</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686</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5966</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2698</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7687</w:t>
            </w:r>
          </w:p>
        </w:tc>
      </w:tr>
    </w:tbl>
    <w:p w:rsidR="00D75129" w:rsidRPr="00EA5E97" w:rsidRDefault="00D75129" w:rsidP="00D75129">
      <w:pPr>
        <w:rPr>
          <w:lang w:eastAsia="ko-KR"/>
        </w:rPr>
      </w:pPr>
    </w:p>
    <w:p w:rsidR="00D75129" w:rsidRPr="000F429C" w:rsidRDefault="00D75129" w:rsidP="00D75129">
      <w:pPr>
        <w:rPr>
          <w:rFonts w:eastAsia="Malgun Gothic"/>
          <w:lang w:eastAsia="ko-KR"/>
        </w:rPr>
      </w:pPr>
      <w:r w:rsidRPr="000306C5">
        <w:rPr>
          <w:rFonts w:eastAsia="Malgun Gothic" w:hint="eastAsia"/>
          <w:lang w:eastAsia="ko-KR"/>
        </w:rPr>
        <w:t xml:space="preserve">IMD3 and IMD5 of CA_7A-26A may fall into band 26 receiving band and IMD5 of CA_7A-26A may fall into band 7 receiving band. </w:t>
      </w:r>
      <w:r>
        <w:rPr>
          <w:rFonts w:eastAsia="Malgun Gothic"/>
          <w:lang w:eastAsia="ko-KR"/>
        </w:rPr>
        <w:t xml:space="preserve">However, these MSD issues were already covered in 2DL/2UL CA_7A-26A. </w:t>
      </w:r>
      <w:r w:rsidRPr="000306C5">
        <w:rPr>
          <w:rFonts w:eastAsia="Malgun Gothic" w:hint="eastAsia"/>
          <w:lang w:eastAsia="ko-KR"/>
        </w:rPr>
        <w:t>In addition, 3</w:t>
      </w:r>
      <w:r w:rsidRPr="003120BA">
        <w:rPr>
          <w:rFonts w:eastAsia="Malgun Gothic" w:hint="eastAsia"/>
          <w:vertAlign w:val="superscript"/>
          <w:lang w:eastAsia="ko-KR"/>
        </w:rPr>
        <w:t>rd</w:t>
      </w:r>
      <w:r w:rsidRPr="000306C5">
        <w:rPr>
          <w:rFonts w:eastAsia="Malgun Gothic" w:hint="eastAsia"/>
          <w:lang w:eastAsia="ko-KR"/>
        </w:rPr>
        <w:t xml:space="preserve"> harmonics of band 26 may fall into Rx frequency of band 43 and 2</w:t>
      </w:r>
      <w:r w:rsidRPr="003120BA">
        <w:rPr>
          <w:rFonts w:eastAsia="Malgun Gothic" w:hint="eastAsia"/>
          <w:vertAlign w:val="superscript"/>
          <w:lang w:eastAsia="ko-KR"/>
        </w:rPr>
        <w:t>nd</w:t>
      </w:r>
      <w:r w:rsidRPr="000306C5">
        <w:rPr>
          <w:rFonts w:eastAsia="Malgun Gothic" w:hint="eastAsia"/>
          <w:lang w:eastAsia="ko-KR"/>
        </w:rPr>
        <w:t xml:space="preserve"> and 3</w:t>
      </w:r>
      <w:r w:rsidRPr="003120BA">
        <w:rPr>
          <w:rFonts w:eastAsia="Malgun Gothic" w:hint="eastAsia"/>
          <w:vertAlign w:val="superscript"/>
          <w:lang w:eastAsia="ko-KR"/>
        </w:rPr>
        <w:t>rd</w:t>
      </w:r>
      <w:r w:rsidRPr="000306C5">
        <w:rPr>
          <w:rFonts w:eastAsia="Malgun Gothic" w:hint="eastAsia"/>
          <w:lang w:eastAsia="ko-KR"/>
        </w:rPr>
        <w:t xml:space="preserve"> order IMD may also fall into Rx </w:t>
      </w:r>
      <w:r w:rsidRPr="000306C5">
        <w:rPr>
          <w:rFonts w:eastAsia="Malgun Gothic"/>
          <w:lang w:eastAsia="ko-KR"/>
        </w:rPr>
        <w:t>frequencies</w:t>
      </w:r>
      <w:r w:rsidRPr="000306C5">
        <w:rPr>
          <w:rFonts w:eastAsia="Malgun Gothic" w:hint="eastAsia"/>
          <w:lang w:eastAsia="ko-KR"/>
        </w:rPr>
        <w:t xml:space="preserve"> of bands 5, 6, 8, 12, 13, 14, 17, 18, 19, 20, 26, 27, 28, 38, 41 and 44.</w:t>
      </w:r>
    </w:p>
    <w:p w:rsidR="00D75129" w:rsidRPr="00A973C0" w:rsidRDefault="00D75129" w:rsidP="00F97979">
      <w:pPr>
        <w:pStyle w:val="Heading4"/>
        <w:rPr>
          <w:rFonts w:ascii="Calibri" w:hAnsi="Calibri"/>
          <w:szCs w:val="22"/>
          <w:lang w:eastAsia="ko-KR"/>
        </w:rPr>
      </w:pPr>
      <w:bookmarkStart w:id="426" w:name="_Toc510012025"/>
      <w:r w:rsidRPr="00A973C0">
        <w:rPr>
          <w:lang w:val="en-US"/>
        </w:rPr>
        <w:t>6.</w:t>
      </w:r>
      <w:r>
        <w:rPr>
          <w:rFonts w:eastAsia="Malgun Gothic" w:hint="eastAsia"/>
          <w:lang w:val="en-US" w:eastAsia="ko-KR"/>
        </w:rPr>
        <w:t>17</w:t>
      </w:r>
      <w:r>
        <w:rPr>
          <w:lang w:val="en-US"/>
        </w:rPr>
        <w:t>.1.</w:t>
      </w:r>
      <w:r w:rsidRPr="00AC13B4">
        <w:rPr>
          <w:rFonts w:eastAsia="Malgun Gothic" w:hint="eastAsia"/>
          <w:lang w:val="en-US" w:eastAsia="ko-KR"/>
        </w:rPr>
        <w:t>4</w:t>
      </w:r>
      <w:r w:rsidRPr="00A973C0">
        <w:rPr>
          <w:rFonts w:ascii="Calibri" w:hAnsi="Calibri"/>
          <w:sz w:val="22"/>
          <w:szCs w:val="22"/>
          <w:lang w:val="en-US" w:eastAsia="sv-SE"/>
        </w:rPr>
        <w:tab/>
      </w:r>
      <w:r w:rsidRPr="00A973C0">
        <w:rPr>
          <w:lang w:val="en-US"/>
        </w:rPr>
        <w:t>MSD</w:t>
      </w:r>
      <w:bookmarkEnd w:id="426"/>
    </w:p>
    <w:p w:rsidR="00D75129" w:rsidRDefault="00D75129" w:rsidP="00D75129">
      <w:pPr>
        <w:pStyle w:val="Guidance"/>
        <w:rPr>
          <w:i w:val="0"/>
          <w:color w:val="auto"/>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 xml:space="preserve">CA_1A-7A </w:t>
      </w:r>
      <w:r>
        <w:rPr>
          <w:i w:val="0"/>
          <w:color w:val="auto"/>
          <w:lang w:eastAsia="ko-KR"/>
        </w:rPr>
        <w:t>is</w:t>
      </w:r>
      <w:r w:rsidRPr="00E057A6">
        <w:rPr>
          <w:i w:val="0"/>
          <w:color w:val="auto"/>
        </w:rPr>
        <w:t xml:space="preserve"> paired with down</w:t>
      </w:r>
      <w:r>
        <w:rPr>
          <w:i w:val="0"/>
          <w:color w:val="auto"/>
        </w:rPr>
        <w:t>link CA configuration CA_</w:t>
      </w:r>
      <w:r>
        <w:rPr>
          <w:rFonts w:hint="eastAsia"/>
          <w:i w:val="0"/>
          <w:color w:val="auto"/>
          <w:lang w:eastAsia="ko-KR"/>
        </w:rPr>
        <w:t>1A-7A-26A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3</w:t>
      </w:r>
      <w:r w:rsidRPr="000F429C">
        <w:rPr>
          <w:i w:val="0"/>
          <w:color w:val="auto"/>
          <w:vertAlign w:val="superscript"/>
        </w:rPr>
        <w:t>rd</w:t>
      </w:r>
      <w:r>
        <w:rPr>
          <w:i w:val="0"/>
          <w:color w:val="auto"/>
        </w:rPr>
        <w:t xml:space="preserve"> downlink </w:t>
      </w:r>
      <w:r w:rsidRPr="00E0380A">
        <w:rPr>
          <w:i w:val="0"/>
          <w:color w:val="auto"/>
        </w:rPr>
        <w:t xml:space="preserve">of the </w:t>
      </w:r>
      <w:r>
        <w:rPr>
          <w:i w:val="0"/>
          <w:color w:val="auto"/>
          <w:lang w:eastAsia="ko-KR"/>
        </w:rPr>
        <w:t>b</w:t>
      </w:r>
      <w:r w:rsidRPr="00E0380A">
        <w:rPr>
          <w:i w:val="0"/>
          <w:color w:val="auto"/>
        </w:rPr>
        <w:t>and</w:t>
      </w:r>
      <w:r>
        <w:rPr>
          <w:i w:val="0"/>
          <w:color w:val="auto"/>
        </w:rPr>
        <w:t xml:space="preserve"> </w:t>
      </w:r>
      <w:r w:rsidRPr="000F429C">
        <w:rPr>
          <w:rFonts w:hint="eastAsia"/>
          <w:i w:val="0"/>
          <w:color w:val="auto"/>
          <w:lang w:eastAsia="ko-KR"/>
        </w:rPr>
        <w:t>26</w:t>
      </w:r>
      <w:r w:rsidRPr="00E0380A">
        <w:rPr>
          <w:i w:val="0"/>
          <w:color w:val="auto"/>
        </w:rPr>
        <w:t>.</w:t>
      </w:r>
    </w:p>
    <w:p w:rsidR="00D75129" w:rsidRDefault="00D75129" w:rsidP="00D75129">
      <w:pPr>
        <w:pStyle w:val="Guidance"/>
        <w:rPr>
          <w:i w:val="0"/>
        </w:rPr>
      </w:pPr>
      <w:r w:rsidRPr="00E057A6">
        <w:rPr>
          <w:i w:val="0"/>
          <w:color w:val="auto"/>
        </w:rPr>
        <w:lastRenderedPageBreak/>
        <w:t xml:space="preserve">When </w:t>
      </w:r>
      <w:r>
        <w:rPr>
          <w:i w:val="0"/>
          <w:color w:val="auto"/>
        </w:rPr>
        <w:t xml:space="preserve">uplink CA configurations </w:t>
      </w:r>
      <w:r>
        <w:rPr>
          <w:rFonts w:hint="eastAsia"/>
          <w:i w:val="0"/>
          <w:color w:val="auto"/>
          <w:lang w:eastAsia="ko-KR"/>
        </w:rPr>
        <w:t>CA_7A-26A is</w:t>
      </w:r>
      <w:r w:rsidRPr="00E057A6">
        <w:rPr>
          <w:i w:val="0"/>
          <w:color w:val="auto"/>
        </w:rPr>
        <w:t xml:space="preserve"> paired with down</w:t>
      </w:r>
      <w:r>
        <w:rPr>
          <w:i w:val="0"/>
          <w:color w:val="auto"/>
        </w:rPr>
        <w:t>link CA configuration CA_</w:t>
      </w:r>
      <w:r>
        <w:rPr>
          <w:rFonts w:hint="eastAsia"/>
          <w:i w:val="0"/>
          <w:color w:val="auto"/>
          <w:lang w:eastAsia="ko-KR"/>
        </w:rPr>
        <w:t>1A-7A-26A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 xml:space="preserve">rfere the downlink </w:t>
      </w:r>
      <w:r w:rsidRPr="00E0380A">
        <w:rPr>
          <w:i w:val="0"/>
          <w:color w:val="auto"/>
        </w:rPr>
        <w:t xml:space="preserve">of the </w:t>
      </w:r>
      <w:r w:rsidRPr="008C74CD">
        <w:rPr>
          <w:rFonts w:hint="eastAsia"/>
          <w:i w:val="0"/>
          <w:color w:val="auto"/>
          <w:lang w:eastAsia="ko-KR"/>
        </w:rPr>
        <w:t>b</w:t>
      </w:r>
      <w:r w:rsidRPr="00E0380A">
        <w:rPr>
          <w:i w:val="0"/>
          <w:color w:val="auto"/>
        </w:rPr>
        <w:t>and</w:t>
      </w:r>
      <w:r w:rsidRPr="008C74CD">
        <w:rPr>
          <w:rFonts w:hint="eastAsia"/>
          <w:i w:val="0"/>
          <w:color w:val="auto"/>
          <w:lang w:eastAsia="ko-KR"/>
        </w:rPr>
        <w:t>s</w:t>
      </w:r>
      <w:r w:rsidRPr="00E0380A">
        <w:rPr>
          <w:i w:val="0"/>
          <w:color w:val="auto"/>
        </w:rPr>
        <w:t xml:space="preserve"> </w:t>
      </w:r>
      <w:r w:rsidRPr="008C74CD">
        <w:rPr>
          <w:rFonts w:hint="eastAsia"/>
          <w:i w:val="0"/>
          <w:color w:val="auto"/>
          <w:lang w:eastAsia="ko-KR"/>
        </w:rPr>
        <w:t>7 and 26</w:t>
      </w:r>
      <w:r w:rsidRPr="00E0380A">
        <w:rPr>
          <w:i w:val="0"/>
          <w:color w:val="auto"/>
        </w:rPr>
        <w:t>.</w:t>
      </w:r>
      <w:r>
        <w:rPr>
          <w:i w:val="0"/>
          <w:color w:val="auto"/>
        </w:rPr>
        <w:t xml:space="preserve"> </w:t>
      </w:r>
      <w:r w:rsidRPr="00B87E79">
        <w:rPr>
          <w:i w:val="0"/>
          <w:color w:val="auto"/>
        </w:rPr>
        <w:t>However, these MSD issues were already covered in 2DL/2UL CA_7A-26A.</w:t>
      </w:r>
    </w:p>
    <w:p w:rsidR="00D75129" w:rsidRDefault="00D75129" w:rsidP="00D75129">
      <w:pPr>
        <w:pStyle w:val="Guidance"/>
        <w:rPr>
          <w:i w:val="0"/>
          <w:color w:val="auto"/>
          <w:lang w:eastAsia="ko-KR"/>
        </w:rPr>
      </w:pPr>
      <w:r>
        <w:rPr>
          <w:rFonts w:hint="eastAsia"/>
          <w:i w:val="0"/>
          <w:color w:val="auto"/>
          <w:lang w:eastAsia="ko-KR"/>
        </w:rPr>
        <w:t>Based on the agreed self-desense analysis paper and related</w:t>
      </w:r>
      <w:r>
        <w:rPr>
          <w:i w:val="0"/>
          <w:color w:val="auto"/>
          <w:lang w:eastAsia="ko-KR"/>
        </w:rPr>
        <w:t xml:space="preserve"> proposed contributions, the merged MSD level was provided from interested companies as below Table 6.</w:t>
      </w:r>
      <w:r>
        <w:rPr>
          <w:rFonts w:hint="eastAsia"/>
          <w:i w:val="0"/>
          <w:color w:val="auto"/>
          <w:lang w:eastAsia="ko-KR"/>
        </w:rPr>
        <w:t>17</w:t>
      </w:r>
      <w:r>
        <w:rPr>
          <w:i w:val="0"/>
          <w:color w:val="auto"/>
          <w:lang w:eastAsia="ko-KR"/>
        </w:rPr>
        <w:t>.1.</w:t>
      </w:r>
      <w:r>
        <w:rPr>
          <w:rFonts w:hint="eastAsia"/>
          <w:i w:val="0"/>
          <w:color w:val="auto"/>
          <w:lang w:eastAsia="ko-KR"/>
        </w:rPr>
        <w:t>4</w:t>
      </w:r>
      <w:r>
        <w:rPr>
          <w:i w:val="0"/>
          <w:color w:val="auto"/>
          <w:lang w:eastAsia="ko-KR"/>
        </w:rPr>
        <w:t>-1.</w:t>
      </w:r>
    </w:p>
    <w:p w:rsidR="00D75129" w:rsidRPr="00AC13B4" w:rsidRDefault="00D75129" w:rsidP="00F97979">
      <w:pPr>
        <w:pStyle w:val="TH"/>
        <w:outlineLvl w:val="0"/>
        <w:rPr>
          <w:rFonts w:eastAsia="Malgun Gothic"/>
          <w:bCs/>
          <w:lang w:eastAsia="ko-KR"/>
        </w:rPr>
      </w:pPr>
      <w:r>
        <w:rPr>
          <w:bCs/>
        </w:rPr>
        <w:t xml:space="preserve">Table </w:t>
      </w:r>
      <w:r>
        <w:rPr>
          <w:rFonts w:hint="eastAsia"/>
          <w:bCs/>
          <w:lang w:eastAsia="ko-KR"/>
        </w:rPr>
        <w:t>6.</w:t>
      </w:r>
      <w:r>
        <w:rPr>
          <w:rFonts w:eastAsia="Malgun Gothic" w:hint="eastAsia"/>
          <w:bCs/>
          <w:lang w:eastAsia="ko-KR"/>
        </w:rPr>
        <w:t>17</w:t>
      </w:r>
      <w:r>
        <w:rPr>
          <w:bCs/>
        </w:rPr>
        <w:t>.</w:t>
      </w:r>
      <w:r>
        <w:rPr>
          <w:rFonts w:hint="eastAsia"/>
          <w:bCs/>
          <w:lang w:eastAsia="ko-KR"/>
        </w:rPr>
        <w:t>1.</w:t>
      </w:r>
      <w:r w:rsidRPr="00AC13B4">
        <w:rPr>
          <w:rFonts w:eastAsia="Malgun Gothic" w:hint="eastAsia"/>
          <w:bCs/>
          <w:lang w:eastAsia="ko-KR"/>
        </w:rPr>
        <w:t>4</w:t>
      </w:r>
      <w:r>
        <w:rPr>
          <w:bCs/>
        </w:rPr>
        <w:t>-</w:t>
      </w:r>
      <w:r>
        <w:rPr>
          <w:rFonts w:hint="eastAsia"/>
          <w:bCs/>
          <w:lang w:eastAsia="ko-KR"/>
        </w:rPr>
        <w:t>1</w:t>
      </w:r>
      <w:r w:rsidRPr="009715C6">
        <w:rPr>
          <w:bCs/>
        </w:rPr>
        <w:t xml:space="preserve">: </w:t>
      </w:r>
      <w:r>
        <w:rPr>
          <w:bCs/>
        </w:rPr>
        <w:t>MSD values provided by companies</w:t>
      </w:r>
    </w:p>
    <w:tbl>
      <w:tblPr>
        <w:tblW w:w="10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6"/>
        <w:gridCol w:w="922"/>
        <w:gridCol w:w="832"/>
        <w:gridCol w:w="1003"/>
        <w:gridCol w:w="1003"/>
        <w:gridCol w:w="1003"/>
        <w:gridCol w:w="1003"/>
        <w:gridCol w:w="1003"/>
        <w:gridCol w:w="866"/>
        <w:gridCol w:w="866"/>
        <w:gridCol w:w="6"/>
      </w:tblGrid>
      <w:tr w:rsidR="00D75129" w:rsidRPr="00E5680D" w:rsidTr="00C629EC">
        <w:trPr>
          <w:trHeight w:val="272"/>
          <w:jc w:val="center"/>
        </w:trPr>
        <w:tc>
          <w:tcPr>
            <w:tcW w:w="10233" w:type="dxa"/>
            <w:gridSpan w:val="11"/>
          </w:tcPr>
          <w:p w:rsidR="00D75129" w:rsidRPr="00E5680D" w:rsidRDefault="00D75129" w:rsidP="00C629EC">
            <w:pPr>
              <w:pStyle w:val="TAH"/>
            </w:pPr>
            <w:r w:rsidRPr="00E5680D">
              <w:t>E-UTRA Band / Channel bandwidth / N</w:t>
            </w:r>
            <w:r w:rsidRPr="003D3DEF">
              <w:rPr>
                <w:vertAlign w:val="subscript"/>
              </w:rPr>
              <w:t>RB</w:t>
            </w:r>
            <w:r w:rsidRPr="00E5680D">
              <w:t xml:space="preserve"> / Duplex mode</w:t>
            </w:r>
          </w:p>
        </w:tc>
      </w:tr>
      <w:tr w:rsidR="00D75129" w:rsidRPr="00E5680D" w:rsidTr="00C629EC">
        <w:trPr>
          <w:gridAfter w:val="1"/>
          <w:wAfter w:w="6" w:type="dxa"/>
          <w:trHeight w:val="753"/>
          <w:jc w:val="center"/>
        </w:trPr>
        <w:tc>
          <w:tcPr>
            <w:tcW w:w="1726" w:type="dxa"/>
            <w:vAlign w:val="center"/>
          </w:tcPr>
          <w:p w:rsidR="00D75129" w:rsidRDefault="00D75129" w:rsidP="00C629EC">
            <w:pPr>
              <w:pStyle w:val="TAH"/>
            </w:pPr>
            <w:r w:rsidRPr="00E5680D">
              <w:t>EUTRA CA</w:t>
            </w:r>
          </w:p>
          <w:p w:rsidR="00D75129" w:rsidRPr="00E5680D" w:rsidRDefault="00D75129" w:rsidP="00C629EC">
            <w:pPr>
              <w:pStyle w:val="TAH"/>
            </w:pPr>
            <w:r w:rsidRPr="00E5680D">
              <w:t>Configuration</w:t>
            </w:r>
          </w:p>
        </w:tc>
        <w:tc>
          <w:tcPr>
            <w:tcW w:w="922" w:type="dxa"/>
            <w:shd w:val="clear" w:color="auto" w:fill="auto"/>
            <w:vAlign w:val="center"/>
            <w:hideMark/>
          </w:tcPr>
          <w:p w:rsidR="00D75129" w:rsidRPr="00E5680D" w:rsidRDefault="00D75129" w:rsidP="00C629EC">
            <w:pPr>
              <w:pStyle w:val="TAH"/>
            </w:pPr>
            <w:r w:rsidRPr="00E5680D">
              <w:t>EUTRA band</w:t>
            </w:r>
          </w:p>
        </w:tc>
        <w:tc>
          <w:tcPr>
            <w:tcW w:w="832" w:type="dxa"/>
            <w:shd w:val="clear" w:color="auto" w:fill="auto"/>
            <w:vAlign w:val="center"/>
            <w:hideMark/>
          </w:tcPr>
          <w:p w:rsidR="00D75129" w:rsidRPr="00E5680D" w:rsidRDefault="00D75129" w:rsidP="00C629EC">
            <w:pPr>
              <w:pStyle w:val="TAH"/>
            </w:pPr>
            <w:r w:rsidRPr="00E5680D">
              <w:t>UL F</w:t>
            </w:r>
            <w:r w:rsidRPr="003D3DEF">
              <w:rPr>
                <w:vertAlign w:val="subscript"/>
              </w:rPr>
              <w:t>c</w:t>
            </w:r>
            <w:r w:rsidRPr="00E5680D">
              <w:t xml:space="preserve"> </w:t>
            </w:r>
            <w:r w:rsidRPr="00E5680D">
              <w:br/>
              <w:t>(MHz)</w:t>
            </w:r>
          </w:p>
        </w:tc>
        <w:tc>
          <w:tcPr>
            <w:tcW w:w="1003" w:type="dxa"/>
            <w:shd w:val="clear" w:color="auto" w:fill="auto"/>
            <w:vAlign w:val="center"/>
            <w:hideMark/>
          </w:tcPr>
          <w:p w:rsidR="00D75129" w:rsidRPr="00E5680D" w:rsidRDefault="00D75129" w:rsidP="00C629EC">
            <w:pPr>
              <w:pStyle w:val="TAH"/>
            </w:pPr>
            <w:r w:rsidRPr="00E5680D">
              <w:t xml:space="preserve">UL BW </w:t>
            </w:r>
            <w:r w:rsidRPr="00E5680D">
              <w:br/>
              <w:t>(MHz)</w:t>
            </w:r>
          </w:p>
        </w:tc>
        <w:tc>
          <w:tcPr>
            <w:tcW w:w="1003" w:type="dxa"/>
            <w:shd w:val="clear" w:color="auto" w:fill="auto"/>
            <w:vAlign w:val="center"/>
            <w:hideMark/>
          </w:tcPr>
          <w:p w:rsidR="00D75129" w:rsidRPr="00E5680D" w:rsidRDefault="00D75129" w:rsidP="00C629EC">
            <w:pPr>
              <w:pStyle w:val="TAH"/>
            </w:pPr>
            <w:r w:rsidRPr="00E5680D">
              <w:t xml:space="preserve">UL </w:t>
            </w:r>
            <w:r w:rsidRPr="00E5680D">
              <w:br/>
              <w:t>C</w:t>
            </w:r>
            <w:r w:rsidRPr="003D3DEF">
              <w:rPr>
                <w:vertAlign w:val="subscript"/>
              </w:rPr>
              <w:t>LRB</w:t>
            </w:r>
          </w:p>
        </w:tc>
        <w:tc>
          <w:tcPr>
            <w:tcW w:w="1003" w:type="dxa"/>
            <w:shd w:val="clear" w:color="auto" w:fill="auto"/>
            <w:vAlign w:val="center"/>
            <w:hideMark/>
          </w:tcPr>
          <w:p w:rsidR="00D75129" w:rsidRPr="00E5680D" w:rsidRDefault="00D75129" w:rsidP="00C629EC">
            <w:pPr>
              <w:pStyle w:val="TAH"/>
            </w:pPr>
            <w:r w:rsidRPr="00E5680D">
              <w:t>DL F</w:t>
            </w:r>
            <w:r>
              <w:rPr>
                <w:vertAlign w:val="subscript"/>
              </w:rPr>
              <w:t>c</w:t>
            </w:r>
            <w:r w:rsidRPr="00E5680D">
              <w:t xml:space="preserve"> (MHz)</w:t>
            </w:r>
          </w:p>
        </w:tc>
        <w:tc>
          <w:tcPr>
            <w:tcW w:w="1003" w:type="dxa"/>
            <w:vAlign w:val="center"/>
          </w:tcPr>
          <w:p w:rsidR="00D75129" w:rsidRPr="003A39A0" w:rsidRDefault="00D75129" w:rsidP="00C629EC">
            <w:pPr>
              <w:pStyle w:val="TAH"/>
              <w:rPr>
                <w:lang w:eastAsia="ko-KR"/>
              </w:rPr>
            </w:pPr>
            <w:r w:rsidRPr="003A39A0">
              <w:rPr>
                <w:rFonts w:hint="eastAsia"/>
                <w:lang w:eastAsia="ko-KR"/>
              </w:rPr>
              <w:t>DL BW</w:t>
            </w:r>
          </w:p>
          <w:p w:rsidR="00D75129" w:rsidRPr="003A39A0" w:rsidRDefault="00D75129" w:rsidP="00C629EC">
            <w:pPr>
              <w:pStyle w:val="TAH"/>
              <w:rPr>
                <w:lang w:eastAsia="ko-KR"/>
              </w:rPr>
            </w:pPr>
            <w:r w:rsidRPr="003A39A0">
              <w:rPr>
                <w:rFonts w:hint="eastAsia"/>
                <w:lang w:eastAsia="ko-KR"/>
              </w:rPr>
              <w:t>(MHz)</w:t>
            </w:r>
          </w:p>
        </w:tc>
        <w:tc>
          <w:tcPr>
            <w:tcW w:w="1003" w:type="dxa"/>
            <w:shd w:val="clear" w:color="auto" w:fill="auto"/>
            <w:vAlign w:val="center"/>
            <w:hideMark/>
          </w:tcPr>
          <w:p w:rsidR="00D75129" w:rsidRPr="00E5680D" w:rsidRDefault="00D75129" w:rsidP="00C629EC">
            <w:pPr>
              <w:pStyle w:val="TAH"/>
            </w:pPr>
            <w:r w:rsidRPr="00E5680D">
              <w:t xml:space="preserve">MSD </w:t>
            </w:r>
            <w:r w:rsidRPr="00E5680D">
              <w:br/>
              <w:t>(dB)</w:t>
            </w:r>
          </w:p>
        </w:tc>
        <w:tc>
          <w:tcPr>
            <w:tcW w:w="866" w:type="dxa"/>
            <w:shd w:val="clear" w:color="auto" w:fill="auto"/>
            <w:vAlign w:val="center"/>
            <w:hideMark/>
          </w:tcPr>
          <w:p w:rsidR="00D75129" w:rsidRPr="00E5680D" w:rsidRDefault="00D75129" w:rsidP="00C629EC">
            <w:pPr>
              <w:pStyle w:val="TAH"/>
            </w:pPr>
            <w:r w:rsidRPr="00E5680D">
              <w:t>Duplex mode</w:t>
            </w:r>
          </w:p>
        </w:tc>
        <w:tc>
          <w:tcPr>
            <w:tcW w:w="866" w:type="dxa"/>
            <w:vAlign w:val="center"/>
          </w:tcPr>
          <w:p w:rsidR="00D75129" w:rsidRPr="00E5680D" w:rsidRDefault="00D75129" w:rsidP="00C629EC">
            <w:pPr>
              <w:pStyle w:val="TAH"/>
              <w:rPr>
                <w:lang w:eastAsia="ko-KR"/>
              </w:rPr>
            </w:pPr>
            <w:r>
              <w:rPr>
                <w:rFonts w:hint="eastAsia"/>
                <w:lang w:eastAsia="ko-KR"/>
              </w:rPr>
              <w:t>Comment</w:t>
            </w:r>
          </w:p>
        </w:tc>
      </w:tr>
      <w:tr w:rsidR="00D75129" w:rsidRPr="003D3DEF" w:rsidTr="00C629EC">
        <w:trPr>
          <w:gridAfter w:val="1"/>
          <w:wAfter w:w="6" w:type="dxa"/>
          <w:trHeight w:val="265"/>
          <w:jc w:val="center"/>
        </w:trPr>
        <w:tc>
          <w:tcPr>
            <w:tcW w:w="1726" w:type="dxa"/>
            <w:vMerge w:val="restart"/>
            <w:vAlign w:val="center"/>
          </w:tcPr>
          <w:p w:rsidR="00D75129" w:rsidRPr="00E5680D" w:rsidRDefault="00D75129" w:rsidP="00C629EC">
            <w:pPr>
              <w:pStyle w:val="TAH"/>
              <w:rPr>
                <w:lang w:eastAsia="ko-KR"/>
              </w:rPr>
            </w:pPr>
            <w:r w:rsidRPr="00AC13B4">
              <w:rPr>
                <w:rFonts w:eastAsia="Malgun Gothic" w:hint="eastAsia"/>
                <w:lang w:eastAsia="ko-KR"/>
              </w:rPr>
              <w:t>CA_1A-7A-26A</w:t>
            </w:r>
          </w:p>
        </w:tc>
        <w:tc>
          <w:tcPr>
            <w:tcW w:w="922" w:type="dxa"/>
            <w:shd w:val="clear" w:color="auto" w:fill="auto"/>
            <w:vAlign w:val="center"/>
          </w:tcPr>
          <w:p w:rsidR="00D75129" w:rsidRPr="000F429C" w:rsidRDefault="00D75129" w:rsidP="00C629EC">
            <w:pPr>
              <w:pStyle w:val="TAC"/>
              <w:rPr>
                <w:rFonts w:eastAsia="Malgun Gothic"/>
                <w:lang w:eastAsia="ko-KR"/>
              </w:rPr>
            </w:pPr>
            <w:r w:rsidRPr="00AC13B4">
              <w:rPr>
                <w:rFonts w:eastAsia="Malgun Gothic" w:hint="eastAsia"/>
                <w:lang w:eastAsia="ko-KR"/>
              </w:rPr>
              <w:t>1</w:t>
            </w:r>
          </w:p>
        </w:tc>
        <w:tc>
          <w:tcPr>
            <w:tcW w:w="832" w:type="dxa"/>
            <w:shd w:val="clear" w:color="auto" w:fill="auto"/>
            <w:noWrap/>
            <w:vAlign w:val="center"/>
          </w:tcPr>
          <w:p w:rsidR="00D75129" w:rsidRPr="000F429C" w:rsidRDefault="00D75129" w:rsidP="00C629EC">
            <w:pPr>
              <w:spacing w:after="0"/>
              <w:jc w:val="center"/>
              <w:rPr>
                <w:rFonts w:ascii="Arial" w:eastAsia="Malgun Gothic" w:hAnsi="Arial" w:cs="Arial"/>
                <w:color w:val="000000"/>
                <w:sz w:val="18"/>
                <w:lang w:val="en-US" w:eastAsia="ko-KR"/>
              </w:rPr>
            </w:pPr>
            <w:r w:rsidRPr="00AC13B4">
              <w:rPr>
                <w:rFonts w:ascii="Arial" w:eastAsia="Malgun Gothic" w:hAnsi="Arial" w:cs="Arial" w:hint="eastAsia"/>
                <w:color w:val="000000"/>
                <w:sz w:val="18"/>
                <w:lang w:val="en-US" w:eastAsia="ko-KR"/>
              </w:rPr>
              <w:t>1965</w:t>
            </w:r>
          </w:p>
        </w:tc>
        <w:tc>
          <w:tcPr>
            <w:tcW w:w="1003" w:type="dxa"/>
            <w:shd w:val="clear" w:color="auto" w:fill="auto"/>
            <w:noWrap/>
            <w:vAlign w:val="center"/>
          </w:tcPr>
          <w:p w:rsidR="00D75129" w:rsidRPr="000F429C" w:rsidRDefault="00D75129" w:rsidP="00C629EC">
            <w:pPr>
              <w:spacing w:after="0"/>
              <w:jc w:val="center"/>
              <w:rPr>
                <w:rFonts w:ascii="Arial" w:eastAsia="Malgun Gothic" w:hAnsi="Arial" w:cs="Arial"/>
                <w:color w:val="000000"/>
                <w:sz w:val="18"/>
                <w:lang w:val="en-US" w:eastAsia="ko-KR"/>
              </w:rPr>
            </w:pPr>
            <w:r w:rsidRPr="00AC13B4">
              <w:rPr>
                <w:rFonts w:ascii="Arial" w:eastAsia="Malgun Gothic" w:hAnsi="Arial" w:cs="Arial" w:hint="eastAsia"/>
                <w:color w:val="000000"/>
                <w:sz w:val="18"/>
                <w:lang w:val="en-US" w:eastAsia="ko-KR"/>
              </w:rPr>
              <w:t>5</w:t>
            </w:r>
          </w:p>
        </w:tc>
        <w:tc>
          <w:tcPr>
            <w:tcW w:w="1003" w:type="dxa"/>
            <w:shd w:val="clear" w:color="auto" w:fill="auto"/>
            <w:noWrap/>
            <w:vAlign w:val="center"/>
          </w:tcPr>
          <w:p w:rsidR="00D75129" w:rsidRPr="000F429C" w:rsidRDefault="00D75129" w:rsidP="00C629EC">
            <w:pPr>
              <w:spacing w:after="0"/>
              <w:jc w:val="center"/>
              <w:rPr>
                <w:rFonts w:ascii="Arial" w:eastAsia="Malgun Gothic" w:hAnsi="Arial" w:cs="Arial"/>
                <w:color w:val="000000"/>
                <w:sz w:val="18"/>
                <w:lang w:val="en-US" w:eastAsia="ko-KR"/>
              </w:rPr>
            </w:pPr>
            <w:r w:rsidRPr="00AC13B4">
              <w:rPr>
                <w:rFonts w:ascii="Arial" w:eastAsia="Malgun Gothic" w:hAnsi="Arial" w:cs="Arial" w:hint="eastAsia"/>
                <w:color w:val="000000"/>
                <w:sz w:val="18"/>
                <w:lang w:val="en-US" w:eastAsia="ko-KR"/>
              </w:rPr>
              <w:t>25</w:t>
            </w:r>
          </w:p>
        </w:tc>
        <w:tc>
          <w:tcPr>
            <w:tcW w:w="1003" w:type="dxa"/>
            <w:shd w:val="clear" w:color="auto" w:fill="auto"/>
            <w:noWrap/>
            <w:vAlign w:val="center"/>
          </w:tcPr>
          <w:p w:rsidR="00D75129" w:rsidRPr="000F429C" w:rsidRDefault="00D75129" w:rsidP="00C629EC">
            <w:pPr>
              <w:pStyle w:val="TAC"/>
              <w:rPr>
                <w:rFonts w:eastAsia="Malgun Gothic" w:cs="Arial"/>
                <w:lang w:eastAsia="ko-KR"/>
              </w:rPr>
            </w:pPr>
            <w:r w:rsidRPr="00AC13B4">
              <w:rPr>
                <w:rFonts w:eastAsia="Malgun Gothic" w:cs="Arial" w:hint="eastAsia"/>
                <w:lang w:eastAsia="ko-KR"/>
              </w:rPr>
              <w:t>2155</w:t>
            </w:r>
          </w:p>
        </w:tc>
        <w:tc>
          <w:tcPr>
            <w:tcW w:w="1003" w:type="dxa"/>
            <w:vAlign w:val="center"/>
          </w:tcPr>
          <w:p w:rsidR="00D75129" w:rsidRPr="000F429C" w:rsidRDefault="00D75129" w:rsidP="00C629EC">
            <w:pPr>
              <w:spacing w:after="0"/>
              <w:jc w:val="center"/>
              <w:rPr>
                <w:rFonts w:ascii="Calibri" w:eastAsia="Malgun Gothic" w:hAnsi="Calibri"/>
                <w:color w:val="000000"/>
                <w:lang w:val="en-US" w:eastAsia="ko-KR"/>
              </w:rPr>
            </w:pPr>
            <w:r w:rsidRPr="00AC13B4">
              <w:rPr>
                <w:rFonts w:ascii="Calibri" w:eastAsia="Malgun Gothic"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Malgun Gothic"/>
                <w:lang w:eastAsia="ko-KR"/>
              </w:rPr>
            </w:pPr>
            <w:r w:rsidRPr="00AC13B4">
              <w:rPr>
                <w:rFonts w:eastAsia="Malgun Gothic" w:hint="eastAsia"/>
                <w:lang w:eastAsia="ko-KR"/>
              </w:rPr>
              <w:t>N/A</w:t>
            </w:r>
          </w:p>
        </w:tc>
        <w:tc>
          <w:tcPr>
            <w:tcW w:w="866" w:type="dxa"/>
            <w:vMerge w:val="restart"/>
            <w:shd w:val="clear" w:color="auto" w:fill="auto"/>
            <w:vAlign w:val="center"/>
          </w:tcPr>
          <w:p w:rsidR="00D75129" w:rsidRPr="000F429C" w:rsidRDefault="00D75129" w:rsidP="00C629EC">
            <w:pPr>
              <w:pStyle w:val="TAC"/>
              <w:rPr>
                <w:rFonts w:eastAsia="Malgun Gothic"/>
                <w:lang w:eastAsia="ko-KR"/>
              </w:rPr>
            </w:pPr>
            <w:r w:rsidRPr="00AC13B4">
              <w:rPr>
                <w:rFonts w:eastAsia="Malgun Gothic" w:hint="eastAsia"/>
                <w:lang w:eastAsia="ko-KR"/>
              </w:rPr>
              <w:t>FDD-FDD</w:t>
            </w:r>
          </w:p>
        </w:tc>
        <w:tc>
          <w:tcPr>
            <w:tcW w:w="866" w:type="dxa"/>
            <w:vAlign w:val="center"/>
          </w:tcPr>
          <w:p w:rsidR="00D75129" w:rsidRPr="000F429C" w:rsidRDefault="00D75129" w:rsidP="00C629EC">
            <w:pPr>
              <w:pStyle w:val="TAC"/>
              <w:rPr>
                <w:rFonts w:eastAsia="Malgun Gothic"/>
                <w:lang w:eastAsia="ko-KR"/>
              </w:rPr>
            </w:pPr>
            <w:r w:rsidRPr="00AC13B4">
              <w:rPr>
                <w:rFonts w:eastAsia="Malgun Gothic" w:hint="eastAsia"/>
                <w:lang w:eastAsia="ko-KR"/>
              </w:rPr>
              <w:t>N/A</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0F429C" w:rsidRDefault="00D75129" w:rsidP="00C629EC">
            <w:pPr>
              <w:pStyle w:val="TAC"/>
              <w:rPr>
                <w:rFonts w:eastAsia="Malgun Gothic"/>
                <w:lang w:eastAsia="ko-KR"/>
              </w:rPr>
            </w:pPr>
            <w:r w:rsidRPr="00AC13B4">
              <w:rPr>
                <w:rFonts w:eastAsia="Malgun Gothic" w:hint="eastAsia"/>
                <w:lang w:eastAsia="ko-KR"/>
              </w:rPr>
              <w:t>7</w:t>
            </w:r>
          </w:p>
        </w:tc>
        <w:tc>
          <w:tcPr>
            <w:tcW w:w="832" w:type="dxa"/>
            <w:shd w:val="clear" w:color="auto" w:fill="auto"/>
            <w:noWrap/>
            <w:vAlign w:val="center"/>
          </w:tcPr>
          <w:p w:rsidR="00D75129" w:rsidRPr="000F429C" w:rsidRDefault="00D75129" w:rsidP="00C629EC">
            <w:pPr>
              <w:spacing w:after="0"/>
              <w:jc w:val="center"/>
              <w:rPr>
                <w:rFonts w:ascii="Arial" w:eastAsia="Malgun Gothic" w:hAnsi="Arial" w:cs="Arial"/>
                <w:color w:val="000000"/>
                <w:sz w:val="18"/>
                <w:lang w:val="en-US" w:eastAsia="ko-KR"/>
              </w:rPr>
            </w:pPr>
            <w:r w:rsidRPr="00AC13B4">
              <w:rPr>
                <w:rFonts w:ascii="Arial" w:eastAsia="Malgun Gothic" w:hAnsi="Arial" w:cs="Arial" w:hint="eastAsia"/>
                <w:color w:val="000000"/>
                <w:sz w:val="18"/>
                <w:lang w:val="en-US" w:eastAsia="ko-KR"/>
              </w:rPr>
              <w:t>2510</w:t>
            </w:r>
          </w:p>
        </w:tc>
        <w:tc>
          <w:tcPr>
            <w:tcW w:w="1003" w:type="dxa"/>
            <w:shd w:val="clear" w:color="auto" w:fill="auto"/>
            <w:noWrap/>
            <w:vAlign w:val="center"/>
          </w:tcPr>
          <w:p w:rsidR="00D75129" w:rsidRPr="000F429C" w:rsidRDefault="00D75129" w:rsidP="00C629EC">
            <w:pPr>
              <w:spacing w:after="0"/>
              <w:jc w:val="center"/>
              <w:rPr>
                <w:rFonts w:ascii="Arial" w:eastAsia="Malgun Gothic" w:hAnsi="Arial" w:cs="Arial"/>
                <w:color w:val="000000"/>
                <w:sz w:val="18"/>
                <w:lang w:val="en-US" w:eastAsia="ko-KR"/>
              </w:rPr>
            </w:pPr>
            <w:r w:rsidRPr="00AC13B4">
              <w:rPr>
                <w:rFonts w:ascii="Arial" w:eastAsia="Malgun Gothic" w:hAnsi="Arial" w:cs="Arial" w:hint="eastAsia"/>
                <w:color w:val="000000"/>
                <w:sz w:val="18"/>
                <w:lang w:val="en-US" w:eastAsia="ko-KR"/>
              </w:rPr>
              <w:t>10</w:t>
            </w:r>
          </w:p>
        </w:tc>
        <w:tc>
          <w:tcPr>
            <w:tcW w:w="1003" w:type="dxa"/>
            <w:shd w:val="clear" w:color="auto" w:fill="auto"/>
            <w:noWrap/>
            <w:vAlign w:val="center"/>
          </w:tcPr>
          <w:p w:rsidR="00D75129" w:rsidRPr="000F429C" w:rsidRDefault="00D75129" w:rsidP="00C629EC">
            <w:pPr>
              <w:spacing w:after="0"/>
              <w:jc w:val="center"/>
              <w:rPr>
                <w:rFonts w:ascii="Arial" w:eastAsia="Malgun Gothic" w:hAnsi="Arial" w:cs="Arial"/>
                <w:color w:val="000000"/>
                <w:sz w:val="18"/>
                <w:lang w:val="en-US" w:eastAsia="ko-KR"/>
              </w:rPr>
            </w:pPr>
            <w:r w:rsidRPr="00AC13B4">
              <w:rPr>
                <w:rFonts w:ascii="Arial" w:eastAsia="Malgun Gothic" w:hAnsi="Arial" w:cs="Arial" w:hint="eastAsia"/>
                <w:color w:val="000000"/>
                <w:sz w:val="18"/>
                <w:lang w:val="en-US" w:eastAsia="ko-KR"/>
              </w:rPr>
              <w:t>50</w:t>
            </w:r>
          </w:p>
        </w:tc>
        <w:tc>
          <w:tcPr>
            <w:tcW w:w="1003" w:type="dxa"/>
            <w:shd w:val="clear" w:color="auto" w:fill="auto"/>
            <w:noWrap/>
            <w:vAlign w:val="center"/>
          </w:tcPr>
          <w:p w:rsidR="00D75129" w:rsidRPr="000F429C" w:rsidRDefault="00D75129" w:rsidP="00C629EC">
            <w:pPr>
              <w:pStyle w:val="TAC"/>
              <w:rPr>
                <w:rFonts w:eastAsia="Malgun Gothic" w:cs="Arial"/>
                <w:lang w:eastAsia="ko-KR"/>
              </w:rPr>
            </w:pPr>
            <w:r w:rsidRPr="00AC13B4">
              <w:rPr>
                <w:rFonts w:eastAsia="Malgun Gothic" w:cs="Arial" w:hint="eastAsia"/>
                <w:lang w:eastAsia="ko-KR"/>
              </w:rPr>
              <w:t>2630</w:t>
            </w:r>
          </w:p>
        </w:tc>
        <w:tc>
          <w:tcPr>
            <w:tcW w:w="1003" w:type="dxa"/>
            <w:vAlign w:val="center"/>
          </w:tcPr>
          <w:p w:rsidR="00D75129" w:rsidRPr="000F429C" w:rsidRDefault="00D75129" w:rsidP="00C629EC">
            <w:pPr>
              <w:spacing w:after="0"/>
              <w:jc w:val="center"/>
              <w:rPr>
                <w:rFonts w:ascii="Calibri" w:eastAsia="Malgun Gothic" w:hAnsi="Calibri"/>
                <w:color w:val="000000"/>
                <w:lang w:val="en-US" w:eastAsia="ko-KR"/>
              </w:rPr>
            </w:pPr>
            <w:r w:rsidRPr="00AC13B4">
              <w:rPr>
                <w:rFonts w:ascii="Calibri" w:eastAsia="Malgun Gothic" w:hAnsi="Calibri" w:hint="eastAsia"/>
                <w:color w:val="000000"/>
                <w:lang w:val="en-US" w:eastAsia="ko-KR"/>
              </w:rPr>
              <w:t>10</w:t>
            </w:r>
          </w:p>
        </w:tc>
        <w:tc>
          <w:tcPr>
            <w:tcW w:w="1003" w:type="dxa"/>
            <w:shd w:val="clear" w:color="auto" w:fill="auto"/>
            <w:noWrap/>
            <w:vAlign w:val="center"/>
          </w:tcPr>
          <w:p w:rsidR="00D75129" w:rsidRPr="000F429C" w:rsidRDefault="00D75129" w:rsidP="00C629EC">
            <w:pPr>
              <w:pStyle w:val="TAC"/>
              <w:rPr>
                <w:rFonts w:eastAsia="Malgun Gothic"/>
                <w:lang w:eastAsia="ko-KR"/>
              </w:rPr>
            </w:pPr>
            <w:r w:rsidRPr="000F429C">
              <w:rPr>
                <w:rFonts w:eastAsia="Malgun Gothic" w:hint="eastAsia"/>
                <w:lang w:eastAsia="ko-KR"/>
              </w:rPr>
              <w:t>N/A</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0F429C" w:rsidRDefault="00D75129" w:rsidP="00C629EC">
            <w:pPr>
              <w:pStyle w:val="TAC"/>
              <w:rPr>
                <w:rFonts w:eastAsia="Malgun Gothic"/>
                <w:lang w:eastAsia="ko-KR"/>
              </w:rPr>
            </w:pPr>
            <w:r w:rsidRPr="00AC13B4">
              <w:rPr>
                <w:rFonts w:eastAsia="Malgun Gothic" w:hint="eastAsia"/>
                <w:lang w:eastAsia="ko-KR"/>
              </w:rPr>
              <w:t>N/A</w:t>
            </w:r>
          </w:p>
        </w:tc>
      </w:tr>
      <w:tr w:rsidR="00D75129" w:rsidRPr="003D3DEF" w:rsidTr="00C629EC">
        <w:trPr>
          <w:gridAfter w:val="1"/>
          <w:wAfter w:w="6" w:type="dxa"/>
          <w:trHeight w:val="56"/>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AC13B4" w:rsidRDefault="00D75129" w:rsidP="00C629EC">
            <w:pPr>
              <w:pStyle w:val="TAC"/>
              <w:rPr>
                <w:rFonts w:eastAsia="Malgun Gothic"/>
                <w:lang w:eastAsia="ko-KR"/>
              </w:rPr>
            </w:pPr>
            <w:r w:rsidRPr="00AC13B4">
              <w:rPr>
                <w:rFonts w:eastAsia="Malgun Gothic" w:hint="eastAsia"/>
                <w:lang w:eastAsia="ko-KR"/>
              </w:rPr>
              <w:t>26</w:t>
            </w:r>
          </w:p>
        </w:tc>
        <w:tc>
          <w:tcPr>
            <w:tcW w:w="832" w:type="dxa"/>
            <w:shd w:val="clear" w:color="auto" w:fill="auto"/>
            <w:noWrap/>
            <w:vAlign w:val="center"/>
          </w:tcPr>
          <w:p w:rsidR="00D75129" w:rsidRPr="00AC13B4" w:rsidRDefault="00D75129" w:rsidP="00C629EC">
            <w:pPr>
              <w:spacing w:after="0"/>
              <w:jc w:val="center"/>
              <w:rPr>
                <w:rFonts w:ascii="Arial" w:eastAsia="Malgun Gothic" w:hAnsi="Arial" w:cs="Arial"/>
                <w:color w:val="000000"/>
                <w:sz w:val="18"/>
                <w:lang w:val="en-US" w:eastAsia="ko-KR"/>
              </w:rPr>
            </w:pPr>
            <w:r w:rsidRPr="00AC13B4">
              <w:rPr>
                <w:rFonts w:ascii="Arial" w:eastAsia="Malgun Gothic" w:hAnsi="Arial" w:cs="Arial" w:hint="eastAsia"/>
                <w:color w:val="000000"/>
                <w:sz w:val="18"/>
                <w:lang w:val="en-US" w:eastAsia="ko-KR"/>
              </w:rPr>
              <w:t>830</w:t>
            </w:r>
          </w:p>
        </w:tc>
        <w:tc>
          <w:tcPr>
            <w:tcW w:w="1003" w:type="dxa"/>
            <w:shd w:val="clear" w:color="auto" w:fill="auto"/>
            <w:noWrap/>
            <w:vAlign w:val="center"/>
          </w:tcPr>
          <w:p w:rsidR="00D75129" w:rsidRPr="00AC13B4" w:rsidRDefault="00D75129" w:rsidP="00C629EC">
            <w:pPr>
              <w:spacing w:after="0"/>
              <w:jc w:val="center"/>
              <w:rPr>
                <w:rFonts w:ascii="Arial" w:eastAsia="Malgun Gothic" w:hAnsi="Arial" w:cs="Arial"/>
                <w:color w:val="000000"/>
                <w:sz w:val="18"/>
                <w:lang w:val="en-US" w:eastAsia="ko-KR"/>
              </w:rPr>
            </w:pPr>
            <w:r w:rsidRPr="00AC13B4">
              <w:rPr>
                <w:rFonts w:ascii="Arial" w:eastAsia="Malgun Gothic" w:hAnsi="Arial" w:cs="Arial" w:hint="eastAsia"/>
                <w:color w:val="000000"/>
                <w:sz w:val="18"/>
                <w:lang w:val="en-US" w:eastAsia="ko-KR"/>
              </w:rPr>
              <w:t>5</w:t>
            </w:r>
          </w:p>
        </w:tc>
        <w:tc>
          <w:tcPr>
            <w:tcW w:w="1003" w:type="dxa"/>
            <w:shd w:val="clear" w:color="auto" w:fill="auto"/>
            <w:noWrap/>
            <w:vAlign w:val="center"/>
          </w:tcPr>
          <w:p w:rsidR="00D75129" w:rsidRPr="00AC13B4" w:rsidRDefault="00D75129" w:rsidP="00C629EC">
            <w:pPr>
              <w:spacing w:after="0"/>
              <w:jc w:val="center"/>
              <w:rPr>
                <w:rFonts w:ascii="Arial" w:eastAsia="Malgun Gothic" w:hAnsi="Arial" w:cs="Arial"/>
                <w:color w:val="000000"/>
                <w:sz w:val="18"/>
                <w:lang w:val="en-US" w:eastAsia="ko-KR"/>
              </w:rPr>
            </w:pPr>
            <w:r w:rsidRPr="00AC13B4">
              <w:rPr>
                <w:rFonts w:ascii="Arial" w:eastAsia="Malgun Gothic" w:hAnsi="Arial" w:cs="Arial" w:hint="eastAsia"/>
                <w:color w:val="000000"/>
                <w:sz w:val="18"/>
                <w:lang w:val="en-US" w:eastAsia="ko-KR"/>
              </w:rPr>
              <w:t>50</w:t>
            </w:r>
          </w:p>
        </w:tc>
        <w:tc>
          <w:tcPr>
            <w:tcW w:w="1003" w:type="dxa"/>
            <w:shd w:val="clear" w:color="auto" w:fill="auto"/>
            <w:noWrap/>
            <w:vAlign w:val="center"/>
          </w:tcPr>
          <w:p w:rsidR="00D75129" w:rsidRPr="00AC13B4" w:rsidRDefault="00D75129" w:rsidP="00C629EC">
            <w:pPr>
              <w:pStyle w:val="TAC"/>
              <w:rPr>
                <w:rFonts w:eastAsia="Malgun Gothic" w:cs="Arial"/>
                <w:lang w:eastAsia="ko-KR"/>
              </w:rPr>
            </w:pPr>
            <w:r w:rsidRPr="00AC13B4">
              <w:rPr>
                <w:rFonts w:eastAsia="Malgun Gothic" w:cs="Arial" w:hint="eastAsia"/>
                <w:lang w:eastAsia="ko-KR"/>
              </w:rPr>
              <w:t>875</w:t>
            </w:r>
          </w:p>
        </w:tc>
        <w:tc>
          <w:tcPr>
            <w:tcW w:w="1003" w:type="dxa"/>
            <w:vAlign w:val="center"/>
          </w:tcPr>
          <w:p w:rsidR="00D75129" w:rsidRPr="00AC13B4" w:rsidRDefault="00D75129" w:rsidP="00C629EC">
            <w:pPr>
              <w:spacing w:after="0"/>
              <w:jc w:val="center"/>
              <w:rPr>
                <w:rFonts w:ascii="Calibri" w:eastAsia="Malgun Gothic" w:hAnsi="Calibri"/>
                <w:color w:val="000000"/>
                <w:lang w:val="en-US" w:eastAsia="ko-KR"/>
              </w:rPr>
            </w:pPr>
            <w:r w:rsidRPr="00AC13B4">
              <w:rPr>
                <w:rFonts w:ascii="Calibri" w:eastAsia="Malgun Gothic"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Malgun Gothic"/>
                <w:b/>
                <w:lang w:eastAsia="ko-KR"/>
              </w:rPr>
            </w:pPr>
            <w:r w:rsidRPr="00AC13B4">
              <w:rPr>
                <w:rFonts w:eastAsia="Malgun Gothic" w:hint="eastAsia"/>
                <w:b/>
                <w:lang w:eastAsia="ko-KR"/>
              </w:rPr>
              <w:t>3.5</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0F429C" w:rsidRDefault="00D75129" w:rsidP="00C629EC">
            <w:pPr>
              <w:pStyle w:val="TAC"/>
              <w:rPr>
                <w:rFonts w:eastAsia="Malgun Gothic"/>
                <w:lang w:eastAsia="ko-KR"/>
              </w:rPr>
            </w:pPr>
            <w:r w:rsidRPr="00AC13B4">
              <w:rPr>
                <w:rFonts w:eastAsia="Malgun Gothic" w:hint="eastAsia"/>
                <w:lang w:eastAsia="ko-KR"/>
              </w:rPr>
              <w:t>IMD5</w:t>
            </w:r>
          </w:p>
        </w:tc>
      </w:tr>
    </w:tbl>
    <w:p w:rsidR="00D75129" w:rsidRPr="00D935A4" w:rsidRDefault="00D75129" w:rsidP="00D75129">
      <w:pPr>
        <w:pStyle w:val="Guidance"/>
        <w:rPr>
          <w:i w:val="0"/>
        </w:rPr>
      </w:pPr>
    </w:p>
    <w:p w:rsidR="00D75129" w:rsidRPr="00A973C0" w:rsidRDefault="00D75129" w:rsidP="00F97979">
      <w:pPr>
        <w:pStyle w:val="Heading4"/>
        <w:rPr>
          <w:lang w:val="en-US"/>
        </w:rPr>
      </w:pPr>
      <w:bookmarkStart w:id="427" w:name="_Toc510012026"/>
      <w:r w:rsidRPr="00A973C0">
        <w:rPr>
          <w:lang w:val="en-US"/>
        </w:rPr>
        <w:t>6.</w:t>
      </w:r>
      <w:r>
        <w:rPr>
          <w:rFonts w:eastAsia="Malgun Gothic" w:hint="eastAsia"/>
          <w:lang w:val="en-US" w:eastAsia="ko-KR"/>
        </w:rPr>
        <w:t>17</w:t>
      </w:r>
      <w:r w:rsidRPr="00A973C0">
        <w:rPr>
          <w:lang w:val="en-US"/>
        </w:rPr>
        <w:t>.1.</w:t>
      </w:r>
      <w:r w:rsidRPr="00AC13B4">
        <w:rPr>
          <w:rFonts w:eastAsia="Malgun Gothic" w:hint="eastAsia"/>
          <w:lang w:val="en-US" w:eastAsia="ko-KR"/>
        </w:rPr>
        <w:t>5</w:t>
      </w:r>
      <w:r w:rsidRPr="00A973C0">
        <w:rPr>
          <w:lang w:val="en-US"/>
        </w:rPr>
        <w:tab/>
        <w:t>∆TIB and ∆RIB values</w:t>
      </w:r>
      <w:bookmarkEnd w:id="427"/>
    </w:p>
    <w:p w:rsidR="00D75129" w:rsidRDefault="00D75129" w:rsidP="00D75129">
      <w:pPr>
        <w:rPr>
          <w:rFonts w:eastAsia="Malgun Gothic"/>
          <w:lang w:val="en-US" w:eastAsia="ko-KR"/>
        </w:rPr>
      </w:pPr>
      <w:r w:rsidRPr="009736F1">
        <w:rPr>
          <w:rFonts w:eastAsia="Malgun Gothic"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sidRPr="009736F1">
        <w:rPr>
          <w:rFonts w:eastAsia="Malgun Gothic" w:hint="eastAsia"/>
          <w:lang w:val="en-US" w:eastAsia="ko-KR"/>
        </w:rPr>
        <w:t>of 3DL/1UL CA_1A-7A-26A are applied.</w:t>
      </w:r>
    </w:p>
    <w:p w:rsidR="00D75129" w:rsidRDefault="00D75129" w:rsidP="00D75129">
      <w:pPr>
        <w:rPr>
          <w:rFonts w:eastAsia="Malgun Gothic"/>
          <w:lang w:val="en-US" w:eastAsia="ko-KR"/>
        </w:rPr>
      </w:pPr>
    </w:p>
    <w:p w:rsidR="00D75129" w:rsidRPr="00A973C0" w:rsidRDefault="00D75129" w:rsidP="00F97979">
      <w:pPr>
        <w:pStyle w:val="Heading2"/>
        <w:rPr>
          <w:lang w:eastAsia="ko-KR"/>
        </w:rPr>
      </w:pPr>
      <w:bookmarkStart w:id="428" w:name="_Toc510012027"/>
      <w:r w:rsidRPr="00A973C0">
        <w:t>6.</w:t>
      </w:r>
      <w:r>
        <w:rPr>
          <w:rFonts w:eastAsia="Malgun Gothic" w:hint="eastAsia"/>
          <w:lang w:eastAsia="ko-KR"/>
        </w:rPr>
        <w:t>18</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335736">
        <w:rPr>
          <w:rFonts w:eastAsia="Malgun Gothic" w:hint="eastAsia"/>
          <w:lang w:eastAsia="ko-KR"/>
        </w:rPr>
        <w:t>3</w:t>
      </w:r>
      <w:r w:rsidRPr="00A973C0">
        <w:t xml:space="preserve"> and Band </w:t>
      </w:r>
      <w:r w:rsidRPr="00AC13B4">
        <w:rPr>
          <w:rFonts w:eastAsia="Malgun Gothic" w:hint="eastAsia"/>
          <w:lang w:eastAsia="ko-KR"/>
        </w:rPr>
        <w:t>7</w:t>
      </w:r>
      <w:r w:rsidRPr="00A973C0">
        <w:rPr>
          <w:lang w:eastAsia="ko-KR"/>
        </w:rPr>
        <w:t xml:space="preserve"> and Band </w:t>
      </w:r>
      <w:r w:rsidRPr="00AC13B4">
        <w:rPr>
          <w:rFonts w:eastAsia="Malgun Gothic"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428"/>
    </w:p>
    <w:p w:rsidR="00D75129" w:rsidRPr="00A973C0" w:rsidRDefault="00D75129" w:rsidP="00F97979">
      <w:pPr>
        <w:pStyle w:val="Heading3"/>
        <w:rPr>
          <w:rFonts w:ascii="Calibri" w:hAnsi="Calibri"/>
          <w:sz w:val="22"/>
          <w:szCs w:val="22"/>
          <w:lang w:val="en-US" w:eastAsia="sv-SE"/>
        </w:rPr>
      </w:pPr>
      <w:bookmarkStart w:id="429" w:name="_Toc510012028"/>
      <w:r w:rsidRPr="00A973C0">
        <w:rPr>
          <w:lang w:val="en-US"/>
        </w:rPr>
        <w:t>6.</w:t>
      </w:r>
      <w:r>
        <w:rPr>
          <w:rFonts w:eastAsia="Malgun Gothic" w:hint="eastAsia"/>
          <w:lang w:val="en-US" w:eastAsia="ko-KR"/>
        </w:rPr>
        <w:t>18</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29"/>
    </w:p>
    <w:p w:rsidR="00D75129" w:rsidRPr="00A973C0" w:rsidRDefault="00D75129" w:rsidP="00F97979">
      <w:pPr>
        <w:pStyle w:val="Heading4"/>
        <w:rPr>
          <w:lang w:val="en-US"/>
        </w:rPr>
      </w:pPr>
      <w:bookmarkStart w:id="430" w:name="_Toc510012029"/>
      <w:r w:rsidRPr="00A973C0">
        <w:rPr>
          <w:lang w:val="en-US"/>
        </w:rPr>
        <w:t>6.</w:t>
      </w:r>
      <w:r>
        <w:rPr>
          <w:rFonts w:eastAsia="Malgun Gothic" w:hint="eastAsia"/>
          <w:lang w:val="en-US" w:eastAsia="ko-KR"/>
        </w:rPr>
        <w:t>18</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30"/>
    </w:p>
    <w:p w:rsidR="00D75129" w:rsidRPr="00A973C0" w:rsidRDefault="00D75129" w:rsidP="00F97979">
      <w:pPr>
        <w:pStyle w:val="TH"/>
        <w:outlineLvl w:val="0"/>
      </w:pPr>
      <w:r w:rsidRPr="00A973C0">
        <w:t>Table 6.</w:t>
      </w:r>
      <w:r>
        <w:rPr>
          <w:rFonts w:eastAsia="Malgun Gothic" w:hint="eastAsia"/>
          <w:lang w:eastAsia="ko-KR"/>
        </w:rPr>
        <w:t>18</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7"/>
        <w:gridCol w:w="897"/>
        <w:gridCol w:w="586"/>
        <w:gridCol w:w="586"/>
        <w:gridCol w:w="586"/>
        <w:gridCol w:w="586"/>
        <w:gridCol w:w="586"/>
        <w:gridCol w:w="586"/>
        <w:gridCol w:w="1187"/>
        <w:gridCol w:w="1287"/>
      </w:tblGrid>
      <w:tr w:rsidR="00D75129" w:rsidRPr="00A973C0" w:rsidTr="00C629EC">
        <w:trPr>
          <w:trHeight w:val="866"/>
          <w:jc w:val="center"/>
        </w:trPr>
        <w:tc>
          <w:tcPr>
            <w:tcW w:w="1396" w:type="dxa"/>
            <w:vAlign w:val="center"/>
          </w:tcPr>
          <w:p w:rsidR="00D75129" w:rsidRPr="00A973C0" w:rsidRDefault="00D75129" w:rsidP="00C629EC">
            <w:pPr>
              <w:pStyle w:val="TAH"/>
            </w:pPr>
            <w:r w:rsidRPr="00A973C0">
              <w:t>E-UTRA CA Configuration</w:t>
            </w:r>
          </w:p>
        </w:tc>
        <w:tc>
          <w:tcPr>
            <w:tcW w:w="1467" w:type="dxa"/>
            <w:vAlign w:val="center"/>
          </w:tcPr>
          <w:p w:rsidR="00D75129" w:rsidRPr="00A973C0" w:rsidRDefault="00D75129" w:rsidP="00C629EC">
            <w:pPr>
              <w:pStyle w:val="TAH"/>
              <w:rPr>
                <w:lang w:eastAsia="ko-KR"/>
              </w:rPr>
            </w:pPr>
            <w:r w:rsidRPr="00A973C0">
              <w:rPr>
                <w:rFonts w:hint="eastAsia"/>
                <w:lang w:eastAsia="ko-KR"/>
              </w:rPr>
              <w:t>Uplink CA configurations</w:t>
            </w:r>
          </w:p>
        </w:tc>
        <w:tc>
          <w:tcPr>
            <w:tcW w:w="897" w:type="dxa"/>
            <w:vAlign w:val="center"/>
          </w:tcPr>
          <w:p w:rsidR="00D75129" w:rsidRPr="00A973C0" w:rsidRDefault="00D75129" w:rsidP="00C629EC">
            <w:pPr>
              <w:pStyle w:val="TAH"/>
            </w:pPr>
            <w:r w:rsidRPr="00A973C0">
              <w:t>E-UTRA Bands</w:t>
            </w:r>
          </w:p>
        </w:tc>
        <w:tc>
          <w:tcPr>
            <w:tcW w:w="586" w:type="dxa"/>
            <w:vAlign w:val="center"/>
          </w:tcPr>
          <w:p w:rsidR="00D75129" w:rsidRPr="00A973C0" w:rsidRDefault="00D75129" w:rsidP="00C629EC">
            <w:pPr>
              <w:pStyle w:val="TAH"/>
            </w:pPr>
            <w:r w:rsidRPr="00A973C0">
              <w:t>1.4</w:t>
            </w:r>
            <w:r w:rsidRPr="00A973C0">
              <w:br/>
              <w:t>MHz</w:t>
            </w:r>
          </w:p>
        </w:tc>
        <w:tc>
          <w:tcPr>
            <w:tcW w:w="586" w:type="dxa"/>
            <w:vAlign w:val="center"/>
          </w:tcPr>
          <w:p w:rsidR="00D75129" w:rsidRPr="00A973C0" w:rsidRDefault="00D75129" w:rsidP="00C629EC">
            <w:pPr>
              <w:pStyle w:val="TAH"/>
            </w:pPr>
            <w:r w:rsidRPr="00A973C0">
              <w:t>3</w:t>
            </w:r>
            <w:r w:rsidRPr="00A973C0">
              <w:br/>
              <w:t>MHz</w:t>
            </w:r>
          </w:p>
        </w:tc>
        <w:tc>
          <w:tcPr>
            <w:tcW w:w="586" w:type="dxa"/>
            <w:vAlign w:val="center"/>
          </w:tcPr>
          <w:p w:rsidR="00D75129" w:rsidRPr="00A973C0" w:rsidRDefault="00D75129" w:rsidP="00C629EC">
            <w:pPr>
              <w:pStyle w:val="TAH"/>
            </w:pPr>
            <w:r w:rsidRPr="00A973C0">
              <w:t>5</w:t>
            </w:r>
            <w:r w:rsidRPr="00A973C0">
              <w:br/>
              <w:t>MHz</w:t>
            </w:r>
          </w:p>
        </w:tc>
        <w:tc>
          <w:tcPr>
            <w:tcW w:w="586" w:type="dxa"/>
            <w:vAlign w:val="center"/>
          </w:tcPr>
          <w:p w:rsidR="00D75129" w:rsidRPr="00A973C0" w:rsidRDefault="00D75129" w:rsidP="00C629EC">
            <w:pPr>
              <w:pStyle w:val="TAH"/>
            </w:pPr>
            <w:r w:rsidRPr="00A973C0">
              <w:t>10</w:t>
            </w:r>
            <w:r w:rsidRPr="00A973C0">
              <w:br/>
              <w:t>MHz</w:t>
            </w:r>
          </w:p>
        </w:tc>
        <w:tc>
          <w:tcPr>
            <w:tcW w:w="586" w:type="dxa"/>
            <w:vAlign w:val="center"/>
          </w:tcPr>
          <w:p w:rsidR="00D75129" w:rsidRPr="00A973C0" w:rsidRDefault="00D75129" w:rsidP="00C629EC">
            <w:pPr>
              <w:pStyle w:val="TAH"/>
            </w:pPr>
            <w:r w:rsidRPr="00A973C0">
              <w:t>15</w:t>
            </w:r>
            <w:r w:rsidRPr="00A973C0">
              <w:br/>
              <w:t>MHz</w:t>
            </w:r>
          </w:p>
        </w:tc>
        <w:tc>
          <w:tcPr>
            <w:tcW w:w="586" w:type="dxa"/>
            <w:vAlign w:val="center"/>
          </w:tcPr>
          <w:p w:rsidR="00D75129" w:rsidRPr="00A973C0" w:rsidRDefault="00D75129" w:rsidP="00C629EC">
            <w:pPr>
              <w:pStyle w:val="TAH"/>
            </w:pPr>
            <w:r w:rsidRPr="00A973C0">
              <w:t>20</w:t>
            </w:r>
            <w:r w:rsidRPr="00A973C0">
              <w:br/>
              <w:t>MHz</w:t>
            </w:r>
          </w:p>
        </w:tc>
        <w:tc>
          <w:tcPr>
            <w:tcW w:w="1187" w:type="dxa"/>
            <w:vAlign w:val="center"/>
          </w:tcPr>
          <w:p w:rsidR="00D75129" w:rsidRPr="00A973C0" w:rsidRDefault="00D75129" w:rsidP="00C629EC">
            <w:pPr>
              <w:pStyle w:val="TAH"/>
            </w:pPr>
            <w:r w:rsidRPr="00A973C0">
              <w:t>Maximum aggregated bandwidth</w:t>
            </w:r>
          </w:p>
          <w:p w:rsidR="00D75129" w:rsidRPr="00A973C0" w:rsidRDefault="00D75129" w:rsidP="00C629EC">
            <w:pPr>
              <w:pStyle w:val="TAH"/>
            </w:pPr>
            <w:r w:rsidRPr="00A973C0">
              <w:t>[MHz]</w:t>
            </w:r>
          </w:p>
        </w:tc>
        <w:tc>
          <w:tcPr>
            <w:tcW w:w="1287" w:type="dxa"/>
            <w:vAlign w:val="center"/>
          </w:tcPr>
          <w:p w:rsidR="00D75129" w:rsidRPr="00A973C0" w:rsidRDefault="00D75129" w:rsidP="00C629EC">
            <w:pPr>
              <w:pStyle w:val="TAH"/>
            </w:pPr>
            <w:r w:rsidRPr="00A973C0">
              <w:t>Bandwidth combination set</w:t>
            </w:r>
          </w:p>
        </w:tc>
      </w:tr>
      <w:tr w:rsidR="00D75129" w:rsidRPr="00A973C0" w:rsidTr="00C629EC">
        <w:trPr>
          <w:trHeight w:val="234"/>
          <w:jc w:val="center"/>
        </w:trPr>
        <w:tc>
          <w:tcPr>
            <w:tcW w:w="1396" w:type="dxa"/>
            <w:vMerge w:val="restart"/>
            <w:vAlign w:val="center"/>
          </w:tcPr>
          <w:p w:rsidR="00D75129" w:rsidRPr="00A973C0" w:rsidRDefault="00D75129" w:rsidP="00C629EC">
            <w:pPr>
              <w:pStyle w:val="TAC"/>
              <w:rPr>
                <w:lang w:eastAsia="ko-KR"/>
              </w:rPr>
            </w:pPr>
            <w:r>
              <w:rPr>
                <w:rFonts w:hint="eastAsia"/>
                <w:lang w:eastAsia="ko-KR"/>
              </w:rPr>
              <w:t>CA_</w:t>
            </w:r>
            <w:r>
              <w:rPr>
                <w:rFonts w:eastAsia="Malgun Gothic" w:hint="eastAsia"/>
                <w:lang w:eastAsia="ko-KR"/>
              </w:rPr>
              <w:t>3</w:t>
            </w:r>
            <w:r>
              <w:rPr>
                <w:rFonts w:hint="eastAsia"/>
                <w:lang w:eastAsia="ko-KR"/>
              </w:rPr>
              <w:t>A-</w:t>
            </w:r>
            <w:r w:rsidRPr="00AC13B4">
              <w:rPr>
                <w:rFonts w:eastAsia="Malgun Gothic" w:hint="eastAsia"/>
                <w:lang w:eastAsia="ko-KR"/>
              </w:rPr>
              <w:t>7</w:t>
            </w:r>
            <w:r>
              <w:rPr>
                <w:rFonts w:hint="eastAsia"/>
                <w:lang w:eastAsia="ko-KR"/>
              </w:rPr>
              <w:t>A-</w:t>
            </w:r>
            <w:r w:rsidRPr="00AC13B4">
              <w:rPr>
                <w:rFonts w:eastAsia="Malgun Gothic" w:hint="eastAsia"/>
                <w:lang w:eastAsia="ko-KR"/>
              </w:rPr>
              <w:t>26</w:t>
            </w:r>
            <w:r>
              <w:rPr>
                <w:rFonts w:hint="eastAsia"/>
                <w:lang w:eastAsia="ko-KR"/>
              </w:rPr>
              <w:t>A</w:t>
            </w:r>
          </w:p>
        </w:tc>
        <w:tc>
          <w:tcPr>
            <w:tcW w:w="1467" w:type="dxa"/>
            <w:vMerge w:val="restart"/>
            <w:vAlign w:val="center"/>
          </w:tcPr>
          <w:p w:rsidR="00D75129" w:rsidRPr="00AC13B4" w:rsidRDefault="00D75129" w:rsidP="00C629EC">
            <w:pPr>
              <w:pStyle w:val="TAC"/>
              <w:rPr>
                <w:rFonts w:eastAsia="Malgun Gothic"/>
                <w:lang w:eastAsia="ko-KR"/>
              </w:rPr>
            </w:pPr>
            <w:r>
              <w:rPr>
                <w:rFonts w:hint="eastAsia"/>
                <w:lang w:eastAsia="ko-KR"/>
              </w:rPr>
              <w:t>CA_</w:t>
            </w:r>
            <w:r>
              <w:rPr>
                <w:rFonts w:eastAsia="Malgun Gothic" w:hint="eastAsia"/>
                <w:lang w:eastAsia="ko-KR"/>
              </w:rPr>
              <w:t>3</w:t>
            </w:r>
            <w:r>
              <w:rPr>
                <w:rFonts w:hint="eastAsia"/>
                <w:lang w:eastAsia="ko-KR"/>
              </w:rPr>
              <w:t>A-</w:t>
            </w:r>
            <w:r w:rsidRPr="00AC13B4">
              <w:rPr>
                <w:rFonts w:eastAsia="Malgun Gothic" w:hint="eastAsia"/>
                <w:lang w:eastAsia="ko-KR"/>
              </w:rPr>
              <w:t>7</w:t>
            </w:r>
            <w:r w:rsidRPr="00A973C0">
              <w:rPr>
                <w:rFonts w:hint="eastAsia"/>
                <w:lang w:eastAsia="ko-KR"/>
              </w:rPr>
              <w:t>A</w:t>
            </w:r>
          </w:p>
          <w:p w:rsidR="00D75129" w:rsidRPr="00AC13B4" w:rsidRDefault="00D75129" w:rsidP="00C629EC">
            <w:pPr>
              <w:pStyle w:val="TAC"/>
              <w:rPr>
                <w:rFonts w:eastAsia="Malgun Gothic"/>
                <w:lang w:eastAsia="ko-KR"/>
              </w:rPr>
            </w:pPr>
            <w:r>
              <w:rPr>
                <w:rFonts w:eastAsia="Malgun Gothic" w:hint="eastAsia"/>
                <w:lang w:eastAsia="ko-KR"/>
              </w:rPr>
              <w:t>CA_3</w:t>
            </w:r>
            <w:r w:rsidRPr="00AC13B4">
              <w:rPr>
                <w:rFonts w:eastAsia="Malgun Gothic" w:hint="eastAsia"/>
                <w:lang w:eastAsia="ko-KR"/>
              </w:rPr>
              <w:t>A-26A</w:t>
            </w:r>
          </w:p>
          <w:p w:rsidR="00D75129" w:rsidRPr="000F429C" w:rsidRDefault="00D75129" w:rsidP="00C629EC">
            <w:pPr>
              <w:pStyle w:val="TAC"/>
              <w:rPr>
                <w:rFonts w:eastAsia="Malgun Gothic"/>
                <w:lang w:eastAsia="ko-KR"/>
              </w:rPr>
            </w:pPr>
            <w:r w:rsidRPr="00AC13B4">
              <w:rPr>
                <w:rFonts w:eastAsia="Malgun Gothic" w:hint="eastAsia"/>
                <w:lang w:eastAsia="ko-KR"/>
              </w:rPr>
              <w:t>CA_7A-26A</w:t>
            </w:r>
          </w:p>
        </w:tc>
        <w:tc>
          <w:tcPr>
            <w:tcW w:w="897" w:type="dxa"/>
            <w:shd w:val="clear" w:color="auto" w:fill="auto"/>
            <w:vAlign w:val="center"/>
          </w:tcPr>
          <w:p w:rsidR="00D75129" w:rsidRPr="000F429C" w:rsidRDefault="00D75129" w:rsidP="00C629EC">
            <w:pPr>
              <w:pStyle w:val="TAC"/>
              <w:rPr>
                <w:rFonts w:eastAsia="Malgun Gothic"/>
                <w:lang w:eastAsia="ko-KR"/>
              </w:rPr>
            </w:pPr>
            <w:r>
              <w:rPr>
                <w:rFonts w:eastAsia="Malgun Gothic" w:hint="eastAsia"/>
                <w:lang w:eastAsia="ko-KR"/>
              </w:rPr>
              <w:t>3</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r w:rsidRPr="00A973C0">
              <w:rPr>
                <w:rFonts w:hint="eastAsia"/>
                <w:lang w:eastAsia="zh-CN"/>
              </w:rPr>
              <w:t>Yes</w:t>
            </w:r>
          </w:p>
        </w:tc>
        <w:tc>
          <w:tcPr>
            <w:tcW w:w="586" w:type="dxa"/>
            <w:vAlign w:val="center"/>
          </w:tcPr>
          <w:p w:rsidR="00D75129" w:rsidRPr="00A973C0" w:rsidRDefault="00D75129" w:rsidP="00C629EC">
            <w:pPr>
              <w:pStyle w:val="TAC"/>
            </w:pPr>
            <w:r w:rsidRPr="00A973C0">
              <w:rPr>
                <w:rFonts w:hint="eastAsia"/>
                <w:lang w:eastAsia="zh-CN"/>
              </w:rPr>
              <w:t>Yes</w:t>
            </w:r>
          </w:p>
        </w:tc>
        <w:tc>
          <w:tcPr>
            <w:tcW w:w="586" w:type="dxa"/>
            <w:vAlign w:val="center"/>
          </w:tcPr>
          <w:p w:rsidR="00D75129" w:rsidRPr="00A973C0" w:rsidRDefault="00D75129" w:rsidP="00C629EC">
            <w:pPr>
              <w:pStyle w:val="TAC"/>
            </w:pPr>
            <w:r w:rsidRPr="00A973C0">
              <w:rPr>
                <w:lang w:eastAsia="ko-KR"/>
              </w:rPr>
              <w:t>Y</w:t>
            </w:r>
            <w:r w:rsidRPr="00A973C0">
              <w:rPr>
                <w:rFonts w:hint="eastAsia"/>
                <w:lang w:eastAsia="ko-KR"/>
              </w:rPr>
              <w:t>es</w:t>
            </w:r>
          </w:p>
        </w:tc>
        <w:tc>
          <w:tcPr>
            <w:tcW w:w="586" w:type="dxa"/>
            <w:vAlign w:val="center"/>
          </w:tcPr>
          <w:p w:rsidR="00D75129" w:rsidRPr="00A973C0" w:rsidRDefault="00D75129" w:rsidP="00C629EC">
            <w:pPr>
              <w:pStyle w:val="TAC"/>
            </w:pPr>
            <w:r w:rsidRPr="00A973C0">
              <w:rPr>
                <w:rFonts w:hint="eastAsia"/>
                <w:lang w:eastAsia="ko-KR"/>
              </w:rPr>
              <w:t>Yes</w:t>
            </w:r>
          </w:p>
        </w:tc>
        <w:tc>
          <w:tcPr>
            <w:tcW w:w="1187" w:type="dxa"/>
            <w:vMerge w:val="restart"/>
            <w:vAlign w:val="center"/>
          </w:tcPr>
          <w:p w:rsidR="00D75129" w:rsidRPr="000F429C" w:rsidRDefault="00D75129" w:rsidP="00C629EC">
            <w:pPr>
              <w:pStyle w:val="TAC"/>
              <w:rPr>
                <w:rFonts w:eastAsia="Malgun Gothic"/>
                <w:lang w:eastAsia="ko-KR"/>
              </w:rPr>
            </w:pPr>
            <w:r w:rsidRPr="00AC13B4">
              <w:rPr>
                <w:rFonts w:eastAsia="Malgun Gothic" w:hint="eastAsia"/>
                <w:lang w:eastAsia="ko-KR"/>
              </w:rPr>
              <w:t>55</w:t>
            </w:r>
          </w:p>
        </w:tc>
        <w:tc>
          <w:tcPr>
            <w:tcW w:w="1287" w:type="dxa"/>
            <w:vMerge w:val="restart"/>
            <w:vAlign w:val="center"/>
          </w:tcPr>
          <w:p w:rsidR="00D75129" w:rsidRPr="00A973C0" w:rsidRDefault="00D75129" w:rsidP="00C629EC">
            <w:pPr>
              <w:pStyle w:val="TAC"/>
              <w:rPr>
                <w:lang w:eastAsia="ko-KR"/>
              </w:rPr>
            </w:pPr>
            <w:r w:rsidRPr="00A973C0">
              <w:t>0</w:t>
            </w:r>
          </w:p>
        </w:tc>
      </w:tr>
      <w:tr w:rsidR="00D75129" w:rsidRPr="00A973C0" w:rsidTr="00C629EC">
        <w:trPr>
          <w:trHeight w:val="234"/>
          <w:jc w:val="center"/>
        </w:trPr>
        <w:tc>
          <w:tcPr>
            <w:tcW w:w="1396" w:type="dxa"/>
            <w:vMerge/>
            <w:vAlign w:val="center"/>
          </w:tcPr>
          <w:p w:rsidR="00D75129" w:rsidRDefault="00D75129" w:rsidP="00C629EC">
            <w:pPr>
              <w:pStyle w:val="TAC"/>
              <w:rPr>
                <w:lang w:eastAsia="ko-KR"/>
              </w:rPr>
            </w:pPr>
          </w:p>
        </w:tc>
        <w:tc>
          <w:tcPr>
            <w:tcW w:w="1467" w:type="dxa"/>
            <w:vMerge/>
            <w:vAlign w:val="center"/>
          </w:tcPr>
          <w:p w:rsidR="00D75129" w:rsidRDefault="00D75129" w:rsidP="00C629EC">
            <w:pPr>
              <w:pStyle w:val="TAC"/>
              <w:rPr>
                <w:lang w:eastAsia="ko-KR"/>
              </w:rPr>
            </w:pPr>
          </w:p>
        </w:tc>
        <w:tc>
          <w:tcPr>
            <w:tcW w:w="897" w:type="dxa"/>
            <w:shd w:val="clear" w:color="auto" w:fill="auto"/>
            <w:vAlign w:val="center"/>
          </w:tcPr>
          <w:p w:rsidR="00D75129" w:rsidRPr="000F429C" w:rsidRDefault="00D75129" w:rsidP="00C629EC">
            <w:pPr>
              <w:pStyle w:val="TAC"/>
              <w:rPr>
                <w:rFonts w:eastAsia="Malgun Gothic"/>
                <w:lang w:eastAsia="ko-KR"/>
              </w:rPr>
            </w:pPr>
            <w:r w:rsidRPr="00AC13B4">
              <w:rPr>
                <w:rFonts w:eastAsia="Malgun Gothic" w:hint="eastAsia"/>
                <w:lang w:eastAsia="ko-KR"/>
              </w:rPr>
              <w:t>7</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027488" w:rsidRDefault="00D75129" w:rsidP="00C629EC">
            <w:pPr>
              <w:pStyle w:val="TAC"/>
              <w:rPr>
                <w:rFonts w:eastAsia="Malgun Gothic"/>
                <w:lang w:eastAsia="ko-KR"/>
              </w:rPr>
            </w:pP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ko-KR"/>
              </w:rPr>
            </w:pPr>
            <w:r>
              <w:rPr>
                <w:lang w:eastAsia="ko-KR"/>
              </w:rPr>
              <w:t>Yes</w:t>
            </w:r>
          </w:p>
        </w:tc>
        <w:tc>
          <w:tcPr>
            <w:tcW w:w="586" w:type="dxa"/>
            <w:vAlign w:val="center"/>
          </w:tcPr>
          <w:p w:rsidR="00D75129" w:rsidRPr="00A973C0" w:rsidRDefault="00D75129" w:rsidP="00C629EC">
            <w:pPr>
              <w:pStyle w:val="TAC"/>
              <w:rPr>
                <w:lang w:eastAsia="ko-KR"/>
              </w:rPr>
            </w:pPr>
            <w:r>
              <w:rPr>
                <w:lang w:eastAsia="ko-KR"/>
              </w:rPr>
              <w:t>Yes</w:t>
            </w:r>
          </w:p>
        </w:tc>
        <w:tc>
          <w:tcPr>
            <w:tcW w:w="1187" w:type="dxa"/>
            <w:vMerge/>
            <w:vAlign w:val="center"/>
          </w:tcPr>
          <w:p w:rsidR="00D75129" w:rsidRPr="00A973C0" w:rsidRDefault="00D75129" w:rsidP="00C629EC">
            <w:pPr>
              <w:pStyle w:val="TAC"/>
            </w:pPr>
          </w:p>
        </w:tc>
        <w:tc>
          <w:tcPr>
            <w:tcW w:w="1287" w:type="dxa"/>
            <w:vMerge/>
            <w:vAlign w:val="center"/>
          </w:tcPr>
          <w:p w:rsidR="00D75129" w:rsidRPr="00A973C0" w:rsidRDefault="00D75129" w:rsidP="00C629EC">
            <w:pPr>
              <w:pStyle w:val="TAC"/>
            </w:pPr>
          </w:p>
        </w:tc>
      </w:tr>
      <w:tr w:rsidR="00D75129" w:rsidRPr="00A973C0" w:rsidTr="00C629EC">
        <w:trPr>
          <w:trHeight w:val="234"/>
          <w:jc w:val="center"/>
        </w:trPr>
        <w:tc>
          <w:tcPr>
            <w:tcW w:w="1396" w:type="dxa"/>
            <w:vMerge/>
            <w:vAlign w:val="center"/>
          </w:tcPr>
          <w:p w:rsidR="00D75129" w:rsidRDefault="00D75129" w:rsidP="00C629EC">
            <w:pPr>
              <w:pStyle w:val="TAC"/>
              <w:rPr>
                <w:lang w:eastAsia="ko-KR"/>
              </w:rPr>
            </w:pPr>
          </w:p>
        </w:tc>
        <w:tc>
          <w:tcPr>
            <w:tcW w:w="1467" w:type="dxa"/>
            <w:vMerge/>
            <w:vAlign w:val="center"/>
          </w:tcPr>
          <w:p w:rsidR="00D75129" w:rsidRDefault="00D75129" w:rsidP="00C629EC">
            <w:pPr>
              <w:pStyle w:val="TAC"/>
              <w:rPr>
                <w:lang w:eastAsia="ko-KR"/>
              </w:rPr>
            </w:pPr>
          </w:p>
        </w:tc>
        <w:tc>
          <w:tcPr>
            <w:tcW w:w="897" w:type="dxa"/>
            <w:shd w:val="clear" w:color="auto" w:fill="auto"/>
            <w:vAlign w:val="center"/>
          </w:tcPr>
          <w:p w:rsidR="00D75129" w:rsidRPr="000F429C" w:rsidRDefault="00D75129" w:rsidP="00C629EC">
            <w:pPr>
              <w:pStyle w:val="TAC"/>
              <w:rPr>
                <w:rFonts w:eastAsia="Malgun Gothic"/>
                <w:lang w:eastAsia="ko-KR"/>
              </w:rPr>
            </w:pPr>
            <w:r w:rsidRPr="00AC13B4">
              <w:rPr>
                <w:rFonts w:eastAsia="Malgun Gothic" w:hint="eastAsia"/>
                <w:lang w:eastAsia="ko-KR"/>
              </w:rPr>
              <w:t>26</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ko-KR"/>
              </w:rPr>
            </w:pPr>
            <w:r>
              <w:rPr>
                <w:lang w:eastAsia="ko-KR"/>
              </w:rPr>
              <w:t>Yes</w:t>
            </w:r>
          </w:p>
        </w:tc>
        <w:tc>
          <w:tcPr>
            <w:tcW w:w="586" w:type="dxa"/>
            <w:vAlign w:val="center"/>
          </w:tcPr>
          <w:p w:rsidR="00D75129" w:rsidRPr="00A973C0" w:rsidRDefault="00D75129" w:rsidP="00C629EC">
            <w:pPr>
              <w:pStyle w:val="TAC"/>
              <w:rPr>
                <w:lang w:eastAsia="ko-KR"/>
              </w:rPr>
            </w:pPr>
          </w:p>
        </w:tc>
        <w:tc>
          <w:tcPr>
            <w:tcW w:w="1187" w:type="dxa"/>
            <w:vMerge/>
            <w:vAlign w:val="center"/>
          </w:tcPr>
          <w:p w:rsidR="00D75129" w:rsidRPr="00A973C0" w:rsidRDefault="00D75129" w:rsidP="00C629EC">
            <w:pPr>
              <w:pStyle w:val="TAC"/>
            </w:pPr>
          </w:p>
        </w:tc>
        <w:tc>
          <w:tcPr>
            <w:tcW w:w="1287" w:type="dxa"/>
            <w:vMerge/>
            <w:vAlign w:val="center"/>
          </w:tcPr>
          <w:p w:rsidR="00D75129" w:rsidRPr="00A973C0" w:rsidRDefault="00D75129" w:rsidP="00C629EC">
            <w:pPr>
              <w:pStyle w:val="TAC"/>
            </w:pPr>
          </w:p>
        </w:tc>
      </w:tr>
    </w:tbl>
    <w:p w:rsidR="00D75129" w:rsidRPr="00A973C0" w:rsidRDefault="00D75129" w:rsidP="00D75129"/>
    <w:p w:rsidR="00D75129" w:rsidRPr="00A973C0" w:rsidRDefault="00D75129" w:rsidP="00F97979">
      <w:pPr>
        <w:pStyle w:val="Heading4"/>
        <w:rPr>
          <w:lang w:eastAsia="ko-KR"/>
        </w:rPr>
      </w:pPr>
      <w:bookmarkStart w:id="431" w:name="_Toc510012030"/>
      <w:r w:rsidRPr="00A973C0">
        <w:rPr>
          <w:lang w:val="en-US"/>
        </w:rPr>
        <w:t>6.</w:t>
      </w:r>
      <w:r>
        <w:rPr>
          <w:rFonts w:eastAsia="Malgun Gothic" w:hint="eastAsia"/>
          <w:lang w:val="en-US" w:eastAsia="ko-KR"/>
        </w:rPr>
        <w:t>18</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Malgun Gothic" w:hint="eastAsia"/>
          <w:lang w:eastAsia="ko-KR"/>
        </w:rPr>
        <w:t>3</w:t>
      </w:r>
      <w:r w:rsidRPr="00AC13B4">
        <w:rPr>
          <w:rFonts w:eastAsia="Malgun Gothic" w:hint="eastAsia"/>
          <w:lang w:eastAsia="ko-KR"/>
        </w:rPr>
        <w:t>A-7A</w:t>
      </w:r>
      <w:r w:rsidRPr="00A973C0">
        <w:rPr>
          <w:rFonts w:hint="eastAsia"/>
          <w:lang w:eastAsia="ko-KR"/>
        </w:rPr>
        <w:t xml:space="preserve"> and DL CA_</w:t>
      </w:r>
      <w:r>
        <w:rPr>
          <w:rFonts w:eastAsia="Malgun Gothic" w:hint="eastAsia"/>
          <w:lang w:eastAsia="ko-KR"/>
        </w:rPr>
        <w:t>3</w:t>
      </w:r>
      <w:r w:rsidRPr="00A973C0">
        <w:rPr>
          <w:rFonts w:hint="eastAsia"/>
          <w:lang w:eastAsia="ko-KR"/>
        </w:rPr>
        <w:t>A-</w:t>
      </w:r>
      <w:r w:rsidRPr="00AC13B4">
        <w:rPr>
          <w:rFonts w:eastAsia="Malgun Gothic" w:hint="eastAsia"/>
          <w:lang w:eastAsia="ko-KR"/>
        </w:rPr>
        <w:t>7</w:t>
      </w:r>
      <w:r>
        <w:rPr>
          <w:lang w:eastAsia="ko-KR"/>
        </w:rPr>
        <w:t>A-</w:t>
      </w:r>
      <w:r w:rsidRPr="00AC13B4">
        <w:rPr>
          <w:rFonts w:eastAsia="Malgun Gothic" w:hint="eastAsia"/>
          <w:lang w:eastAsia="ko-KR"/>
        </w:rPr>
        <w:t>26</w:t>
      </w:r>
      <w:r>
        <w:rPr>
          <w:lang w:eastAsia="ko-KR"/>
        </w:rPr>
        <w:t>A</w:t>
      </w:r>
      <w:bookmarkEnd w:id="431"/>
    </w:p>
    <w:p w:rsidR="00D75129" w:rsidRPr="00A973C0" w:rsidRDefault="00D75129" w:rsidP="00D75129">
      <w:pPr>
        <w:rPr>
          <w:lang w:eastAsia="ko-KR"/>
        </w:rPr>
      </w:pPr>
      <w:r w:rsidRPr="00A973C0">
        <w:rPr>
          <w:lang w:val="en-US"/>
        </w:rPr>
        <w:t xml:space="preserve">For 2UL / 3DL own receiver desensitization study </w:t>
      </w:r>
      <w:r w:rsidRPr="00AC13B4">
        <w:rPr>
          <w:rFonts w:eastAsia="Malgun Gothic" w:hint="eastAsia"/>
          <w:lang w:val="en-US" w:eastAsia="ko-KR"/>
        </w:rPr>
        <w:t>5</w:t>
      </w:r>
      <w:r w:rsidRPr="000F429C">
        <w:rPr>
          <w:rFonts w:eastAsia="Malgun Gothic" w:hint="eastAsia"/>
          <w:vertAlign w:val="superscript"/>
          <w:lang w:val="en-US" w:eastAsia="ko-KR"/>
        </w:rPr>
        <w:t>th</w:t>
      </w:r>
      <w:r w:rsidRPr="00AC13B4">
        <w:rPr>
          <w:rFonts w:eastAsia="Malgun Gothic" w:hint="eastAsia"/>
          <w:lang w:val="en-US" w:eastAsia="ko-KR"/>
        </w:rPr>
        <w:t xml:space="preserve"> </w:t>
      </w:r>
      <w:r w:rsidRPr="00A973C0">
        <w:rPr>
          <w:lang w:val="en-US"/>
        </w:rPr>
        <w:t xml:space="preserve">order intermodulation product </w:t>
      </w:r>
      <w:r w:rsidRPr="00AC13B4">
        <w:rPr>
          <w:rFonts w:eastAsia="Malgun Gothic" w:hint="eastAsia"/>
          <w:lang w:val="en-US" w:eastAsia="ko-KR"/>
        </w:rPr>
        <w:t>was</w:t>
      </w:r>
      <w:r w:rsidRPr="00A973C0">
        <w:rPr>
          <w:lang w:val="en-US"/>
        </w:rPr>
        <w:t xml:space="preserve"> calculated and presented in Table 6.</w:t>
      </w:r>
      <w:r>
        <w:rPr>
          <w:rFonts w:eastAsia="Malgun Gothic" w:hint="eastAsia"/>
          <w:lang w:val="en-US" w:eastAsia="ko-KR"/>
        </w:rPr>
        <w:t>18</w:t>
      </w:r>
      <w:r w:rsidRPr="00A973C0">
        <w:rPr>
          <w:lang w:val="en-US"/>
        </w:rPr>
        <w:t>.1.2-1</w:t>
      </w:r>
    </w:p>
    <w:p w:rsidR="00D75129" w:rsidRPr="00A973C0" w:rsidRDefault="00D75129" w:rsidP="00F97979">
      <w:pPr>
        <w:pStyle w:val="TH"/>
        <w:outlineLvl w:val="0"/>
      </w:pPr>
      <w:r w:rsidRPr="00A973C0">
        <w:lastRenderedPageBreak/>
        <w:t>Table 6.</w:t>
      </w:r>
      <w:r>
        <w:rPr>
          <w:rFonts w:eastAsia="Malgun Gothic" w:hint="eastAsia"/>
          <w:lang w:eastAsia="ko-KR"/>
        </w:rPr>
        <w:t>18</w:t>
      </w:r>
      <w:r w:rsidRPr="00A973C0">
        <w:t>.1.2-1: Harmonic and IMD analysis</w:t>
      </w:r>
    </w:p>
    <w:tbl>
      <w:tblPr>
        <w:tblW w:w="9400" w:type="dxa"/>
        <w:jc w:val="center"/>
        <w:tblCellMar>
          <w:left w:w="99" w:type="dxa"/>
          <w:right w:w="99" w:type="dxa"/>
        </w:tblCellMar>
        <w:tblLook w:val="04A0"/>
      </w:tblPr>
      <w:tblGrid>
        <w:gridCol w:w="1880"/>
        <w:gridCol w:w="1880"/>
        <w:gridCol w:w="1880"/>
        <w:gridCol w:w="1880"/>
        <w:gridCol w:w="1880"/>
      </w:tblGrid>
      <w:tr w:rsidR="00D75129"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75129" w:rsidRPr="00F21B95" w:rsidRDefault="00D75129"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BD5C30" w:rsidRDefault="00D75129"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FA51B9" w:rsidRDefault="00D75129" w:rsidP="00C629EC">
            <w:pPr>
              <w:pStyle w:val="TAH"/>
              <w:rPr>
                <w:lang w:val="en-US" w:eastAsia="ko-KR"/>
              </w:rPr>
            </w:pPr>
            <w:r w:rsidRPr="00FA51B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B87042" w:rsidRDefault="00D75129" w:rsidP="00C629EC">
            <w:pPr>
              <w:pStyle w:val="TAH"/>
              <w:rPr>
                <w:lang w:val="en-US" w:eastAsia="ko-KR"/>
              </w:rPr>
            </w:pPr>
            <w:r w:rsidRPr="00B8704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75129" w:rsidRPr="00BB7892" w:rsidRDefault="00D75129" w:rsidP="00C629EC">
            <w:pPr>
              <w:pStyle w:val="TAH"/>
              <w:rPr>
                <w:lang w:val="en-US" w:eastAsia="ko-KR"/>
              </w:rPr>
            </w:pPr>
            <w:r w:rsidRPr="00BB7892">
              <w:rPr>
                <w:lang w:val="en-US" w:eastAsia="ko-KR"/>
              </w:rPr>
              <w:t>fy_high</w:t>
            </w:r>
          </w:p>
        </w:tc>
      </w:tr>
      <w:tr w:rsidR="00D75129"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Malgun Gothic"/>
                <w:lang w:val="en-US" w:eastAsia="ko-KR"/>
              </w:rPr>
            </w:pPr>
            <w:r>
              <w:rPr>
                <w:rFonts w:eastAsia="Malgun Gothic" w:hint="eastAsia"/>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Malgun Gothic"/>
                <w:lang w:val="en-US" w:eastAsia="ko-KR"/>
              </w:rPr>
            </w:pPr>
            <w:r>
              <w:rPr>
                <w:rFonts w:eastAsia="Malgun Gothic" w:hint="eastAsia"/>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Malgun Gothic"/>
                <w:lang w:val="en-US" w:eastAsia="ko-KR"/>
              </w:rPr>
            </w:pPr>
            <w:r w:rsidRPr="000F429C">
              <w:rPr>
                <w:rFonts w:eastAsia="Malgun Gothic"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D75129" w:rsidRPr="000F429C" w:rsidRDefault="00D75129" w:rsidP="00C629EC">
            <w:pPr>
              <w:pStyle w:val="TAC"/>
              <w:rPr>
                <w:rFonts w:eastAsia="Malgun Gothic"/>
                <w:lang w:val="en-US" w:eastAsia="ko-KR"/>
              </w:rPr>
            </w:pPr>
            <w:r w:rsidRPr="000F429C">
              <w:rPr>
                <w:rFonts w:eastAsia="Malgun Gothic" w:hint="eastAsia"/>
                <w:lang w:val="en-US" w:eastAsia="ko-KR"/>
              </w:rPr>
              <w:t>2570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A51B9" w:rsidRDefault="00D75129" w:rsidP="00C629EC">
            <w:pPr>
              <w:pStyle w:val="TAC"/>
              <w:rPr>
                <w:lang w:val="en-US" w:eastAsia="ko-KR"/>
              </w:rPr>
            </w:pPr>
            <w:r w:rsidRPr="00FA51B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D75129" w:rsidRPr="00B87042" w:rsidRDefault="00D75129" w:rsidP="00C629EC">
            <w:pPr>
              <w:pStyle w:val="TAC"/>
              <w:rPr>
                <w:lang w:val="en-US" w:eastAsia="ko-KR"/>
              </w:rPr>
            </w:pPr>
            <w:r w:rsidRPr="00B8704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2*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Pr>
                <w:rFonts w:eastAsia="Malgun Gothic" w:hint="eastAsia"/>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Pr>
                <w:rFonts w:eastAsia="Malgun Gothic" w:hint="eastAsia"/>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Malgun Gothic"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Malgun Gothic" w:hint="eastAsia"/>
                <w:lang w:val="en-US" w:eastAsia="ko-KR"/>
              </w:rPr>
              <w:t>5140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lang w:val="en-US" w:eastAsia="ko-KR"/>
              </w:rPr>
            </w:pPr>
            <w:r w:rsidRPr="00FA51B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lang w:val="en-US" w:eastAsia="ko-KR"/>
              </w:rPr>
            </w:pPr>
            <w:r w:rsidRPr="00B8704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3*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Pr>
                <w:rFonts w:eastAsia="Malgun Gothic" w:hint="eastAsia"/>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Pr>
                <w:rFonts w:eastAsia="Malgun Gothic" w:hint="eastAsia"/>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Malgun Gothic"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Malgun Gothic" w:hint="eastAsia"/>
                <w:lang w:val="en-US" w:eastAsia="ko-KR"/>
              </w:rPr>
              <w:t>7710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D75129" w:rsidRPr="00FA51B9" w:rsidRDefault="00D75129" w:rsidP="00C629EC">
            <w:pPr>
              <w:pStyle w:val="TAC"/>
              <w:rPr>
                <w:lang w:val="en-US" w:eastAsia="ko-KR"/>
              </w:rPr>
            </w:pPr>
            <w:r w:rsidRPr="00FA51B9">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D75129" w:rsidRPr="00B87042" w:rsidRDefault="00D75129" w:rsidP="00C629EC">
            <w:pPr>
              <w:pStyle w:val="TAC"/>
              <w:rPr>
                <w:lang w:val="en-US" w:eastAsia="ko-KR"/>
              </w:rPr>
            </w:pPr>
            <w:r w:rsidRPr="00B8704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D75129" w:rsidRPr="00C302C4" w:rsidRDefault="00D75129" w:rsidP="00C629EC">
            <w:pPr>
              <w:pStyle w:val="TAC"/>
              <w:rPr>
                <w:lang w:val="en-US" w:eastAsia="ko-KR"/>
              </w:rPr>
            </w:pPr>
            <w:r>
              <w:rPr>
                <w:rFonts w:eastAsia="Malgun Gothic" w:hint="eastAsia"/>
                <w:lang w:val="en-US" w:eastAsia="ko-KR"/>
              </w:rPr>
              <w:t>715</w:t>
            </w:r>
          </w:p>
        </w:tc>
        <w:tc>
          <w:tcPr>
            <w:tcW w:w="1880" w:type="dxa"/>
            <w:tcBorders>
              <w:top w:val="nil"/>
              <w:left w:val="nil"/>
              <w:bottom w:val="single" w:sz="4" w:space="0" w:color="auto"/>
              <w:right w:val="single" w:sz="4" w:space="0" w:color="auto"/>
            </w:tcBorders>
            <w:shd w:val="clear" w:color="auto" w:fill="FFC000"/>
            <w:vAlign w:val="center"/>
            <w:hideMark/>
          </w:tcPr>
          <w:p w:rsidR="00D75129" w:rsidRPr="00C302C4" w:rsidRDefault="00D75129" w:rsidP="00C629EC">
            <w:pPr>
              <w:pStyle w:val="TAC"/>
              <w:rPr>
                <w:lang w:val="en-US" w:eastAsia="ko-KR"/>
              </w:rPr>
            </w:pPr>
            <w:r>
              <w:rPr>
                <w:rFonts w:eastAsia="Malgun Gothic" w:hint="eastAsia"/>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C302C4" w:rsidRDefault="00D75129" w:rsidP="00C629EC">
            <w:pPr>
              <w:pStyle w:val="TAC"/>
              <w:rPr>
                <w:lang w:val="en-US" w:eastAsia="ko-KR"/>
              </w:rPr>
            </w:pPr>
            <w:r>
              <w:rPr>
                <w:rFonts w:eastAsia="Malgun Gothic" w:hint="eastAsia"/>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C302C4" w:rsidRDefault="00D75129" w:rsidP="00C629EC">
            <w:pPr>
              <w:pStyle w:val="TAC"/>
              <w:rPr>
                <w:lang w:val="en-US" w:eastAsia="ko-KR"/>
              </w:rPr>
            </w:pPr>
            <w:r>
              <w:rPr>
                <w:rFonts w:eastAsia="Malgun Gothic" w:hint="eastAsia"/>
                <w:lang w:val="en-US" w:eastAsia="ko-KR"/>
              </w:rPr>
              <w:t>4355</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D75129" w:rsidRPr="00FA51B9" w:rsidRDefault="00D75129" w:rsidP="00C629EC">
            <w:pPr>
              <w:pStyle w:val="TAC"/>
              <w:rPr>
                <w:lang w:val="en-US" w:eastAsia="ko-KR"/>
              </w:rPr>
            </w:pPr>
            <w:r w:rsidRPr="00FA51B9">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D75129" w:rsidRPr="00B87042" w:rsidRDefault="00D75129" w:rsidP="00C629EC">
            <w:pPr>
              <w:pStyle w:val="TAC"/>
              <w:rPr>
                <w:lang w:val="en-US" w:eastAsia="ko-KR"/>
              </w:rPr>
            </w:pPr>
            <w:r w:rsidRPr="00B8704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4C3754" w:rsidRDefault="00D75129" w:rsidP="00C629EC">
            <w:pPr>
              <w:pStyle w:val="TAC"/>
              <w:rPr>
                <w:lang w:val="en-US" w:eastAsia="ko-KR"/>
              </w:rPr>
            </w:pPr>
            <w:r w:rsidRPr="00BB7892">
              <w:rPr>
                <w:lang w:val="en-US" w:eastAsia="ko-KR"/>
              </w:rPr>
              <w:t>|2*f</w:t>
            </w:r>
            <w:r w:rsidRPr="004C3754">
              <w:rPr>
                <w:lang w:val="en-US" w:eastAsia="ko-KR"/>
              </w:rPr>
              <w:t>y_low – fx_high|</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BF10FA" w:rsidRDefault="00D75129" w:rsidP="00C629EC">
            <w:pPr>
              <w:pStyle w:val="TAC"/>
              <w:rPr>
                <w:lang w:val="en-US" w:eastAsia="ko-KR"/>
              </w:rPr>
            </w:pPr>
            <w:r w:rsidRPr="00BF10FA">
              <w:rPr>
                <w:lang w:val="en-US" w:eastAsia="ko-KR"/>
              </w:rPr>
              <w:t>|2*fy_high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D75129" w:rsidRPr="000F429C" w:rsidRDefault="00D75129" w:rsidP="00C629EC">
            <w:pPr>
              <w:pStyle w:val="TAC"/>
              <w:rPr>
                <w:rFonts w:eastAsia="Malgun Gothic"/>
                <w:lang w:val="en-US" w:eastAsia="ko-KR"/>
              </w:rPr>
            </w:pPr>
            <w:r>
              <w:rPr>
                <w:rFonts w:eastAsia="Malgun Gothic" w:hint="eastAsia"/>
                <w:lang w:val="en-US" w:eastAsia="ko-KR"/>
              </w:rPr>
              <w:t>850</w:t>
            </w:r>
          </w:p>
        </w:tc>
        <w:tc>
          <w:tcPr>
            <w:tcW w:w="1880" w:type="dxa"/>
            <w:tcBorders>
              <w:top w:val="nil"/>
              <w:left w:val="nil"/>
              <w:bottom w:val="single" w:sz="4" w:space="0" w:color="auto"/>
              <w:right w:val="single" w:sz="4" w:space="0" w:color="auto"/>
            </w:tcBorders>
            <w:shd w:val="clear" w:color="auto" w:fill="FFC000"/>
            <w:vAlign w:val="center"/>
            <w:hideMark/>
          </w:tcPr>
          <w:p w:rsidR="00D75129" w:rsidRPr="00F21B95" w:rsidRDefault="00D75129" w:rsidP="00C629EC">
            <w:pPr>
              <w:pStyle w:val="TAC"/>
              <w:rPr>
                <w:lang w:val="en-US" w:eastAsia="ko-KR"/>
              </w:rPr>
            </w:pPr>
            <w:r>
              <w:rPr>
                <w:rFonts w:eastAsia="Malgun Gothic" w:hint="eastAsia"/>
                <w:lang w:val="en-US" w:eastAsia="ko-KR"/>
              </w:rPr>
              <w:t>1070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Malgun Gothic" w:hint="eastAsia"/>
                <w:lang w:val="en-US" w:eastAsia="ko-KR"/>
              </w:rPr>
              <w:t>3215</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F21B95" w:rsidRDefault="00D75129" w:rsidP="00C629EC">
            <w:pPr>
              <w:pStyle w:val="TAC"/>
              <w:rPr>
                <w:lang w:val="en-US" w:eastAsia="ko-KR"/>
              </w:rPr>
            </w:pPr>
            <w:r>
              <w:rPr>
                <w:rFonts w:eastAsia="Malgun Gothic" w:hint="eastAsia"/>
                <w:lang w:val="en-US" w:eastAsia="ko-KR"/>
              </w:rPr>
              <w:t>3430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B87042" w:rsidRDefault="00D75129" w:rsidP="00C629EC">
            <w:pPr>
              <w:pStyle w:val="TAC"/>
              <w:rPr>
                <w:lang w:val="en-US" w:eastAsia="ko-KR"/>
              </w:rPr>
            </w:pPr>
            <w:r w:rsidRPr="00B87042">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BF10FA" w:rsidRDefault="00D75129" w:rsidP="00C629EC">
            <w:pPr>
              <w:pStyle w:val="TAC"/>
              <w:rPr>
                <w:lang w:val="en-US" w:eastAsia="ko-KR"/>
              </w:rPr>
            </w:pPr>
            <w:r w:rsidRPr="00BF10FA">
              <w:rPr>
                <w:lang w:val="en-US" w:eastAsia="ko-KR"/>
              </w:rPr>
              <w:t>|2*fy_high + fx_high|</w:t>
            </w:r>
          </w:p>
        </w:tc>
      </w:tr>
      <w:tr w:rsidR="00D75129"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D75129" w:rsidRPr="000F429C" w:rsidRDefault="00D75129" w:rsidP="00C629EC">
            <w:pPr>
              <w:pStyle w:val="TAC"/>
              <w:rPr>
                <w:rFonts w:eastAsia="Malgun Gothic"/>
                <w:lang w:val="en-US" w:eastAsia="ko-KR"/>
              </w:rPr>
            </w:pPr>
            <w:r>
              <w:rPr>
                <w:rFonts w:eastAsia="Malgun Gothic" w:hint="eastAsia"/>
                <w:lang w:val="en-US" w:eastAsia="ko-KR"/>
              </w:rPr>
              <w:t>6925</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D75129" w:rsidRPr="00B87042" w:rsidRDefault="00D75129" w:rsidP="00C629EC">
            <w:pPr>
              <w:pStyle w:val="TAC"/>
              <w:rPr>
                <w:lang w:val="en-US" w:eastAsia="ko-KR"/>
              </w:rPr>
            </w:pPr>
            <w:r w:rsidRPr="00B87042">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D75129" w:rsidRPr="00BB7892" w:rsidRDefault="00D75129" w:rsidP="00C629EC">
            <w:pPr>
              <w:pStyle w:val="TAC"/>
              <w:rPr>
                <w:lang w:val="en-US" w:eastAsia="ko-KR"/>
              </w:rPr>
            </w:pPr>
            <w:r w:rsidRPr="00BB7892">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BF10FA" w:rsidRDefault="00D75129" w:rsidP="00C629EC">
            <w:pPr>
              <w:pStyle w:val="TAC"/>
              <w:rPr>
                <w:lang w:val="en-US" w:eastAsia="ko-KR"/>
              </w:rPr>
            </w:pPr>
            <w:r w:rsidRPr="00BF10FA">
              <w:rPr>
                <w:lang w:val="en-US" w:eastAsia="ko-KR"/>
              </w:rPr>
              <w:t>|3*fy_high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D75129" w:rsidRPr="00F21B95" w:rsidRDefault="00D75129" w:rsidP="00C629EC">
            <w:pPr>
              <w:pStyle w:val="TAC"/>
              <w:rPr>
                <w:lang w:val="en-US" w:eastAsia="ko-KR"/>
              </w:rPr>
            </w:pPr>
            <w:r>
              <w:rPr>
                <w:rFonts w:eastAsia="Malgun Gothic" w:hint="eastAsia"/>
                <w:lang w:val="en-US" w:eastAsia="ko-KR"/>
              </w:rPr>
              <w:t>2560</w:t>
            </w:r>
          </w:p>
        </w:tc>
        <w:tc>
          <w:tcPr>
            <w:tcW w:w="1880" w:type="dxa"/>
            <w:tcBorders>
              <w:top w:val="nil"/>
              <w:left w:val="nil"/>
              <w:bottom w:val="single" w:sz="4" w:space="0" w:color="auto"/>
              <w:right w:val="single" w:sz="4" w:space="0" w:color="auto"/>
            </w:tcBorders>
            <w:shd w:val="clear" w:color="auto" w:fill="D9D9D9"/>
            <w:vAlign w:val="center"/>
            <w:hideMark/>
          </w:tcPr>
          <w:p w:rsidR="00D75129" w:rsidRPr="00F21B95" w:rsidRDefault="00D75129" w:rsidP="00C629EC">
            <w:pPr>
              <w:pStyle w:val="TAC"/>
              <w:rPr>
                <w:lang w:val="en-US" w:eastAsia="ko-KR"/>
              </w:rPr>
            </w:pPr>
            <w:r>
              <w:rPr>
                <w:rFonts w:eastAsia="Malgun Gothic" w:hint="eastAsia"/>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6000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FA51B9" w:rsidRDefault="00D75129" w:rsidP="00C629EC">
            <w:pPr>
              <w:pStyle w:val="TAC"/>
              <w:rPr>
                <w:lang w:val="en-US" w:eastAsia="ko-KR"/>
              </w:rPr>
            </w:pPr>
            <w:r w:rsidRPr="00FA51B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87042" w:rsidRDefault="00D75129" w:rsidP="00C629EC">
            <w:pPr>
              <w:pStyle w:val="TAC"/>
              <w:rPr>
                <w:lang w:val="en-US" w:eastAsia="ko-KR"/>
              </w:rPr>
            </w:pPr>
            <w:r w:rsidRPr="00B8704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|3*fy_high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Malgun Gothic" w:hint="eastAsia"/>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Malgun Gothic" w:hint="eastAsia"/>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9495</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lang w:val="en-US" w:eastAsia="ko-KR"/>
              </w:rPr>
            </w:pPr>
            <w:r w:rsidRPr="00FA51B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lang w:val="en-US" w:eastAsia="ko-KR"/>
              </w:rPr>
            </w:pPr>
            <w:r w:rsidRPr="00B8704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|2*fx_high + 2*fy_high|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Malgun Gothic" w:hint="eastAsia"/>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Malgun Gothic" w:hint="eastAsia"/>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8710</w:t>
            </w:r>
          </w:p>
        </w:tc>
      </w:tr>
      <w:tr w:rsidR="00D75129"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lang w:val="en-US" w:eastAsia="ko-KR"/>
              </w:rPr>
            </w:pPr>
            <w:r w:rsidRPr="00FA51B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lang w:val="en-US" w:eastAsia="ko-KR"/>
              </w:rPr>
            </w:pPr>
            <w:r w:rsidRPr="00B8704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|fy_high – 4*fx_low|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Malgun Gothic" w:hint="eastAsia"/>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Malgun Gothic" w:hint="eastAsia"/>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4270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FA51B9" w:rsidRDefault="00D75129" w:rsidP="00C629EC">
            <w:pPr>
              <w:pStyle w:val="TAC"/>
              <w:rPr>
                <w:lang w:val="en-US" w:eastAsia="ko-KR"/>
              </w:rPr>
            </w:pPr>
            <w:r w:rsidRPr="00FA51B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87042" w:rsidRDefault="00D75129" w:rsidP="00C629EC">
            <w:pPr>
              <w:pStyle w:val="TAC"/>
              <w:rPr>
                <w:lang w:val="en-US" w:eastAsia="ko-KR"/>
              </w:rPr>
            </w:pPr>
            <w:r w:rsidRPr="00B8704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|fy_high + 4*fx_high|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Malgun Gothic" w:hint="eastAsia"/>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Malgun Gothic" w:hint="eastAsia"/>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9710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lang w:val="en-US" w:eastAsia="ko-KR"/>
              </w:rPr>
            </w:pPr>
            <w:r w:rsidRPr="00FA51B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lang w:val="en-US" w:eastAsia="ko-KR"/>
              </w:rPr>
            </w:pPr>
            <w:r w:rsidRPr="00B87042">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|2*fy_high – 3*fx_low|</w:t>
            </w:r>
          </w:p>
        </w:tc>
      </w:tr>
      <w:tr w:rsidR="00D75129"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Malgun Gothic" w:hint="eastAsia"/>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Malgun Gothic" w:hint="eastAsia"/>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10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lang w:val="en-US" w:eastAsia="ko-KR"/>
              </w:rPr>
            </w:pPr>
            <w:r w:rsidRPr="00FA51B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lang w:val="en-US" w:eastAsia="ko-KR"/>
              </w:rPr>
            </w:pPr>
            <w:r w:rsidRPr="00B8704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|2*fy_high + 3*fx_high|</w:t>
            </w:r>
          </w:p>
        </w:tc>
      </w:tr>
      <w:tr w:rsidR="00D75129"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10495</w:t>
            </w:r>
          </w:p>
        </w:tc>
      </w:tr>
    </w:tbl>
    <w:p w:rsidR="00D75129" w:rsidRDefault="00D75129" w:rsidP="00D75129">
      <w:pPr>
        <w:rPr>
          <w:lang w:eastAsia="ko-KR"/>
        </w:rPr>
      </w:pPr>
    </w:p>
    <w:p w:rsidR="00D75129" w:rsidRDefault="00D75129" w:rsidP="00D75129">
      <w:pPr>
        <w:rPr>
          <w:rFonts w:eastAsia="Malgun Gothic"/>
          <w:lang w:eastAsia="ko-KR"/>
        </w:rPr>
      </w:pPr>
      <w:r w:rsidRPr="000306C5">
        <w:rPr>
          <w:rFonts w:eastAsia="Malgun Gothic" w:hint="eastAsia"/>
          <w:lang w:eastAsia="ko-KR"/>
        </w:rPr>
        <w:lastRenderedPageBreak/>
        <w:t>IMD</w:t>
      </w:r>
      <w:r>
        <w:rPr>
          <w:rFonts w:eastAsia="Malgun Gothic" w:hint="eastAsia"/>
          <w:lang w:eastAsia="ko-KR"/>
        </w:rPr>
        <w:t xml:space="preserve">3 of CA_3A-7A may </w:t>
      </w:r>
      <w:r w:rsidRPr="00E0380A">
        <w:rPr>
          <w:rFonts w:eastAsia="Malgun Gothic" w:hint="eastAsia"/>
          <w:lang w:eastAsia="ko-KR"/>
        </w:rPr>
        <w:t>fa</w:t>
      </w:r>
      <w:r>
        <w:rPr>
          <w:rFonts w:eastAsia="Malgun Gothic" w:hint="eastAsia"/>
          <w:lang w:eastAsia="ko-KR"/>
        </w:rPr>
        <w:t>ll into band 26 receiving band.</w:t>
      </w:r>
      <w:r w:rsidRPr="00E0380A">
        <w:rPr>
          <w:rFonts w:eastAsia="Malgun Gothic" w:hint="eastAsia"/>
          <w:lang w:eastAsia="ko-KR"/>
        </w:rPr>
        <w:t xml:space="preserve"> In addition, </w:t>
      </w:r>
      <w:r>
        <w:rPr>
          <w:rFonts w:eastAsia="Malgun Gothic" w:hint="eastAsia"/>
          <w:lang w:eastAsia="ko-KR"/>
        </w:rPr>
        <w:t>2</w:t>
      </w:r>
      <w:r w:rsidRPr="000F429C">
        <w:rPr>
          <w:rFonts w:eastAsia="Malgun Gothic" w:hint="eastAsia"/>
          <w:vertAlign w:val="superscript"/>
          <w:lang w:eastAsia="ko-KR"/>
        </w:rPr>
        <w:t>nd</w:t>
      </w:r>
      <w:r>
        <w:rPr>
          <w:rFonts w:eastAsia="Malgun Gothic" w:hint="eastAsia"/>
          <w:lang w:eastAsia="ko-KR"/>
        </w:rPr>
        <w:t xml:space="preserve"> harmonics of band 3</w:t>
      </w:r>
      <w:r w:rsidRPr="00E0380A">
        <w:rPr>
          <w:rFonts w:eastAsia="Malgun Gothic" w:hint="eastAsia"/>
          <w:lang w:eastAsia="ko-KR"/>
        </w:rPr>
        <w:t xml:space="preserve"> may fall into Rx frequency of band</w:t>
      </w:r>
      <w:r w:rsidRPr="000F429C">
        <w:rPr>
          <w:rFonts w:eastAsia="Malgun Gothic" w:hint="eastAsia"/>
          <w:lang w:eastAsia="ko-KR"/>
        </w:rPr>
        <w:t xml:space="preserve">s </w:t>
      </w:r>
      <w:r>
        <w:rPr>
          <w:rFonts w:eastAsia="Malgun Gothic" w:hint="eastAsia"/>
          <w:lang w:eastAsia="ko-KR"/>
        </w:rPr>
        <w:t>22, 42, 48 and 49</w:t>
      </w:r>
      <w:r w:rsidRPr="00E0380A">
        <w:rPr>
          <w:rFonts w:eastAsia="Malgun Gothic" w:hint="eastAsia"/>
          <w:lang w:eastAsia="ko-KR"/>
        </w:rPr>
        <w:t xml:space="preserve"> and </w:t>
      </w:r>
      <w:r>
        <w:rPr>
          <w:rFonts w:eastAsia="Malgun Gothic" w:hint="eastAsia"/>
          <w:lang w:eastAsia="ko-KR"/>
        </w:rPr>
        <w:t>2</w:t>
      </w:r>
      <w:r w:rsidRPr="000F429C">
        <w:rPr>
          <w:rFonts w:eastAsia="Malgun Gothic" w:hint="eastAsia"/>
          <w:vertAlign w:val="superscript"/>
          <w:lang w:eastAsia="ko-KR"/>
        </w:rPr>
        <w:t>nd</w:t>
      </w:r>
      <w:r>
        <w:rPr>
          <w:rFonts w:eastAsia="Malgun Gothic" w:hint="eastAsia"/>
          <w:lang w:eastAsia="ko-KR"/>
        </w:rPr>
        <w:t xml:space="preserve">, </w:t>
      </w:r>
      <w:r w:rsidRPr="00E0380A">
        <w:rPr>
          <w:rFonts w:eastAsia="Malgun Gothic" w:hint="eastAsia"/>
          <w:lang w:eastAsia="ko-KR"/>
        </w:rPr>
        <w:t>3</w:t>
      </w:r>
      <w:r w:rsidRPr="00E0380A">
        <w:rPr>
          <w:rFonts w:eastAsia="Malgun Gothic" w:hint="eastAsia"/>
          <w:vertAlign w:val="superscript"/>
          <w:lang w:eastAsia="ko-KR"/>
        </w:rPr>
        <w:t>rd</w:t>
      </w:r>
      <w:r w:rsidRPr="00E0380A">
        <w:rPr>
          <w:rFonts w:eastAsia="Malgun Gothic" w:hint="eastAsia"/>
          <w:lang w:eastAsia="ko-KR"/>
        </w:rPr>
        <w:t xml:space="preserve"> orde</w:t>
      </w:r>
      <w:r>
        <w:rPr>
          <w:rFonts w:eastAsia="Malgun Gothic" w:hint="eastAsia"/>
          <w:lang w:eastAsia="ko-KR"/>
        </w:rPr>
        <w:t>r IMD may also fall into Rx freq</w:t>
      </w:r>
      <w:r w:rsidRPr="00E0380A">
        <w:rPr>
          <w:rFonts w:eastAsia="Malgun Gothic" w:hint="eastAsia"/>
          <w:lang w:eastAsia="ko-KR"/>
        </w:rPr>
        <w:t xml:space="preserve">uencies of bands </w:t>
      </w:r>
      <w:r>
        <w:rPr>
          <w:rFonts w:eastAsia="Malgun Gothic" w:hint="eastAsia"/>
          <w:lang w:eastAsia="ko-KR"/>
        </w:rPr>
        <w:t>5, 6, 8, 12, 13, 14, 17, 18, 19, 20, 26, 27, 28, 29, 42, 46, 47, 67 and 68.</w:t>
      </w:r>
    </w:p>
    <w:p w:rsidR="00D75129" w:rsidRPr="00A973C0" w:rsidRDefault="00D75129" w:rsidP="00F97979">
      <w:pPr>
        <w:pStyle w:val="Heading4"/>
        <w:rPr>
          <w:lang w:eastAsia="ko-KR"/>
        </w:rPr>
      </w:pPr>
      <w:bookmarkStart w:id="432" w:name="_Toc510012031"/>
      <w:r w:rsidRPr="00A973C0">
        <w:rPr>
          <w:lang w:val="en-US"/>
        </w:rPr>
        <w:t>6.</w:t>
      </w:r>
      <w:r>
        <w:rPr>
          <w:rFonts w:eastAsia="Malgun Gothic" w:hint="eastAsia"/>
          <w:lang w:val="en-US" w:eastAsia="ko-KR"/>
        </w:rPr>
        <w:t>18</w:t>
      </w:r>
      <w:r w:rsidRPr="00A973C0">
        <w:rPr>
          <w:lang w:val="en-US"/>
        </w:rPr>
        <w:t>.</w:t>
      </w:r>
      <w:r w:rsidRPr="00A973C0">
        <w:rPr>
          <w:rFonts w:hint="eastAsia"/>
          <w:lang w:val="en-US" w:eastAsia="ko-KR"/>
        </w:rPr>
        <w:t>1.</w:t>
      </w:r>
      <w:r w:rsidRPr="00335736">
        <w:rPr>
          <w:rFonts w:eastAsia="Malgun Gothic"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Malgun Gothic" w:hint="eastAsia"/>
          <w:lang w:eastAsia="ko-KR"/>
        </w:rPr>
        <w:t>3A-26</w:t>
      </w:r>
      <w:r w:rsidRPr="00AC13B4">
        <w:rPr>
          <w:rFonts w:eastAsia="Malgun Gothic" w:hint="eastAsia"/>
          <w:lang w:eastAsia="ko-KR"/>
        </w:rPr>
        <w:t>A</w:t>
      </w:r>
      <w:r w:rsidRPr="00A973C0">
        <w:rPr>
          <w:rFonts w:hint="eastAsia"/>
          <w:lang w:eastAsia="ko-KR"/>
        </w:rPr>
        <w:t xml:space="preserve"> and DL CA_</w:t>
      </w:r>
      <w:r>
        <w:rPr>
          <w:rFonts w:eastAsia="Malgun Gothic" w:hint="eastAsia"/>
          <w:lang w:eastAsia="ko-KR"/>
        </w:rPr>
        <w:t>3</w:t>
      </w:r>
      <w:r w:rsidRPr="00A973C0">
        <w:rPr>
          <w:rFonts w:hint="eastAsia"/>
          <w:lang w:eastAsia="ko-KR"/>
        </w:rPr>
        <w:t>A-</w:t>
      </w:r>
      <w:r w:rsidRPr="00AC13B4">
        <w:rPr>
          <w:rFonts w:eastAsia="Malgun Gothic" w:hint="eastAsia"/>
          <w:lang w:eastAsia="ko-KR"/>
        </w:rPr>
        <w:t>7</w:t>
      </w:r>
      <w:r>
        <w:rPr>
          <w:lang w:eastAsia="ko-KR"/>
        </w:rPr>
        <w:t>A-</w:t>
      </w:r>
      <w:r w:rsidRPr="00AC13B4">
        <w:rPr>
          <w:rFonts w:eastAsia="Malgun Gothic" w:hint="eastAsia"/>
          <w:lang w:eastAsia="ko-KR"/>
        </w:rPr>
        <w:t>26</w:t>
      </w:r>
      <w:r>
        <w:rPr>
          <w:lang w:eastAsia="ko-KR"/>
        </w:rPr>
        <w:t>A</w:t>
      </w:r>
      <w:bookmarkEnd w:id="432"/>
    </w:p>
    <w:p w:rsidR="00D75129" w:rsidRPr="00A973C0" w:rsidRDefault="00D75129" w:rsidP="00D75129">
      <w:pPr>
        <w:rPr>
          <w:lang w:eastAsia="ko-KR"/>
        </w:rPr>
      </w:pPr>
      <w:r w:rsidRPr="00A973C0">
        <w:rPr>
          <w:lang w:val="en-US"/>
        </w:rPr>
        <w:t xml:space="preserve">For 2UL / 3DL own receiver desensitization study </w:t>
      </w:r>
      <w:r w:rsidRPr="00AC13B4">
        <w:rPr>
          <w:rFonts w:eastAsia="Malgun Gothic" w:hint="eastAsia"/>
          <w:lang w:val="en-US" w:eastAsia="ko-KR"/>
        </w:rPr>
        <w:t>5</w:t>
      </w:r>
      <w:r w:rsidRPr="003120BA">
        <w:rPr>
          <w:rFonts w:eastAsia="Malgun Gothic" w:hint="eastAsia"/>
          <w:vertAlign w:val="superscript"/>
          <w:lang w:val="en-US" w:eastAsia="ko-KR"/>
        </w:rPr>
        <w:t>th</w:t>
      </w:r>
      <w:r w:rsidRPr="00AC13B4">
        <w:rPr>
          <w:rFonts w:eastAsia="Malgun Gothic" w:hint="eastAsia"/>
          <w:lang w:val="en-US" w:eastAsia="ko-KR"/>
        </w:rPr>
        <w:t xml:space="preserve"> </w:t>
      </w:r>
      <w:r w:rsidRPr="00A973C0">
        <w:rPr>
          <w:lang w:val="en-US"/>
        </w:rPr>
        <w:t xml:space="preserve">order intermodulation product </w:t>
      </w:r>
      <w:r w:rsidRPr="00AC13B4">
        <w:rPr>
          <w:rFonts w:eastAsia="Malgun Gothic" w:hint="eastAsia"/>
          <w:lang w:val="en-US" w:eastAsia="ko-KR"/>
        </w:rPr>
        <w:t>was</w:t>
      </w:r>
      <w:r w:rsidRPr="00A973C0">
        <w:rPr>
          <w:lang w:val="en-US"/>
        </w:rPr>
        <w:t xml:space="preserve"> calculated and presented in Table 6.</w:t>
      </w:r>
      <w:r>
        <w:rPr>
          <w:rFonts w:eastAsia="Malgun Gothic" w:hint="eastAsia"/>
          <w:lang w:val="en-US" w:eastAsia="ko-KR"/>
        </w:rPr>
        <w:t>18</w:t>
      </w:r>
      <w:r w:rsidRPr="00A973C0">
        <w:rPr>
          <w:lang w:val="en-US"/>
        </w:rPr>
        <w:t>.1.</w:t>
      </w:r>
      <w:r w:rsidRPr="00335736">
        <w:rPr>
          <w:rFonts w:eastAsia="Malgun Gothic" w:hint="eastAsia"/>
          <w:lang w:val="en-US" w:eastAsia="ko-KR"/>
        </w:rPr>
        <w:t>3</w:t>
      </w:r>
      <w:r w:rsidRPr="00A973C0">
        <w:rPr>
          <w:lang w:val="en-US"/>
        </w:rPr>
        <w:t>-1</w:t>
      </w:r>
    </w:p>
    <w:p w:rsidR="00D75129" w:rsidRPr="00A973C0" w:rsidRDefault="00D75129" w:rsidP="00F97979">
      <w:pPr>
        <w:pStyle w:val="TH"/>
        <w:outlineLvl w:val="0"/>
      </w:pPr>
      <w:r w:rsidRPr="00A973C0">
        <w:lastRenderedPageBreak/>
        <w:t>Table 6.</w:t>
      </w:r>
      <w:r>
        <w:rPr>
          <w:rFonts w:eastAsia="Malgun Gothic" w:hint="eastAsia"/>
          <w:lang w:eastAsia="ko-KR"/>
        </w:rPr>
        <w:t>18</w:t>
      </w:r>
      <w:r w:rsidRPr="00A973C0">
        <w:t>.1.</w:t>
      </w:r>
      <w:r w:rsidRPr="00335736">
        <w:rPr>
          <w:rFonts w:eastAsia="Malgun Gothic" w:hint="eastAsia"/>
          <w:lang w:eastAsia="ko-KR"/>
        </w:rPr>
        <w:t>3</w:t>
      </w:r>
      <w:r w:rsidRPr="00A973C0">
        <w:t>-1: Harmonic and IMD analysis</w:t>
      </w:r>
    </w:p>
    <w:tbl>
      <w:tblPr>
        <w:tblW w:w="9400" w:type="dxa"/>
        <w:jc w:val="center"/>
        <w:tblCellMar>
          <w:left w:w="99" w:type="dxa"/>
          <w:right w:w="99" w:type="dxa"/>
        </w:tblCellMar>
        <w:tblLook w:val="04A0"/>
      </w:tblPr>
      <w:tblGrid>
        <w:gridCol w:w="1880"/>
        <w:gridCol w:w="1880"/>
        <w:gridCol w:w="1880"/>
        <w:gridCol w:w="1880"/>
        <w:gridCol w:w="1880"/>
      </w:tblGrid>
      <w:tr w:rsidR="00D75129"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75129" w:rsidRPr="00F21B95" w:rsidRDefault="00D75129"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BD5C30" w:rsidRDefault="00D75129"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3120BA" w:rsidRDefault="00D75129" w:rsidP="00C629EC">
            <w:pPr>
              <w:pStyle w:val="TAH"/>
              <w:rPr>
                <w:lang w:val="en-US" w:eastAsia="ko-KR"/>
              </w:rPr>
            </w:pPr>
            <w:r w:rsidRPr="003120BA">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3120BA" w:rsidRDefault="00D75129" w:rsidP="00C629EC">
            <w:pPr>
              <w:pStyle w:val="TAH"/>
              <w:rPr>
                <w:lang w:val="en-US" w:eastAsia="ko-KR"/>
              </w:rPr>
            </w:pPr>
            <w:r w:rsidRPr="003120BA">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75129" w:rsidRPr="003120BA" w:rsidRDefault="00D75129" w:rsidP="00C629EC">
            <w:pPr>
              <w:pStyle w:val="TAH"/>
              <w:rPr>
                <w:lang w:val="en-US" w:eastAsia="ko-KR"/>
              </w:rPr>
            </w:pPr>
            <w:r w:rsidRPr="003120BA">
              <w:rPr>
                <w:lang w:val="en-US" w:eastAsia="ko-KR"/>
              </w:rPr>
              <w:t>fy_high</w:t>
            </w:r>
          </w:p>
        </w:tc>
      </w:tr>
      <w:tr w:rsidR="00D75129"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rFonts w:eastAsia="Malgun Gothic"/>
                <w:lang w:val="en-US" w:eastAsia="ko-KR"/>
              </w:rPr>
            </w:pPr>
            <w:r>
              <w:rPr>
                <w:rFonts w:eastAsia="Malgun Gothic" w:hint="eastAsia"/>
                <w:lang w:val="en-US" w:eastAsia="ko-KR"/>
              </w:rPr>
              <w:t>814</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rFonts w:eastAsia="Malgun Gothic"/>
                <w:lang w:val="en-US" w:eastAsia="ko-KR"/>
              </w:rPr>
            </w:pPr>
            <w:r>
              <w:rPr>
                <w:rFonts w:eastAsia="Malgun Gothic" w:hint="eastAsia"/>
                <w:lang w:val="en-US" w:eastAsia="ko-KR"/>
              </w:rPr>
              <w:t>849</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rFonts w:eastAsia="Malgun Gothic"/>
                <w:lang w:val="en-US" w:eastAsia="ko-KR"/>
              </w:rPr>
            </w:pPr>
            <w:r>
              <w:rPr>
                <w:rFonts w:eastAsia="Malgun Gothic" w:hint="eastAsia"/>
                <w:lang w:val="en-US" w:eastAsia="ko-KR"/>
              </w:rPr>
              <w:t>1710</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rFonts w:eastAsia="Malgun Gothic"/>
                <w:lang w:val="en-US" w:eastAsia="ko-KR"/>
              </w:rPr>
            </w:pPr>
            <w:r>
              <w:rPr>
                <w:rFonts w:eastAsia="Malgun Gothic" w:hint="eastAsia"/>
                <w:lang w:val="en-US" w:eastAsia="ko-KR"/>
              </w:rPr>
              <w:t>1785</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Pr>
                <w:rFonts w:eastAsia="Malgun Gothic" w:hint="eastAsia"/>
                <w:lang w:val="en-US" w:eastAsia="ko-KR"/>
              </w:rPr>
              <w:t>1628</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Pr>
                <w:rFonts w:eastAsia="Malgun Gothic" w:hint="eastAsia"/>
                <w:lang w:val="en-US" w:eastAsia="ko-KR"/>
              </w:rPr>
              <w:t>1698</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Pr>
                <w:rFonts w:eastAsia="Malgun Gothic" w:hint="eastAsia"/>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Pr>
                <w:rFonts w:eastAsia="Malgun Gothic" w:hint="eastAsia"/>
                <w:lang w:val="en-US" w:eastAsia="ko-KR"/>
              </w:rPr>
              <w:t>3570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Pr>
                <w:rFonts w:eastAsia="Malgun Gothic" w:hint="eastAsia"/>
                <w:lang w:val="en-US" w:eastAsia="ko-KR"/>
              </w:rPr>
              <w:t>2442</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Pr>
                <w:rFonts w:eastAsia="Malgun Gothic" w:hint="eastAsia"/>
                <w:lang w:val="en-US" w:eastAsia="ko-KR"/>
              </w:rPr>
              <w:t>2547</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Pr>
                <w:rFonts w:eastAsia="Malgun Gothic" w:hint="eastAsia"/>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Pr>
                <w:rFonts w:eastAsia="Malgun Gothic" w:hint="eastAsia"/>
                <w:lang w:val="en-US" w:eastAsia="ko-KR"/>
              </w:rPr>
              <w:t>5355</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D75129" w:rsidRPr="003120BA" w:rsidRDefault="00D75129" w:rsidP="00C629EC">
            <w:pPr>
              <w:pStyle w:val="TAC"/>
              <w:rPr>
                <w:lang w:val="en-US" w:eastAsia="ko-KR"/>
              </w:rPr>
            </w:pPr>
            <w:r w:rsidRPr="003120BA">
              <w:rPr>
                <w:lang w:val="en-US" w:eastAsia="ko-KR"/>
              </w:rPr>
              <w:t>|fy_low – fx_high|</w:t>
            </w:r>
          </w:p>
        </w:tc>
        <w:tc>
          <w:tcPr>
            <w:tcW w:w="1880" w:type="dxa"/>
            <w:tcBorders>
              <w:top w:val="nil"/>
              <w:left w:val="nil"/>
              <w:bottom w:val="single" w:sz="4" w:space="0" w:color="auto"/>
              <w:right w:val="single" w:sz="4" w:space="0" w:color="auto"/>
            </w:tcBorders>
            <w:shd w:val="clear" w:color="auto" w:fill="BFBFBF"/>
            <w:vAlign w:val="center"/>
            <w:hideMark/>
          </w:tcPr>
          <w:p w:rsidR="00D75129" w:rsidRPr="003120BA" w:rsidRDefault="00D75129" w:rsidP="00C629EC">
            <w:pPr>
              <w:pStyle w:val="TAC"/>
              <w:rPr>
                <w:lang w:val="en-US" w:eastAsia="ko-KR"/>
              </w:rPr>
            </w:pPr>
            <w:r w:rsidRPr="003120BA">
              <w:rPr>
                <w:lang w:val="en-US" w:eastAsia="ko-KR"/>
              </w:rPr>
              <w:t>|fy_high – fx_low|</w:t>
            </w:r>
          </w:p>
        </w:tc>
        <w:tc>
          <w:tcPr>
            <w:tcW w:w="1880" w:type="dxa"/>
            <w:tcBorders>
              <w:top w:val="nil"/>
              <w:left w:val="nil"/>
              <w:bottom w:val="single" w:sz="4" w:space="0" w:color="auto"/>
              <w:right w:val="single" w:sz="4" w:space="0" w:color="auto"/>
            </w:tcBorders>
            <w:shd w:val="clear" w:color="auto" w:fill="FFC000"/>
            <w:vAlign w:val="center"/>
            <w:hideMark/>
          </w:tcPr>
          <w:p w:rsidR="00D75129" w:rsidRPr="003120BA" w:rsidRDefault="00D75129" w:rsidP="00C629EC">
            <w:pPr>
              <w:pStyle w:val="TAC"/>
              <w:rPr>
                <w:lang w:val="en-US" w:eastAsia="ko-KR"/>
              </w:rPr>
            </w:pPr>
            <w:r w:rsidRPr="003120BA">
              <w:rPr>
                <w:lang w:val="en-US" w:eastAsia="ko-KR"/>
              </w:rPr>
              <w:t>|fy_low + fx_low|</w:t>
            </w:r>
          </w:p>
        </w:tc>
        <w:tc>
          <w:tcPr>
            <w:tcW w:w="1880" w:type="dxa"/>
            <w:tcBorders>
              <w:top w:val="nil"/>
              <w:left w:val="nil"/>
              <w:bottom w:val="single" w:sz="4" w:space="0" w:color="auto"/>
              <w:right w:val="single" w:sz="8" w:space="0" w:color="auto"/>
            </w:tcBorders>
            <w:shd w:val="clear" w:color="auto" w:fill="FFC000"/>
            <w:vAlign w:val="center"/>
            <w:hideMark/>
          </w:tcPr>
          <w:p w:rsidR="00D75129" w:rsidRPr="003120BA" w:rsidRDefault="00D75129" w:rsidP="00C629EC">
            <w:pPr>
              <w:pStyle w:val="TAC"/>
              <w:rPr>
                <w:lang w:val="en-US" w:eastAsia="ko-KR"/>
              </w:rPr>
            </w:pPr>
            <w:r w:rsidRPr="003120BA">
              <w:rPr>
                <w:lang w:val="en-US" w:eastAsia="ko-KR"/>
              </w:rPr>
              <w:t>|fy_high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D75129" w:rsidRPr="00C302C4" w:rsidRDefault="00D75129" w:rsidP="00C629EC">
            <w:pPr>
              <w:pStyle w:val="TAC"/>
              <w:rPr>
                <w:lang w:val="en-US" w:eastAsia="ko-KR"/>
              </w:rPr>
            </w:pPr>
            <w:r>
              <w:rPr>
                <w:rFonts w:eastAsia="Malgun Gothic" w:hint="eastAsia"/>
                <w:lang w:val="en-US" w:eastAsia="ko-KR"/>
              </w:rPr>
              <w:t>861</w:t>
            </w:r>
          </w:p>
        </w:tc>
        <w:tc>
          <w:tcPr>
            <w:tcW w:w="1880" w:type="dxa"/>
            <w:tcBorders>
              <w:top w:val="nil"/>
              <w:left w:val="nil"/>
              <w:bottom w:val="single" w:sz="4" w:space="0" w:color="auto"/>
              <w:right w:val="single" w:sz="4" w:space="0" w:color="auto"/>
            </w:tcBorders>
            <w:shd w:val="clear" w:color="auto" w:fill="BFBFBF"/>
            <w:vAlign w:val="center"/>
            <w:hideMark/>
          </w:tcPr>
          <w:p w:rsidR="00D75129" w:rsidRPr="00C302C4" w:rsidRDefault="00D75129" w:rsidP="00C629EC">
            <w:pPr>
              <w:pStyle w:val="TAC"/>
              <w:rPr>
                <w:lang w:val="en-US" w:eastAsia="ko-KR"/>
              </w:rPr>
            </w:pPr>
            <w:r>
              <w:rPr>
                <w:rFonts w:eastAsia="Malgun Gothic" w:hint="eastAsia"/>
                <w:lang w:val="en-US" w:eastAsia="ko-KR"/>
              </w:rPr>
              <w:t>971</w:t>
            </w:r>
          </w:p>
        </w:tc>
        <w:tc>
          <w:tcPr>
            <w:tcW w:w="1880" w:type="dxa"/>
            <w:tcBorders>
              <w:top w:val="nil"/>
              <w:left w:val="nil"/>
              <w:bottom w:val="single" w:sz="4" w:space="0" w:color="auto"/>
              <w:right w:val="single" w:sz="4" w:space="0" w:color="auto"/>
            </w:tcBorders>
            <w:shd w:val="clear" w:color="auto" w:fill="FFC000"/>
            <w:vAlign w:val="center"/>
            <w:hideMark/>
          </w:tcPr>
          <w:p w:rsidR="00D75129" w:rsidRPr="00C302C4" w:rsidRDefault="00D75129" w:rsidP="00C629EC">
            <w:pPr>
              <w:pStyle w:val="TAC"/>
              <w:rPr>
                <w:lang w:val="en-US" w:eastAsia="ko-KR"/>
              </w:rPr>
            </w:pPr>
            <w:r>
              <w:rPr>
                <w:rFonts w:eastAsia="Malgun Gothic" w:hint="eastAsia"/>
                <w:lang w:val="en-US" w:eastAsia="ko-KR"/>
              </w:rPr>
              <w:t>2524</w:t>
            </w:r>
          </w:p>
        </w:tc>
        <w:tc>
          <w:tcPr>
            <w:tcW w:w="1880" w:type="dxa"/>
            <w:tcBorders>
              <w:top w:val="nil"/>
              <w:left w:val="nil"/>
              <w:bottom w:val="single" w:sz="4" w:space="0" w:color="auto"/>
              <w:right w:val="single" w:sz="8" w:space="0" w:color="auto"/>
            </w:tcBorders>
            <w:shd w:val="clear" w:color="auto" w:fill="FFC000"/>
            <w:vAlign w:val="center"/>
            <w:hideMark/>
          </w:tcPr>
          <w:p w:rsidR="00D75129" w:rsidRPr="00C302C4" w:rsidRDefault="00D75129" w:rsidP="00C629EC">
            <w:pPr>
              <w:pStyle w:val="TAC"/>
              <w:rPr>
                <w:lang w:val="en-US" w:eastAsia="ko-KR"/>
              </w:rPr>
            </w:pPr>
            <w:r>
              <w:rPr>
                <w:rFonts w:eastAsia="Malgun Gothic" w:hint="eastAsia"/>
                <w:lang w:val="en-US" w:eastAsia="ko-KR"/>
              </w:rPr>
              <w:t>2634</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D75129" w:rsidRPr="003120BA" w:rsidRDefault="00D75129" w:rsidP="00C629EC">
            <w:pPr>
              <w:pStyle w:val="TAC"/>
              <w:rPr>
                <w:lang w:val="en-US" w:eastAsia="ko-KR"/>
              </w:rPr>
            </w:pPr>
            <w:r w:rsidRPr="003120BA">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D75129" w:rsidRPr="003120BA" w:rsidRDefault="00D75129" w:rsidP="00C629EC">
            <w:pPr>
              <w:pStyle w:val="TAC"/>
              <w:rPr>
                <w:lang w:val="en-US" w:eastAsia="ko-KR"/>
              </w:rPr>
            </w:pPr>
            <w:r w:rsidRPr="003120BA">
              <w:rPr>
                <w:lang w:val="en-US" w:eastAsia="ko-KR"/>
              </w:rPr>
              <w:t>|2*fy_high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rFonts w:eastAsia="Malgun Gothic"/>
                <w:lang w:val="en-US" w:eastAsia="ko-KR"/>
              </w:rPr>
            </w:pPr>
            <w:r>
              <w:rPr>
                <w:rFonts w:eastAsia="Malgun Gothic" w:hint="eastAsia"/>
                <w:lang w:val="en-US" w:eastAsia="ko-KR"/>
              </w:rPr>
              <w:t>157</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Pr>
                <w:rFonts w:eastAsia="Malgun Gothic" w:hint="eastAsia"/>
                <w:lang w:val="en-US" w:eastAsia="ko-KR"/>
              </w:rPr>
              <w:t>12</w:t>
            </w:r>
          </w:p>
        </w:tc>
        <w:tc>
          <w:tcPr>
            <w:tcW w:w="1880" w:type="dxa"/>
            <w:tcBorders>
              <w:top w:val="nil"/>
              <w:left w:val="nil"/>
              <w:bottom w:val="single" w:sz="4" w:space="0" w:color="auto"/>
              <w:right w:val="single" w:sz="4" w:space="0" w:color="auto"/>
            </w:tcBorders>
            <w:shd w:val="clear" w:color="auto" w:fill="FFC000"/>
            <w:vAlign w:val="center"/>
            <w:hideMark/>
          </w:tcPr>
          <w:p w:rsidR="00D75129" w:rsidRPr="00F21B95" w:rsidRDefault="00D75129" w:rsidP="00C629EC">
            <w:pPr>
              <w:pStyle w:val="TAC"/>
              <w:rPr>
                <w:lang w:val="en-US" w:eastAsia="ko-KR"/>
              </w:rPr>
            </w:pPr>
            <w:r>
              <w:rPr>
                <w:rFonts w:eastAsia="Malgun Gothic" w:hint="eastAsia"/>
                <w:lang w:val="en-US" w:eastAsia="ko-KR"/>
              </w:rPr>
              <w:t>2571</w:t>
            </w:r>
          </w:p>
        </w:tc>
        <w:tc>
          <w:tcPr>
            <w:tcW w:w="1880" w:type="dxa"/>
            <w:tcBorders>
              <w:top w:val="nil"/>
              <w:left w:val="nil"/>
              <w:bottom w:val="single" w:sz="4" w:space="0" w:color="auto"/>
              <w:right w:val="single" w:sz="8" w:space="0" w:color="auto"/>
            </w:tcBorders>
            <w:shd w:val="clear" w:color="auto" w:fill="FFC000"/>
            <w:vAlign w:val="center"/>
            <w:hideMark/>
          </w:tcPr>
          <w:p w:rsidR="00D75129" w:rsidRPr="00F21B95" w:rsidRDefault="00D75129" w:rsidP="00C629EC">
            <w:pPr>
              <w:pStyle w:val="TAC"/>
              <w:rPr>
                <w:lang w:val="en-US" w:eastAsia="ko-KR"/>
              </w:rPr>
            </w:pPr>
            <w:r>
              <w:rPr>
                <w:rFonts w:eastAsia="Malgun Gothic" w:hint="eastAsia"/>
                <w:lang w:val="en-US" w:eastAsia="ko-KR"/>
              </w:rPr>
              <w:t>2756</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|2*fy_high + fx_high|</w:t>
            </w:r>
          </w:p>
        </w:tc>
      </w:tr>
      <w:tr w:rsidR="00D75129"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3338</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3483</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4234</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rFonts w:eastAsia="Malgun Gothic"/>
                <w:lang w:val="en-US" w:eastAsia="ko-KR"/>
              </w:rPr>
            </w:pPr>
            <w:r>
              <w:rPr>
                <w:rFonts w:eastAsia="Malgun Gothic" w:hint="eastAsia"/>
                <w:lang w:val="en-US" w:eastAsia="ko-KR"/>
              </w:rPr>
              <w:t>4419</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Pr>
                <w:rFonts w:eastAsia="Malgun Gothic" w:hint="eastAsia"/>
                <w:lang w:val="en-US" w:eastAsia="ko-KR"/>
              </w:rPr>
              <w:t>657</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Pr>
                <w:rFonts w:eastAsia="Malgun Gothic" w:hint="eastAsia"/>
                <w:lang w:val="en-US" w:eastAsia="ko-KR"/>
              </w:rPr>
              <w:t>837</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4281</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4541</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Malgun Gothic" w:hint="eastAsia"/>
                <w:lang w:val="en-US" w:eastAsia="ko-KR"/>
              </w:rPr>
              <w:t>4152</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Malgun Gothic" w:hint="eastAsia"/>
                <w:lang w:val="en-US" w:eastAsia="ko-KR"/>
              </w:rPr>
              <w:t>4332</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5944</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6204</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|2*fx_high + 2*fy_high|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Malgun Gothic" w:hint="eastAsia"/>
                <w:lang w:val="en-US" w:eastAsia="ko-KR"/>
              </w:rPr>
              <w:t>1942</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Malgun Gothic" w:hint="eastAsia"/>
                <w:lang w:val="en-US" w:eastAsia="ko-KR"/>
              </w:rPr>
              <w:t>1722</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5048</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5268</w:t>
            </w:r>
          </w:p>
        </w:tc>
      </w:tr>
      <w:tr w:rsidR="00D75129"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|fy_high – 4*fx_low|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Malgun Gothic" w:hint="eastAsia"/>
                <w:lang w:val="en-US" w:eastAsia="ko-KR"/>
              </w:rPr>
              <w:t>6326</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Malgun Gothic" w:hint="eastAsia"/>
                <w:lang w:val="en-US" w:eastAsia="ko-KR"/>
              </w:rPr>
              <w:t>5991</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1686</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1471</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|fy_high + 4*fx_high|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Malgun Gothic" w:hint="eastAsia"/>
                <w:lang w:val="en-US" w:eastAsia="ko-KR"/>
              </w:rPr>
              <w:t>7654</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Malgun Gothic" w:hint="eastAsia"/>
                <w:lang w:val="en-US" w:eastAsia="ko-KR"/>
              </w:rPr>
              <w:t>7989</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4966</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5181</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|2*fx_high – 3*fy_low|</w:t>
            </w:r>
          </w:p>
        </w:tc>
        <w:tc>
          <w:tcPr>
            <w:tcW w:w="1880" w:type="dxa"/>
            <w:tcBorders>
              <w:top w:val="nil"/>
              <w:left w:val="nil"/>
              <w:bottom w:val="single" w:sz="4" w:space="0" w:color="auto"/>
              <w:right w:val="single" w:sz="4" w:space="0" w:color="auto"/>
            </w:tcBorders>
            <w:shd w:val="clear" w:color="auto" w:fill="BFBFBF"/>
            <w:vAlign w:val="center"/>
            <w:hideMark/>
          </w:tcPr>
          <w:p w:rsidR="00D75129" w:rsidRPr="003120BA" w:rsidRDefault="00D75129" w:rsidP="00C629EC">
            <w:pPr>
              <w:pStyle w:val="TAC"/>
              <w:rPr>
                <w:lang w:val="en-US" w:eastAsia="ko-KR"/>
              </w:rPr>
            </w:pPr>
            <w:r w:rsidRPr="003120BA">
              <w:rPr>
                <w:lang w:val="en-US" w:eastAsia="ko-KR"/>
              </w:rPr>
              <w:t>|2*fy_low – 3*fx_high|</w:t>
            </w:r>
          </w:p>
        </w:tc>
        <w:tc>
          <w:tcPr>
            <w:tcW w:w="1880" w:type="dxa"/>
            <w:tcBorders>
              <w:top w:val="nil"/>
              <w:left w:val="nil"/>
              <w:bottom w:val="single" w:sz="4" w:space="0" w:color="auto"/>
              <w:right w:val="single" w:sz="8" w:space="0" w:color="auto"/>
            </w:tcBorders>
            <w:shd w:val="clear" w:color="auto" w:fill="BFBFBF"/>
            <w:vAlign w:val="center"/>
            <w:hideMark/>
          </w:tcPr>
          <w:p w:rsidR="00D75129" w:rsidRPr="003120BA" w:rsidRDefault="00D75129" w:rsidP="00C629EC">
            <w:pPr>
              <w:pStyle w:val="TAC"/>
              <w:rPr>
                <w:lang w:val="en-US" w:eastAsia="ko-KR"/>
              </w:rPr>
            </w:pPr>
            <w:r w:rsidRPr="003120BA">
              <w:rPr>
                <w:lang w:val="en-US" w:eastAsia="ko-KR"/>
              </w:rPr>
              <w:t>|2*fy_high – 3*fx_low|</w:t>
            </w:r>
          </w:p>
        </w:tc>
      </w:tr>
      <w:tr w:rsidR="00D75129"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Malgun Gothic" w:hint="eastAsia"/>
                <w:lang w:val="en-US" w:eastAsia="ko-KR"/>
              </w:rPr>
              <w:t>3727</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Malgun Gothic" w:hint="eastAsia"/>
                <w:lang w:val="en-US" w:eastAsia="ko-KR"/>
              </w:rPr>
              <w:t>3432</w:t>
            </w:r>
          </w:p>
        </w:tc>
        <w:tc>
          <w:tcPr>
            <w:tcW w:w="1880" w:type="dxa"/>
            <w:tcBorders>
              <w:top w:val="nil"/>
              <w:left w:val="nil"/>
              <w:bottom w:val="single" w:sz="4" w:space="0" w:color="auto"/>
              <w:right w:val="single" w:sz="4" w:space="0" w:color="auto"/>
            </w:tcBorders>
            <w:shd w:val="clear" w:color="auto" w:fill="BFBFBF"/>
            <w:vAlign w:val="center"/>
            <w:hideMark/>
          </w:tcPr>
          <w:p w:rsidR="00D75129" w:rsidRPr="00F21B95" w:rsidRDefault="00D75129" w:rsidP="00C629EC">
            <w:pPr>
              <w:pStyle w:val="TAC"/>
              <w:rPr>
                <w:lang w:val="en-US" w:eastAsia="ko-KR"/>
              </w:rPr>
            </w:pPr>
            <w:r>
              <w:rPr>
                <w:rFonts w:eastAsia="Malgun Gothic" w:hint="eastAsia"/>
                <w:lang w:val="en-US" w:eastAsia="ko-KR"/>
              </w:rPr>
              <w:t>873</w:t>
            </w:r>
          </w:p>
        </w:tc>
        <w:tc>
          <w:tcPr>
            <w:tcW w:w="1880" w:type="dxa"/>
            <w:tcBorders>
              <w:top w:val="nil"/>
              <w:left w:val="nil"/>
              <w:bottom w:val="single" w:sz="4" w:space="0" w:color="auto"/>
              <w:right w:val="single" w:sz="8" w:space="0" w:color="auto"/>
            </w:tcBorders>
            <w:shd w:val="clear" w:color="auto" w:fill="BFBFBF"/>
            <w:vAlign w:val="center"/>
            <w:hideMark/>
          </w:tcPr>
          <w:p w:rsidR="00D75129" w:rsidRPr="00F21B95" w:rsidRDefault="00D75129" w:rsidP="00C629EC">
            <w:pPr>
              <w:pStyle w:val="TAC"/>
              <w:rPr>
                <w:lang w:val="en-US" w:eastAsia="ko-KR"/>
              </w:rPr>
            </w:pPr>
            <w:r>
              <w:rPr>
                <w:rFonts w:eastAsia="Malgun Gothic" w:hint="eastAsia"/>
                <w:lang w:val="en-US" w:eastAsia="ko-KR"/>
              </w:rPr>
              <w:t>1128</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|2*fy_high + 3*fx_high|</w:t>
            </w:r>
          </w:p>
        </w:tc>
      </w:tr>
      <w:tr w:rsidR="00D75129"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6758</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7053</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5862</w:t>
            </w:r>
          </w:p>
        </w:tc>
        <w:tc>
          <w:tcPr>
            <w:tcW w:w="1880" w:type="dxa"/>
            <w:tcBorders>
              <w:top w:val="nil"/>
              <w:left w:val="nil"/>
              <w:bottom w:val="single" w:sz="8"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Malgun Gothic" w:hint="eastAsia"/>
                <w:lang w:val="en-US" w:eastAsia="ko-KR"/>
              </w:rPr>
              <w:t>6117</w:t>
            </w:r>
          </w:p>
        </w:tc>
      </w:tr>
    </w:tbl>
    <w:p w:rsidR="00D75129" w:rsidRDefault="00D75129" w:rsidP="00D75129">
      <w:pPr>
        <w:rPr>
          <w:lang w:eastAsia="ko-KR"/>
        </w:rPr>
      </w:pPr>
    </w:p>
    <w:p w:rsidR="00D75129" w:rsidRPr="00AC13B4" w:rsidRDefault="00D75129" w:rsidP="00D75129">
      <w:pPr>
        <w:rPr>
          <w:rFonts w:eastAsia="Malgun Gothic"/>
          <w:lang w:eastAsia="ko-KR"/>
        </w:rPr>
      </w:pPr>
      <w:r w:rsidRPr="000306C5">
        <w:rPr>
          <w:rFonts w:eastAsia="Malgun Gothic" w:hint="eastAsia"/>
          <w:lang w:eastAsia="ko-KR"/>
        </w:rPr>
        <w:lastRenderedPageBreak/>
        <w:t>IMD</w:t>
      </w:r>
      <w:r>
        <w:rPr>
          <w:rFonts w:eastAsia="Malgun Gothic" w:hint="eastAsia"/>
          <w:lang w:eastAsia="ko-KR"/>
        </w:rPr>
        <w:t xml:space="preserve">2 of CA_3A-26A may </w:t>
      </w:r>
      <w:r w:rsidRPr="00E0380A">
        <w:rPr>
          <w:rFonts w:eastAsia="Malgun Gothic" w:hint="eastAsia"/>
          <w:lang w:eastAsia="ko-KR"/>
        </w:rPr>
        <w:t>fa</w:t>
      </w:r>
      <w:r>
        <w:rPr>
          <w:rFonts w:eastAsia="Malgun Gothic" w:hint="eastAsia"/>
          <w:lang w:eastAsia="ko-KR"/>
        </w:rPr>
        <w:t>ll into band 7 receiving band.</w:t>
      </w:r>
      <w:r w:rsidRPr="00E0380A">
        <w:rPr>
          <w:rFonts w:eastAsia="Malgun Gothic" w:hint="eastAsia"/>
          <w:lang w:eastAsia="ko-KR"/>
        </w:rPr>
        <w:t xml:space="preserve"> In addition, </w:t>
      </w:r>
      <w:r>
        <w:rPr>
          <w:rFonts w:eastAsia="Malgun Gothic" w:hint="eastAsia"/>
          <w:lang w:eastAsia="ko-KR"/>
        </w:rPr>
        <w:t>2</w:t>
      </w:r>
      <w:r w:rsidRPr="003120BA">
        <w:rPr>
          <w:rFonts w:eastAsia="Malgun Gothic" w:hint="eastAsia"/>
          <w:vertAlign w:val="superscript"/>
          <w:lang w:eastAsia="ko-KR"/>
        </w:rPr>
        <w:t>nd</w:t>
      </w:r>
      <w:r>
        <w:rPr>
          <w:rFonts w:eastAsia="Malgun Gothic" w:hint="eastAsia"/>
          <w:lang w:eastAsia="ko-KR"/>
        </w:rPr>
        <w:t xml:space="preserve"> harmonics of band 3</w:t>
      </w:r>
      <w:r w:rsidRPr="00E0380A">
        <w:rPr>
          <w:rFonts w:eastAsia="Malgun Gothic" w:hint="eastAsia"/>
          <w:lang w:eastAsia="ko-KR"/>
        </w:rPr>
        <w:t xml:space="preserve"> may fall into Rx frequency of band</w:t>
      </w:r>
      <w:r w:rsidRPr="003120BA">
        <w:rPr>
          <w:rFonts w:eastAsia="Malgun Gothic" w:hint="eastAsia"/>
          <w:lang w:eastAsia="ko-KR"/>
        </w:rPr>
        <w:t xml:space="preserve">s </w:t>
      </w:r>
      <w:r>
        <w:rPr>
          <w:rFonts w:eastAsia="Malgun Gothic" w:hint="eastAsia"/>
          <w:lang w:eastAsia="ko-KR"/>
        </w:rPr>
        <w:t>42, 48 and 49</w:t>
      </w:r>
      <w:r w:rsidRPr="00E0380A">
        <w:rPr>
          <w:rFonts w:eastAsia="Malgun Gothic" w:hint="eastAsia"/>
          <w:lang w:eastAsia="ko-KR"/>
        </w:rPr>
        <w:t xml:space="preserve"> and</w:t>
      </w:r>
      <w:r>
        <w:rPr>
          <w:rFonts w:eastAsia="Malgun Gothic" w:hint="eastAsia"/>
          <w:lang w:eastAsia="ko-KR"/>
        </w:rPr>
        <w:t xml:space="preserve"> 3</w:t>
      </w:r>
      <w:r w:rsidRPr="000F429C">
        <w:rPr>
          <w:rFonts w:eastAsia="Malgun Gothic" w:hint="eastAsia"/>
          <w:vertAlign w:val="superscript"/>
          <w:lang w:eastAsia="ko-KR"/>
        </w:rPr>
        <w:t>rd</w:t>
      </w:r>
      <w:r>
        <w:rPr>
          <w:rFonts w:eastAsia="Malgun Gothic" w:hint="eastAsia"/>
          <w:lang w:eastAsia="ko-KR"/>
        </w:rPr>
        <w:t xml:space="preserve"> harmonics of band 3 may fall into Rx frequency of band 46 and 3</w:t>
      </w:r>
      <w:r w:rsidRPr="000F429C">
        <w:rPr>
          <w:rFonts w:eastAsia="Malgun Gothic" w:hint="eastAsia"/>
          <w:vertAlign w:val="superscript"/>
          <w:lang w:eastAsia="ko-KR"/>
        </w:rPr>
        <w:t>rd</w:t>
      </w:r>
      <w:r>
        <w:rPr>
          <w:rFonts w:eastAsia="Malgun Gothic" w:hint="eastAsia"/>
          <w:lang w:eastAsia="ko-KR"/>
        </w:rPr>
        <w:t xml:space="preserve"> harmonics of band 26 may fall into Rx frequency of band 41.</w:t>
      </w:r>
      <w:r w:rsidRPr="00E0380A">
        <w:rPr>
          <w:rFonts w:eastAsia="Malgun Gothic" w:hint="eastAsia"/>
          <w:lang w:eastAsia="ko-KR"/>
        </w:rPr>
        <w:t xml:space="preserve"> </w:t>
      </w:r>
      <w:r>
        <w:rPr>
          <w:rFonts w:eastAsia="Malgun Gothic" w:hint="eastAsia"/>
          <w:lang w:eastAsia="ko-KR"/>
        </w:rPr>
        <w:t>2</w:t>
      </w:r>
      <w:r w:rsidRPr="003120BA">
        <w:rPr>
          <w:rFonts w:eastAsia="Malgun Gothic" w:hint="eastAsia"/>
          <w:vertAlign w:val="superscript"/>
          <w:lang w:eastAsia="ko-KR"/>
        </w:rPr>
        <w:t>nd</w:t>
      </w:r>
      <w:r>
        <w:rPr>
          <w:rFonts w:eastAsia="Malgun Gothic" w:hint="eastAsia"/>
          <w:lang w:eastAsia="ko-KR"/>
        </w:rPr>
        <w:t xml:space="preserve">, </w:t>
      </w:r>
      <w:r w:rsidRPr="00E0380A">
        <w:rPr>
          <w:rFonts w:eastAsia="Malgun Gothic" w:hint="eastAsia"/>
          <w:lang w:eastAsia="ko-KR"/>
        </w:rPr>
        <w:t>3</w:t>
      </w:r>
      <w:r w:rsidRPr="00E0380A">
        <w:rPr>
          <w:rFonts w:eastAsia="Malgun Gothic" w:hint="eastAsia"/>
          <w:vertAlign w:val="superscript"/>
          <w:lang w:eastAsia="ko-KR"/>
        </w:rPr>
        <w:t>rd</w:t>
      </w:r>
      <w:r w:rsidRPr="00E0380A">
        <w:rPr>
          <w:rFonts w:eastAsia="Malgun Gothic" w:hint="eastAsia"/>
          <w:lang w:eastAsia="ko-KR"/>
        </w:rPr>
        <w:t xml:space="preserve"> orde</w:t>
      </w:r>
      <w:r>
        <w:rPr>
          <w:rFonts w:eastAsia="Malgun Gothic" w:hint="eastAsia"/>
          <w:lang w:eastAsia="ko-KR"/>
        </w:rPr>
        <w:t>r IMD may also fall into Rx freq</w:t>
      </w:r>
      <w:r w:rsidRPr="00E0380A">
        <w:rPr>
          <w:rFonts w:eastAsia="Malgun Gothic" w:hint="eastAsia"/>
          <w:lang w:eastAsia="ko-KR"/>
        </w:rPr>
        <w:t xml:space="preserve">uencies of bands </w:t>
      </w:r>
      <w:r>
        <w:rPr>
          <w:rFonts w:eastAsia="Malgun Gothic" w:hint="eastAsia"/>
          <w:lang w:eastAsia="ko-KR"/>
        </w:rPr>
        <w:t>5, 6, 7, 8, 18, 19, 26, 27, 38, 41, 42 and 69.</w:t>
      </w:r>
    </w:p>
    <w:p w:rsidR="00D75129" w:rsidRPr="00A973C0" w:rsidRDefault="00D75129" w:rsidP="00F97979">
      <w:pPr>
        <w:pStyle w:val="Heading4"/>
        <w:rPr>
          <w:lang w:eastAsia="ko-KR"/>
        </w:rPr>
      </w:pPr>
      <w:bookmarkStart w:id="433" w:name="_Toc510012032"/>
      <w:r w:rsidRPr="00A973C0">
        <w:rPr>
          <w:lang w:val="en-US"/>
        </w:rPr>
        <w:t>6.</w:t>
      </w:r>
      <w:r>
        <w:rPr>
          <w:rFonts w:eastAsia="Malgun Gothic" w:hint="eastAsia"/>
          <w:lang w:val="en-US" w:eastAsia="ko-KR"/>
        </w:rPr>
        <w:t>18</w:t>
      </w:r>
      <w:r w:rsidRPr="00A973C0">
        <w:rPr>
          <w:lang w:val="en-US"/>
        </w:rPr>
        <w:t>.</w:t>
      </w:r>
      <w:r w:rsidRPr="00A973C0">
        <w:rPr>
          <w:rFonts w:hint="eastAsia"/>
          <w:lang w:val="en-US" w:eastAsia="ko-KR"/>
        </w:rPr>
        <w:t>1.</w:t>
      </w:r>
      <w:r w:rsidRPr="00335736">
        <w:rPr>
          <w:rFonts w:eastAsia="Malgun Gothic" w:hint="eastAsia"/>
          <w:lang w:val="en-US" w:eastAsia="ko-KR"/>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Malgun Gothic" w:hint="eastAsia"/>
          <w:lang w:eastAsia="ko-KR"/>
        </w:rPr>
        <w:t>7</w:t>
      </w:r>
      <w:r w:rsidRPr="00EA5E97">
        <w:rPr>
          <w:rFonts w:eastAsia="Malgun Gothic" w:hint="eastAsia"/>
          <w:lang w:eastAsia="ko-KR"/>
        </w:rPr>
        <w:t>A-</w:t>
      </w:r>
      <w:r>
        <w:rPr>
          <w:rFonts w:eastAsia="Malgun Gothic" w:hint="eastAsia"/>
          <w:lang w:eastAsia="ko-KR"/>
        </w:rPr>
        <w:t>26</w:t>
      </w:r>
      <w:r w:rsidRPr="00EA5E97">
        <w:rPr>
          <w:rFonts w:eastAsia="Malgun Gothic" w:hint="eastAsia"/>
          <w:lang w:eastAsia="ko-KR"/>
        </w:rPr>
        <w:t>A</w:t>
      </w:r>
      <w:r w:rsidRPr="00A973C0">
        <w:rPr>
          <w:rFonts w:hint="eastAsia"/>
          <w:lang w:eastAsia="ko-KR"/>
        </w:rPr>
        <w:t xml:space="preserve"> and DL CA_</w:t>
      </w:r>
      <w:r>
        <w:rPr>
          <w:rFonts w:eastAsia="Malgun Gothic" w:hint="eastAsia"/>
          <w:lang w:eastAsia="ko-KR"/>
        </w:rPr>
        <w:t>3</w:t>
      </w:r>
      <w:r w:rsidRPr="00A973C0">
        <w:rPr>
          <w:rFonts w:hint="eastAsia"/>
          <w:lang w:eastAsia="ko-KR"/>
        </w:rPr>
        <w:t>A-</w:t>
      </w:r>
      <w:r w:rsidRPr="00EA5E97">
        <w:rPr>
          <w:rFonts w:eastAsia="Malgun Gothic" w:hint="eastAsia"/>
          <w:lang w:eastAsia="ko-KR"/>
        </w:rPr>
        <w:t>7</w:t>
      </w:r>
      <w:r>
        <w:rPr>
          <w:lang w:eastAsia="ko-KR"/>
        </w:rPr>
        <w:t>A-</w:t>
      </w:r>
      <w:r w:rsidRPr="00EA5E97">
        <w:rPr>
          <w:rFonts w:eastAsia="Malgun Gothic" w:hint="eastAsia"/>
          <w:lang w:eastAsia="ko-KR"/>
        </w:rPr>
        <w:t>26</w:t>
      </w:r>
      <w:r>
        <w:rPr>
          <w:lang w:eastAsia="ko-KR"/>
        </w:rPr>
        <w:t>A</w:t>
      </w:r>
      <w:bookmarkEnd w:id="433"/>
    </w:p>
    <w:p w:rsidR="00D75129" w:rsidRPr="00EA5E97" w:rsidRDefault="00D75129" w:rsidP="00D75129">
      <w:pPr>
        <w:rPr>
          <w:lang w:eastAsia="ko-KR"/>
        </w:rPr>
      </w:pPr>
      <w:r w:rsidRPr="006362A6">
        <w:t xml:space="preserve">Table </w:t>
      </w:r>
      <w:r>
        <w:rPr>
          <w:rFonts w:hint="eastAsia"/>
        </w:rPr>
        <w:t>6.</w:t>
      </w:r>
      <w:r>
        <w:rPr>
          <w:rFonts w:eastAsia="Malgun Gothic" w:hint="eastAsia"/>
          <w:lang w:eastAsia="ko-KR"/>
        </w:rPr>
        <w:t>18</w:t>
      </w:r>
      <w:r w:rsidRPr="006362A6">
        <w:t>.</w:t>
      </w:r>
      <w:r w:rsidRPr="00AC13B4">
        <w:rPr>
          <w:rFonts w:eastAsia="Malgun Gothic" w:hint="eastAsia"/>
          <w:lang w:eastAsia="ko-KR"/>
        </w:rPr>
        <w:t>1.</w:t>
      </w:r>
      <w:r>
        <w:rPr>
          <w:rFonts w:eastAsia="Malgun Gothic" w:hint="eastAsia"/>
          <w:lang w:eastAsia="ko-KR"/>
        </w:rPr>
        <w:t>4</w:t>
      </w:r>
      <w:r w:rsidRPr="006362A6">
        <w:t>-1 lists B</w:t>
      </w:r>
      <w:r w:rsidRPr="000306C5">
        <w:rPr>
          <w:rFonts w:eastAsia="Malgun Gothic" w:hint="eastAsia"/>
          <w:lang w:eastAsia="ko-KR"/>
        </w:rPr>
        <w:t>7</w:t>
      </w:r>
      <w:r w:rsidRPr="006362A6">
        <w:t>+B</w:t>
      </w:r>
      <w:r w:rsidRPr="000306C5">
        <w:rPr>
          <w:rFonts w:eastAsia="Malgun Gothic"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D75129" w:rsidRPr="00A973C0" w:rsidRDefault="00D75129" w:rsidP="00F97979">
      <w:pPr>
        <w:pStyle w:val="TH"/>
        <w:outlineLvl w:val="0"/>
      </w:pPr>
      <w:r w:rsidRPr="00A973C0">
        <w:t>Table 6.</w:t>
      </w:r>
      <w:r>
        <w:rPr>
          <w:rFonts w:eastAsia="Malgun Gothic" w:hint="eastAsia"/>
          <w:lang w:eastAsia="ko-KR"/>
        </w:rPr>
        <w:t>18</w:t>
      </w:r>
      <w:r>
        <w:t>.1.</w:t>
      </w:r>
      <w:r w:rsidRPr="00335736">
        <w:rPr>
          <w:rFonts w:eastAsia="Malgun Gothic" w:hint="eastAsia"/>
          <w:lang w:eastAsia="ko-KR"/>
        </w:rPr>
        <w:t>4</w:t>
      </w:r>
      <w:r w:rsidRPr="00A973C0">
        <w:t>-1: Harmonic and IMD analysis</w:t>
      </w:r>
    </w:p>
    <w:tbl>
      <w:tblPr>
        <w:tblW w:w="0" w:type="auto"/>
        <w:tblCellMar>
          <w:left w:w="0" w:type="dxa"/>
          <w:right w:w="0" w:type="dxa"/>
        </w:tblCellMar>
        <w:tblLook w:val="04A0"/>
      </w:tblPr>
      <w:tblGrid>
        <w:gridCol w:w="2813"/>
        <w:gridCol w:w="1680"/>
        <w:gridCol w:w="1749"/>
        <w:gridCol w:w="1680"/>
        <w:gridCol w:w="1749"/>
      </w:tblGrid>
      <w:tr w:rsidR="00D75129"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326265" w:rsidRDefault="00D75129" w:rsidP="00C629EC">
            <w:pPr>
              <w:snapToGrid w:val="0"/>
              <w:spacing w:after="0"/>
              <w:jc w:val="center"/>
              <w:rPr>
                <w:rFonts w:ascii="Arial" w:hAnsi="Arial" w:cs="Arial"/>
                <w:color w:val="000000"/>
                <w:sz w:val="18"/>
                <w:szCs w:val="18"/>
                <w:lang w:eastAsia="zh-TW"/>
              </w:rPr>
            </w:pPr>
            <w:r w:rsidRPr="000306C5">
              <w:rPr>
                <w:rFonts w:ascii="Arial" w:eastAsia="Malgun Gothic"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326265" w:rsidRDefault="00D75129" w:rsidP="00C629EC">
            <w:pPr>
              <w:snapToGrid w:val="0"/>
              <w:spacing w:after="0"/>
              <w:jc w:val="center"/>
              <w:rPr>
                <w:rFonts w:ascii="Arial" w:hAnsi="Arial" w:cs="Arial"/>
                <w:color w:val="000000"/>
                <w:sz w:val="18"/>
                <w:szCs w:val="18"/>
                <w:lang w:eastAsia="zh-TW"/>
              </w:rPr>
            </w:pPr>
            <w:r w:rsidRPr="000306C5">
              <w:rPr>
                <w:rFonts w:ascii="Arial" w:eastAsia="Malgun Gothic"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D75129"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3419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4326</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5989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6896</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8559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6838</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686</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5966</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2698</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7687</w:t>
            </w:r>
          </w:p>
        </w:tc>
      </w:tr>
    </w:tbl>
    <w:p w:rsidR="00D75129" w:rsidRPr="00EA5E97" w:rsidRDefault="00D75129" w:rsidP="00D75129">
      <w:pPr>
        <w:rPr>
          <w:lang w:eastAsia="ko-KR"/>
        </w:rPr>
      </w:pPr>
    </w:p>
    <w:p w:rsidR="00D75129" w:rsidRPr="000F429C" w:rsidRDefault="00D75129" w:rsidP="00D75129">
      <w:pPr>
        <w:rPr>
          <w:rFonts w:eastAsia="Malgun Gothic"/>
          <w:lang w:eastAsia="ko-KR"/>
        </w:rPr>
      </w:pPr>
      <w:r w:rsidRPr="000306C5">
        <w:rPr>
          <w:rFonts w:eastAsia="Malgun Gothic" w:hint="eastAsia"/>
          <w:lang w:eastAsia="ko-KR"/>
        </w:rPr>
        <w:t xml:space="preserve">IMD3 and IMD5 of CA_7A-26A may fall into band 26 receiving band and IMD5 of CA_7A-26A may fall into band 7 receiving band. </w:t>
      </w:r>
      <w:r>
        <w:rPr>
          <w:rFonts w:eastAsia="Malgun Gothic"/>
          <w:lang w:eastAsia="ko-KR"/>
        </w:rPr>
        <w:t xml:space="preserve">However, these MSD issues were already covered in 2DL/2UL CA_7A-26A. </w:t>
      </w:r>
      <w:r w:rsidRPr="000306C5">
        <w:rPr>
          <w:rFonts w:eastAsia="Malgun Gothic" w:hint="eastAsia"/>
          <w:lang w:eastAsia="ko-KR"/>
        </w:rPr>
        <w:t>In addition, 3</w:t>
      </w:r>
      <w:r w:rsidRPr="003120BA">
        <w:rPr>
          <w:rFonts w:eastAsia="Malgun Gothic" w:hint="eastAsia"/>
          <w:vertAlign w:val="superscript"/>
          <w:lang w:eastAsia="ko-KR"/>
        </w:rPr>
        <w:t>rd</w:t>
      </w:r>
      <w:r w:rsidRPr="000306C5">
        <w:rPr>
          <w:rFonts w:eastAsia="Malgun Gothic" w:hint="eastAsia"/>
          <w:lang w:eastAsia="ko-KR"/>
        </w:rPr>
        <w:t xml:space="preserve"> harmonics of band 26 may fall into Rx frequency of band 43 and 2</w:t>
      </w:r>
      <w:r w:rsidRPr="003120BA">
        <w:rPr>
          <w:rFonts w:eastAsia="Malgun Gothic" w:hint="eastAsia"/>
          <w:vertAlign w:val="superscript"/>
          <w:lang w:eastAsia="ko-KR"/>
        </w:rPr>
        <w:t>nd</w:t>
      </w:r>
      <w:r w:rsidRPr="000306C5">
        <w:rPr>
          <w:rFonts w:eastAsia="Malgun Gothic" w:hint="eastAsia"/>
          <w:lang w:eastAsia="ko-KR"/>
        </w:rPr>
        <w:t xml:space="preserve"> and 3</w:t>
      </w:r>
      <w:r w:rsidRPr="003120BA">
        <w:rPr>
          <w:rFonts w:eastAsia="Malgun Gothic" w:hint="eastAsia"/>
          <w:vertAlign w:val="superscript"/>
          <w:lang w:eastAsia="ko-KR"/>
        </w:rPr>
        <w:t>rd</w:t>
      </w:r>
      <w:r w:rsidRPr="000306C5">
        <w:rPr>
          <w:rFonts w:eastAsia="Malgun Gothic" w:hint="eastAsia"/>
          <w:lang w:eastAsia="ko-KR"/>
        </w:rPr>
        <w:t xml:space="preserve"> order IMD may also fall into Rx </w:t>
      </w:r>
      <w:r w:rsidRPr="000306C5">
        <w:rPr>
          <w:rFonts w:eastAsia="Malgun Gothic"/>
          <w:lang w:eastAsia="ko-KR"/>
        </w:rPr>
        <w:t>frequencies</w:t>
      </w:r>
      <w:r w:rsidRPr="000306C5">
        <w:rPr>
          <w:rFonts w:eastAsia="Malgun Gothic" w:hint="eastAsia"/>
          <w:lang w:eastAsia="ko-KR"/>
        </w:rPr>
        <w:t xml:space="preserve"> of bands 5, 6, 8, 12, 13, 14, 17, 18, 19, 20, 26, 27, 28, 38, 41 and 44.</w:t>
      </w:r>
    </w:p>
    <w:p w:rsidR="00D75129" w:rsidRPr="00A973C0" w:rsidRDefault="00D75129" w:rsidP="00F97979">
      <w:pPr>
        <w:pStyle w:val="Heading4"/>
        <w:rPr>
          <w:rFonts w:ascii="Calibri" w:hAnsi="Calibri"/>
          <w:szCs w:val="22"/>
          <w:lang w:eastAsia="ko-KR"/>
        </w:rPr>
      </w:pPr>
      <w:bookmarkStart w:id="434" w:name="_Toc510012033"/>
      <w:r w:rsidRPr="00A973C0">
        <w:rPr>
          <w:lang w:val="en-US"/>
        </w:rPr>
        <w:lastRenderedPageBreak/>
        <w:t>6.</w:t>
      </w:r>
      <w:r>
        <w:rPr>
          <w:rFonts w:eastAsia="Malgun Gothic" w:hint="eastAsia"/>
          <w:lang w:val="en-US" w:eastAsia="ko-KR"/>
        </w:rPr>
        <w:t>18</w:t>
      </w:r>
      <w:r>
        <w:rPr>
          <w:lang w:val="en-US"/>
        </w:rPr>
        <w:t>.1.</w:t>
      </w:r>
      <w:r w:rsidRPr="00335736">
        <w:rPr>
          <w:rFonts w:eastAsia="Malgun Gothic" w:hint="eastAsia"/>
          <w:lang w:val="en-US" w:eastAsia="ko-KR"/>
        </w:rPr>
        <w:t>5</w:t>
      </w:r>
      <w:r w:rsidRPr="00A973C0">
        <w:rPr>
          <w:rFonts w:ascii="Calibri" w:hAnsi="Calibri"/>
          <w:sz w:val="22"/>
          <w:szCs w:val="22"/>
          <w:lang w:val="en-US" w:eastAsia="sv-SE"/>
        </w:rPr>
        <w:tab/>
      </w:r>
      <w:r w:rsidRPr="00A973C0">
        <w:rPr>
          <w:lang w:val="en-US"/>
        </w:rPr>
        <w:t>MSD</w:t>
      </w:r>
      <w:bookmarkEnd w:id="434"/>
    </w:p>
    <w:p w:rsidR="00D75129" w:rsidRDefault="00D75129" w:rsidP="00D75129">
      <w:pPr>
        <w:pStyle w:val="Guidance"/>
        <w:rPr>
          <w:i w:val="0"/>
          <w:color w:val="auto"/>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CA_3A-7A</w:t>
      </w:r>
      <w:r>
        <w:rPr>
          <w:i w:val="0"/>
          <w:color w:val="auto"/>
          <w:lang w:eastAsia="ko-KR"/>
        </w:rPr>
        <w:t xml:space="preserve"> is</w:t>
      </w:r>
      <w:r w:rsidRPr="00E057A6">
        <w:rPr>
          <w:i w:val="0"/>
          <w:color w:val="auto"/>
        </w:rPr>
        <w:t xml:space="preserve"> paired with down</w:t>
      </w:r>
      <w:r>
        <w:rPr>
          <w:i w:val="0"/>
          <w:color w:val="auto"/>
        </w:rPr>
        <w:t>link CA configuration CA_</w:t>
      </w:r>
      <w:r>
        <w:rPr>
          <w:rFonts w:hint="eastAsia"/>
          <w:i w:val="0"/>
          <w:color w:val="auto"/>
          <w:lang w:eastAsia="ko-KR"/>
        </w:rPr>
        <w:t>3A-7A-26A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3</w:t>
      </w:r>
      <w:r w:rsidRPr="000F429C">
        <w:rPr>
          <w:i w:val="0"/>
          <w:color w:val="auto"/>
          <w:vertAlign w:val="superscript"/>
        </w:rPr>
        <w:t>rd</w:t>
      </w:r>
      <w:r>
        <w:rPr>
          <w:i w:val="0"/>
          <w:color w:val="auto"/>
        </w:rPr>
        <w:t xml:space="preserve"> own downlink </w:t>
      </w:r>
      <w:r w:rsidRPr="00E0380A">
        <w:rPr>
          <w:i w:val="0"/>
          <w:color w:val="auto"/>
        </w:rPr>
        <w:t xml:space="preserve">of the </w:t>
      </w:r>
      <w:r>
        <w:rPr>
          <w:i w:val="0"/>
          <w:color w:val="auto"/>
          <w:lang w:eastAsia="ko-KR"/>
        </w:rPr>
        <w:t>band</w:t>
      </w:r>
      <w:r w:rsidRPr="000F429C">
        <w:rPr>
          <w:rFonts w:hint="eastAsia"/>
          <w:i w:val="0"/>
          <w:color w:val="auto"/>
          <w:lang w:eastAsia="ko-KR"/>
        </w:rPr>
        <w:t xml:space="preserve"> 26</w:t>
      </w:r>
      <w:r w:rsidRPr="00E0380A">
        <w:rPr>
          <w:i w:val="0"/>
          <w:color w:val="auto"/>
        </w:rPr>
        <w:t>.</w:t>
      </w:r>
    </w:p>
    <w:p w:rsidR="00D75129" w:rsidRDefault="00D75129" w:rsidP="00D75129">
      <w:pPr>
        <w:pStyle w:val="Guidance"/>
        <w:rPr>
          <w:i w:val="0"/>
          <w:color w:val="auto"/>
        </w:rPr>
      </w:pPr>
      <w:r w:rsidRPr="00E057A6">
        <w:rPr>
          <w:i w:val="0"/>
          <w:color w:val="auto"/>
        </w:rPr>
        <w:t xml:space="preserve">When </w:t>
      </w:r>
      <w:r>
        <w:rPr>
          <w:i w:val="0"/>
          <w:color w:val="auto"/>
        </w:rPr>
        <w:t xml:space="preserve">uplink CA configurations </w:t>
      </w:r>
      <w:r>
        <w:rPr>
          <w:rFonts w:hint="eastAsia"/>
          <w:i w:val="0"/>
          <w:color w:val="auto"/>
          <w:lang w:eastAsia="ko-KR"/>
        </w:rPr>
        <w:t>CA</w:t>
      </w:r>
      <w:r>
        <w:rPr>
          <w:i w:val="0"/>
          <w:color w:val="auto"/>
          <w:lang w:eastAsia="ko-KR"/>
        </w:rPr>
        <w:t>_3</w:t>
      </w:r>
      <w:r>
        <w:rPr>
          <w:rFonts w:hint="eastAsia"/>
          <w:i w:val="0"/>
          <w:color w:val="auto"/>
          <w:lang w:eastAsia="ko-KR"/>
        </w:rPr>
        <w:t xml:space="preserve">A-26A </w:t>
      </w:r>
      <w:r>
        <w:rPr>
          <w:i w:val="0"/>
          <w:color w:val="auto"/>
          <w:lang w:eastAsia="ko-KR"/>
        </w:rPr>
        <w:t xml:space="preserve">is </w:t>
      </w:r>
      <w:r w:rsidRPr="00E057A6">
        <w:rPr>
          <w:i w:val="0"/>
          <w:color w:val="auto"/>
        </w:rPr>
        <w:t>paired with down</w:t>
      </w:r>
      <w:r>
        <w:rPr>
          <w:i w:val="0"/>
          <w:color w:val="auto"/>
        </w:rPr>
        <w:t>link CA configuration CA_</w:t>
      </w:r>
      <w:r>
        <w:rPr>
          <w:rFonts w:hint="eastAsia"/>
          <w:i w:val="0"/>
          <w:color w:val="auto"/>
          <w:lang w:eastAsia="ko-KR"/>
        </w:rPr>
        <w:t>3A-7A-26A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3</w:t>
      </w:r>
      <w:r w:rsidRPr="000F429C">
        <w:rPr>
          <w:i w:val="0"/>
          <w:color w:val="auto"/>
          <w:vertAlign w:val="superscript"/>
        </w:rPr>
        <w:t>rd</w:t>
      </w:r>
      <w:r>
        <w:rPr>
          <w:i w:val="0"/>
          <w:color w:val="auto"/>
        </w:rPr>
        <w:t xml:space="preserve"> own downlink </w:t>
      </w:r>
      <w:r w:rsidRPr="00E0380A">
        <w:rPr>
          <w:i w:val="0"/>
          <w:color w:val="auto"/>
        </w:rPr>
        <w:t xml:space="preserve">of the </w:t>
      </w:r>
      <w:r w:rsidRPr="008C74CD">
        <w:rPr>
          <w:rFonts w:hint="eastAsia"/>
          <w:i w:val="0"/>
          <w:color w:val="auto"/>
          <w:lang w:eastAsia="ko-KR"/>
        </w:rPr>
        <w:t>b</w:t>
      </w:r>
      <w:r w:rsidRPr="00E0380A">
        <w:rPr>
          <w:i w:val="0"/>
          <w:color w:val="auto"/>
        </w:rPr>
        <w:t>and</w:t>
      </w:r>
      <w:r>
        <w:rPr>
          <w:i w:val="0"/>
          <w:color w:val="auto"/>
        </w:rPr>
        <w:t xml:space="preserve"> </w:t>
      </w:r>
      <w:r w:rsidRPr="008C74CD">
        <w:rPr>
          <w:rFonts w:hint="eastAsia"/>
          <w:i w:val="0"/>
          <w:color w:val="auto"/>
          <w:lang w:eastAsia="ko-KR"/>
        </w:rPr>
        <w:t>7</w:t>
      </w:r>
      <w:r w:rsidRPr="00E0380A">
        <w:rPr>
          <w:i w:val="0"/>
          <w:color w:val="auto"/>
        </w:rPr>
        <w:t>.</w:t>
      </w:r>
    </w:p>
    <w:p w:rsidR="00D75129" w:rsidRDefault="00D75129" w:rsidP="00D75129">
      <w:pPr>
        <w:pStyle w:val="Guidance"/>
        <w:rPr>
          <w:i w:val="0"/>
          <w:color w:val="auto"/>
          <w:lang w:eastAsia="ko-KR"/>
        </w:rPr>
      </w:pPr>
      <w:r w:rsidRPr="00E057A6">
        <w:rPr>
          <w:i w:val="0"/>
          <w:color w:val="auto"/>
        </w:rPr>
        <w:t xml:space="preserve">When </w:t>
      </w:r>
      <w:r>
        <w:rPr>
          <w:i w:val="0"/>
          <w:color w:val="auto"/>
        </w:rPr>
        <w:t xml:space="preserve">uplink CA configurations </w:t>
      </w:r>
      <w:r>
        <w:rPr>
          <w:rFonts w:hint="eastAsia"/>
          <w:i w:val="0"/>
          <w:color w:val="auto"/>
          <w:lang w:eastAsia="ko-KR"/>
        </w:rPr>
        <w:t xml:space="preserve">CA_7A-26A </w:t>
      </w:r>
      <w:r>
        <w:rPr>
          <w:i w:val="0"/>
          <w:color w:val="auto"/>
          <w:lang w:eastAsia="ko-KR"/>
        </w:rPr>
        <w:t>is</w:t>
      </w:r>
      <w:r w:rsidRPr="00E057A6">
        <w:rPr>
          <w:i w:val="0"/>
          <w:color w:val="auto"/>
        </w:rPr>
        <w:t xml:space="preserve"> paired with down</w:t>
      </w:r>
      <w:r>
        <w:rPr>
          <w:i w:val="0"/>
          <w:color w:val="auto"/>
        </w:rPr>
        <w:t>link CA configuration CA_</w:t>
      </w:r>
      <w:r>
        <w:rPr>
          <w:rFonts w:hint="eastAsia"/>
          <w:i w:val="0"/>
          <w:color w:val="auto"/>
          <w:lang w:eastAsia="ko-KR"/>
        </w:rPr>
        <w:t>3A-7A-26A</w:t>
      </w:r>
      <w:r>
        <w:rPr>
          <w:i w:val="0"/>
          <w:color w:val="auto"/>
        </w:rPr>
        <w:t xml:space="preserve"> there are</w:t>
      </w:r>
      <w:r w:rsidRPr="00E057A6">
        <w:rPr>
          <w:i w:val="0"/>
          <w:color w:val="auto"/>
        </w:rPr>
        <w:t xml:space="preserve"> </w:t>
      </w:r>
      <w:r>
        <w:rPr>
          <w:i w:val="0"/>
          <w:color w:val="auto"/>
        </w:rPr>
        <w:t>no 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3</w:t>
      </w:r>
      <w:r w:rsidRPr="000F429C">
        <w:rPr>
          <w:i w:val="0"/>
          <w:color w:val="auto"/>
          <w:vertAlign w:val="superscript"/>
        </w:rPr>
        <w:t>rd</w:t>
      </w:r>
      <w:r>
        <w:rPr>
          <w:i w:val="0"/>
          <w:color w:val="auto"/>
        </w:rPr>
        <w:t xml:space="preserve"> downlink </w:t>
      </w:r>
      <w:r w:rsidRPr="00E0380A">
        <w:rPr>
          <w:i w:val="0"/>
          <w:color w:val="auto"/>
        </w:rPr>
        <w:t xml:space="preserve">of the </w:t>
      </w:r>
      <w:r>
        <w:rPr>
          <w:i w:val="0"/>
          <w:color w:val="auto"/>
        </w:rPr>
        <w:t>band 3</w:t>
      </w:r>
      <w:r w:rsidRPr="00E0380A">
        <w:rPr>
          <w:i w:val="0"/>
          <w:color w:val="auto"/>
        </w:rPr>
        <w:t>.</w:t>
      </w:r>
    </w:p>
    <w:p w:rsidR="00D75129" w:rsidRDefault="00D75129" w:rsidP="00D75129">
      <w:pPr>
        <w:pStyle w:val="Guidance"/>
        <w:rPr>
          <w:i w:val="0"/>
          <w:color w:val="auto"/>
          <w:lang w:eastAsia="ko-KR"/>
        </w:rPr>
      </w:pPr>
      <w:r>
        <w:rPr>
          <w:rFonts w:hint="eastAsia"/>
          <w:i w:val="0"/>
          <w:color w:val="auto"/>
          <w:lang w:eastAsia="ko-KR"/>
        </w:rPr>
        <w:t xml:space="preserve"> Based on the agreed self-desense analysis paper and related</w:t>
      </w:r>
      <w:r>
        <w:rPr>
          <w:i w:val="0"/>
          <w:color w:val="auto"/>
          <w:lang w:eastAsia="ko-KR"/>
        </w:rPr>
        <w:t xml:space="preserve"> proposed contributions, the merged MSD level was provided from interested companies as below Table 6.</w:t>
      </w:r>
      <w:r>
        <w:rPr>
          <w:rFonts w:hint="eastAsia"/>
          <w:i w:val="0"/>
          <w:color w:val="auto"/>
          <w:lang w:eastAsia="ko-KR"/>
        </w:rPr>
        <w:t>18</w:t>
      </w:r>
      <w:r>
        <w:rPr>
          <w:i w:val="0"/>
          <w:color w:val="auto"/>
          <w:lang w:eastAsia="ko-KR"/>
        </w:rPr>
        <w:t>.1.</w:t>
      </w:r>
      <w:r>
        <w:rPr>
          <w:rFonts w:hint="eastAsia"/>
          <w:i w:val="0"/>
          <w:color w:val="auto"/>
          <w:lang w:eastAsia="ko-KR"/>
        </w:rPr>
        <w:t>5</w:t>
      </w:r>
      <w:r>
        <w:rPr>
          <w:i w:val="0"/>
          <w:color w:val="auto"/>
          <w:lang w:eastAsia="ko-KR"/>
        </w:rPr>
        <w:t>-1.</w:t>
      </w:r>
    </w:p>
    <w:p w:rsidR="00D75129" w:rsidRPr="00AC13B4" w:rsidRDefault="00D75129" w:rsidP="00F97979">
      <w:pPr>
        <w:pStyle w:val="TH"/>
        <w:outlineLvl w:val="0"/>
        <w:rPr>
          <w:rFonts w:eastAsia="Malgun Gothic"/>
          <w:bCs/>
          <w:lang w:eastAsia="ko-KR"/>
        </w:rPr>
      </w:pPr>
      <w:r>
        <w:rPr>
          <w:bCs/>
        </w:rPr>
        <w:t xml:space="preserve">Table </w:t>
      </w:r>
      <w:r>
        <w:rPr>
          <w:rFonts w:hint="eastAsia"/>
          <w:bCs/>
          <w:lang w:eastAsia="ko-KR"/>
        </w:rPr>
        <w:t>6.</w:t>
      </w:r>
      <w:r>
        <w:rPr>
          <w:rFonts w:eastAsia="Malgun Gothic" w:hint="eastAsia"/>
          <w:bCs/>
          <w:lang w:eastAsia="ko-KR"/>
        </w:rPr>
        <w:t>18</w:t>
      </w:r>
      <w:r>
        <w:rPr>
          <w:bCs/>
        </w:rPr>
        <w:t>.</w:t>
      </w:r>
      <w:r>
        <w:rPr>
          <w:rFonts w:hint="eastAsia"/>
          <w:bCs/>
          <w:lang w:eastAsia="ko-KR"/>
        </w:rPr>
        <w:t>1.</w:t>
      </w:r>
      <w:r w:rsidRPr="00335736">
        <w:rPr>
          <w:rFonts w:eastAsia="Malgun Gothic" w:hint="eastAsia"/>
          <w:bCs/>
          <w:lang w:eastAsia="ko-KR"/>
        </w:rPr>
        <w:t>5</w:t>
      </w:r>
      <w:r>
        <w:rPr>
          <w:bCs/>
        </w:rPr>
        <w:t>-</w:t>
      </w:r>
      <w:r>
        <w:rPr>
          <w:rFonts w:hint="eastAsia"/>
          <w:bCs/>
          <w:lang w:eastAsia="ko-KR"/>
        </w:rPr>
        <w:t>1</w:t>
      </w:r>
      <w:r w:rsidRPr="009715C6">
        <w:rPr>
          <w:bCs/>
        </w:rPr>
        <w:t xml:space="preserve">: </w:t>
      </w:r>
      <w:r>
        <w:rPr>
          <w:bCs/>
        </w:rPr>
        <w:t>MSD values provided by companies</w:t>
      </w:r>
    </w:p>
    <w:tbl>
      <w:tblPr>
        <w:tblW w:w="10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6"/>
        <w:gridCol w:w="922"/>
        <w:gridCol w:w="832"/>
        <w:gridCol w:w="1003"/>
        <w:gridCol w:w="1003"/>
        <w:gridCol w:w="1003"/>
        <w:gridCol w:w="1003"/>
        <w:gridCol w:w="1003"/>
        <w:gridCol w:w="866"/>
        <w:gridCol w:w="866"/>
        <w:gridCol w:w="6"/>
      </w:tblGrid>
      <w:tr w:rsidR="00D75129" w:rsidRPr="00E5680D" w:rsidTr="00C629EC">
        <w:trPr>
          <w:trHeight w:val="272"/>
          <w:jc w:val="center"/>
        </w:trPr>
        <w:tc>
          <w:tcPr>
            <w:tcW w:w="10233" w:type="dxa"/>
            <w:gridSpan w:val="11"/>
          </w:tcPr>
          <w:p w:rsidR="00D75129" w:rsidRPr="00E5680D" w:rsidRDefault="00D75129" w:rsidP="00C629EC">
            <w:pPr>
              <w:pStyle w:val="TAH"/>
            </w:pPr>
            <w:r w:rsidRPr="00E5680D">
              <w:t>E-UTRA Band / Channel bandwidth / N</w:t>
            </w:r>
            <w:r w:rsidRPr="003D3DEF">
              <w:rPr>
                <w:vertAlign w:val="subscript"/>
              </w:rPr>
              <w:t>RB</w:t>
            </w:r>
            <w:r w:rsidRPr="00E5680D">
              <w:t xml:space="preserve"> / Duplex mode</w:t>
            </w:r>
          </w:p>
        </w:tc>
      </w:tr>
      <w:tr w:rsidR="00D75129" w:rsidRPr="00E5680D" w:rsidTr="00C629EC">
        <w:trPr>
          <w:gridAfter w:val="1"/>
          <w:wAfter w:w="6" w:type="dxa"/>
          <w:trHeight w:val="753"/>
          <w:jc w:val="center"/>
        </w:trPr>
        <w:tc>
          <w:tcPr>
            <w:tcW w:w="1726" w:type="dxa"/>
            <w:vAlign w:val="center"/>
          </w:tcPr>
          <w:p w:rsidR="00D75129" w:rsidRDefault="00D75129" w:rsidP="00C629EC">
            <w:pPr>
              <w:pStyle w:val="TAH"/>
            </w:pPr>
            <w:r w:rsidRPr="00E5680D">
              <w:t>EUTRA CA</w:t>
            </w:r>
          </w:p>
          <w:p w:rsidR="00D75129" w:rsidRPr="00E5680D" w:rsidRDefault="00D75129" w:rsidP="00C629EC">
            <w:pPr>
              <w:pStyle w:val="TAH"/>
            </w:pPr>
            <w:r w:rsidRPr="00E5680D">
              <w:t>Configuration</w:t>
            </w:r>
          </w:p>
        </w:tc>
        <w:tc>
          <w:tcPr>
            <w:tcW w:w="922" w:type="dxa"/>
            <w:shd w:val="clear" w:color="auto" w:fill="auto"/>
            <w:vAlign w:val="center"/>
            <w:hideMark/>
          </w:tcPr>
          <w:p w:rsidR="00D75129" w:rsidRPr="00E5680D" w:rsidRDefault="00D75129" w:rsidP="00C629EC">
            <w:pPr>
              <w:pStyle w:val="TAH"/>
            </w:pPr>
            <w:r w:rsidRPr="00E5680D">
              <w:t>EUTRA band</w:t>
            </w:r>
          </w:p>
        </w:tc>
        <w:tc>
          <w:tcPr>
            <w:tcW w:w="832" w:type="dxa"/>
            <w:shd w:val="clear" w:color="auto" w:fill="auto"/>
            <w:vAlign w:val="center"/>
            <w:hideMark/>
          </w:tcPr>
          <w:p w:rsidR="00D75129" w:rsidRPr="00E5680D" w:rsidRDefault="00D75129" w:rsidP="00C629EC">
            <w:pPr>
              <w:pStyle w:val="TAH"/>
            </w:pPr>
            <w:r w:rsidRPr="00E5680D">
              <w:t>UL F</w:t>
            </w:r>
            <w:r w:rsidRPr="003D3DEF">
              <w:rPr>
                <w:vertAlign w:val="subscript"/>
              </w:rPr>
              <w:t>c</w:t>
            </w:r>
            <w:r w:rsidRPr="00E5680D">
              <w:t xml:space="preserve"> </w:t>
            </w:r>
            <w:r w:rsidRPr="00E5680D">
              <w:br/>
              <w:t>(MHz)</w:t>
            </w:r>
          </w:p>
        </w:tc>
        <w:tc>
          <w:tcPr>
            <w:tcW w:w="1003" w:type="dxa"/>
            <w:shd w:val="clear" w:color="auto" w:fill="auto"/>
            <w:vAlign w:val="center"/>
            <w:hideMark/>
          </w:tcPr>
          <w:p w:rsidR="00D75129" w:rsidRPr="00E5680D" w:rsidRDefault="00D75129" w:rsidP="00C629EC">
            <w:pPr>
              <w:pStyle w:val="TAH"/>
            </w:pPr>
            <w:r w:rsidRPr="00E5680D">
              <w:t xml:space="preserve">UL BW </w:t>
            </w:r>
            <w:r w:rsidRPr="00E5680D">
              <w:br/>
              <w:t>(MHz)</w:t>
            </w:r>
          </w:p>
        </w:tc>
        <w:tc>
          <w:tcPr>
            <w:tcW w:w="1003" w:type="dxa"/>
            <w:shd w:val="clear" w:color="auto" w:fill="auto"/>
            <w:vAlign w:val="center"/>
            <w:hideMark/>
          </w:tcPr>
          <w:p w:rsidR="00D75129" w:rsidRPr="00E5680D" w:rsidRDefault="00D75129" w:rsidP="00C629EC">
            <w:pPr>
              <w:pStyle w:val="TAH"/>
            </w:pPr>
            <w:r w:rsidRPr="00E5680D">
              <w:t xml:space="preserve">UL </w:t>
            </w:r>
            <w:r w:rsidRPr="00E5680D">
              <w:br/>
              <w:t>C</w:t>
            </w:r>
            <w:r w:rsidRPr="003D3DEF">
              <w:rPr>
                <w:vertAlign w:val="subscript"/>
              </w:rPr>
              <w:t>LRB</w:t>
            </w:r>
          </w:p>
        </w:tc>
        <w:tc>
          <w:tcPr>
            <w:tcW w:w="1003" w:type="dxa"/>
            <w:shd w:val="clear" w:color="auto" w:fill="auto"/>
            <w:vAlign w:val="center"/>
            <w:hideMark/>
          </w:tcPr>
          <w:p w:rsidR="00D75129" w:rsidRPr="00E5680D" w:rsidRDefault="00D75129" w:rsidP="00C629EC">
            <w:pPr>
              <w:pStyle w:val="TAH"/>
            </w:pPr>
            <w:r w:rsidRPr="00E5680D">
              <w:t>DL F</w:t>
            </w:r>
            <w:r>
              <w:rPr>
                <w:vertAlign w:val="subscript"/>
              </w:rPr>
              <w:t>c</w:t>
            </w:r>
            <w:r w:rsidRPr="00E5680D">
              <w:t xml:space="preserve"> (MHz)</w:t>
            </w:r>
          </w:p>
        </w:tc>
        <w:tc>
          <w:tcPr>
            <w:tcW w:w="1003" w:type="dxa"/>
            <w:vAlign w:val="center"/>
          </w:tcPr>
          <w:p w:rsidR="00D75129" w:rsidRPr="003A39A0" w:rsidRDefault="00D75129" w:rsidP="00C629EC">
            <w:pPr>
              <w:pStyle w:val="TAH"/>
              <w:rPr>
                <w:lang w:eastAsia="ko-KR"/>
              </w:rPr>
            </w:pPr>
            <w:r w:rsidRPr="003A39A0">
              <w:rPr>
                <w:rFonts w:hint="eastAsia"/>
                <w:lang w:eastAsia="ko-KR"/>
              </w:rPr>
              <w:t>DL BW</w:t>
            </w:r>
          </w:p>
          <w:p w:rsidR="00D75129" w:rsidRPr="003A39A0" w:rsidRDefault="00D75129" w:rsidP="00C629EC">
            <w:pPr>
              <w:pStyle w:val="TAH"/>
              <w:rPr>
                <w:lang w:eastAsia="ko-KR"/>
              </w:rPr>
            </w:pPr>
            <w:r w:rsidRPr="003A39A0">
              <w:rPr>
                <w:rFonts w:hint="eastAsia"/>
                <w:lang w:eastAsia="ko-KR"/>
              </w:rPr>
              <w:t>(MHz)</w:t>
            </w:r>
          </w:p>
        </w:tc>
        <w:tc>
          <w:tcPr>
            <w:tcW w:w="1003" w:type="dxa"/>
            <w:shd w:val="clear" w:color="auto" w:fill="auto"/>
            <w:vAlign w:val="center"/>
            <w:hideMark/>
          </w:tcPr>
          <w:p w:rsidR="00D75129" w:rsidRPr="00E5680D" w:rsidRDefault="00D75129" w:rsidP="00C629EC">
            <w:pPr>
              <w:pStyle w:val="TAH"/>
            </w:pPr>
            <w:r w:rsidRPr="00E5680D">
              <w:t xml:space="preserve">MSD </w:t>
            </w:r>
            <w:r w:rsidRPr="00E5680D">
              <w:br/>
              <w:t>(dB)</w:t>
            </w:r>
          </w:p>
        </w:tc>
        <w:tc>
          <w:tcPr>
            <w:tcW w:w="866" w:type="dxa"/>
            <w:shd w:val="clear" w:color="auto" w:fill="auto"/>
            <w:vAlign w:val="center"/>
            <w:hideMark/>
          </w:tcPr>
          <w:p w:rsidR="00D75129" w:rsidRPr="00E5680D" w:rsidRDefault="00D75129" w:rsidP="00C629EC">
            <w:pPr>
              <w:pStyle w:val="TAH"/>
            </w:pPr>
            <w:r w:rsidRPr="00E5680D">
              <w:t>Duplex mode</w:t>
            </w:r>
          </w:p>
        </w:tc>
        <w:tc>
          <w:tcPr>
            <w:tcW w:w="866" w:type="dxa"/>
            <w:vAlign w:val="center"/>
          </w:tcPr>
          <w:p w:rsidR="00D75129" w:rsidRPr="00E5680D" w:rsidRDefault="00D75129" w:rsidP="00C629EC">
            <w:pPr>
              <w:pStyle w:val="TAH"/>
              <w:rPr>
                <w:lang w:eastAsia="ko-KR"/>
              </w:rPr>
            </w:pPr>
            <w:r>
              <w:rPr>
                <w:rFonts w:hint="eastAsia"/>
                <w:lang w:eastAsia="ko-KR"/>
              </w:rPr>
              <w:t>Comment</w:t>
            </w:r>
          </w:p>
        </w:tc>
      </w:tr>
      <w:tr w:rsidR="00D75129" w:rsidRPr="003D3DEF" w:rsidTr="00C629EC">
        <w:trPr>
          <w:gridAfter w:val="1"/>
          <w:wAfter w:w="6" w:type="dxa"/>
          <w:trHeight w:val="265"/>
          <w:jc w:val="center"/>
        </w:trPr>
        <w:tc>
          <w:tcPr>
            <w:tcW w:w="1726" w:type="dxa"/>
            <w:vMerge w:val="restart"/>
            <w:vAlign w:val="center"/>
          </w:tcPr>
          <w:p w:rsidR="00D75129" w:rsidRPr="00E5680D" w:rsidRDefault="00D75129" w:rsidP="00C629EC">
            <w:pPr>
              <w:pStyle w:val="TAH"/>
              <w:rPr>
                <w:lang w:eastAsia="ko-KR"/>
              </w:rPr>
            </w:pPr>
            <w:r w:rsidRPr="00AC13B4">
              <w:rPr>
                <w:rFonts w:eastAsia="Malgun Gothic" w:hint="eastAsia"/>
                <w:lang w:eastAsia="ko-KR"/>
              </w:rPr>
              <w:t>CA_</w:t>
            </w:r>
            <w:r>
              <w:rPr>
                <w:rFonts w:eastAsia="Malgun Gothic" w:hint="eastAsia"/>
                <w:lang w:eastAsia="ko-KR"/>
              </w:rPr>
              <w:t>3</w:t>
            </w:r>
            <w:r w:rsidRPr="00AC13B4">
              <w:rPr>
                <w:rFonts w:eastAsia="Malgun Gothic" w:hint="eastAsia"/>
                <w:lang w:eastAsia="ko-KR"/>
              </w:rPr>
              <w:t>A-7A-26A</w:t>
            </w:r>
          </w:p>
        </w:tc>
        <w:tc>
          <w:tcPr>
            <w:tcW w:w="922" w:type="dxa"/>
            <w:shd w:val="clear" w:color="auto" w:fill="auto"/>
            <w:vAlign w:val="center"/>
          </w:tcPr>
          <w:p w:rsidR="00D75129" w:rsidRPr="000F429C" w:rsidRDefault="00D75129" w:rsidP="00C629EC">
            <w:pPr>
              <w:pStyle w:val="TAC"/>
              <w:rPr>
                <w:rFonts w:eastAsia="Malgun Gothic"/>
                <w:lang w:eastAsia="ko-KR"/>
              </w:rPr>
            </w:pPr>
            <w:r>
              <w:rPr>
                <w:rFonts w:eastAsia="Malgun Gothic" w:hint="eastAsia"/>
                <w:lang w:eastAsia="ko-KR"/>
              </w:rPr>
              <w:t>3</w:t>
            </w:r>
          </w:p>
        </w:tc>
        <w:tc>
          <w:tcPr>
            <w:tcW w:w="832" w:type="dxa"/>
            <w:shd w:val="clear" w:color="auto" w:fill="auto"/>
            <w:noWrap/>
            <w:vAlign w:val="center"/>
          </w:tcPr>
          <w:p w:rsidR="00D75129" w:rsidRPr="000F429C" w:rsidRDefault="00D75129" w:rsidP="00C629EC">
            <w:pPr>
              <w:spacing w:after="0"/>
              <w:jc w:val="center"/>
              <w:rPr>
                <w:rFonts w:ascii="Arial" w:eastAsia="Malgun Gothic" w:hAnsi="Arial" w:cs="Arial"/>
                <w:color w:val="000000"/>
                <w:sz w:val="18"/>
                <w:lang w:val="en-US" w:eastAsia="ko-KR"/>
              </w:rPr>
            </w:pPr>
            <w:r>
              <w:rPr>
                <w:rFonts w:ascii="Arial" w:eastAsia="Malgun Gothic" w:hAnsi="Arial" w:cs="Arial" w:hint="eastAsia"/>
                <w:color w:val="000000"/>
                <w:sz w:val="18"/>
                <w:lang w:val="en-US" w:eastAsia="ko-KR"/>
              </w:rPr>
              <w:t>1720</w:t>
            </w:r>
          </w:p>
        </w:tc>
        <w:tc>
          <w:tcPr>
            <w:tcW w:w="1003" w:type="dxa"/>
            <w:shd w:val="clear" w:color="auto" w:fill="auto"/>
            <w:noWrap/>
            <w:vAlign w:val="center"/>
          </w:tcPr>
          <w:p w:rsidR="00D75129" w:rsidRPr="000F429C" w:rsidRDefault="00D75129" w:rsidP="00C629EC">
            <w:pPr>
              <w:spacing w:after="0"/>
              <w:jc w:val="center"/>
              <w:rPr>
                <w:rFonts w:ascii="Arial" w:eastAsia="Malgun Gothic" w:hAnsi="Arial" w:cs="Arial"/>
                <w:color w:val="000000"/>
                <w:sz w:val="18"/>
                <w:lang w:val="en-US" w:eastAsia="ko-KR"/>
              </w:rPr>
            </w:pPr>
            <w:r w:rsidRPr="00AC13B4">
              <w:rPr>
                <w:rFonts w:ascii="Arial" w:eastAsia="Malgun Gothic" w:hAnsi="Arial" w:cs="Arial" w:hint="eastAsia"/>
                <w:color w:val="000000"/>
                <w:sz w:val="18"/>
                <w:lang w:val="en-US" w:eastAsia="ko-KR"/>
              </w:rPr>
              <w:t>5</w:t>
            </w:r>
          </w:p>
        </w:tc>
        <w:tc>
          <w:tcPr>
            <w:tcW w:w="1003" w:type="dxa"/>
            <w:shd w:val="clear" w:color="auto" w:fill="auto"/>
            <w:noWrap/>
            <w:vAlign w:val="center"/>
          </w:tcPr>
          <w:p w:rsidR="00D75129" w:rsidRPr="000F429C" w:rsidRDefault="00D75129" w:rsidP="00C629EC">
            <w:pPr>
              <w:spacing w:after="0"/>
              <w:jc w:val="center"/>
              <w:rPr>
                <w:rFonts w:ascii="Arial" w:eastAsia="Malgun Gothic" w:hAnsi="Arial" w:cs="Arial"/>
                <w:color w:val="000000"/>
                <w:sz w:val="18"/>
                <w:lang w:val="en-US" w:eastAsia="ko-KR"/>
              </w:rPr>
            </w:pPr>
            <w:r w:rsidRPr="00AC13B4">
              <w:rPr>
                <w:rFonts w:ascii="Arial" w:eastAsia="Malgun Gothic" w:hAnsi="Arial" w:cs="Arial" w:hint="eastAsia"/>
                <w:color w:val="000000"/>
                <w:sz w:val="18"/>
                <w:lang w:val="en-US" w:eastAsia="ko-KR"/>
              </w:rPr>
              <w:t>25</w:t>
            </w:r>
          </w:p>
        </w:tc>
        <w:tc>
          <w:tcPr>
            <w:tcW w:w="1003" w:type="dxa"/>
            <w:shd w:val="clear" w:color="auto" w:fill="auto"/>
            <w:noWrap/>
            <w:vAlign w:val="center"/>
          </w:tcPr>
          <w:p w:rsidR="00D75129" w:rsidRPr="000F429C" w:rsidRDefault="00D75129" w:rsidP="00C629EC">
            <w:pPr>
              <w:pStyle w:val="TAC"/>
              <w:rPr>
                <w:rFonts w:eastAsia="Malgun Gothic" w:cs="Arial"/>
                <w:lang w:eastAsia="ko-KR"/>
              </w:rPr>
            </w:pPr>
            <w:r>
              <w:rPr>
                <w:rFonts w:eastAsia="Malgun Gothic" w:cs="Arial" w:hint="eastAsia"/>
                <w:lang w:eastAsia="ko-KR"/>
              </w:rPr>
              <w:t>1815</w:t>
            </w:r>
          </w:p>
        </w:tc>
        <w:tc>
          <w:tcPr>
            <w:tcW w:w="1003" w:type="dxa"/>
            <w:vAlign w:val="center"/>
          </w:tcPr>
          <w:p w:rsidR="00D75129" w:rsidRPr="000F429C" w:rsidRDefault="00D75129" w:rsidP="00C629EC">
            <w:pPr>
              <w:spacing w:after="0"/>
              <w:jc w:val="center"/>
              <w:rPr>
                <w:rFonts w:ascii="Calibri" w:eastAsia="Malgun Gothic" w:hAnsi="Calibri"/>
                <w:color w:val="000000"/>
                <w:lang w:val="en-US" w:eastAsia="ko-KR"/>
              </w:rPr>
            </w:pPr>
            <w:r w:rsidRPr="00AC13B4">
              <w:rPr>
                <w:rFonts w:ascii="Calibri" w:eastAsia="Malgun Gothic"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Malgun Gothic"/>
                <w:lang w:eastAsia="ko-KR"/>
              </w:rPr>
            </w:pPr>
            <w:r w:rsidRPr="00AC13B4">
              <w:rPr>
                <w:rFonts w:eastAsia="Malgun Gothic" w:hint="eastAsia"/>
                <w:lang w:eastAsia="ko-KR"/>
              </w:rPr>
              <w:t>N/A</w:t>
            </w:r>
          </w:p>
        </w:tc>
        <w:tc>
          <w:tcPr>
            <w:tcW w:w="866" w:type="dxa"/>
            <w:vMerge w:val="restart"/>
            <w:shd w:val="clear" w:color="auto" w:fill="auto"/>
            <w:vAlign w:val="center"/>
          </w:tcPr>
          <w:p w:rsidR="00D75129" w:rsidRPr="000F429C" w:rsidRDefault="00D75129" w:rsidP="00C629EC">
            <w:pPr>
              <w:pStyle w:val="TAC"/>
              <w:rPr>
                <w:rFonts w:eastAsia="Malgun Gothic"/>
                <w:lang w:eastAsia="ko-KR"/>
              </w:rPr>
            </w:pPr>
            <w:r w:rsidRPr="00AC13B4">
              <w:rPr>
                <w:rFonts w:eastAsia="Malgun Gothic" w:hint="eastAsia"/>
                <w:lang w:eastAsia="ko-KR"/>
              </w:rPr>
              <w:t>FDD-FDD</w:t>
            </w:r>
          </w:p>
        </w:tc>
        <w:tc>
          <w:tcPr>
            <w:tcW w:w="866" w:type="dxa"/>
            <w:vAlign w:val="center"/>
          </w:tcPr>
          <w:p w:rsidR="00D75129" w:rsidRPr="000F429C" w:rsidRDefault="00D75129" w:rsidP="00C629EC">
            <w:pPr>
              <w:pStyle w:val="TAC"/>
              <w:rPr>
                <w:rFonts w:eastAsia="Malgun Gothic"/>
                <w:lang w:eastAsia="ko-KR"/>
              </w:rPr>
            </w:pPr>
            <w:r w:rsidRPr="00AC13B4">
              <w:rPr>
                <w:rFonts w:eastAsia="Malgun Gothic" w:hint="eastAsia"/>
                <w:lang w:eastAsia="ko-KR"/>
              </w:rPr>
              <w:t>N/A</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0F429C" w:rsidRDefault="00D75129" w:rsidP="00C629EC">
            <w:pPr>
              <w:pStyle w:val="TAC"/>
              <w:rPr>
                <w:rFonts w:eastAsia="Malgun Gothic"/>
                <w:lang w:eastAsia="ko-KR"/>
              </w:rPr>
            </w:pPr>
            <w:r w:rsidRPr="00AC13B4">
              <w:rPr>
                <w:rFonts w:eastAsia="Malgun Gothic" w:hint="eastAsia"/>
                <w:lang w:eastAsia="ko-KR"/>
              </w:rPr>
              <w:t>7</w:t>
            </w:r>
          </w:p>
        </w:tc>
        <w:tc>
          <w:tcPr>
            <w:tcW w:w="832" w:type="dxa"/>
            <w:shd w:val="clear" w:color="auto" w:fill="auto"/>
            <w:noWrap/>
            <w:vAlign w:val="center"/>
          </w:tcPr>
          <w:p w:rsidR="00D75129" w:rsidRPr="000F429C" w:rsidRDefault="00D75129" w:rsidP="00C629EC">
            <w:pPr>
              <w:spacing w:after="0"/>
              <w:jc w:val="center"/>
              <w:rPr>
                <w:rFonts w:ascii="Arial" w:eastAsia="Malgun Gothic" w:hAnsi="Arial" w:cs="Arial"/>
                <w:color w:val="000000"/>
                <w:sz w:val="18"/>
                <w:lang w:val="en-US" w:eastAsia="ko-KR"/>
              </w:rPr>
            </w:pPr>
            <w:r w:rsidRPr="00AC13B4">
              <w:rPr>
                <w:rFonts w:ascii="Arial" w:eastAsia="Malgun Gothic" w:hAnsi="Arial" w:cs="Arial" w:hint="eastAsia"/>
                <w:color w:val="000000"/>
                <w:sz w:val="18"/>
                <w:lang w:val="en-US" w:eastAsia="ko-KR"/>
              </w:rPr>
              <w:t>25</w:t>
            </w:r>
            <w:r>
              <w:rPr>
                <w:rFonts w:ascii="Arial" w:eastAsia="Malgun Gothic" w:hAnsi="Arial" w:cs="Arial" w:hint="eastAsia"/>
                <w:color w:val="000000"/>
                <w:sz w:val="18"/>
                <w:lang w:val="en-US" w:eastAsia="ko-KR"/>
              </w:rPr>
              <w:t>6</w:t>
            </w:r>
            <w:r w:rsidRPr="00AC13B4">
              <w:rPr>
                <w:rFonts w:ascii="Arial" w:eastAsia="Malgun Gothic" w:hAnsi="Arial" w:cs="Arial" w:hint="eastAsia"/>
                <w:color w:val="000000"/>
                <w:sz w:val="18"/>
                <w:lang w:val="en-US" w:eastAsia="ko-KR"/>
              </w:rPr>
              <w:t>0</w:t>
            </w:r>
          </w:p>
        </w:tc>
        <w:tc>
          <w:tcPr>
            <w:tcW w:w="1003" w:type="dxa"/>
            <w:shd w:val="clear" w:color="auto" w:fill="auto"/>
            <w:noWrap/>
            <w:vAlign w:val="center"/>
          </w:tcPr>
          <w:p w:rsidR="00D75129" w:rsidRPr="000F429C" w:rsidRDefault="00D75129" w:rsidP="00C629EC">
            <w:pPr>
              <w:spacing w:after="0"/>
              <w:jc w:val="center"/>
              <w:rPr>
                <w:rFonts w:ascii="Arial" w:eastAsia="Malgun Gothic" w:hAnsi="Arial" w:cs="Arial"/>
                <w:color w:val="000000"/>
                <w:sz w:val="18"/>
                <w:lang w:val="en-US" w:eastAsia="ko-KR"/>
              </w:rPr>
            </w:pPr>
            <w:r w:rsidRPr="00AC13B4">
              <w:rPr>
                <w:rFonts w:ascii="Arial" w:eastAsia="Malgun Gothic" w:hAnsi="Arial" w:cs="Arial" w:hint="eastAsia"/>
                <w:color w:val="000000"/>
                <w:sz w:val="18"/>
                <w:lang w:val="en-US" w:eastAsia="ko-KR"/>
              </w:rPr>
              <w:t>10</w:t>
            </w:r>
          </w:p>
        </w:tc>
        <w:tc>
          <w:tcPr>
            <w:tcW w:w="1003" w:type="dxa"/>
            <w:shd w:val="clear" w:color="auto" w:fill="auto"/>
            <w:noWrap/>
            <w:vAlign w:val="center"/>
          </w:tcPr>
          <w:p w:rsidR="00D75129" w:rsidRPr="000F429C" w:rsidRDefault="00D75129" w:rsidP="00C629EC">
            <w:pPr>
              <w:spacing w:after="0"/>
              <w:jc w:val="center"/>
              <w:rPr>
                <w:rFonts w:ascii="Arial" w:eastAsia="Malgun Gothic" w:hAnsi="Arial" w:cs="Arial"/>
                <w:color w:val="000000"/>
                <w:sz w:val="18"/>
                <w:lang w:val="en-US" w:eastAsia="ko-KR"/>
              </w:rPr>
            </w:pPr>
            <w:r w:rsidRPr="00AC13B4">
              <w:rPr>
                <w:rFonts w:ascii="Arial" w:eastAsia="Malgun Gothic" w:hAnsi="Arial" w:cs="Arial" w:hint="eastAsia"/>
                <w:color w:val="000000"/>
                <w:sz w:val="18"/>
                <w:lang w:val="en-US" w:eastAsia="ko-KR"/>
              </w:rPr>
              <w:t>50</w:t>
            </w:r>
          </w:p>
        </w:tc>
        <w:tc>
          <w:tcPr>
            <w:tcW w:w="1003" w:type="dxa"/>
            <w:shd w:val="clear" w:color="auto" w:fill="auto"/>
            <w:noWrap/>
            <w:vAlign w:val="center"/>
          </w:tcPr>
          <w:p w:rsidR="00D75129" w:rsidRPr="000F429C" w:rsidRDefault="00D75129" w:rsidP="00C629EC">
            <w:pPr>
              <w:pStyle w:val="TAC"/>
              <w:rPr>
                <w:rFonts w:eastAsia="Malgun Gothic" w:cs="Arial"/>
                <w:lang w:eastAsia="ko-KR"/>
              </w:rPr>
            </w:pPr>
            <w:r w:rsidRPr="00AC13B4">
              <w:rPr>
                <w:rFonts w:eastAsia="Malgun Gothic" w:cs="Arial" w:hint="eastAsia"/>
                <w:lang w:eastAsia="ko-KR"/>
              </w:rPr>
              <w:t>26</w:t>
            </w:r>
            <w:r>
              <w:rPr>
                <w:rFonts w:eastAsia="Malgun Gothic" w:cs="Arial" w:hint="eastAsia"/>
                <w:lang w:eastAsia="ko-KR"/>
              </w:rPr>
              <w:t>8</w:t>
            </w:r>
            <w:r w:rsidRPr="00AC13B4">
              <w:rPr>
                <w:rFonts w:eastAsia="Malgun Gothic" w:cs="Arial" w:hint="eastAsia"/>
                <w:lang w:eastAsia="ko-KR"/>
              </w:rPr>
              <w:t>0</w:t>
            </w:r>
          </w:p>
        </w:tc>
        <w:tc>
          <w:tcPr>
            <w:tcW w:w="1003" w:type="dxa"/>
            <w:vAlign w:val="center"/>
          </w:tcPr>
          <w:p w:rsidR="00D75129" w:rsidRPr="000F429C" w:rsidRDefault="00D75129" w:rsidP="00C629EC">
            <w:pPr>
              <w:spacing w:after="0"/>
              <w:jc w:val="center"/>
              <w:rPr>
                <w:rFonts w:ascii="Calibri" w:eastAsia="Malgun Gothic" w:hAnsi="Calibri"/>
                <w:color w:val="000000"/>
                <w:lang w:val="en-US" w:eastAsia="ko-KR"/>
              </w:rPr>
            </w:pPr>
            <w:r w:rsidRPr="00AC13B4">
              <w:rPr>
                <w:rFonts w:ascii="Calibri" w:eastAsia="Malgun Gothic" w:hAnsi="Calibri" w:hint="eastAsia"/>
                <w:color w:val="000000"/>
                <w:lang w:val="en-US" w:eastAsia="ko-KR"/>
              </w:rPr>
              <w:t>10</w:t>
            </w:r>
          </w:p>
        </w:tc>
        <w:tc>
          <w:tcPr>
            <w:tcW w:w="1003" w:type="dxa"/>
            <w:shd w:val="clear" w:color="auto" w:fill="auto"/>
            <w:noWrap/>
            <w:vAlign w:val="center"/>
          </w:tcPr>
          <w:p w:rsidR="00D75129" w:rsidRPr="000F429C" w:rsidRDefault="00D75129" w:rsidP="00C629EC">
            <w:pPr>
              <w:pStyle w:val="TAC"/>
              <w:rPr>
                <w:rFonts w:eastAsia="Malgun Gothic"/>
                <w:lang w:eastAsia="ko-KR"/>
              </w:rPr>
            </w:pPr>
            <w:r w:rsidRPr="000F429C">
              <w:rPr>
                <w:rFonts w:eastAsia="Malgun Gothic" w:hint="eastAsia"/>
                <w:lang w:eastAsia="ko-KR"/>
              </w:rPr>
              <w:t>N/A</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0F429C" w:rsidRDefault="00D75129" w:rsidP="00C629EC">
            <w:pPr>
              <w:pStyle w:val="TAC"/>
              <w:rPr>
                <w:rFonts w:eastAsia="Malgun Gothic"/>
                <w:lang w:eastAsia="ko-KR"/>
              </w:rPr>
            </w:pPr>
            <w:r w:rsidRPr="00AC13B4">
              <w:rPr>
                <w:rFonts w:eastAsia="Malgun Gothic" w:hint="eastAsia"/>
                <w:lang w:eastAsia="ko-KR"/>
              </w:rPr>
              <w:t>N/A</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AC13B4" w:rsidRDefault="00D75129" w:rsidP="00C629EC">
            <w:pPr>
              <w:pStyle w:val="TAC"/>
              <w:rPr>
                <w:rFonts w:eastAsia="Malgun Gothic"/>
                <w:lang w:eastAsia="ko-KR"/>
              </w:rPr>
            </w:pPr>
            <w:r w:rsidRPr="00AC13B4">
              <w:rPr>
                <w:rFonts w:eastAsia="Malgun Gothic" w:hint="eastAsia"/>
                <w:lang w:eastAsia="ko-KR"/>
              </w:rPr>
              <w:t>26</w:t>
            </w:r>
          </w:p>
        </w:tc>
        <w:tc>
          <w:tcPr>
            <w:tcW w:w="832" w:type="dxa"/>
            <w:shd w:val="clear" w:color="auto" w:fill="auto"/>
            <w:noWrap/>
            <w:vAlign w:val="center"/>
          </w:tcPr>
          <w:p w:rsidR="00D75129" w:rsidRPr="00AC13B4" w:rsidRDefault="00D75129" w:rsidP="00C629EC">
            <w:pPr>
              <w:spacing w:after="0"/>
              <w:jc w:val="center"/>
              <w:rPr>
                <w:rFonts w:ascii="Arial" w:eastAsia="Malgun Gothic" w:hAnsi="Arial" w:cs="Arial"/>
                <w:color w:val="000000"/>
                <w:sz w:val="18"/>
                <w:lang w:val="en-US" w:eastAsia="ko-KR"/>
              </w:rPr>
            </w:pPr>
            <w:r w:rsidRPr="00AC13B4">
              <w:rPr>
                <w:rFonts w:ascii="Arial" w:eastAsia="Malgun Gothic" w:hAnsi="Arial" w:cs="Arial" w:hint="eastAsia"/>
                <w:color w:val="000000"/>
                <w:sz w:val="18"/>
                <w:lang w:val="en-US" w:eastAsia="ko-KR"/>
              </w:rPr>
              <w:t>83</w:t>
            </w:r>
            <w:r>
              <w:rPr>
                <w:rFonts w:ascii="Arial" w:eastAsia="Malgun Gothic" w:hAnsi="Arial" w:cs="Arial" w:hint="eastAsia"/>
                <w:color w:val="000000"/>
                <w:sz w:val="18"/>
                <w:lang w:val="en-US" w:eastAsia="ko-KR"/>
              </w:rPr>
              <w:t>5</w:t>
            </w:r>
          </w:p>
        </w:tc>
        <w:tc>
          <w:tcPr>
            <w:tcW w:w="1003" w:type="dxa"/>
            <w:shd w:val="clear" w:color="auto" w:fill="auto"/>
            <w:noWrap/>
            <w:vAlign w:val="center"/>
          </w:tcPr>
          <w:p w:rsidR="00D75129" w:rsidRPr="00AC13B4" w:rsidRDefault="00D75129" w:rsidP="00C629EC">
            <w:pPr>
              <w:spacing w:after="0"/>
              <w:jc w:val="center"/>
              <w:rPr>
                <w:rFonts w:ascii="Arial" w:eastAsia="Malgun Gothic" w:hAnsi="Arial" w:cs="Arial"/>
                <w:color w:val="000000"/>
                <w:sz w:val="18"/>
                <w:lang w:val="en-US" w:eastAsia="ko-KR"/>
              </w:rPr>
            </w:pPr>
            <w:r w:rsidRPr="00AC13B4">
              <w:rPr>
                <w:rFonts w:ascii="Arial" w:eastAsia="Malgun Gothic" w:hAnsi="Arial" w:cs="Arial" w:hint="eastAsia"/>
                <w:color w:val="000000"/>
                <w:sz w:val="18"/>
                <w:lang w:val="en-US" w:eastAsia="ko-KR"/>
              </w:rPr>
              <w:t>5</w:t>
            </w:r>
          </w:p>
        </w:tc>
        <w:tc>
          <w:tcPr>
            <w:tcW w:w="1003" w:type="dxa"/>
            <w:shd w:val="clear" w:color="auto" w:fill="auto"/>
            <w:noWrap/>
            <w:vAlign w:val="center"/>
          </w:tcPr>
          <w:p w:rsidR="00D75129" w:rsidRPr="00AC13B4" w:rsidRDefault="00D75129" w:rsidP="00C629EC">
            <w:pPr>
              <w:spacing w:after="0"/>
              <w:jc w:val="center"/>
              <w:rPr>
                <w:rFonts w:ascii="Arial" w:eastAsia="Malgun Gothic" w:hAnsi="Arial" w:cs="Arial"/>
                <w:color w:val="000000"/>
                <w:sz w:val="18"/>
                <w:lang w:val="en-US" w:eastAsia="ko-KR"/>
              </w:rPr>
            </w:pPr>
            <w:r>
              <w:rPr>
                <w:rFonts w:ascii="Arial" w:eastAsia="Malgun Gothic" w:hAnsi="Arial" w:cs="Arial" w:hint="eastAsia"/>
                <w:color w:val="000000"/>
                <w:sz w:val="18"/>
                <w:lang w:val="en-US" w:eastAsia="ko-KR"/>
              </w:rPr>
              <w:t>25</w:t>
            </w:r>
          </w:p>
        </w:tc>
        <w:tc>
          <w:tcPr>
            <w:tcW w:w="1003" w:type="dxa"/>
            <w:shd w:val="clear" w:color="auto" w:fill="auto"/>
            <w:noWrap/>
            <w:vAlign w:val="center"/>
          </w:tcPr>
          <w:p w:rsidR="00D75129" w:rsidRPr="00AC13B4" w:rsidRDefault="00D75129" w:rsidP="00C629EC">
            <w:pPr>
              <w:pStyle w:val="TAC"/>
              <w:rPr>
                <w:rFonts w:eastAsia="Malgun Gothic" w:cs="Arial"/>
                <w:lang w:eastAsia="ko-KR"/>
              </w:rPr>
            </w:pPr>
            <w:r>
              <w:rPr>
                <w:rFonts w:eastAsia="Malgun Gothic" w:cs="Arial" w:hint="eastAsia"/>
                <w:lang w:eastAsia="ko-KR"/>
              </w:rPr>
              <w:t>880</w:t>
            </w:r>
          </w:p>
        </w:tc>
        <w:tc>
          <w:tcPr>
            <w:tcW w:w="1003" w:type="dxa"/>
            <w:vAlign w:val="center"/>
          </w:tcPr>
          <w:p w:rsidR="00D75129" w:rsidRPr="00AC13B4" w:rsidRDefault="00D75129" w:rsidP="00C629EC">
            <w:pPr>
              <w:spacing w:after="0"/>
              <w:jc w:val="center"/>
              <w:rPr>
                <w:rFonts w:ascii="Calibri" w:eastAsia="Malgun Gothic" w:hAnsi="Calibri"/>
                <w:color w:val="000000"/>
                <w:lang w:val="en-US" w:eastAsia="ko-KR"/>
              </w:rPr>
            </w:pPr>
            <w:r w:rsidRPr="00AC13B4">
              <w:rPr>
                <w:rFonts w:ascii="Calibri" w:eastAsia="Malgun Gothic"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Malgun Gothic"/>
                <w:b/>
                <w:lang w:eastAsia="ko-KR"/>
              </w:rPr>
            </w:pPr>
            <w:r>
              <w:rPr>
                <w:rFonts w:eastAsia="Malgun Gothic" w:hint="eastAsia"/>
                <w:b/>
                <w:lang w:eastAsia="ko-KR"/>
              </w:rPr>
              <w:t>17.5</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0F429C" w:rsidRDefault="00D75129" w:rsidP="00C629EC">
            <w:pPr>
              <w:pStyle w:val="TAC"/>
              <w:rPr>
                <w:rFonts w:eastAsia="Malgun Gothic"/>
                <w:lang w:eastAsia="ko-KR"/>
              </w:rPr>
            </w:pPr>
            <w:r w:rsidRPr="00AC13B4">
              <w:rPr>
                <w:rFonts w:eastAsia="Malgun Gothic" w:hint="eastAsia"/>
                <w:lang w:eastAsia="ko-KR"/>
              </w:rPr>
              <w:t>IMD</w:t>
            </w:r>
            <w:r>
              <w:rPr>
                <w:rFonts w:eastAsia="Malgun Gothic" w:hint="eastAsia"/>
                <w:lang w:eastAsia="ko-KR"/>
              </w:rPr>
              <w:t>3</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AC13B4" w:rsidRDefault="00D75129" w:rsidP="00C629EC">
            <w:pPr>
              <w:pStyle w:val="TAC"/>
              <w:rPr>
                <w:rFonts w:eastAsia="Malgun Gothic"/>
                <w:lang w:eastAsia="ko-KR"/>
              </w:rPr>
            </w:pPr>
            <w:r>
              <w:rPr>
                <w:rFonts w:hint="eastAsia"/>
                <w:lang w:eastAsia="ko-KR"/>
              </w:rPr>
              <w:t>3</w:t>
            </w:r>
          </w:p>
        </w:tc>
        <w:tc>
          <w:tcPr>
            <w:tcW w:w="832" w:type="dxa"/>
            <w:shd w:val="clear" w:color="auto" w:fill="auto"/>
            <w:noWrap/>
            <w:vAlign w:val="center"/>
          </w:tcPr>
          <w:p w:rsidR="00D75129" w:rsidRPr="00AC13B4" w:rsidRDefault="00D75129" w:rsidP="00C629EC">
            <w:pPr>
              <w:spacing w:after="0"/>
              <w:jc w:val="center"/>
              <w:rPr>
                <w:rFonts w:ascii="Arial" w:eastAsia="Malgun Gothic" w:hAnsi="Arial" w:cs="Arial"/>
                <w:color w:val="000000"/>
                <w:sz w:val="18"/>
                <w:lang w:val="en-US" w:eastAsia="ko-KR"/>
              </w:rPr>
            </w:pPr>
            <w:r>
              <w:rPr>
                <w:rFonts w:ascii="Calibri" w:hAnsi="Calibri" w:hint="eastAsia"/>
                <w:color w:val="000000"/>
                <w:lang w:val="en-US" w:eastAsia="ko-KR"/>
              </w:rPr>
              <w:t>1780</w:t>
            </w:r>
          </w:p>
        </w:tc>
        <w:tc>
          <w:tcPr>
            <w:tcW w:w="1003" w:type="dxa"/>
            <w:shd w:val="clear" w:color="auto" w:fill="auto"/>
            <w:noWrap/>
            <w:vAlign w:val="center"/>
          </w:tcPr>
          <w:p w:rsidR="00D75129" w:rsidRPr="00AC13B4" w:rsidRDefault="00D75129" w:rsidP="00C629EC">
            <w:pPr>
              <w:spacing w:after="0"/>
              <w:jc w:val="center"/>
              <w:rPr>
                <w:rFonts w:ascii="Arial" w:eastAsia="Malgun Gothic" w:hAnsi="Arial" w:cs="Arial"/>
                <w:color w:val="000000"/>
                <w:sz w:val="18"/>
                <w:lang w:val="en-US" w:eastAsia="ko-KR"/>
              </w:rPr>
            </w:pPr>
            <w:r>
              <w:rPr>
                <w:rFonts w:ascii="Calibri" w:hAnsi="Calibri" w:hint="eastAsia"/>
                <w:color w:val="000000"/>
                <w:lang w:val="en-US" w:eastAsia="ko-KR"/>
              </w:rPr>
              <w:t>5</w:t>
            </w:r>
          </w:p>
        </w:tc>
        <w:tc>
          <w:tcPr>
            <w:tcW w:w="1003" w:type="dxa"/>
            <w:shd w:val="clear" w:color="auto" w:fill="auto"/>
            <w:noWrap/>
            <w:vAlign w:val="center"/>
          </w:tcPr>
          <w:p w:rsidR="00D75129" w:rsidRDefault="00D75129" w:rsidP="00C629EC">
            <w:pPr>
              <w:spacing w:after="0"/>
              <w:jc w:val="center"/>
              <w:rPr>
                <w:rFonts w:ascii="Arial" w:eastAsia="Malgun Gothic" w:hAnsi="Arial" w:cs="Arial"/>
                <w:color w:val="000000"/>
                <w:sz w:val="18"/>
                <w:lang w:val="en-US" w:eastAsia="ko-KR"/>
              </w:rPr>
            </w:pPr>
            <w:r>
              <w:rPr>
                <w:rFonts w:ascii="Calibri" w:hAnsi="Calibri" w:hint="eastAsia"/>
                <w:color w:val="000000"/>
                <w:lang w:val="en-US" w:eastAsia="ko-KR"/>
              </w:rPr>
              <w:t>25</w:t>
            </w:r>
          </w:p>
        </w:tc>
        <w:tc>
          <w:tcPr>
            <w:tcW w:w="1003" w:type="dxa"/>
            <w:shd w:val="clear" w:color="auto" w:fill="auto"/>
            <w:noWrap/>
            <w:vAlign w:val="center"/>
          </w:tcPr>
          <w:p w:rsidR="00D75129" w:rsidRDefault="00D75129" w:rsidP="00C629EC">
            <w:pPr>
              <w:pStyle w:val="TAC"/>
              <w:rPr>
                <w:rFonts w:eastAsia="Malgun Gothic" w:cs="Arial"/>
                <w:lang w:eastAsia="ko-KR"/>
              </w:rPr>
            </w:pPr>
            <w:r>
              <w:rPr>
                <w:rFonts w:hint="eastAsia"/>
                <w:lang w:eastAsia="ko-KR"/>
              </w:rPr>
              <w:t>1875</w:t>
            </w:r>
          </w:p>
        </w:tc>
        <w:tc>
          <w:tcPr>
            <w:tcW w:w="1003" w:type="dxa"/>
            <w:vAlign w:val="center"/>
          </w:tcPr>
          <w:p w:rsidR="00D75129" w:rsidRPr="00AC13B4" w:rsidRDefault="00D75129" w:rsidP="00C629EC">
            <w:pPr>
              <w:spacing w:after="0"/>
              <w:jc w:val="center"/>
              <w:rPr>
                <w:rFonts w:ascii="Calibri" w:eastAsia="Malgun Gothic" w:hAnsi="Calibri"/>
                <w:color w:val="000000"/>
                <w:lang w:val="en-US" w:eastAsia="ko-KR"/>
              </w:rPr>
            </w:pPr>
            <w:r>
              <w:rPr>
                <w:rFonts w:ascii="Calibri"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Malgun Gothic"/>
                <w:lang w:eastAsia="ko-KR"/>
              </w:rPr>
            </w:pPr>
            <w:r w:rsidRPr="000F429C">
              <w:rPr>
                <w:rFonts w:eastAsia="Malgun Gothic" w:hint="eastAsia"/>
                <w:lang w:eastAsia="ko-KR"/>
              </w:rPr>
              <w:t>N/A</w:t>
            </w:r>
          </w:p>
        </w:tc>
        <w:tc>
          <w:tcPr>
            <w:tcW w:w="866" w:type="dxa"/>
            <w:vMerge w:val="restart"/>
            <w:shd w:val="clear" w:color="auto" w:fill="auto"/>
            <w:vAlign w:val="center"/>
          </w:tcPr>
          <w:p w:rsidR="00D75129" w:rsidRPr="000F429C" w:rsidRDefault="00D75129" w:rsidP="00C629EC">
            <w:pPr>
              <w:pStyle w:val="TAC"/>
              <w:rPr>
                <w:rFonts w:eastAsia="Malgun Gothic"/>
                <w:lang w:eastAsia="ko-KR"/>
              </w:rPr>
            </w:pPr>
            <w:r w:rsidRPr="00335736">
              <w:rPr>
                <w:rFonts w:eastAsia="Malgun Gothic" w:hint="eastAsia"/>
                <w:lang w:eastAsia="ko-KR"/>
              </w:rPr>
              <w:t>FDD-FDD</w:t>
            </w:r>
          </w:p>
        </w:tc>
        <w:tc>
          <w:tcPr>
            <w:tcW w:w="866" w:type="dxa"/>
            <w:vAlign w:val="center"/>
          </w:tcPr>
          <w:p w:rsidR="00D75129" w:rsidRPr="00AC13B4" w:rsidRDefault="00D75129" w:rsidP="00C629EC">
            <w:pPr>
              <w:pStyle w:val="TAC"/>
              <w:rPr>
                <w:rFonts w:eastAsia="Malgun Gothic"/>
                <w:lang w:eastAsia="ko-KR"/>
              </w:rPr>
            </w:pPr>
            <w:r>
              <w:rPr>
                <w:rFonts w:eastAsia="Malgun Gothic" w:hint="eastAsia"/>
                <w:lang w:eastAsia="ko-KR"/>
              </w:rPr>
              <w:t>N/A</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AC13B4" w:rsidRDefault="00D75129" w:rsidP="00C629EC">
            <w:pPr>
              <w:pStyle w:val="TAC"/>
              <w:rPr>
                <w:rFonts w:eastAsia="Malgun Gothic"/>
                <w:lang w:eastAsia="ko-KR"/>
              </w:rPr>
            </w:pPr>
            <w:r>
              <w:rPr>
                <w:rFonts w:hint="eastAsia"/>
                <w:lang w:eastAsia="ko-KR"/>
              </w:rPr>
              <w:t>26</w:t>
            </w:r>
          </w:p>
        </w:tc>
        <w:tc>
          <w:tcPr>
            <w:tcW w:w="832" w:type="dxa"/>
            <w:shd w:val="clear" w:color="auto" w:fill="auto"/>
            <w:noWrap/>
            <w:vAlign w:val="center"/>
          </w:tcPr>
          <w:p w:rsidR="00D75129" w:rsidRPr="00AC13B4" w:rsidRDefault="00D75129" w:rsidP="00C629EC">
            <w:pPr>
              <w:spacing w:after="0"/>
              <w:jc w:val="center"/>
              <w:rPr>
                <w:rFonts w:ascii="Arial" w:eastAsia="Malgun Gothic" w:hAnsi="Arial" w:cs="Arial"/>
                <w:color w:val="000000"/>
                <w:sz w:val="18"/>
                <w:lang w:val="en-US" w:eastAsia="ko-KR"/>
              </w:rPr>
            </w:pPr>
            <w:r>
              <w:rPr>
                <w:rFonts w:ascii="Calibri" w:hAnsi="Calibri" w:hint="eastAsia"/>
                <w:color w:val="000000"/>
                <w:lang w:val="en-US" w:eastAsia="ko-KR"/>
              </w:rPr>
              <w:t>845</w:t>
            </w:r>
          </w:p>
        </w:tc>
        <w:tc>
          <w:tcPr>
            <w:tcW w:w="1003" w:type="dxa"/>
            <w:shd w:val="clear" w:color="auto" w:fill="auto"/>
            <w:noWrap/>
            <w:vAlign w:val="center"/>
          </w:tcPr>
          <w:p w:rsidR="00D75129" w:rsidRPr="00AC13B4" w:rsidRDefault="00D75129" w:rsidP="00C629EC">
            <w:pPr>
              <w:spacing w:after="0"/>
              <w:jc w:val="center"/>
              <w:rPr>
                <w:rFonts w:ascii="Arial" w:eastAsia="Malgun Gothic" w:hAnsi="Arial" w:cs="Arial"/>
                <w:color w:val="000000"/>
                <w:sz w:val="18"/>
                <w:lang w:val="en-US" w:eastAsia="ko-KR"/>
              </w:rPr>
            </w:pPr>
            <w:r>
              <w:rPr>
                <w:rFonts w:ascii="Calibri" w:hAnsi="Calibri" w:hint="eastAsia"/>
                <w:color w:val="000000"/>
                <w:lang w:val="en-US" w:eastAsia="ko-KR"/>
              </w:rPr>
              <w:t>5</w:t>
            </w:r>
          </w:p>
        </w:tc>
        <w:tc>
          <w:tcPr>
            <w:tcW w:w="1003" w:type="dxa"/>
            <w:shd w:val="clear" w:color="auto" w:fill="auto"/>
            <w:noWrap/>
            <w:vAlign w:val="center"/>
          </w:tcPr>
          <w:p w:rsidR="00D75129" w:rsidRDefault="00D75129" w:rsidP="00C629EC">
            <w:pPr>
              <w:spacing w:after="0"/>
              <w:jc w:val="center"/>
              <w:rPr>
                <w:rFonts w:ascii="Arial" w:eastAsia="Malgun Gothic" w:hAnsi="Arial" w:cs="Arial"/>
                <w:color w:val="000000"/>
                <w:sz w:val="18"/>
                <w:lang w:val="en-US" w:eastAsia="ko-KR"/>
              </w:rPr>
            </w:pPr>
            <w:r>
              <w:rPr>
                <w:rFonts w:ascii="Calibri" w:hAnsi="Calibri" w:hint="eastAsia"/>
                <w:color w:val="000000"/>
                <w:lang w:val="en-US" w:eastAsia="ko-KR"/>
              </w:rPr>
              <w:t>25</w:t>
            </w:r>
          </w:p>
        </w:tc>
        <w:tc>
          <w:tcPr>
            <w:tcW w:w="1003" w:type="dxa"/>
            <w:shd w:val="clear" w:color="auto" w:fill="auto"/>
            <w:noWrap/>
            <w:vAlign w:val="center"/>
          </w:tcPr>
          <w:p w:rsidR="00D75129" w:rsidRDefault="00D75129" w:rsidP="00C629EC">
            <w:pPr>
              <w:pStyle w:val="TAC"/>
              <w:rPr>
                <w:rFonts w:eastAsia="Malgun Gothic" w:cs="Arial"/>
                <w:lang w:eastAsia="ko-KR"/>
              </w:rPr>
            </w:pPr>
            <w:r>
              <w:rPr>
                <w:rFonts w:hint="eastAsia"/>
                <w:lang w:eastAsia="ko-KR"/>
              </w:rPr>
              <w:t>890</w:t>
            </w:r>
          </w:p>
        </w:tc>
        <w:tc>
          <w:tcPr>
            <w:tcW w:w="1003" w:type="dxa"/>
            <w:vAlign w:val="center"/>
          </w:tcPr>
          <w:p w:rsidR="00D75129" w:rsidRPr="00AC13B4" w:rsidRDefault="00D75129" w:rsidP="00C629EC">
            <w:pPr>
              <w:spacing w:after="0"/>
              <w:jc w:val="center"/>
              <w:rPr>
                <w:rFonts w:ascii="Calibri" w:eastAsia="Malgun Gothic" w:hAnsi="Calibri"/>
                <w:color w:val="000000"/>
                <w:lang w:val="en-US" w:eastAsia="ko-KR"/>
              </w:rPr>
            </w:pPr>
            <w:r>
              <w:rPr>
                <w:rFonts w:ascii="Calibri"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Malgun Gothic"/>
                <w:lang w:eastAsia="ko-KR"/>
              </w:rPr>
            </w:pPr>
            <w:r w:rsidRPr="000F429C">
              <w:rPr>
                <w:rFonts w:eastAsia="Malgun Gothic" w:hint="eastAsia"/>
                <w:lang w:eastAsia="ko-KR"/>
              </w:rPr>
              <w:t>N/A</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AC13B4" w:rsidRDefault="00D75129" w:rsidP="00C629EC">
            <w:pPr>
              <w:pStyle w:val="TAC"/>
              <w:rPr>
                <w:rFonts w:eastAsia="Malgun Gothic"/>
                <w:lang w:eastAsia="ko-KR"/>
              </w:rPr>
            </w:pPr>
            <w:r>
              <w:rPr>
                <w:rFonts w:eastAsia="Malgun Gothic" w:hint="eastAsia"/>
                <w:lang w:eastAsia="ko-KR"/>
              </w:rPr>
              <w:t>N/A</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AC13B4" w:rsidRDefault="00D75129" w:rsidP="00C629EC">
            <w:pPr>
              <w:pStyle w:val="TAC"/>
              <w:rPr>
                <w:rFonts w:eastAsia="Malgun Gothic"/>
                <w:lang w:eastAsia="ko-KR"/>
              </w:rPr>
            </w:pPr>
            <w:r>
              <w:rPr>
                <w:rFonts w:hint="eastAsia"/>
                <w:lang w:eastAsia="ko-KR"/>
              </w:rPr>
              <w:t>7</w:t>
            </w:r>
          </w:p>
        </w:tc>
        <w:tc>
          <w:tcPr>
            <w:tcW w:w="832" w:type="dxa"/>
            <w:shd w:val="clear" w:color="auto" w:fill="auto"/>
            <w:noWrap/>
            <w:vAlign w:val="center"/>
          </w:tcPr>
          <w:p w:rsidR="00D75129" w:rsidRPr="00AC13B4" w:rsidRDefault="00D75129" w:rsidP="00C629EC">
            <w:pPr>
              <w:spacing w:after="0"/>
              <w:jc w:val="center"/>
              <w:rPr>
                <w:rFonts w:ascii="Arial" w:eastAsia="Malgun Gothic" w:hAnsi="Arial" w:cs="Arial"/>
                <w:color w:val="000000"/>
                <w:sz w:val="18"/>
                <w:lang w:val="en-US" w:eastAsia="ko-KR"/>
              </w:rPr>
            </w:pPr>
            <w:r>
              <w:rPr>
                <w:rFonts w:ascii="Calibri" w:hAnsi="Calibri" w:hint="eastAsia"/>
                <w:color w:val="000000"/>
                <w:lang w:val="en-US" w:eastAsia="ko-KR"/>
              </w:rPr>
              <w:t>2505</w:t>
            </w:r>
          </w:p>
        </w:tc>
        <w:tc>
          <w:tcPr>
            <w:tcW w:w="1003" w:type="dxa"/>
            <w:shd w:val="clear" w:color="auto" w:fill="auto"/>
            <w:noWrap/>
            <w:vAlign w:val="center"/>
          </w:tcPr>
          <w:p w:rsidR="00D75129" w:rsidRPr="00AC13B4" w:rsidRDefault="00D75129" w:rsidP="00C629EC">
            <w:pPr>
              <w:spacing w:after="0"/>
              <w:jc w:val="center"/>
              <w:rPr>
                <w:rFonts w:ascii="Arial" w:eastAsia="Malgun Gothic" w:hAnsi="Arial" w:cs="Arial"/>
                <w:color w:val="000000"/>
                <w:sz w:val="18"/>
                <w:lang w:val="en-US" w:eastAsia="ko-KR"/>
              </w:rPr>
            </w:pPr>
            <w:r>
              <w:rPr>
                <w:rFonts w:ascii="Calibri" w:hAnsi="Calibri" w:hint="eastAsia"/>
                <w:color w:val="000000"/>
                <w:lang w:val="en-US" w:eastAsia="ko-KR"/>
              </w:rPr>
              <w:t>10</w:t>
            </w:r>
          </w:p>
        </w:tc>
        <w:tc>
          <w:tcPr>
            <w:tcW w:w="1003" w:type="dxa"/>
            <w:shd w:val="clear" w:color="auto" w:fill="auto"/>
            <w:noWrap/>
            <w:vAlign w:val="center"/>
          </w:tcPr>
          <w:p w:rsidR="00D75129" w:rsidRDefault="00D75129" w:rsidP="00C629EC">
            <w:pPr>
              <w:spacing w:after="0"/>
              <w:jc w:val="center"/>
              <w:rPr>
                <w:rFonts w:ascii="Arial" w:eastAsia="Malgun Gothic" w:hAnsi="Arial" w:cs="Arial"/>
                <w:color w:val="000000"/>
                <w:sz w:val="18"/>
                <w:lang w:val="en-US" w:eastAsia="ko-KR"/>
              </w:rPr>
            </w:pPr>
            <w:r>
              <w:rPr>
                <w:rFonts w:ascii="Calibri" w:hAnsi="Calibri" w:hint="eastAsia"/>
                <w:color w:val="000000"/>
                <w:lang w:val="en-US" w:eastAsia="ko-KR"/>
              </w:rPr>
              <w:t>50</w:t>
            </w:r>
          </w:p>
        </w:tc>
        <w:tc>
          <w:tcPr>
            <w:tcW w:w="1003" w:type="dxa"/>
            <w:shd w:val="clear" w:color="auto" w:fill="auto"/>
            <w:noWrap/>
            <w:vAlign w:val="center"/>
          </w:tcPr>
          <w:p w:rsidR="00D75129" w:rsidRDefault="00D75129" w:rsidP="00C629EC">
            <w:pPr>
              <w:pStyle w:val="TAC"/>
              <w:rPr>
                <w:rFonts w:eastAsia="Malgun Gothic" w:cs="Arial"/>
                <w:lang w:eastAsia="ko-KR"/>
              </w:rPr>
            </w:pPr>
            <w:r>
              <w:rPr>
                <w:rFonts w:hint="eastAsia"/>
                <w:lang w:eastAsia="ko-KR"/>
              </w:rPr>
              <w:t>2625</w:t>
            </w:r>
          </w:p>
        </w:tc>
        <w:tc>
          <w:tcPr>
            <w:tcW w:w="1003" w:type="dxa"/>
            <w:vAlign w:val="center"/>
          </w:tcPr>
          <w:p w:rsidR="00D75129" w:rsidRPr="00AC13B4" w:rsidRDefault="00D75129" w:rsidP="00C629EC">
            <w:pPr>
              <w:spacing w:after="0"/>
              <w:jc w:val="center"/>
              <w:rPr>
                <w:rFonts w:ascii="Calibri" w:eastAsia="Malgun Gothic" w:hAnsi="Calibri"/>
                <w:color w:val="000000"/>
                <w:lang w:val="en-US" w:eastAsia="ko-KR"/>
              </w:rPr>
            </w:pPr>
            <w:r>
              <w:rPr>
                <w:rFonts w:ascii="Calibri" w:hAnsi="Calibri" w:hint="eastAsia"/>
                <w:color w:val="000000"/>
                <w:lang w:val="en-US" w:eastAsia="ko-KR"/>
              </w:rPr>
              <w:t>10</w:t>
            </w:r>
          </w:p>
        </w:tc>
        <w:tc>
          <w:tcPr>
            <w:tcW w:w="1003" w:type="dxa"/>
            <w:shd w:val="clear" w:color="auto" w:fill="auto"/>
            <w:noWrap/>
            <w:vAlign w:val="center"/>
          </w:tcPr>
          <w:p w:rsidR="00D75129" w:rsidRDefault="00D75129" w:rsidP="00C629EC">
            <w:pPr>
              <w:pStyle w:val="TAC"/>
              <w:rPr>
                <w:rFonts w:eastAsia="Malgun Gothic"/>
                <w:b/>
                <w:lang w:eastAsia="ko-KR"/>
              </w:rPr>
            </w:pPr>
            <w:r>
              <w:rPr>
                <w:rFonts w:eastAsia="Malgun Gothic" w:hint="eastAsia"/>
                <w:b/>
                <w:lang w:eastAsia="ko-KR"/>
              </w:rPr>
              <w:t>29.0</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AC13B4" w:rsidRDefault="00D75129" w:rsidP="00C629EC">
            <w:pPr>
              <w:pStyle w:val="TAC"/>
              <w:rPr>
                <w:rFonts w:eastAsia="Malgun Gothic"/>
                <w:lang w:eastAsia="ko-KR"/>
              </w:rPr>
            </w:pPr>
            <w:r>
              <w:rPr>
                <w:rFonts w:eastAsia="Malgun Gothic" w:hint="eastAsia"/>
                <w:lang w:eastAsia="ko-KR"/>
              </w:rPr>
              <w:t>IMD2</w:t>
            </w:r>
            <w:r w:rsidRPr="000F429C">
              <w:rPr>
                <w:rFonts w:eastAsia="Malgun Gothic" w:hint="eastAsia"/>
                <w:vertAlign w:val="superscript"/>
                <w:lang w:eastAsia="ko-KR"/>
              </w:rPr>
              <w:t>1</w:t>
            </w:r>
          </w:p>
        </w:tc>
      </w:tr>
      <w:tr w:rsidR="00D75129" w:rsidRPr="003D3DEF" w:rsidTr="00C629EC">
        <w:trPr>
          <w:gridAfter w:val="1"/>
          <w:wAfter w:w="6" w:type="dxa"/>
          <w:trHeight w:val="272"/>
          <w:jc w:val="center"/>
        </w:trPr>
        <w:tc>
          <w:tcPr>
            <w:tcW w:w="10227" w:type="dxa"/>
            <w:gridSpan w:val="10"/>
            <w:vAlign w:val="center"/>
          </w:tcPr>
          <w:p w:rsidR="00D75129" w:rsidRPr="000F429C" w:rsidRDefault="00D75129" w:rsidP="00C629EC">
            <w:pPr>
              <w:pStyle w:val="TAN"/>
              <w:rPr>
                <w:rFonts w:eastAsia="Malgun Gothic" w:cs="Arial"/>
                <w:lang w:eastAsia="ko-KR"/>
              </w:rPr>
            </w:pPr>
            <w:r w:rsidRPr="00570FF5">
              <w:rPr>
                <w:rFonts w:cs="Arial"/>
                <w:lang w:val="en-US"/>
              </w:rPr>
              <w:t>NOTE 1:</w:t>
            </w:r>
            <w:r w:rsidRPr="00570FF5">
              <w:rPr>
                <w:rFonts w:cs="Arial"/>
                <w:lang w:eastAsia="ko-KR"/>
              </w:rPr>
              <w:tab/>
            </w:r>
            <w:r w:rsidRPr="00570FF5">
              <w:rPr>
                <w:rFonts w:cs="Arial"/>
              </w:rPr>
              <w:t>This band is subject to IMD3 also which MSD is not specified.</w:t>
            </w:r>
          </w:p>
        </w:tc>
      </w:tr>
    </w:tbl>
    <w:p w:rsidR="00D75129" w:rsidRPr="00BF10FA" w:rsidRDefault="00D75129" w:rsidP="00D75129">
      <w:pPr>
        <w:pStyle w:val="Guidance"/>
        <w:rPr>
          <w:i w:val="0"/>
        </w:rPr>
      </w:pPr>
    </w:p>
    <w:p w:rsidR="00D75129" w:rsidRPr="00A973C0" w:rsidRDefault="00D75129" w:rsidP="00F97979">
      <w:pPr>
        <w:pStyle w:val="Heading4"/>
        <w:rPr>
          <w:lang w:val="en-US"/>
        </w:rPr>
      </w:pPr>
      <w:bookmarkStart w:id="435" w:name="_Toc510012034"/>
      <w:r w:rsidRPr="00A973C0">
        <w:rPr>
          <w:lang w:val="en-US"/>
        </w:rPr>
        <w:t>6.</w:t>
      </w:r>
      <w:r>
        <w:rPr>
          <w:rFonts w:eastAsia="Malgun Gothic" w:hint="eastAsia"/>
          <w:lang w:val="en-US" w:eastAsia="ko-KR"/>
        </w:rPr>
        <w:t>18</w:t>
      </w:r>
      <w:r w:rsidRPr="00A973C0">
        <w:rPr>
          <w:lang w:val="en-US"/>
        </w:rPr>
        <w:t>.1.</w:t>
      </w:r>
      <w:r w:rsidRPr="00335736">
        <w:rPr>
          <w:rFonts w:eastAsia="Malgun Gothic" w:hint="eastAsia"/>
          <w:lang w:val="en-US" w:eastAsia="ko-KR"/>
        </w:rPr>
        <w:t>6</w:t>
      </w:r>
      <w:r w:rsidRPr="00A973C0">
        <w:rPr>
          <w:lang w:val="en-US"/>
        </w:rPr>
        <w:tab/>
        <w:t>∆TIB and ∆RIB values</w:t>
      </w:r>
      <w:bookmarkEnd w:id="435"/>
    </w:p>
    <w:p w:rsidR="00D75129" w:rsidRDefault="00D75129" w:rsidP="00D75129">
      <w:pPr>
        <w:rPr>
          <w:rFonts w:eastAsia="Malgun Gothic"/>
          <w:lang w:val="en-US" w:eastAsia="ko-KR"/>
        </w:rPr>
      </w:pPr>
      <w:r w:rsidRPr="00670065">
        <w:rPr>
          <w:rFonts w:eastAsia="Malgun Gothic"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sidRPr="00670065">
        <w:rPr>
          <w:rFonts w:eastAsia="Malgun Gothic" w:hint="eastAsia"/>
          <w:lang w:val="en-US" w:eastAsia="ko-KR"/>
        </w:rPr>
        <w:t>of 3DL/1UL CA_3A-7A-26A are applied.</w:t>
      </w:r>
    </w:p>
    <w:p w:rsidR="00D75129" w:rsidRDefault="00D75129" w:rsidP="00D75129">
      <w:pPr>
        <w:rPr>
          <w:color w:val="0000FF"/>
          <w:lang w:val="en-US"/>
        </w:rPr>
      </w:pPr>
    </w:p>
    <w:p w:rsidR="00E71E06" w:rsidRPr="00A973C0" w:rsidRDefault="00E71E06" w:rsidP="00F97979">
      <w:pPr>
        <w:pStyle w:val="Heading2"/>
        <w:rPr>
          <w:lang w:eastAsia="ko-KR"/>
        </w:rPr>
      </w:pPr>
      <w:bookmarkStart w:id="436" w:name="_Toc496637808"/>
      <w:bookmarkStart w:id="437" w:name="_Toc510012035"/>
      <w:r w:rsidRPr="00A973C0">
        <w:t>6.</w:t>
      </w:r>
      <w:r w:rsidR="00D75129">
        <w:rPr>
          <w:rFonts w:eastAsia="Malgun Gothic" w:hint="eastAsia"/>
          <w:lang w:eastAsia="ko-KR"/>
        </w:rPr>
        <w:t>19</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B701E5">
        <w:rPr>
          <w:rFonts w:eastAsia="Malgun Gothic" w:hint="eastAsia"/>
          <w:lang w:eastAsia="ko-KR"/>
        </w:rPr>
        <w:t>7</w:t>
      </w:r>
      <w:r w:rsidRPr="00A973C0">
        <w:t xml:space="preserve"> and Band </w:t>
      </w:r>
      <w:r w:rsidRPr="00AC13B4">
        <w:rPr>
          <w:rFonts w:eastAsia="Malgun Gothic" w:hint="eastAsia"/>
          <w:lang w:eastAsia="ko-KR"/>
        </w:rPr>
        <w:t>7</w:t>
      </w:r>
      <w:r w:rsidRPr="00A973C0">
        <w:rPr>
          <w:lang w:eastAsia="ko-KR"/>
        </w:rPr>
        <w:t xml:space="preserve"> and Band </w:t>
      </w:r>
      <w:r w:rsidRPr="00AC13B4">
        <w:rPr>
          <w:rFonts w:eastAsia="Malgun Gothic"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436"/>
      <w:bookmarkEnd w:id="437"/>
    </w:p>
    <w:p w:rsidR="00E71E06" w:rsidRPr="00A973C0" w:rsidRDefault="00E71E06" w:rsidP="00F97979">
      <w:pPr>
        <w:pStyle w:val="Heading3"/>
        <w:rPr>
          <w:rFonts w:ascii="Calibri" w:hAnsi="Calibri"/>
          <w:sz w:val="22"/>
          <w:szCs w:val="22"/>
          <w:lang w:val="en-US" w:eastAsia="sv-SE"/>
        </w:rPr>
      </w:pPr>
      <w:bookmarkStart w:id="438" w:name="_Toc496637809"/>
      <w:bookmarkStart w:id="439" w:name="_Toc510012036"/>
      <w:r w:rsidRPr="00A973C0">
        <w:rPr>
          <w:lang w:val="en-US"/>
        </w:rPr>
        <w:t>6.</w:t>
      </w:r>
      <w:r w:rsidR="00D75129">
        <w:rPr>
          <w:rFonts w:eastAsia="Malgun Gothic" w:hint="eastAsia"/>
          <w:lang w:val="en-US" w:eastAsia="ko-KR"/>
        </w:rPr>
        <w:t>19</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38"/>
      <w:bookmarkEnd w:id="439"/>
    </w:p>
    <w:p w:rsidR="00E71E06" w:rsidRPr="00A973C0" w:rsidRDefault="00E71E06" w:rsidP="00F97979">
      <w:pPr>
        <w:pStyle w:val="Heading4"/>
        <w:rPr>
          <w:lang w:val="en-US"/>
        </w:rPr>
      </w:pPr>
      <w:bookmarkStart w:id="440" w:name="_Toc496637810"/>
      <w:bookmarkStart w:id="441" w:name="_Toc510012037"/>
      <w:r w:rsidRPr="00A973C0">
        <w:rPr>
          <w:lang w:val="en-US"/>
        </w:rPr>
        <w:t>6.</w:t>
      </w:r>
      <w:r w:rsidR="00D75129">
        <w:rPr>
          <w:rFonts w:eastAsia="Malgun Gothic" w:hint="eastAsia"/>
          <w:lang w:val="en-US" w:eastAsia="ko-KR"/>
        </w:rPr>
        <w:t>19</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40"/>
      <w:bookmarkEnd w:id="441"/>
    </w:p>
    <w:p w:rsidR="00E71E06" w:rsidRPr="00A973C0" w:rsidRDefault="00E71E06" w:rsidP="00F97979">
      <w:pPr>
        <w:pStyle w:val="TH"/>
        <w:outlineLvl w:val="0"/>
      </w:pPr>
      <w:r w:rsidRPr="00A973C0">
        <w:t>Table 6.</w:t>
      </w:r>
      <w:r w:rsidR="00D75129">
        <w:rPr>
          <w:rFonts w:eastAsia="Malgun Gothic" w:hint="eastAsia"/>
          <w:lang w:eastAsia="ko-KR"/>
        </w:rPr>
        <w:t>19</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7"/>
        <w:gridCol w:w="897"/>
        <w:gridCol w:w="586"/>
        <w:gridCol w:w="586"/>
        <w:gridCol w:w="586"/>
        <w:gridCol w:w="586"/>
        <w:gridCol w:w="586"/>
        <w:gridCol w:w="586"/>
        <w:gridCol w:w="1187"/>
        <w:gridCol w:w="1287"/>
      </w:tblGrid>
      <w:tr w:rsidR="00E71E06" w:rsidRPr="00A973C0" w:rsidTr="00E71E06">
        <w:trPr>
          <w:trHeight w:val="866"/>
          <w:jc w:val="center"/>
        </w:trPr>
        <w:tc>
          <w:tcPr>
            <w:tcW w:w="1396" w:type="dxa"/>
            <w:vAlign w:val="center"/>
          </w:tcPr>
          <w:p w:rsidR="00E71E06" w:rsidRPr="00A973C0" w:rsidRDefault="00E71E06" w:rsidP="00E71E06">
            <w:pPr>
              <w:pStyle w:val="TAH"/>
            </w:pPr>
            <w:r w:rsidRPr="00A973C0">
              <w:t>E-UTRA CA Configuration</w:t>
            </w:r>
          </w:p>
        </w:tc>
        <w:tc>
          <w:tcPr>
            <w:tcW w:w="1467" w:type="dxa"/>
            <w:vAlign w:val="center"/>
          </w:tcPr>
          <w:p w:rsidR="00E71E06" w:rsidRPr="00A973C0" w:rsidRDefault="00E71E06" w:rsidP="00E71E06">
            <w:pPr>
              <w:pStyle w:val="TAH"/>
              <w:rPr>
                <w:lang w:eastAsia="ko-KR"/>
              </w:rPr>
            </w:pPr>
            <w:r w:rsidRPr="00A973C0">
              <w:rPr>
                <w:rFonts w:hint="eastAsia"/>
                <w:lang w:eastAsia="ko-KR"/>
              </w:rPr>
              <w:t>Uplink CA configurations</w:t>
            </w:r>
          </w:p>
        </w:tc>
        <w:tc>
          <w:tcPr>
            <w:tcW w:w="897" w:type="dxa"/>
            <w:vAlign w:val="center"/>
          </w:tcPr>
          <w:p w:rsidR="00E71E06" w:rsidRPr="00A973C0" w:rsidRDefault="00E71E06" w:rsidP="00E71E06">
            <w:pPr>
              <w:pStyle w:val="TAH"/>
            </w:pPr>
            <w:r w:rsidRPr="00A973C0">
              <w:t>E-UTRA Bands</w:t>
            </w:r>
          </w:p>
        </w:tc>
        <w:tc>
          <w:tcPr>
            <w:tcW w:w="586" w:type="dxa"/>
            <w:vAlign w:val="center"/>
          </w:tcPr>
          <w:p w:rsidR="00E71E06" w:rsidRPr="00A973C0" w:rsidRDefault="00E71E06" w:rsidP="00E71E06">
            <w:pPr>
              <w:pStyle w:val="TAH"/>
            </w:pPr>
            <w:r w:rsidRPr="00A973C0">
              <w:t>1.4</w:t>
            </w:r>
            <w:r w:rsidRPr="00A973C0">
              <w:br/>
              <w:t>MHz</w:t>
            </w:r>
          </w:p>
        </w:tc>
        <w:tc>
          <w:tcPr>
            <w:tcW w:w="586" w:type="dxa"/>
            <w:vAlign w:val="center"/>
          </w:tcPr>
          <w:p w:rsidR="00E71E06" w:rsidRPr="00A973C0" w:rsidRDefault="00E71E06" w:rsidP="00E71E06">
            <w:pPr>
              <w:pStyle w:val="TAH"/>
            </w:pPr>
            <w:r w:rsidRPr="00A973C0">
              <w:t>3</w:t>
            </w:r>
            <w:r w:rsidRPr="00A973C0">
              <w:br/>
              <w:t>MHz</w:t>
            </w:r>
          </w:p>
        </w:tc>
        <w:tc>
          <w:tcPr>
            <w:tcW w:w="586" w:type="dxa"/>
            <w:vAlign w:val="center"/>
          </w:tcPr>
          <w:p w:rsidR="00E71E06" w:rsidRPr="00A973C0" w:rsidRDefault="00E71E06" w:rsidP="00E71E06">
            <w:pPr>
              <w:pStyle w:val="TAH"/>
            </w:pPr>
            <w:r w:rsidRPr="00A973C0">
              <w:t>5</w:t>
            </w:r>
            <w:r w:rsidRPr="00A973C0">
              <w:br/>
              <w:t>MHz</w:t>
            </w:r>
          </w:p>
        </w:tc>
        <w:tc>
          <w:tcPr>
            <w:tcW w:w="586" w:type="dxa"/>
            <w:vAlign w:val="center"/>
          </w:tcPr>
          <w:p w:rsidR="00E71E06" w:rsidRPr="00A973C0" w:rsidRDefault="00E71E06" w:rsidP="00E71E06">
            <w:pPr>
              <w:pStyle w:val="TAH"/>
            </w:pPr>
            <w:r w:rsidRPr="00A973C0">
              <w:t>10</w:t>
            </w:r>
            <w:r w:rsidRPr="00A973C0">
              <w:br/>
              <w:t>MHz</w:t>
            </w:r>
          </w:p>
        </w:tc>
        <w:tc>
          <w:tcPr>
            <w:tcW w:w="586" w:type="dxa"/>
            <w:vAlign w:val="center"/>
          </w:tcPr>
          <w:p w:rsidR="00E71E06" w:rsidRPr="00A973C0" w:rsidRDefault="00E71E06" w:rsidP="00E71E06">
            <w:pPr>
              <w:pStyle w:val="TAH"/>
            </w:pPr>
            <w:r w:rsidRPr="00A973C0">
              <w:t>15</w:t>
            </w:r>
            <w:r w:rsidRPr="00A973C0">
              <w:br/>
              <w:t>MHz</w:t>
            </w:r>
          </w:p>
        </w:tc>
        <w:tc>
          <w:tcPr>
            <w:tcW w:w="586" w:type="dxa"/>
            <w:vAlign w:val="center"/>
          </w:tcPr>
          <w:p w:rsidR="00E71E06" w:rsidRPr="00A973C0" w:rsidRDefault="00E71E06" w:rsidP="00E71E06">
            <w:pPr>
              <w:pStyle w:val="TAH"/>
            </w:pPr>
            <w:r w:rsidRPr="00A973C0">
              <w:t>20</w:t>
            </w:r>
            <w:r w:rsidRPr="00A973C0">
              <w:br/>
              <w:t>MHz</w:t>
            </w:r>
          </w:p>
        </w:tc>
        <w:tc>
          <w:tcPr>
            <w:tcW w:w="1187" w:type="dxa"/>
            <w:vAlign w:val="center"/>
          </w:tcPr>
          <w:p w:rsidR="00E71E06" w:rsidRPr="00A973C0" w:rsidRDefault="00E71E06" w:rsidP="00E71E06">
            <w:pPr>
              <w:pStyle w:val="TAH"/>
            </w:pPr>
            <w:r w:rsidRPr="00A973C0">
              <w:t>Maximum aggregated bandwidth</w:t>
            </w:r>
          </w:p>
          <w:p w:rsidR="00E71E06" w:rsidRPr="00A973C0" w:rsidRDefault="00E71E06" w:rsidP="00E71E06">
            <w:pPr>
              <w:pStyle w:val="TAH"/>
            </w:pPr>
            <w:r w:rsidRPr="00A973C0">
              <w:t>[MHz]</w:t>
            </w:r>
          </w:p>
        </w:tc>
        <w:tc>
          <w:tcPr>
            <w:tcW w:w="1287" w:type="dxa"/>
            <w:vAlign w:val="center"/>
          </w:tcPr>
          <w:p w:rsidR="00E71E06" w:rsidRPr="00A973C0" w:rsidRDefault="00E71E06" w:rsidP="00E71E06">
            <w:pPr>
              <w:pStyle w:val="TAH"/>
            </w:pPr>
            <w:r w:rsidRPr="00A973C0">
              <w:t>Bandwidth combination set</w:t>
            </w:r>
          </w:p>
        </w:tc>
      </w:tr>
      <w:tr w:rsidR="00E71E06" w:rsidRPr="00A973C0" w:rsidTr="00E71E06">
        <w:trPr>
          <w:trHeight w:val="234"/>
          <w:jc w:val="center"/>
        </w:trPr>
        <w:tc>
          <w:tcPr>
            <w:tcW w:w="1396" w:type="dxa"/>
            <w:vMerge w:val="restart"/>
            <w:vAlign w:val="center"/>
          </w:tcPr>
          <w:p w:rsidR="00E71E06" w:rsidRPr="00A973C0" w:rsidRDefault="00E71E06" w:rsidP="00E71E06">
            <w:pPr>
              <w:pStyle w:val="TAC"/>
              <w:rPr>
                <w:lang w:eastAsia="ko-KR"/>
              </w:rPr>
            </w:pPr>
            <w:r>
              <w:rPr>
                <w:rFonts w:hint="eastAsia"/>
                <w:lang w:eastAsia="ko-KR"/>
              </w:rPr>
              <w:t>CA_</w:t>
            </w:r>
            <w:r>
              <w:rPr>
                <w:rFonts w:eastAsia="Malgun Gothic" w:hint="eastAsia"/>
                <w:lang w:eastAsia="ko-KR"/>
              </w:rPr>
              <w:t>7</w:t>
            </w:r>
            <w:r>
              <w:rPr>
                <w:rFonts w:hint="eastAsia"/>
                <w:lang w:eastAsia="ko-KR"/>
              </w:rPr>
              <w:t>A-</w:t>
            </w:r>
            <w:r w:rsidRPr="00AC13B4">
              <w:rPr>
                <w:rFonts w:eastAsia="Malgun Gothic" w:hint="eastAsia"/>
                <w:lang w:eastAsia="ko-KR"/>
              </w:rPr>
              <w:t>7</w:t>
            </w:r>
            <w:r>
              <w:rPr>
                <w:rFonts w:hint="eastAsia"/>
                <w:lang w:eastAsia="ko-KR"/>
              </w:rPr>
              <w:t>A-</w:t>
            </w:r>
            <w:r w:rsidRPr="00AC13B4">
              <w:rPr>
                <w:rFonts w:eastAsia="Malgun Gothic" w:hint="eastAsia"/>
                <w:lang w:eastAsia="ko-KR"/>
              </w:rPr>
              <w:t>26</w:t>
            </w:r>
            <w:r>
              <w:rPr>
                <w:rFonts w:hint="eastAsia"/>
                <w:lang w:eastAsia="ko-KR"/>
              </w:rPr>
              <w:t>A</w:t>
            </w:r>
          </w:p>
        </w:tc>
        <w:tc>
          <w:tcPr>
            <w:tcW w:w="1467" w:type="dxa"/>
            <w:vMerge w:val="restart"/>
            <w:vAlign w:val="center"/>
          </w:tcPr>
          <w:p w:rsidR="00E71E06" w:rsidRPr="000F429C" w:rsidRDefault="00E71E06" w:rsidP="00E71E06">
            <w:pPr>
              <w:pStyle w:val="TAC"/>
              <w:rPr>
                <w:rFonts w:eastAsia="Malgun Gothic"/>
                <w:lang w:eastAsia="ko-KR"/>
              </w:rPr>
            </w:pPr>
            <w:r w:rsidRPr="00AC13B4">
              <w:rPr>
                <w:rFonts w:eastAsia="Malgun Gothic" w:hint="eastAsia"/>
                <w:lang w:eastAsia="ko-KR"/>
              </w:rPr>
              <w:t>CA_7A-26A</w:t>
            </w:r>
          </w:p>
        </w:tc>
        <w:tc>
          <w:tcPr>
            <w:tcW w:w="897" w:type="dxa"/>
            <w:shd w:val="clear" w:color="auto" w:fill="auto"/>
            <w:vAlign w:val="center"/>
          </w:tcPr>
          <w:p w:rsidR="00E71E06" w:rsidRPr="000F429C" w:rsidRDefault="00E71E06" w:rsidP="00E71E06">
            <w:pPr>
              <w:pStyle w:val="TAC"/>
              <w:rPr>
                <w:rFonts w:eastAsia="Malgun Gothic"/>
                <w:lang w:eastAsia="ko-KR"/>
              </w:rPr>
            </w:pPr>
            <w:r>
              <w:rPr>
                <w:rFonts w:eastAsia="Malgun Gothic" w:hint="eastAsia"/>
                <w:lang w:eastAsia="ko-KR"/>
              </w:rPr>
              <w:t>7</w:t>
            </w:r>
          </w:p>
        </w:tc>
        <w:tc>
          <w:tcPr>
            <w:tcW w:w="3516" w:type="dxa"/>
            <w:gridSpan w:val="6"/>
            <w:shd w:val="clear" w:color="auto" w:fill="auto"/>
            <w:vAlign w:val="center"/>
          </w:tcPr>
          <w:p w:rsidR="00E71E06" w:rsidRPr="000F429C" w:rsidRDefault="00E71E06" w:rsidP="00E71E06">
            <w:pPr>
              <w:pStyle w:val="TAC"/>
              <w:rPr>
                <w:u w:val="single"/>
              </w:rPr>
            </w:pPr>
            <w:r w:rsidRPr="000F429C">
              <w:rPr>
                <w:rFonts w:eastAsia="Malgun Gothic" w:cs="Arial"/>
                <w:szCs w:val="18"/>
                <w:u w:val="single"/>
                <w:lang w:eastAsia="ko-KR"/>
              </w:rPr>
              <w:t>See CA_7A-7A bandwidth combination set 3 in table 5.6A.1-3 of TS 36.101</w:t>
            </w:r>
          </w:p>
        </w:tc>
        <w:tc>
          <w:tcPr>
            <w:tcW w:w="1187" w:type="dxa"/>
            <w:vMerge w:val="restart"/>
            <w:vAlign w:val="center"/>
          </w:tcPr>
          <w:p w:rsidR="00E71E06" w:rsidRPr="000F429C" w:rsidRDefault="00E71E06" w:rsidP="00E71E06">
            <w:pPr>
              <w:pStyle w:val="TAC"/>
              <w:rPr>
                <w:rFonts w:eastAsia="Malgun Gothic"/>
                <w:lang w:eastAsia="ko-KR"/>
              </w:rPr>
            </w:pPr>
            <w:r w:rsidRPr="00AC13B4">
              <w:rPr>
                <w:rFonts w:eastAsia="Malgun Gothic" w:hint="eastAsia"/>
                <w:lang w:eastAsia="ko-KR"/>
              </w:rPr>
              <w:t>55</w:t>
            </w:r>
          </w:p>
        </w:tc>
        <w:tc>
          <w:tcPr>
            <w:tcW w:w="1287" w:type="dxa"/>
            <w:vMerge w:val="restart"/>
            <w:vAlign w:val="center"/>
          </w:tcPr>
          <w:p w:rsidR="00E71E06" w:rsidRPr="00A973C0" w:rsidRDefault="00E71E06" w:rsidP="00E71E06">
            <w:pPr>
              <w:pStyle w:val="TAC"/>
              <w:rPr>
                <w:lang w:eastAsia="ko-KR"/>
              </w:rPr>
            </w:pPr>
            <w:r w:rsidRPr="00A973C0">
              <w:t>0</w:t>
            </w:r>
          </w:p>
        </w:tc>
      </w:tr>
      <w:tr w:rsidR="00E71E06" w:rsidRPr="00A973C0" w:rsidTr="00E71E06">
        <w:trPr>
          <w:trHeight w:val="234"/>
          <w:jc w:val="center"/>
        </w:trPr>
        <w:tc>
          <w:tcPr>
            <w:tcW w:w="1396" w:type="dxa"/>
            <w:vMerge/>
            <w:vAlign w:val="center"/>
          </w:tcPr>
          <w:p w:rsidR="00E71E06" w:rsidRDefault="00E71E06" w:rsidP="00E71E06">
            <w:pPr>
              <w:pStyle w:val="TAC"/>
              <w:rPr>
                <w:lang w:eastAsia="ko-KR"/>
              </w:rPr>
            </w:pPr>
          </w:p>
        </w:tc>
        <w:tc>
          <w:tcPr>
            <w:tcW w:w="1467" w:type="dxa"/>
            <w:vMerge/>
            <w:vAlign w:val="center"/>
          </w:tcPr>
          <w:p w:rsidR="00E71E06" w:rsidRDefault="00E71E06" w:rsidP="00E71E06">
            <w:pPr>
              <w:pStyle w:val="TAC"/>
              <w:rPr>
                <w:lang w:eastAsia="ko-KR"/>
              </w:rPr>
            </w:pPr>
          </w:p>
        </w:tc>
        <w:tc>
          <w:tcPr>
            <w:tcW w:w="897" w:type="dxa"/>
            <w:shd w:val="clear" w:color="auto" w:fill="auto"/>
            <w:vAlign w:val="center"/>
          </w:tcPr>
          <w:p w:rsidR="00E71E06" w:rsidRPr="000F429C" w:rsidRDefault="00E71E06" w:rsidP="00E71E06">
            <w:pPr>
              <w:pStyle w:val="TAC"/>
              <w:rPr>
                <w:rFonts w:eastAsia="Malgun Gothic"/>
                <w:lang w:eastAsia="ko-KR"/>
              </w:rPr>
            </w:pPr>
            <w:r w:rsidRPr="00AC13B4">
              <w:rPr>
                <w:rFonts w:eastAsia="Malgun Gothic" w:hint="eastAsia"/>
                <w:lang w:eastAsia="ko-KR"/>
              </w:rPr>
              <w:t>26</w:t>
            </w:r>
          </w:p>
        </w:tc>
        <w:tc>
          <w:tcPr>
            <w:tcW w:w="586" w:type="dxa"/>
            <w:shd w:val="clear" w:color="auto" w:fill="auto"/>
            <w:vAlign w:val="center"/>
          </w:tcPr>
          <w:p w:rsidR="00E71E06" w:rsidRPr="00A973C0" w:rsidRDefault="00E71E06" w:rsidP="00E71E06">
            <w:pPr>
              <w:pStyle w:val="TAC"/>
            </w:pPr>
          </w:p>
        </w:tc>
        <w:tc>
          <w:tcPr>
            <w:tcW w:w="586" w:type="dxa"/>
            <w:vAlign w:val="center"/>
          </w:tcPr>
          <w:p w:rsidR="00E71E06" w:rsidRPr="00A973C0" w:rsidRDefault="00E71E06" w:rsidP="00E71E06">
            <w:pPr>
              <w:pStyle w:val="TAC"/>
            </w:pPr>
          </w:p>
        </w:tc>
        <w:tc>
          <w:tcPr>
            <w:tcW w:w="586" w:type="dxa"/>
            <w:vAlign w:val="center"/>
          </w:tcPr>
          <w:p w:rsidR="00E71E06" w:rsidRPr="00A973C0" w:rsidRDefault="00E71E06" w:rsidP="00E71E06">
            <w:pPr>
              <w:pStyle w:val="TAC"/>
              <w:rPr>
                <w:lang w:eastAsia="zh-CN"/>
              </w:rPr>
            </w:pPr>
            <w:r>
              <w:rPr>
                <w:lang w:eastAsia="zh-CN"/>
              </w:rPr>
              <w:t>Yes</w:t>
            </w:r>
          </w:p>
        </w:tc>
        <w:tc>
          <w:tcPr>
            <w:tcW w:w="586" w:type="dxa"/>
            <w:vAlign w:val="center"/>
          </w:tcPr>
          <w:p w:rsidR="00E71E06" w:rsidRPr="00A973C0" w:rsidRDefault="00E71E06" w:rsidP="00E71E06">
            <w:pPr>
              <w:pStyle w:val="TAC"/>
              <w:rPr>
                <w:lang w:eastAsia="zh-CN"/>
              </w:rPr>
            </w:pPr>
            <w:r>
              <w:rPr>
                <w:lang w:eastAsia="zh-CN"/>
              </w:rPr>
              <w:t>Yes</w:t>
            </w:r>
          </w:p>
        </w:tc>
        <w:tc>
          <w:tcPr>
            <w:tcW w:w="586" w:type="dxa"/>
            <w:vAlign w:val="center"/>
          </w:tcPr>
          <w:p w:rsidR="00E71E06" w:rsidRPr="00A973C0" w:rsidRDefault="00E71E06" w:rsidP="00E71E06">
            <w:pPr>
              <w:pStyle w:val="TAC"/>
              <w:rPr>
                <w:lang w:eastAsia="ko-KR"/>
              </w:rPr>
            </w:pPr>
            <w:r>
              <w:rPr>
                <w:lang w:eastAsia="ko-KR"/>
              </w:rPr>
              <w:t>Yes</w:t>
            </w:r>
          </w:p>
        </w:tc>
        <w:tc>
          <w:tcPr>
            <w:tcW w:w="586" w:type="dxa"/>
            <w:vAlign w:val="center"/>
          </w:tcPr>
          <w:p w:rsidR="00E71E06" w:rsidRPr="00A973C0" w:rsidRDefault="00E71E06" w:rsidP="00E71E06">
            <w:pPr>
              <w:pStyle w:val="TAC"/>
              <w:rPr>
                <w:lang w:eastAsia="ko-KR"/>
              </w:rPr>
            </w:pPr>
          </w:p>
        </w:tc>
        <w:tc>
          <w:tcPr>
            <w:tcW w:w="1187" w:type="dxa"/>
            <w:vMerge/>
            <w:vAlign w:val="center"/>
          </w:tcPr>
          <w:p w:rsidR="00E71E06" w:rsidRPr="00A973C0" w:rsidRDefault="00E71E06" w:rsidP="00E71E06">
            <w:pPr>
              <w:pStyle w:val="TAC"/>
            </w:pPr>
          </w:p>
        </w:tc>
        <w:tc>
          <w:tcPr>
            <w:tcW w:w="1287" w:type="dxa"/>
            <w:vMerge/>
            <w:vAlign w:val="center"/>
          </w:tcPr>
          <w:p w:rsidR="00E71E06" w:rsidRPr="00A973C0" w:rsidRDefault="00E71E06" w:rsidP="00E71E06">
            <w:pPr>
              <w:pStyle w:val="TAC"/>
            </w:pPr>
          </w:p>
        </w:tc>
      </w:tr>
    </w:tbl>
    <w:p w:rsidR="00E71E06" w:rsidRPr="00A973C0" w:rsidRDefault="00E71E06" w:rsidP="00E71E06"/>
    <w:p w:rsidR="00E71E06" w:rsidRPr="00A973C0" w:rsidRDefault="00E71E06" w:rsidP="00F97979">
      <w:pPr>
        <w:pStyle w:val="Heading4"/>
        <w:rPr>
          <w:lang w:eastAsia="ko-KR"/>
        </w:rPr>
      </w:pPr>
      <w:bookmarkStart w:id="442" w:name="_Toc510012038"/>
      <w:r w:rsidRPr="00A973C0">
        <w:rPr>
          <w:lang w:val="en-US"/>
        </w:rPr>
        <w:t>6.</w:t>
      </w:r>
      <w:r w:rsidR="00D75129">
        <w:rPr>
          <w:rFonts w:eastAsia="Malgun Gothic" w:hint="eastAsia"/>
          <w:lang w:val="en-US" w:eastAsia="ko-KR"/>
        </w:rPr>
        <w:t>19</w:t>
      </w:r>
      <w:r w:rsidRPr="00A973C0">
        <w:rPr>
          <w:lang w:val="en-US"/>
        </w:rPr>
        <w:t>.</w:t>
      </w:r>
      <w:r w:rsidRPr="00A973C0">
        <w:rPr>
          <w:rFonts w:hint="eastAsia"/>
          <w:lang w:val="en-US" w:eastAsia="ko-KR"/>
        </w:rPr>
        <w:t>1.</w:t>
      </w:r>
      <w:r w:rsidRPr="00B701E5">
        <w:rPr>
          <w:rFonts w:eastAsia="Malgun Gothic" w:hint="eastAsia"/>
          <w:lang w:val="en-US" w:eastAsia="ko-KR"/>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Malgun Gothic" w:hint="eastAsia"/>
          <w:lang w:eastAsia="ko-KR"/>
        </w:rPr>
        <w:t>7</w:t>
      </w:r>
      <w:r w:rsidRPr="00EA5E97">
        <w:rPr>
          <w:rFonts w:eastAsia="Malgun Gothic" w:hint="eastAsia"/>
          <w:lang w:eastAsia="ko-KR"/>
        </w:rPr>
        <w:t>A-</w:t>
      </w:r>
      <w:r>
        <w:rPr>
          <w:rFonts w:eastAsia="Malgun Gothic" w:hint="eastAsia"/>
          <w:lang w:eastAsia="ko-KR"/>
        </w:rPr>
        <w:t>26</w:t>
      </w:r>
      <w:r w:rsidRPr="00EA5E97">
        <w:rPr>
          <w:rFonts w:eastAsia="Malgun Gothic" w:hint="eastAsia"/>
          <w:lang w:eastAsia="ko-KR"/>
        </w:rPr>
        <w:t>A</w:t>
      </w:r>
      <w:r w:rsidRPr="00A973C0">
        <w:rPr>
          <w:rFonts w:hint="eastAsia"/>
          <w:lang w:eastAsia="ko-KR"/>
        </w:rPr>
        <w:t xml:space="preserve"> and DL CA_</w:t>
      </w:r>
      <w:r w:rsidRPr="00B701E5">
        <w:rPr>
          <w:rFonts w:eastAsia="Malgun Gothic" w:hint="eastAsia"/>
          <w:lang w:eastAsia="ko-KR"/>
        </w:rPr>
        <w:t>7</w:t>
      </w:r>
      <w:r w:rsidRPr="00A973C0">
        <w:rPr>
          <w:rFonts w:hint="eastAsia"/>
          <w:lang w:eastAsia="ko-KR"/>
        </w:rPr>
        <w:t>A-</w:t>
      </w:r>
      <w:r w:rsidRPr="00EA5E97">
        <w:rPr>
          <w:rFonts w:eastAsia="Malgun Gothic" w:hint="eastAsia"/>
          <w:lang w:eastAsia="ko-KR"/>
        </w:rPr>
        <w:t>7</w:t>
      </w:r>
      <w:r>
        <w:rPr>
          <w:lang w:eastAsia="ko-KR"/>
        </w:rPr>
        <w:t>A-</w:t>
      </w:r>
      <w:r w:rsidRPr="00EA5E97">
        <w:rPr>
          <w:rFonts w:eastAsia="Malgun Gothic" w:hint="eastAsia"/>
          <w:lang w:eastAsia="ko-KR"/>
        </w:rPr>
        <w:t>26</w:t>
      </w:r>
      <w:r>
        <w:rPr>
          <w:lang w:eastAsia="ko-KR"/>
        </w:rPr>
        <w:t>A</w:t>
      </w:r>
      <w:bookmarkEnd w:id="442"/>
    </w:p>
    <w:p w:rsidR="00E71E06" w:rsidRPr="00EA5E97" w:rsidRDefault="00E71E06" w:rsidP="00E71E06">
      <w:pPr>
        <w:rPr>
          <w:lang w:eastAsia="ko-KR"/>
        </w:rPr>
      </w:pPr>
      <w:r w:rsidRPr="006362A6">
        <w:t xml:space="preserve">Table </w:t>
      </w:r>
      <w:r>
        <w:rPr>
          <w:rFonts w:hint="eastAsia"/>
        </w:rPr>
        <w:t>6.</w:t>
      </w:r>
      <w:r w:rsidR="00D75129">
        <w:rPr>
          <w:rFonts w:eastAsia="Malgun Gothic" w:hint="eastAsia"/>
          <w:lang w:eastAsia="ko-KR"/>
        </w:rPr>
        <w:t>19</w:t>
      </w:r>
      <w:r w:rsidRPr="006362A6">
        <w:t>.</w:t>
      </w:r>
      <w:r w:rsidRPr="00AC13B4">
        <w:rPr>
          <w:rFonts w:eastAsia="Malgun Gothic" w:hint="eastAsia"/>
          <w:lang w:eastAsia="ko-KR"/>
        </w:rPr>
        <w:t>1.</w:t>
      </w:r>
      <w:r>
        <w:rPr>
          <w:rFonts w:eastAsia="Malgun Gothic" w:hint="eastAsia"/>
          <w:lang w:eastAsia="ko-KR"/>
        </w:rPr>
        <w:t>2</w:t>
      </w:r>
      <w:r w:rsidRPr="006362A6">
        <w:t>-1 lists B</w:t>
      </w:r>
      <w:r w:rsidRPr="000306C5">
        <w:rPr>
          <w:rFonts w:eastAsia="Malgun Gothic" w:hint="eastAsia"/>
          <w:lang w:eastAsia="ko-KR"/>
        </w:rPr>
        <w:t>7</w:t>
      </w:r>
      <w:r w:rsidRPr="006362A6">
        <w:t>+B</w:t>
      </w:r>
      <w:r w:rsidRPr="000306C5">
        <w:rPr>
          <w:rFonts w:eastAsia="Malgun Gothic"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E71E06" w:rsidRPr="00A973C0" w:rsidRDefault="00E71E06" w:rsidP="00F97979">
      <w:pPr>
        <w:pStyle w:val="TH"/>
        <w:outlineLvl w:val="0"/>
      </w:pPr>
      <w:r w:rsidRPr="00A973C0">
        <w:lastRenderedPageBreak/>
        <w:t>Table 6.</w:t>
      </w:r>
      <w:r w:rsidR="00D75129">
        <w:rPr>
          <w:rFonts w:eastAsia="Malgun Gothic" w:hint="eastAsia"/>
          <w:lang w:eastAsia="ko-KR"/>
        </w:rPr>
        <w:t>19</w:t>
      </w:r>
      <w:r>
        <w:t>.1.</w:t>
      </w:r>
      <w:r w:rsidRPr="00335736">
        <w:rPr>
          <w:rFonts w:eastAsia="Malgun Gothic" w:hint="eastAsia"/>
          <w:lang w:eastAsia="ko-KR"/>
        </w:rPr>
        <w:t>4</w:t>
      </w:r>
      <w:r w:rsidRPr="00A973C0">
        <w:t>-1: Harmonic and IMD analysis</w:t>
      </w:r>
    </w:p>
    <w:tbl>
      <w:tblPr>
        <w:tblW w:w="0" w:type="auto"/>
        <w:tblCellMar>
          <w:left w:w="0" w:type="dxa"/>
          <w:right w:w="0" w:type="dxa"/>
        </w:tblCellMar>
        <w:tblLook w:val="04A0"/>
      </w:tblPr>
      <w:tblGrid>
        <w:gridCol w:w="2813"/>
        <w:gridCol w:w="1680"/>
        <w:gridCol w:w="1749"/>
        <w:gridCol w:w="1680"/>
        <w:gridCol w:w="1749"/>
      </w:tblGrid>
      <w:tr w:rsidR="00E71E06" w:rsidRPr="009C680F" w:rsidTr="00E71E06">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326265" w:rsidRDefault="00E71E06" w:rsidP="00E71E06">
            <w:pPr>
              <w:snapToGrid w:val="0"/>
              <w:spacing w:after="0"/>
              <w:jc w:val="center"/>
              <w:rPr>
                <w:rFonts w:ascii="Arial" w:hAnsi="Arial" w:cs="Arial"/>
                <w:color w:val="000000"/>
                <w:sz w:val="18"/>
                <w:szCs w:val="18"/>
                <w:lang w:eastAsia="zh-TW"/>
              </w:rPr>
            </w:pPr>
            <w:r w:rsidRPr="000306C5">
              <w:rPr>
                <w:rFonts w:ascii="Arial" w:eastAsia="Malgun Gothic"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326265" w:rsidRDefault="00E71E06" w:rsidP="00E71E06">
            <w:pPr>
              <w:snapToGrid w:val="0"/>
              <w:spacing w:after="0"/>
              <w:jc w:val="center"/>
              <w:rPr>
                <w:rFonts w:ascii="Arial" w:hAnsi="Arial" w:cs="Arial"/>
                <w:color w:val="000000"/>
                <w:sz w:val="18"/>
                <w:szCs w:val="18"/>
                <w:lang w:eastAsia="zh-TW"/>
              </w:rPr>
            </w:pPr>
            <w:r w:rsidRPr="000306C5">
              <w:rPr>
                <w:rFonts w:ascii="Arial" w:eastAsia="Malgun Gothic"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E71E06" w:rsidRPr="009C680F" w:rsidTr="00E71E06">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3419</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4326</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5989</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6896</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8559</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6838</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686</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5966</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2698</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7687</w:t>
            </w:r>
          </w:p>
        </w:tc>
      </w:tr>
    </w:tbl>
    <w:p w:rsidR="00E71E06" w:rsidRPr="00EA5E97" w:rsidRDefault="00E71E06" w:rsidP="00E71E06">
      <w:pPr>
        <w:rPr>
          <w:lang w:eastAsia="ko-KR"/>
        </w:rPr>
      </w:pPr>
    </w:p>
    <w:p w:rsidR="00E71E06" w:rsidRPr="000F429C" w:rsidRDefault="00E71E06" w:rsidP="00E71E06">
      <w:pPr>
        <w:rPr>
          <w:rFonts w:eastAsia="Malgun Gothic"/>
          <w:lang w:eastAsia="ko-KR"/>
        </w:rPr>
      </w:pPr>
      <w:r w:rsidRPr="000306C5">
        <w:rPr>
          <w:rFonts w:eastAsia="Malgun Gothic" w:hint="eastAsia"/>
          <w:lang w:eastAsia="ko-KR"/>
        </w:rPr>
        <w:t xml:space="preserve">IMD3 and IMD5 of CA_7A-26A may fall into band 26 receiving band and IMD5 of CA_7A-26A may fall into band 7 receiving band. </w:t>
      </w:r>
      <w:r>
        <w:rPr>
          <w:rFonts w:eastAsia="Malgun Gothic"/>
          <w:lang w:eastAsia="ko-KR"/>
        </w:rPr>
        <w:t xml:space="preserve">However, these MSD issues were already studied in 2DL/2UL CA_7A-26A. </w:t>
      </w:r>
      <w:r w:rsidRPr="000306C5">
        <w:rPr>
          <w:rFonts w:eastAsia="Malgun Gothic" w:hint="eastAsia"/>
          <w:lang w:eastAsia="ko-KR"/>
        </w:rPr>
        <w:t>In addition, 3</w:t>
      </w:r>
      <w:r w:rsidRPr="003120BA">
        <w:rPr>
          <w:rFonts w:eastAsia="Malgun Gothic" w:hint="eastAsia"/>
          <w:vertAlign w:val="superscript"/>
          <w:lang w:eastAsia="ko-KR"/>
        </w:rPr>
        <w:t>rd</w:t>
      </w:r>
      <w:r w:rsidRPr="000306C5">
        <w:rPr>
          <w:rFonts w:eastAsia="Malgun Gothic" w:hint="eastAsia"/>
          <w:lang w:eastAsia="ko-KR"/>
        </w:rPr>
        <w:t xml:space="preserve"> harmonics of band 26 may fall into Rx frequency of band 43 and 2</w:t>
      </w:r>
      <w:r w:rsidRPr="003120BA">
        <w:rPr>
          <w:rFonts w:eastAsia="Malgun Gothic" w:hint="eastAsia"/>
          <w:vertAlign w:val="superscript"/>
          <w:lang w:eastAsia="ko-KR"/>
        </w:rPr>
        <w:t>nd</w:t>
      </w:r>
      <w:r w:rsidRPr="000306C5">
        <w:rPr>
          <w:rFonts w:eastAsia="Malgun Gothic" w:hint="eastAsia"/>
          <w:lang w:eastAsia="ko-KR"/>
        </w:rPr>
        <w:t xml:space="preserve"> and 3</w:t>
      </w:r>
      <w:r w:rsidRPr="003120BA">
        <w:rPr>
          <w:rFonts w:eastAsia="Malgun Gothic" w:hint="eastAsia"/>
          <w:vertAlign w:val="superscript"/>
          <w:lang w:eastAsia="ko-KR"/>
        </w:rPr>
        <w:t>rd</w:t>
      </w:r>
      <w:r w:rsidRPr="000306C5">
        <w:rPr>
          <w:rFonts w:eastAsia="Malgun Gothic" w:hint="eastAsia"/>
          <w:lang w:eastAsia="ko-KR"/>
        </w:rPr>
        <w:t xml:space="preserve"> order IMD may also fall into Rx </w:t>
      </w:r>
      <w:r w:rsidRPr="000306C5">
        <w:rPr>
          <w:rFonts w:eastAsia="Malgun Gothic"/>
          <w:lang w:eastAsia="ko-KR"/>
        </w:rPr>
        <w:t>frequencies</w:t>
      </w:r>
      <w:r w:rsidRPr="000306C5">
        <w:rPr>
          <w:rFonts w:eastAsia="Malgun Gothic" w:hint="eastAsia"/>
          <w:lang w:eastAsia="ko-KR"/>
        </w:rPr>
        <w:t xml:space="preserve"> of bands 5, 6, 8, 12, 13, 14, 17, 18, 19, 20, 26, 27, 28, 38, 41 and 44.</w:t>
      </w:r>
    </w:p>
    <w:p w:rsidR="00E71E06" w:rsidRPr="00A973C0" w:rsidRDefault="00E71E06" w:rsidP="00F97979">
      <w:pPr>
        <w:pStyle w:val="Heading4"/>
        <w:rPr>
          <w:rFonts w:ascii="Calibri" w:hAnsi="Calibri"/>
          <w:szCs w:val="22"/>
          <w:lang w:eastAsia="ko-KR"/>
        </w:rPr>
      </w:pPr>
      <w:bookmarkStart w:id="443" w:name="_Toc496637812"/>
      <w:bookmarkStart w:id="444" w:name="_Toc510012039"/>
      <w:r w:rsidRPr="00A973C0">
        <w:rPr>
          <w:lang w:val="en-US"/>
        </w:rPr>
        <w:t>6.</w:t>
      </w:r>
      <w:r w:rsidR="00D75129">
        <w:rPr>
          <w:rFonts w:eastAsia="Malgun Gothic" w:hint="eastAsia"/>
          <w:lang w:val="en-US" w:eastAsia="ko-KR"/>
        </w:rPr>
        <w:t>19</w:t>
      </w:r>
      <w:r>
        <w:rPr>
          <w:lang w:val="en-US"/>
        </w:rPr>
        <w:t>.1.</w:t>
      </w:r>
      <w:r w:rsidRPr="00B701E5">
        <w:rPr>
          <w:rFonts w:eastAsia="Malgun Gothic" w:hint="eastAsia"/>
          <w:lang w:val="en-US" w:eastAsia="ko-KR"/>
        </w:rPr>
        <w:t>3</w:t>
      </w:r>
      <w:r w:rsidRPr="00A973C0">
        <w:rPr>
          <w:rFonts w:ascii="Calibri" w:hAnsi="Calibri"/>
          <w:sz w:val="22"/>
          <w:szCs w:val="22"/>
          <w:lang w:val="en-US" w:eastAsia="sv-SE"/>
        </w:rPr>
        <w:tab/>
      </w:r>
      <w:r w:rsidRPr="00A973C0">
        <w:rPr>
          <w:lang w:val="en-US"/>
        </w:rPr>
        <w:t>MSD</w:t>
      </w:r>
      <w:bookmarkEnd w:id="443"/>
      <w:bookmarkEnd w:id="444"/>
    </w:p>
    <w:p w:rsidR="00E71E06" w:rsidRDefault="00E71E06" w:rsidP="00E71E06">
      <w:pPr>
        <w:pStyle w:val="Guidance"/>
        <w:rPr>
          <w:i w:val="0"/>
          <w:lang w:eastAsia="ko-KR"/>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CA_7A-26A is</w:t>
      </w:r>
      <w:r w:rsidRPr="00E057A6">
        <w:rPr>
          <w:i w:val="0"/>
          <w:color w:val="auto"/>
        </w:rPr>
        <w:t xml:space="preserve"> paired with down</w:t>
      </w:r>
      <w:r>
        <w:rPr>
          <w:i w:val="0"/>
          <w:color w:val="auto"/>
        </w:rPr>
        <w:t>link CA configuration CA_</w:t>
      </w:r>
      <w:r>
        <w:rPr>
          <w:rFonts w:hint="eastAsia"/>
          <w:i w:val="0"/>
          <w:color w:val="auto"/>
          <w:lang w:eastAsia="ko-KR"/>
        </w:rPr>
        <w:t>7A-7A-26A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 xml:space="preserve">rfere the downlink </w:t>
      </w:r>
      <w:r w:rsidRPr="00E0380A">
        <w:rPr>
          <w:i w:val="0"/>
          <w:color w:val="auto"/>
        </w:rPr>
        <w:t xml:space="preserve">of the </w:t>
      </w:r>
      <w:r w:rsidRPr="000F429C">
        <w:rPr>
          <w:rFonts w:hint="eastAsia"/>
          <w:i w:val="0"/>
          <w:color w:val="auto"/>
          <w:lang w:eastAsia="ko-KR"/>
        </w:rPr>
        <w:t>b</w:t>
      </w:r>
      <w:r w:rsidRPr="00E0380A">
        <w:rPr>
          <w:i w:val="0"/>
          <w:color w:val="auto"/>
        </w:rPr>
        <w:t>and</w:t>
      </w:r>
      <w:r w:rsidRPr="000F429C">
        <w:rPr>
          <w:rFonts w:hint="eastAsia"/>
          <w:i w:val="0"/>
          <w:color w:val="auto"/>
          <w:lang w:eastAsia="ko-KR"/>
        </w:rPr>
        <w:t>s</w:t>
      </w:r>
      <w:r w:rsidRPr="00E0380A">
        <w:rPr>
          <w:i w:val="0"/>
          <w:color w:val="auto"/>
        </w:rPr>
        <w:t xml:space="preserve"> </w:t>
      </w:r>
      <w:r w:rsidRPr="000F429C">
        <w:rPr>
          <w:rFonts w:hint="eastAsia"/>
          <w:i w:val="0"/>
          <w:color w:val="auto"/>
          <w:lang w:eastAsia="ko-KR"/>
        </w:rPr>
        <w:t>7 and 26</w:t>
      </w:r>
      <w:r w:rsidRPr="00E0380A">
        <w:rPr>
          <w:i w:val="0"/>
          <w:color w:val="auto"/>
        </w:rPr>
        <w:t>.</w:t>
      </w:r>
      <w:r>
        <w:rPr>
          <w:rFonts w:hint="eastAsia"/>
          <w:i w:val="0"/>
          <w:color w:val="auto"/>
          <w:lang w:eastAsia="ko-KR"/>
        </w:rPr>
        <w:t xml:space="preserve"> However, the related MSD study </w:t>
      </w:r>
      <w:r>
        <w:rPr>
          <w:i w:val="0"/>
          <w:color w:val="auto"/>
          <w:lang w:eastAsia="ko-KR"/>
        </w:rPr>
        <w:t xml:space="preserve">results were already </w:t>
      </w:r>
      <w:r>
        <w:rPr>
          <w:rFonts w:hint="eastAsia"/>
          <w:i w:val="0"/>
          <w:color w:val="auto"/>
          <w:lang w:eastAsia="ko-KR"/>
        </w:rPr>
        <w:t>covered in 2DL/2UL CA_7A-26A.</w:t>
      </w:r>
    </w:p>
    <w:p w:rsidR="00E71E06" w:rsidRPr="00A973C0" w:rsidRDefault="00E71E06" w:rsidP="00F97979">
      <w:pPr>
        <w:pStyle w:val="Heading4"/>
        <w:rPr>
          <w:lang w:val="en-US"/>
        </w:rPr>
      </w:pPr>
      <w:bookmarkStart w:id="445" w:name="_Toc496637813"/>
      <w:bookmarkStart w:id="446" w:name="_Toc510012040"/>
      <w:r w:rsidRPr="00A973C0">
        <w:rPr>
          <w:lang w:val="en-US"/>
        </w:rPr>
        <w:t>6.</w:t>
      </w:r>
      <w:r w:rsidR="00D75129">
        <w:rPr>
          <w:rFonts w:eastAsia="Malgun Gothic" w:hint="eastAsia"/>
          <w:lang w:val="en-US" w:eastAsia="ko-KR"/>
        </w:rPr>
        <w:t>19</w:t>
      </w:r>
      <w:r w:rsidRPr="00A973C0">
        <w:rPr>
          <w:lang w:val="en-US"/>
        </w:rPr>
        <w:t>.1.</w:t>
      </w:r>
      <w:r w:rsidRPr="00B701E5">
        <w:rPr>
          <w:rFonts w:eastAsia="Malgun Gothic" w:hint="eastAsia"/>
          <w:lang w:val="en-US" w:eastAsia="ko-KR"/>
        </w:rPr>
        <w:t>4</w:t>
      </w:r>
      <w:r w:rsidRPr="00A973C0">
        <w:rPr>
          <w:lang w:val="en-US"/>
        </w:rPr>
        <w:tab/>
        <w:t>∆TIB and ∆RIB values</w:t>
      </w:r>
      <w:bookmarkEnd w:id="445"/>
      <w:bookmarkEnd w:id="446"/>
    </w:p>
    <w:p w:rsidR="00E71E06" w:rsidRDefault="00E71E06" w:rsidP="00E71E06">
      <w:pPr>
        <w:rPr>
          <w:rFonts w:eastAsia="Malgun Gothic"/>
          <w:lang w:val="en-US" w:eastAsia="ko-KR"/>
        </w:rPr>
      </w:pPr>
      <w:r w:rsidRPr="006305C5">
        <w:rPr>
          <w:rFonts w:eastAsia="Malgun Gothic"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sidRPr="006305C5">
        <w:rPr>
          <w:rFonts w:eastAsia="Malgun Gothic" w:hint="eastAsia"/>
          <w:lang w:val="en-US" w:eastAsia="ko-KR"/>
        </w:rPr>
        <w:t>of 3DL/1UL CA_7A-7A-26A are applied.</w:t>
      </w:r>
    </w:p>
    <w:p w:rsidR="00D75129" w:rsidRDefault="00D75129" w:rsidP="00E71E06">
      <w:pPr>
        <w:rPr>
          <w:rFonts w:eastAsia="Malgun Gothic"/>
          <w:lang w:val="en-US" w:eastAsia="ko-KR"/>
        </w:rPr>
      </w:pPr>
    </w:p>
    <w:p w:rsidR="00D240AA" w:rsidRPr="001E238A" w:rsidRDefault="00D240AA" w:rsidP="00F97979">
      <w:pPr>
        <w:pStyle w:val="Heading2"/>
      </w:pPr>
      <w:bookmarkStart w:id="447" w:name="_Toc510012041"/>
      <w:r w:rsidRPr="001E238A">
        <w:lastRenderedPageBreak/>
        <w:t>6.20</w:t>
      </w:r>
      <w:r w:rsidRPr="000626DB">
        <w:tab/>
      </w:r>
      <w:r w:rsidRPr="001E238A">
        <w:t>LTE Advanced Carrier Aggregation: Band 1 and Band 7 and Band 7 with 2ULs</w:t>
      </w:r>
      <w:bookmarkEnd w:id="447"/>
    </w:p>
    <w:p w:rsidR="00D240AA" w:rsidRPr="00A973C0" w:rsidRDefault="00D240AA" w:rsidP="00F97979">
      <w:pPr>
        <w:pStyle w:val="Heading3"/>
        <w:rPr>
          <w:rFonts w:ascii="Calibri" w:hAnsi="Calibri"/>
          <w:sz w:val="22"/>
          <w:szCs w:val="22"/>
          <w:lang w:val="en-US" w:eastAsia="sv-SE"/>
        </w:rPr>
      </w:pPr>
      <w:bookmarkStart w:id="448" w:name="_Toc510012042"/>
      <w:r>
        <w:rPr>
          <w:lang w:val="en-US"/>
        </w:rPr>
        <w:t>6.20</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48"/>
    </w:p>
    <w:p w:rsidR="00D240AA" w:rsidRPr="00A973C0" w:rsidRDefault="00D240AA" w:rsidP="00F97979">
      <w:pPr>
        <w:pStyle w:val="Heading4"/>
        <w:rPr>
          <w:lang w:val="en-US"/>
        </w:rPr>
      </w:pPr>
      <w:bookmarkStart w:id="449" w:name="_Toc510012043"/>
      <w:r>
        <w:rPr>
          <w:lang w:val="en-US"/>
        </w:rPr>
        <w:t>6.20</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49"/>
    </w:p>
    <w:p w:rsidR="00D240AA" w:rsidRPr="00A973C0" w:rsidRDefault="00D240AA" w:rsidP="00F97979">
      <w:pPr>
        <w:pStyle w:val="TH"/>
        <w:outlineLvl w:val="0"/>
      </w:pPr>
      <w:r w:rsidRPr="00A973C0">
        <w:t xml:space="preserve">Table </w:t>
      </w:r>
      <w:r>
        <w:t>6.20</w:t>
      </w:r>
      <w:r w:rsidRPr="00A973C0">
        <w:t>.1.1-1: CA configurations under study</w:t>
      </w:r>
    </w:p>
    <w:tbl>
      <w:tblPr>
        <w:tblW w:w="10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4"/>
        <w:gridCol w:w="1531"/>
        <w:gridCol w:w="1059"/>
        <w:gridCol w:w="610"/>
        <w:gridCol w:w="610"/>
        <w:gridCol w:w="610"/>
        <w:gridCol w:w="610"/>
        <w:gridCol w:w="610"/>
        <w:gridCol w:w="610"/>
        <w:gridCol w:w="1236"/>
        <w:gridCol w:w="1338"/>
      </w:tblGrid>
      <w:tr w:rsidR="00D240AA" w:rsidTr="00842520">
        <w:trPr>
          <w:trHeight w:val="209"/>
          <w:jc w:val="center"/>
        </w:trPr>
        <w:tc>
          <w:tcPr>
            <w:tcW w:w="10538" w:type="dxa"/>
            <w:gridSpan w:val="11"/>
            <w:tcBorders>
              <w:top w:val="single" w:sz="4" w:space="0" w:color="auto"/>
              <w:left w:val="single" w:sz="4" w:space="0" w:color="auto"/>
              <w:bottom w:val="single" w:sz="4" w:space="0" w:color="auto"/>
              <w:right w:val="single" w:sz="4" w:space="0" w:color="auto"/>
            </w:tcBorders>
            <w:hideMark/>
          </w:tcPr>
          <w:p w:rsidR="00D240AA" w:rsidRDefault="00D240AA" w:rsidP="00842520">
            <w:pPr>
              <w:pStyle w:val="TAH"/>
              <w:spacing w:line="256" w:lineRule="auto"/>
              <w:rPr>
                <w:rFonts w:cs="Arial"/>
              </w:rPr>
            </w:pPr>
            <w:r>
              <w:rPr>
                <w:rFonts w:cs="Arial"/>
              </w:rPr>
              <w:t>E-UTRA CA configuration / Bandwidth combination set</w:t>
            </w:r>
          </w:p>
        </w:tc>
      </w:tr>
      <w:tr w:rsidR="00D240AA" w:rsidTr="00842520">
        <w:trPr>
          <w:trHeight w:val="860"/>
          <w:jc w:val="center"/>
        </w:trPr>
        <w:tc>
          <w:tcPr>
            <w:tcW w:w="1714"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E-UTRA CA Configuration</w:t>
            </w:r>
          </w:p>
        </w:tc>
        <w:tc>
          <w:tcPr>
            <w:tcW w:w="1531"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lang w:eastAsia="ko-KR"/>
              </w:rPr>
            </w:pPr>
            <w:r>
              <w:rPr>
                <w:rFonts w:cs="Arial"/>
                <w:lang w:eastAsia="ko-KR"/>
              </w:rPr>
              <w:t>Uplink CA configurations</w:t>
            </w: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E-UTRA Bands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1.4</w:t>
            </w:r>
            <w:r>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3</w:t>
            </w:r>
            <w:r>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5</w:t>
            </w:r>
            <w:r>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10</w:t>
            </w:r>
            <w:r>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15</w:t>
            </w:r>
            <w:r>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20</w:t>
            </w:r>
            <w:r>
              <w:rPr>
                <w:rFonts w:cs="Arial"/>
              </w:rPr>
              <w:br/>
              <w:t>MHz</w:t>
            </w:r>
          </w:p>
        </w:tc>
        <w:tc>
          <w:tcPr>
            <w:tcW w:w="1236"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Maximum aggregated bandwidth</w:t>
            </w:r>
          </w:p>
          <w:p w:rsidR="00D240AA" w:rsidRDefault="00D240AA" w:rsidP="00842520">
            <w:pPr>
              <w:pStyle w:val="TAH"/>
              <w:spacing w:line="256" w:lineRule="auto"/>
              <w:rPr>
                <w:rFonts w:cs="Arial"/>
              </w:rPr>
            </w:pPr>
            <w:r>
              <w:rPr>
                <w:rFonts w:cs="Arial"/>
              </w:rPr>
              <w:t>[MHz]</w:t>
            </w:r>
          </w:p>
        </w:tc>
        <w:tc>
          <w:tcPr>
            <w:tcW w:w="1338"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Bandwidth combination set</w:t>
            </w:r>
          </w:p>
        </w:tc>
      </w:tr>
      <w:tr w:rsidR="00D240AA" w:rsidTr="00842520">
        <w:trPr>
          <w:trHeight w:val="194"/>
          <w:jc w:val="center"/>
        </w:trPr>
        <w:tc>
          <w:tcPr>
            <w:tcW w:w="1714" w:type="dxa"/>
            <w:vMerge w:val="restart"/>
            <w:tcBorders>
              <w:top w:val="single" w:sz="4" w:space="0" w:color="auto"/>
              <w:left w:val="single" w:sz="4" w:space="0" w:color="auto"/>
              <w:right w:val="single" w:sz="4" w:space="0" w:color="auto"/>
            </w:tcBorders>
            <w:vAlign w:val="center"/>
            <w:hideMark/>
          </w:tcPr>
          <w:p w:rsidR="00D240AA" w:rsidRDefault="00D240AA" w:rsidP="00842520">
            <w:pPr>
              <w:pStyle w:val="TAC"/>
              <w:spacing w:line="256" w:lineRule="auto"/>
              <w:rPr>
                <w:rFonts w:cs="Arial"/>
                <w:highlight w:val="yellow"/>
                <w:lang w:eastAsia="ja-JP"/>
              </w:rPr>
            </w:pPr>
            <w:r>
              <w:rPr>
                <w:rFonts w:eastAsia="Calibri" w:cs="Arial"/>
                <w:lang w:val="en-US"/>
              </w:rPr>
              <w:t>CA_1A-7C</w:t>
            </w:r>
          </w:p>
        </w:tc>
        <w:tc>
          <w:tcPr>
            <w:tcW w:w="1531" w:type="dxa"/>
            <w:vMerge w:val="restart"/>
            <w:tcBorders>
              <w:top w:val="single" w:sz="4" w:space="0" w:color="auto"/>
              <w:left w:val="single" w:sz="4" w:space="0" w:color="auto"/>
              <w:right w:val="single" w:sz="4" w:space="0" w:color="auto"/>
            </w:tcBorders>
            <w:vAlign w:val="center"/>
            <w:hideMark/>
          </w:tcPr>
          <w:p w:rsidR="00D240AA" w:rsidRPr="00731DED" w:rsidRDefault="00D240AA" w:rsidP="00842520">
            <w:pPr>
              <w:pStyle w:val="TAC"/>
              <w:spacing w:line="256" w:lineRule="auto"/>
              <w:rPr>
                <w:rFonts w:cs="Arial"/>
                <w:color w:val="000000"/>
                <w:lang w:eastAsia="ja-JP"/>
              </w:rPr>
            </w:pPr>
            <w:r w:rsidRPr="00731DED">
              <w:rPr>
                <w:rFonts w:cs="Arial"/>
                <w:color w:val="000000"/>
                <w:lang w:eastAsia="ja-JP"/>
              </w:rPr>
              <w:t>CA_1A-7A</w:t>
            </w:r>
          </w:p>
          <w:p w:rsidR="00D240AA" w:rsidRPr="00731DED" w:rsidRDefault="00D240AA" w:rsidP="00842520">
            <w:pPr>
              <w:pStyle w:val="TAC"/>
              <w:spacing w:line="256" w:lineRule="auto"/>
              <w:rPr>
                <w:rFonts w:cs="Arial"/>
                <w:color w:val="000000"/>
                <w:lang w:eastAsia="ja-JP"/>
              </w:rPr>
            </w:pPr>
            <w:r w:rsidRPr="00731DED">
              <w:rPr>
                <w:rFonts w:cs="Arial"/>
                <w:color w:val="000000"/>
                <w:lang w:eastAsia="ja-JP"/>
              </w:rPr>
              <w:t>CA_7C</w:t>
            </w: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1</w:t>
            </w:r>
          </w:p>
        </w:tc>
        <w:tc>
          <w:tcPr>
            <w:tcW w:w="610" w:type="dxa"/>
            <w:tcBorders>
              <w:top w:val="single" w:sz="4" w:space="0" w:color="auto"/>
              <w:left w:val="single" w:sz="4" w:space="0" w:color="auto"/>
              <w:bottom w:val="single" w:sz="4" w:space="0" w:color="auto"/>
              <w:right w:val="single" w:sz="4" w:space="0" w:color="auto"/>
            </w:tcBorders>
            <w:vAlign w:val="center"/>
          </w:tcPr>
          <w:p w:rsidR="00D240AA" w:rsidRDefault="00D240AA" w:rsidP="00842520">
            <w:pPr>
              <w:pStyle w:val="TAC"/>
              <w:spacing w:line="256" w:lineRule="auto"/>
              <w:rPr>
                <w:rFonts w:eastAsia="Times New Roman" w:cs="Arial"/>
              </w:rPr>
            </w:pPr>
          </w:p>
        </w:tc>
        <w:tc>
          <w:tcPr>
            <w:tcW w:w="610" w:type="dxa"/>
            <w:tcBorders>
              <w:top w:val="single" w:sz="4" w:space="0" w:color="auto"/>
              <w:left w:val="single" w:sz="4" w:space="0" w:color="auto"/>
              <w:bottom w:val="single" w:sz="4" w:space="0" w:color="auto"/>
              <w:right w:val="single" w:sz="4" w:space="0" w:color="auto"/>
            </w:tcBorders>
            <w:vAlign w:val="center"/>
          </w:tcPr>
          <w:p w:rsidR="00D240AA" w:rsidRDefault="00D240AA" w:rsidP="00842520">
            <w:pPr>
              <w:pStyle w:val="TAC"/>
              <w:spacing w:line="256" w:lineRule="auto"/>
              <w:rPr>
                <w:rFonts w:cs="Arial"/>
              </w:rPr>
            </w:pP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Times New Roman" w:cs="Arial"/>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rPr>
            </w:pPr>
            <w:r>
              <w:rPr>
                <w:rFonts w:cs="Arial"/>
                <w:lang w:eastAsia="ja-JP"/>
              </w:rPr>
              <w:t>Yes</w:t>
            </w:r>
          </w:p>
        </w:tc>
        <w:tc>
          <w:tcPr>
            <w:tcW w:w="1236" w:type="dxa"/>
            <w:vMerge w:val="restart"/>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Calibri" w:cs="Arial"/>
                <w:lang w:val="en-US"/>
              </w:rPr>
            </w:pPr>
            <w:r>
              <w:rPr>
                <w:rFonts w:eastAsia="Calibri" w:cs="Arial"/>
                <w:lang w:val="en-US"/>
              </w:rPr>
              <w:t>60</w:t>
            </w:r>
          </w:p>
        </w:tc>
        <w:tc>
          <w:tcPr>
            <w:tcW w:w="1338" w:type="dxa"/>
            <w:vMerge w:val="restart"/>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Calibri" w:cs="Arial"/>
                <w:lang w:val="en-US"/>
              </w:rPr>
            </w:pPr>
            <w:r>
              <w:rPr>
                <w:rFonts w:eastAsia="Calibri" w:cs="Arial"/>
                <w:lang w:val="en-US"/>
              </w:rPr>
              <w:t>0</w:t>
            </w:r>
          </w:p>
        </w:tc>
      </w:tr>
      <w:tr w:rsidR="00D240AA" w:rsidTr="00842520">
        <w:trPr>
          <w:trHeight w:val="194"/>
          <w:jc w:val="center"/>
        </w:trPr>
        <w:tc>
          <w:tcPr>
            <w:tcW w:w="0" w:type="auto"/>
            <w:vMerge/>
            <w:tcBorders>
              <w:left w:val="single" w:sz="4" w:space="0" w:color="auto"/>
              <w:right w:val="single" w:sz="4" w:space="0" w:color="auto"/>
            </w:tcBorders>
            <w:vAlign w:val="center"/>
            <w:hideMark/>
          </w:tcPr>
          <w:p w:rsidR="00D240AA" w:rsidRDefault="00D240AA" w:rsidP="00842520">
            <w:pPr>
              <w:pStyle w:val="TAC"/>
              <w:spacing w:line="256" w:lineRule="auto"/>
              <w:rPr>
                <w:rFonts w:cs="Arial"/>
                <w:highlight w:val="yellow"/>
                <w:lang w:eastAsia="ja-JP"/>
              </w:rPr>
            </w:pPr>
          </w:p>
        </w:tc>
        <w:tc>
          <w:tcPr>
            <w:tcW w:w="0" w:type="auto"/>
            <w:vMerge/>
            <w:tcBorders>
              <w:left w:val="single" w:sz="4" w:space="0" w:color="auto"/>
              <w:right w:val="single" w:sz="4" w:space="0" w:color="auto"/>
            </w:tcBorders>
            <w:vAlign w:val="center"/>
            <w:hideMark/>
          </w:tcPr>
          <w:p w:rsidR="00D240AA" w:rsidRPr="00731DED" w:rsidRDefault="00D240AA" w:rsidP="00842520">
            <w:pPr>
              <w:pStyle w:val="TAC"/>
              <w:spacing w:line="256" w:lineRule="auto"/>
              <w:rPr>
                <w:rFonts w:cs="Arial"/>
                <w:color w:val="000000"/>
                <w:lang w:eastAsia="ja-JP"/>
              </w:rPr>
            </w:pP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7</w:t>
            </w:r>
          </w:p>
        </w:tc>
        <w:tc>
          <w:tcPr>
            <w:tcW w:w="3660" w:type="dxa"/>
            <w:gridSpan w:val="6"/>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Times New Roman" w:cs="Arial"/>
              </w:rPr>
            </w:pPr>
            <w:r>
              <w:rPr>
                <w:rFonts w:eastAsia="Calibri" w:cs="Arial"/>
                <w:lang w:val="en-US"/>
              </w:rPr>
              <w:t xml:space="preserve">See CA_7C Bandwidth Combination Set </w:t>
            </w:r>
            <w:r>
              <w:rPr>
                <w:rFonts w:eastAsia="Calibri" w:cs="Arial"/>
                <w:lang w:val="en-US" w:eastAsia="ja-JP"/>
              </w:rPr>
              <w:t xml:space="preserve">2 </w:t>
            </w:r>
            <w:r>
              <w:rPr>
                <w:rFonts w:eastAsia="Calibri" w:cs="Arial"/>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Calibri" w:hAnsi="Arial" w:cs="Arial"/>
                <w:sz w:val="18"/>
                <w:lang w:val="en-US"/>
              </w:rPr>
            </w:pPr>
          </w:p>
        </w:tc>
      </w:tr>
      <w:tr w:rsidR="00D240AA" w:rsidTr="00842520">
        <w:trPr>
          <w:trHeight w:val="194"/>
          <w:jc w:val="center"/>
        </w:trPr>
        <w:tc>
          <w:tcPr>
            <w:tcW w:w="1714" w:type="dxa"/>
            <w:vMerge/>
            <w:tcBorders>
              <w:left w:val="single" w:sz="4" w:space="0" w:color="auto"/>
              <w:right w:val="single" w:sz="4" w:space="0" w:color="auto"/>
            </w:tcBorders>
            <w:vAlign w:val="center"/>
            <w:hideMark/>
          </w:tcPr>
          <w:p w:rsidR="00D240AA" w:rsidRDefault="00D240AA" w:rsidP="00842520">
            <w:pPr>
              <w:pStyle w:val="TAC"/>
              <w:spacing w:line="256" w:lineRule="auto"/>
              <w:rPr>
                <w:rFonts w:cs="Arial"/>
                <w:highlight w:val="yellow"/>
                <w:lang w:eastAsia="ko-KR"/>
              </w:rPr>
            </w:pPr>
          </w:p>
        </w:tc>
        <w:tc>
          <w:tcPr>
            <w:tcW w:w="1531" w:type="dxa"/>
            <w:vMerge/>
            <w:tcBorders>
              <w:left w:val="single" w:sz="4" w:space="0" w:color="auto"/>
              <w:right w:val="single" w:sz="4" w:space="0" w:color="auto"/>
            </w:tcBorders>
            <w:vAlign w:val="center"/>
            <w:hideMark/>
          </w:tcPr>
          <w:p w:rsidR="00D240AA" w:rsidRPr="00731DED" w:rsidRDefault="00D240AA" w:rsidP="00842520">
            <w:pPr>
              <w:pStyle w:val="TAC"/>
              <w:spacing w:line="256" w:lineRule="auto"/>
              <w:rPr>
                <w:rFonts w:eastAsia="Times New Roman" w:cs="Arial"/>
                <w:color w:val="000000"/>
                <w:lang w:eastAsia="ko-KR"/>
              </w:rPr>
            </w:pP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1</w:t>
            </w:r>
          </w:p>
        </w:tc>
        <w:tc>
          <w:tcPr>
            <w:tcW w:w="610" w:type="dxa"/>
            <w:tcBorders>
              <w:top w:val="single" w:sz="4" w:space="0" w:color="auto"/>
              <w:left w:val="single" w:sz="4" w:space="0" w:color="auto"/>
              <w:bottom w:val="single" w:sz="4" w:space="0" w:color="auto"/>
              <w:right w:val="single" w:sz="4" w:space="0" w:color="auto"/>
            </w:tcBorders>
            <w:vAlign w:val="center"/>
          </w:tcPr>
          <w:p w:rsidR="00D240AA" w:rsidRDefault="00D240AA" w:rsidP="00842520">
            <w:pPr>
              <w:pStyle w:val="TAC"/>
              <w:spacing w:line="256" w:lineRule="auto"/>
              <w:rPr>
                <w:rFonts w:eastAsia="Times New Roman" w:cs="Arial"/>
              </w:rPr>
            </w:pPr>
          </w:p>
        </w:tc>
        <w:tc>
          <w:tcPr>
            <w:tcW w:w="610" w:type="dxa"/>
            <w:tcBorders>
              <w:top w:val="single" w:sz="4" w:space="0" w:color="auto"/>
              <w:left w:val="single" w:sz="4" w:space="0" w:color="auto"/>
              <w:bottom w:val="single" w:sz="4" w:space="0" w:color="auto"/>
              <w:right w:val="single" w:sz="4" w:space="0" w:color="auto"/>
            </w:tcBorders>
            <w:vAlign w:val="center"/>
          </w:tcPr>
          <w:p w:rsidR="00D240AA" w:rsidRDefault="00D240AA" w:rsidP="00842520">
            <w:pPr>
              <w:pStyle w:val="TAC"/>
              <w:spacing w:line="256" w:lineRule="auto"/>
              <w:rPr>
                <w:rFonts w:cs="Arial"/>
              </w:rPr>
            </w:pP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Times New Roman" w:cs="Arial"/>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rPr>
            </w:pPr>
            <w:r>
              <w:rPr>
                <w:rFonts w:cs="Arial"/>
                <w:lang w:eastAsia="ja-JP"/>
              </w:rPr>
              <w:t>Yes</w:t>
            </w:r>
          </w:p>
        </w:tc>
        <w:tc>
          <w:tcPr>
            <w:tcW w:w="1236" w:type="dxa"/>
            <w:vMerge w:val="restart"/>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Calibri" w:cs="Arial"/>
                <w:lang w:val="en-US" w:eastAsia="ja-JP"/>
              </w:rPr>
            </w:pPr>
            <w:r>
              <w:rPr>
                <w:rFonts w:cs="Arial"/>
                <w:lang w:val="en-US" w:eastAsia="zh-CN"/>
              </w:rPr>
              <w:t>60</w:t>
            </w:r>
          </w:p>
        </w:tc>
        <w:tc>
          <w:tcPr>
            <w:tcW w:w="1338" w:type="dxa"/>
            <w:vMerge w:val="restart"/>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Calibri" w:cs="Arial"/>
                <w:lang w:val="en-US" w:eastAsia="ja-JP"/>
              </w:rPr>
            </w:pPr>
            <w:r>
              <w:rPr>
                <w:rFonts w:cs="Arial"/>
                <w:lang w:val="en-US" w:eastAsia="zh-CN"/>
              </w:rPr>
              <w:t>1</w:t>
            </w:r>
          </w:p>
        </w:tc>
      </w:tr>
      <w:tr w:rsidR="00D240AA" w:rsidTr="00842520">
        <w:trPr>
          <w:trHeight w:val="194"/>
          <w:jc w:val="center"/>
        </w:trPr>
        <w:tc>
          <w:tcPr>
            <w:tcW w:w="0" w:type="auto"/>
            <w:vMerge/>
            <w:tcBorders>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Times New Roman" w:hAnsi="Arial" w:cs="Arial"/>
                <w:sz w:val="18"/>
                <w:highlight w:val="yellow"/>
                <w:lang w:eastAsia="ko-KR"/>
              </w:rPr>
            </w:pPr>
          </w:p>
        </w:tc>
        <w:tc>
          <w:tcPr>
            <w:tcW w:w="0" w:type="auto"/>
            <w:vMerge/>
            <w:tcBorders>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Times New Roman" w:hAnsi="Arial" w:cs="Arial"/>
                <w:b/>
                <w:color w:val="FF0000"/>
                <w:sz w:val="18"/>
                <w:lang w:eastAsia="ko-KR"/>
              </w:rPr>
            </w:pP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7</w:t>
            </w:r>
          </w:p>
        </w:tc>
        <w:tc>
          <w:tcPr>
            <w:tcW w:w="3660" w:type="dxa"/>
            <w:gridSpan w:val="6"/>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Times New Roman" w:cs="Arial"/>
              </w:rPr>
            </w:pPr>
            <w:r>
              <w:rPr>
                <w:rFonts w:eastAsia="Calibri" w:cs="Arial"/>
                <w:lang w:val="en-US" w:eastAsia="ja-JP"/>
              </w:rPr>
              <w:t xml:space="preserve">See CA_7C Bandwidth Combination Set </w:t>
            </w:r>
            <w:r>
              <w:rPr>
                <w:rFonts w:cs="Arial"/>
                <w:lang w:val="en-US" w:eastAsia="zh-CN"/>
              </w:rPr>
              <w:t>1</w:t>
            </w:r>
            <w:r>
              <w:rPr>
                <w:rFonts w:eastAsia="Calibri" w:cs="Arial"/>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Calibri"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Calibri" w:hAnsi="Arial" w:cs="Arial"/>
                <w:sz w:val="18"/>
                <w:lang w:val="en-US" w:eastAsia="ja-JP"/>
              </w:rPr>
            </w:pPr>
          </w:p>
        </w:tc>
      </w:tr>
    </w:tbl>
    <w:p w:rsidR="00D240AA" w:rsidRPr="00A973C0" w:rsidRDefault="00D240AA" w:rsidP="00D240AA">
      <w:pPr>
        <w:pStyle w:val="TH"/>
        <w:rPr>
          <w:lang w:eastAsia="ko-KR"/>
        </w:rPr>
      </w:pPr>
      <w:r w:rsidRPr="00A973C0">
        <w:rPr>
          <w:rFonts w:hint="eastAsia"/>
        </w:rPr>
        <w:t xml:space="preserve">Table </w:t>
      </w:r>
      <w:r>
        <w:t>6.20</w:t>
      </w:r>
      <w:r w:rsidRPr="00A973C0">
        <w:t>.1.1</w:t>
      </w:r>
      <w:r w:rsidRPr="00A973C0">
        <w:rPr>
          <w:rFonts w:hint="eastAsia"/>
        </w:rPr>
        <w:t>-</w:t>
      </w:r>
      <w:r w:rsidRPr="00A973C0">
        <w:rPr>
          <w:rFonts w:hint="eastAsia"/>
          <w:lang w:eastAsia="ko-KR"/>
        </w:rPr>
        <w:t>2</w:t>
      </w:r>
      <w:r w:rsidRPr="00A973C0">
        <w:t>: E-UTRA CA_</w:t>
      </w:r>
      <w:r>
        <w:rPr>
          <w:rFonts w:hint="eastAsia"/>
        </w:rPr>
        <w:t>7</w:t>
      </w:r>
      <w:r w:rsidRPr="00A973C0">
        <w:rPr>
          <w:rFonts w:hint="eastAsia"/>
        </w:rPr>
        <w:t>C</w:t>
      </w:r>
      <w:r w:rsidRPr="00A973C0">
        <w:t xml:space="preserve"> configurations and bandwidth combination sets defined for int</w:t>
      </w:r>
      <w:r w:rsidRPr="00A973C0">
        <w:rPr>
          <w:rFonts w:hint="eastAsia"/>
          <w:lang w:eastAsia="ko-KR"/>
        </w:rPr>
        <w:t>ra</w:t>
      </w:r>
      <w:r w:rsidRPr="00A973C0">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94"/>
        <w:gridCol w:w="2665"/>
        <w:gridCol w:w="2136"/>
        <w:gridCol w:w="1187"/>
        <w:gridCol w:w="1405"/>
      </w:tblGrid>
      <w:tr w:rsidR="00D240AA" w:rsidRPr="00A973C0" w:rsidTr="00842520">
        <w:trPr>
          <w:trHeight w:val="250"/>
          <w:jc w:val="center"/>
        </w:trPr>
        <w:tc>
          <w:tcPr>
            <w:tcW w:w="8887" w:type="dxa"/>
            <w:gridSpan w:val="5"/>
            <w:shd w:val="clear" w:color="auto" w:fill="auto"/>
            <w:noWrap/>
            <w:vAlign w:val="bottom"/>
          </w:tcPr>
          <w:p w:rsidR="00D240AA" w:rsidRPr="00A973C0" w:rsidRDefault="00D240AA" w:rsidP="00842520">
            <w:pPr>
              <w:spacing w:after="0"/>
              <w:jc w:val="center"/>
              <w:rPr>
                <w:rFonts w:ascii="Arial" w:hAnsi="Arial" w:cs="Arial"/>
                <w:b/>
                <w:sz w:val="18"/>
                <w:szCs w:val="18"/>
                <w:lang w:val="en-US"/>
              </w:rPr>
            </w:pPr>
            <w:r w:rsidRPr="00A973C0">
              <w:rPr>
                <w:rFonts w:ascii="Arial" w:hAnsi="Arial" w:cs="Arial"/>
                <w:b/>
                <w:sz w:val="18"/>
                <w:szCs w:val="18"/>
                <w:lang w:val="en-US"/>
              </w:rPr>
              <w:t>E-UTRA CA configuration / Bandwidth combination set</w:t>
            </w:r>
          </w:p>
        </w:tc>
      </w:tr>
      <w:tr w:rsidR="00D240AA" w:rsidRPr="00A973C0" w:rsidTr="00842520">
        <w:trPr>
          <w:trHeight w:val="250"/>
          <w:jc w:val="center"/>
        </w:trPr>
        <w:tc>
          <w:tcPr>
            <w:tcW w:w="1494" w:type="dxa"/>
            <w:vMerge w:val="restart"/>
            <w:shd w:val="clear" w:color="auto" w:fill="auto"/>
            <w:vAlign w:val="center"/>
          </w:tcPr>
          <w:p w:rsidR="00D240AA" w:rsidRPr="00A973C0" w:rsidRDefault="00D240AA" w:rsidP="00842520">
            <w:pPr>
              <w:spacing w:after="0"/>
              <w:jc w:val="center"/>
              <w:rPr>
                <w:rFonts w:ascii="Arial" w:hAnsi="Arial" w:cs="Arial"/>
                <w:b/>
                <w:sz w:val="18"/>
                <w:szCs w:val="18"/>
                <w:lang w:val="en-US"/>
              </w:rPr>
            </w:pPr>
            <w:r w:rsidRPr="00A973C0">
              <w:rPr>
                <w:rFonts w:ascii="Arial" w:hAnsi="Arial" w:cs="Arial"/>
                <w:b/>
                <w:sz w:val="18"/>
                <w:szCs w:val="18"/>
                <w:lang w:val="en-US"/>
              </w:rPr>
              <w:t>E-UTRA CA configuration</w:t>
            </w:r>
          </w:p>
        </w:tc>
        <w:tc>
          <w:tcPr>
            <w:tcW w:w="5217" w:type="dxa"/>
            <w:gridSpan w:val="2"/>
            <w:shd w:val="clear" w:color="auto" w:fill="auto"/>
            <w:vAlign w:val="center"/>
          </w:tcPr>
          <w:p w:rsidR="00D240AA" w:rsidRPr="00A973C0" w:rsidRDefault="00D240AA" w:rsidP="00842520">
            <w:pPr>
              <w:pStyle w:val="TAH"/>
              <w:rPr>
                <w:lang w:val="en-US"/>
              </w:rPr>
            </w:pPr>
            <w:r w:rsidRPr="00A973C0">
              <w:rPr>
                <w:lang w:val="en-US"/>
              </w:rPr>
              <w:t>Component carriers in order of increasing carrier frequency</w:t>
            </w:r>
          </w:p>
        </w:tc>
        <w:tc>
          <w:tcPr>
            <w:tcW w:w="771" w:type="dxa"/>
            <w:vMerge w:val="restart"/>
            <w:shd w:val="clear" w:color="auto" w:fill="auto"/>
            <w:vAlign w:val="center"/>
          </w:tcPr>
          <w:p w:rsidR="00D240AA" w:rsidRPr="00A973C0" w:rsidRDefault="00D240AA" w:rsidP="00842520">
            <w:pPr>
              <w:spacing w:after="0"/>
              <w:jc w:val="center"/>
              <w:rPr>
                <w:rFonts w:ascii="Arial" w:hAnsi="Arial" w:cs="Arial"/>
                <w:b/>
                <w:sz w:val="18"/>
                <w:szCs w:val="18"/>
                <w:lang w:val="en-US"/>
              </w:rPr>
            </w:pPr>
            <w:r w:rsidRPr="00A973C0">
              <w:rPr>
                <w:rFonts w:ascii="Arial" w:hAnsi="Arial" w:cs="Arial"/>
                <w:b/>
                <w:sz w:val="18"/>
                <w:szCs w:val="18"/>
                <w:lang w:val="en-US"/>
              </w:rPr>
              <w:t xml:space="preserve">Maximum aggregated </w:t>
            </w:r>
            <w:r w:rsidRPr="00A973C0">
              <w:rPr>
                <w:rFonts w:ascii="Arial" w:hAnsi="Arial" w:cs="Arial"/>
                <w:b/>
                <w:sz w:val="18"/>
                <w:szCs w:val="18"/>
                <w:lang w:val="en-US"/>
              </w:rPr>
              <w:br/>
              <w:t>bandwidth [MHz]</w:t>
            </w:r>
          </w:p>
        </w:tc>
        <w:tc>
          <w:tcPr>
            <w:tcW w:w="1405" w:type="dxa"/>
            <w:vMerge w:val="restart"/>
            <w:shd w:val="clear" w:color="auto" w:fill="auto"/>
            <w:vAlign w:val="center"/>
          </w:tcPr>
          <w:p w:rsidR="00D240AA" w:rsidRPr="00A973C0" w:rsidRDefault="00D240AA" w:rsidP="00842520">
            <w:pPr>
              <w:spacing w:after="0"/>
              <w:jc w:val="center"/>
              <w:rPr>
                <w:rFonts w:ascii="Arial" w:hAnsi="Arial" w:cs="Arial"/>
                <w:b/>
                <w:sz w:val="18"/>
                <w:szCs w:val="18"/>
                <w:lang w:val="en-US"/>
              </w:rPr>
            </w:pPr>
            <w:r w:rsidRPr="00A973C0">
              <w:rPr>
                <w:rFonts w:ascii="Arial" w:hAnsi="Arial" w:cs="Arial"/>
                <w:b/>
                <w:sz w:val="18"/>
                <w:szCs w:val="18"/>
                <w:lang w:val="en-US"/>
              </w:rPr>
              <w:t>Bandwidth combination set</w:t>
            </w:r>
          </w:p>
        </w:tc>
      </w:tr>
      <w:tr w:rsidR="00D240AA" w:rsidRPr="00A973C0" w:rsidTr="00842520">
        <w:trPr>
          <w:trHeight w:val="792"/>
          <w:jc w:val="center"/>
        </w:trPr>
        <w:tc>
          <w:tcPr>
            <w:tcW w:w="1494" w:type="dxa"/>
            <w:vMerge/>
            <w:vAlign w:val="center"/>
          </w:tcPr>
          <w:p w:rsidR="00D240AA" w:rsidRPr="00A973C0" w:rsidRDefault="00D240AA" w:rsidP="00842520">
            <w:pPr>
              <w:spacing w:after="0"/>
              <w:rPr>
                <w:rFonts w:ascii="Arial" w:hAnsi="Arial" w:cs="Arial"/>
                <w:b/>
                <w:bCs/>
                <w:sz w:val="18"/>
                <w:szCs w:val="18"/>
                <w:lang w:val="en-US"/>
              </w:rPr>
            </w:pPr>
          </w:p>
        </w:tc>
        <w:tc>
          <w:tcPr>
            <w:tcW w:w="2665" w:type="dxa"/>
            <w:shd w:val="clear" w:color="auto" w:fill="auto"/>
            <w:vAlign w:val="center"/>
          </w:tcPr>
          <w:p w:rsidR="00D240AA" w:rsidRPr="00A973C0" w:rsidRDefault="00D240AA" w:rsidP="00842520">
            <w:pPr>
              <w:pStyle w:val="TAH"/>
              <w:rPr>
                <w:lang w:val="en-US"/>
              </w:rPr>
            </w:pPr>
            <w:r w:rsidRPr="00A973C0">
              <w:rPr>
                <w:lang w:val="en-US"/>
              </w:rPr>
              <w:t>Allowed channel bandwidths for carrier [MHz]</w:t>
            </w:r>
          </w:p>
        </w:tc>
        <w:tc>
          <w:tcPr>
            <w:tcW w:w="2552" w:type="dxa"/>
            <w:shd w:val="clear" w:color="auto" w:fill="auto"/>
            <w:vAlign w:val="center"/>
          </w:tcPr>
          <w:p w:rsidR="00D240AA" w:rsidRPr="00A973C0" w:rsidRDefault="00D240AA" w:rsidP="00842520">
            <w:pPr>
              <w:pStyle w:val="TAH"/>
              <w:rPr>
                <w:lang w:val="en-US"/>
              </w:rPr>
            </w:pPr>
            <w:r w:rsidRPr="00A973C0">
              <w:rPr>
                <w:lang w:val="en-US"/>
              </w:rPr>
              <w:t>Allowed channel bandwidths for carrier [MHz]</w:t>
            </w:r>
          </w:p>
        </w:tc>
        <w:tc>
          <w:tcPr>
            <w:tcW w:w="771" w:type="dxa"/>
            <w:vMerge/>
            <w:vAlign w:val="center"/>
          </w:tcPr>
          <w:p w:rsidR="00D240AA" w:rsidRPr="00A973C0" w:rsidRDefault="00D240AA" w:rsidP="00842520">
            <w:pPr>
              <w:spacing w:after="0"/>
              <w:rPr>
                <w:rFonts w:ascii="Arial" w:hAnsi="Arial" w:cs="Arial"/>
                <w:b/>
                <w:bCs/>
                <w:sz w:val="18"/>
                <w:szCs w:val="18"/>
                <w:lang w:val="en-US"/>
              </w:rPr>
            </w:pPr>
          </w:p>
        </w:tc>
        <w:tc>
          <w:tcPr>
            <w:tcW w:w="1405" w:type="dxa"/>
            <w:vMerge/>
            <w:vAlign w:val="center"/>
          </w:tcPr>
          <w:p w:rsidR="00D240AA" w:rsidRPr="00A973C0" w:rsidRDefault="00D240AA" w:rsidP="00842520">
            <w:pPr>
              <w:spacing w:after="0"/>
              <w:rPr>
                <w:rFonts w:ascii="Arial" w:hAnsi="Arial" w:cs="Arial"/>
                <w:b/>
                <w:bCs/>
                <w:sz w:val="18"/>
                <w:szCs w:val="18"/>
                <w:lang w:val="en-US"/>
              </w:rPr>
            </w:pPr>
          </w:p>
        </w:tc>
      </w:tr>
      <w:tr w:rsidR="00D240AA" w:rsidRPr="00A973C0" w:rsidTr="00842520">
        <w:trPr>
          <w:trHeight w:val="53"/>
          <w:jc w:val="center"/>
        </w:trPr>
        <w:tc>
          <w:tcPr>
            <w:tcW w:w="1494" w:type="dxa"/>
            <w:vMerge w:val="restart"/>
            <w:shd w:val="clear" w:color="auto" w:fill="auto"/>
            <w:vAlign w:val="center"/>
          </w:tcPr>
          <w:p w:rsidR="00D240AA" w:rsidRPr="00A973C0" w:rsidRDefault="00D240AA" w:rsidP="00842520">
            <w:pPr>
              <w:spacing w:after="0"/>
              <w:jc w:val="center"/>
              <w:rPr>
                <w:rFonts w:ascii="Arial" w:hAnsi="Arial" w:cs="Arial"/>
                <w:sz w:val="18"/>
                <w:szCs w:val="18"/>
              </w:rPr>
            </w:pPr>
            <w:r w:rsidRPr="00A973C0">
              <w:rPr>
                <w:rFonts w:ascii="Arial" w:hAnsi="Arial" w:cs="Arial"/>
                <w:sz w:val="18"/>
                <w:szCs w:val="18"/>
              </w:rPr>
              <w:t>CA_</w:t>
            </w:r>
            <w:r>
              <w:rPr>
                <w:rFonts w:ascii="Arial" w:hAnsi="Arial" w:cs="Arial" w:hint="eastAsia"/>
                <w:sz w:val="18"/>
                <w:szCs w:val="18"/>
              </w:rPr>
              <w:t>7</w:t>
            </w:r>
            <w:r w:rsidRPr="00A973C0">
              <w:rPr>
                <w:rFonts w:ascii="Arial" w:hAnsi="Arial" w:cs="Arial" w:hint="eastAsia"/>
                <w:sz w:val="18"/>
                <w:szCs w:val="18"/>
              </w:rPr>
              <w:t>C</w:t>
            </w:r>
          </w:p>
        </w:tc>
        <w:tc>
          <w:tcPr>
            <w:tcW w:w="2665" w:type="dxa"/>
            <w:shd w:val="clear" w:color="auto" w:fill="auto"/>
            <w:vAlign w:val="center"/>
          </w:tcPr>
          <w:p w:rsidR="00D240AA" w:rsidRPr="00E76EB6" w:rsidRDefault="00D240AA" w:rsidP="00842520">
            <w:pPr>
              <w:pStyle w:val="TAC"/>
              <w:rPr>
                <w:rFonts w:cs="Arial"/>
              </w:rPr>
            </w:pPr>
            <w:r w:rsidRPr="00E76EB6">
              <w:rPr>
                <w:rFonts w:cs="Arial"/>
              </w:rPr>
              <w:t>10</w:t>
            </w:r>
          </w:p>
        </w:tc>
        <w:tc>
          <w:tcPr>
            <w:tcW w:w="2552" w:type="dxa"/>
            <w:shd w:val="clear" w:color="auto" w:fill="auto"/>
            <w:vAlign w:val="center"/>
          </w:tcPr>
          <w:p w:rsidR="00D240AA" w:rsidRPr="00E76EB6" w:rsidRDefault="00D240AA" w:rsidP="00842520">
            <w:pPr>
              <w:pStyle w:val="TAC"/>
              <w:rPr>
                <w:rFonts w:cs="Arial"/>
              </w:rPr>
            </w:pPr>
            <w:r w:rsidRPr="00E76EB6">
              <w:rPr>
                <w:rFonts w:cs="Arial"/>
              </w:rPr>
              <w:t>20</w:t>
            </w:r>
          </w:p>
        </w:tc>
        <w:tc>
          <w:tcPr>
            <w:tcW w:w="771" w:type="dxa"/>
            <w:vMerge w:val="restart"/>
            <w:shd w:val="clear" w:color="auto" w:fill="auto"/>
            <w:vAlign w:val="center"/>
          </w:tcPr>
          <w:p w:rsidR="00D240AA" w:rsidRPr="00A973C0" w:rsidRDefault="00D240AA" w:rsidP="00842520">
            <w:pPr>
              <w:spacing w:after="0"/>
              <w:jc w:val="center"/>
              <w:rPr>
                <w:rFonts w:ascii="Arial" w:hAnsi="Arial" w:cs="Arial"/>
                <w:sz w:val="18"/>
                <w:szCs w:val="18"/>
              </w:rPr>
            </w:pPr>
            <w:r w:rsidRPr="00A973C0">
              <w:rPr>
                <w:rFonts w:ascii="Arial" w:hAnsi="Arial" w:cs="Arial" w:hint="eastAsia"/>
                <w:sz w:val="18"/>
                <w:szCs w:val="18"/>
              </w:rPr>
              <w:t>40</w:t>
            </w:r>
          </w:p>
        </w:tc>
        <w:tc>
          <w:tcPr>
            <w:tcW w:w="1405" w:type="dxa"/>
            <w:vMerge w:val="restart"/>
            <w:shd w:val="clear" w:color="auto" w:fill="auto"/>
            <w:vAlign w:val="center"/>
          </w:tcPr>
          <w:p w:rsidR="00D240AA" w:rsidRPr="00A973C0" w:rsidRDefault="00D240AA" w:rsidP="00842520">
            <w:pPr>
              <w:spacing w:after="0"/>
              <w:jc w:val="center"/>
              <w:rPr>
                <w:rFonts w:ascii="Arial" w:hAnsi="Arial" w:cs="Arial"/>
                <w:sz w:val="18"/>
                <w:szCs w:val="18"/>
                <w:lang w:eastAsia="ko-KR"/>
              </w:rPr>
            </w:pPr>
            <w:r>
              <w:rPr>
                <w:rFonts w:ascii="Arial" w:hAnsi="Arial" w:cs="Arial"/>
                <w:sz w:val="18"/>
                <w:szCs w:val="18"/>
              </w:rPr>
              <w:t>1</w:t>
            </w:r>
          </w:p>
        </w:tc>
      </w:tr>
      <w:tr w:rsidR="00D240AA" w:rsidRPr="00A973C0" w:rsidTr="00842520">
        <w:trPr>
          <w:trHeight w:val="53"/>
          <w:jc w:val="center"/>
        </w:trPr>
        <w:tc>
          <w:tcPr>
            <w:tcW w:w="1494" w:type="dxa"/>
            <w:vMerge/>
            <w:shd w:val="clear" w:color="auto" w:fill="auto"/>
            <w:vAlign w:val="center"/>
          </w:tcPr>
          <w:p w:rsidR="00D240AA" w:rsidRPr="00A973C0" w:rsidRDefault="00D240AA" w:rsidP="00842520">
            <w:pPr>
              <w:spacing w:after="0"/>
              <w:jc w:val="center"/>
              <w:rPr>
                <w:rFonts w:ascii="Arial" w:hAnsi="Arial" w:cs="Arial"/>
                <w:sz w:val="18"/>
                <w:szCs w:val="18"/>
              </w:rPr>
            </w:pPr>
          </w:p>
        </w:tc>
        <w:tc>
          <w:tcPr>
            <w:tcW w:w="2665" w:type="dxa"/>
            <w:shd w:val="clear" w:color="auto" w:fill="auto"/>
            <w:vAlign w:val="center"/>
          </w:tcPr>
          <w:p w:rsidR="00D240AA" w:rsidRPr="00E76EB6" w:rsidRDefault="00D240AA" w:rsidP="00842520">
            <w:pPr>
              <w:pStyle w:val="TAC"/>
              <w:rPr>
                <w:rFonts w:cs="Arial"/>
              </w:rPr>
            </w:pPr>
            <w:r w:rsidRPr="00E76EB6">
              <w:rPr>
                <w:rFonts w:cs="Arial"/>
              </w:rPr>
              <w:t>15</w:t>
            </w:r>
          </w:p>
        </w:tc>
        <w:tc>
          <w:tcPr>
            <w:tcW w:w="2552" w:type="dxa"/>
            <w:shd w:val="clear" w:color="auto" w:fill="auto"/>
            <w:vAlign w:val="center"/>
          </w:tcPr>
          <w:p w:rsidR="00D240AA" w:rsidRPr="00E76EB6" w:rsidRDefault="00D240AA" w:rsidP="00842520">
            <w:pPr>
              <w:pStyle w:val="TAC"/>
              <w:rPr>
                <w:rFonts w:cs="Arial"/>
              </w:rPr>
            </w:pPr>
            <w:r w:rsidRPr="00E76EB6">
              <w:rPr>
                <w:rFonts w:cs="Arial"/>
              </w:rPr>
              <w:t>15, 20</w:t>
            </w:r>
          </w:p>
        </w:tc>
        <w:tc>
          <w:tcPr>
            <w:tcW w:w="771" w:type="dxa"/>
            <w:vMerge/>
            <w:shd w:val="clear" w:color="auto" w:fill="auto"/>
            <w:vAlign w:val="center"/>
          </w:tcPr>
          <w:p w:rsidR="00D240AA" w:rsidRPr="00A973C0"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973C0" w:rsidRDefault="00D240AA" w:rsidP="00842520">
            <w:pPr>
              <w:spacing w:after="0"/>
              <w:jc w:val="center"/>
              <w:rPr>
                <w:rFonts w:ascii="Arial" w:hAnsi="Arial" w:cs="Arial"/>
                <w:sz w:val="18"/>
                <w:szCs w:val="18"/>
              </w:rPr>
            </w:pPr>
          </w:p>
        </w:tc>
      </w:tr>
      <w:tr w:rsidR="00D240AA" w:rsidRPr="00A973C0" w:rsidTr="00842520">
        <w:trPr>
          <w:trHeight w:val="53"/>
          <w:jc w:val="center"/>
        </w:trPr>
        <w:tc>
          <w:tcPr>
            <w:tcW w:w="1494" w:type="dxa"/>
            <w:vMerge/>
            <w:shd w:val="clear" w:color="auto" w:fill="auto"/>
            <w:vAlign w:val="center"/>
          </w:tcPr>
          <w:p w:rsidR="00D240AA" w:rsidRPr="00A973C0" w:rsidRDefault="00D240AA" w:rsidP="00842520">
            <w:pPr>
              <w:spacing w:after="0"/>
              <w:jc w:val="center"/>
              <w:rPr>
                <w:rFonts w:ascii="Arial" w:hAnsi="Arial" w:cs="Arial"/>
                <w:sz w:val="18"/>
                <w:szCs w:val="18"/>
              </w:rPr>
            </w:pPr>
          </w:p>
        </w:tc>
        <w:tc>
          <w:tcPr>
            <w:tcW w:w="2665" w:type="dxa"/>
            <w:shd w:val="clear" w:color="auto" w:fill="auto"/>
            <w:vAlign w:val="center"/>
          </w:tcPr>
          <w:p w:rsidR="00D240AA" w:rsidRPr="00E76EB6" w:rsidRDefault="00D240AA" w:rsidP="00842520">
            <w:pPr>
              <w:pStyle w:val="TAC"/>
              <w:rPr>
                <w:rFonts w:cs="Arial"/>
              </w:rPr>
            </w:pPr>
            <w:r w:rsidRPr="00E76EB6">
              <w:rPr>
                <w:rFonts w:cs="Arial"/>
              </w:rPr>
              <w:t>20</w:t>
            </w:r>
          </w:p>
        </w:tc>
        <w:tc>
          <w:tcPr>
            <w:tcW w:w="2552" w:type="dxa"/>
            <w:shd w:val="clear" w:color="auto" w:fill="auto"/>
            <w:vAlign w:val="center"/>
          </w:tcPr>
          <w:p w:rsidR="00D240AA" w:rsidRPr="00E76EB6" w:rsidRDefault="00D240AA" w:rsidP="00842520">
            <w:pPr>
              <w:pStyle w:val="TAC"/>
              <w:rPr>
                <w:rFonts w:cs="Arial"/>
              </w:rPr>
            </w:pPr>
            <w:r w:rsidRPr="00E76EB6">
              <w:rPr>
                <w:rFonts w:cs="Arial"/>
              </w:rPr>
              <w:t>10, 15, 20</w:t>
            </w:r>
          </w:p>
        </w:tc>
        <w:tc>
          <w:tcPr>
            <w:tcW w:w="771" w:type="dxa"/>
            <w:vMerge/>
            <w:shd w:val="clear" w:color="auto" w:fill="auto"/>
            <w:vAlign w:val="center"/>
          </w:tcPr>
          <w:p w:rsidR="00D240AA" w:rsidRPr="00A973C0"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973C0" w:rsidRDefault="00D240AA" w:rsidP="00842520">
            <w:pPr>
              <w:spacing w:after="0"/>
              <w:jc w:val="center"/>
              <w:rPr>
                <w:rFonts w:ascii="Arial" w:hAnsi="Arial" w:cs="Arial"/>
                <w:sz w:val="18"/>
                <w:szCs w:val="18"/>
              </w:rPr>
            </w:pPr>
          </w:p>
        </w:tc>
      </w:tr>
      <w:tr w:rsidR="00D240AA" w:rsidRPr="00A973C0" w:rsidTr="00842520">
        <w:trPr>
          <w:trHeight w:val="53"/>
          <w:jc w:val="center"/>
        </w:trPr>
        <w:tc>
          <w:tcPr>
            <w:tcW w:w="1494" w:type="dxa"/>
            <w:vMerge w:val="restart"/>
            <w:shd w:val="clear" w:color="auto" w:fill="auto"/>
            <w:vAlign w:val="center"/>
          </w:tcPr>
          <w:p w:rsidR="00D240AA" w:rsidRPr="00A973C0" w:rsidRDefault="00D240AA" w:rsidP="00842520">
            <w:pPr>
              <w:spacing w:after="0"/>
              <w:jc w:val="center"/>
              <w:rPr>
                <w:rFonts w:ascii="Arial" w:hAnsi="Arial" w:cs="Arial"/>
                <w:sz w:val="18"/>
                <w:szCs w:val="18"/>
              </w:rPr>
            </w:pPr>
            <w:r w:rsidRPr="00A973C0">
              <w:rPr>
                <w:rFonts w:ascii="Arial" w:hAnsi="Arial" w:cs="Arial"/>
                <w:sz w:val="18"/>
                <w:szCs w:val="18"/>
              </w:rPr>
              <w:t>CA_</w:t>
            </w:r>
            <w:r>
              <w:rPr>
                <w:rFonts w:ascii="Arial" w:hAnsi="Arial" w:cs="Arial" w:hint="eastAsia"/>
                <w:sz w:val="18"/>
                <w:szCs w:val="18"/>
              </w:rPr>
              <w:t>7</w:t>
            </w:r>
            <w:r w:rsidRPr="00A973C0">
              <w:rPr>
                <w:rFonts w:ascii="Arial" w:hAnsi="Arial" w:cs="Arial" w:hint="eastAsia"/>
                <w:sz w:val="18"/>
                <w:szCs w:val="18"/>
              </w:rPr>
              <w:t>C</w:t>
            </w:r>
          </w:p>
        </w:tc>
        <w:tc>
          <w:tcPr>
            <w:tcW w:w="2665" w:type="dxa"/>
            <w:shd w:val="clear" w:color="auto" w:fill="auto"/>
            <w:vAlign w:val="center"/>
          </w:tcPr>
          <w:p w:rsidR="00D240AA" w:rsidRPr="00E76EB6" w:rsidRDefault="00D240AA" w:rsidP="00842520">
            <w:pPr>
              <w:pStyle w:val="TAC"/>
              <w:rPr>
                <w:rFonts w:cs="Arial"/>
              </w:rPr>
            </w:pPr>
            <w:r w:rsidRPr="00E76EB6">
              <w:rPr>
                <w:rFonts w:cs="Arial"/>
                <w:lang w:val="en-US"/>
              </w:rPr>
              <w:t>15</w:t>
            </w:r>
          </w:p>
        </w:tc>
        <w:tc>
          <w:tcPr>
            <w:tcW w:w="2552" w:type="dxa"/>
            <w:shd w:val="clear" w:color="auto" w:fill="auto"/>
            <w:vAlign w:val="center"/>
          </w:tcPr>
          <w:p w:rsidR="00D240AA" w:rsidRPr="00E76EB6" w:rsidRDefault="00D240AA" w:rsidP="00842520">
            <w:pPr>
              <w:pStyle w:val="TAC"/>
              <w:rPr>
                <w:rFonts w:cs="Arial"/>
              </w:rPr>
            </w:pPr>
            <w:r w:rsidRPr="00E76EB6">
              <w:rPr>
                <w:rFonts w:cs="Arial"/>
                <w:lang w:val="en-US"/>
              </w:rPr>
              <w:t>10, 15</w:t>
            </w:r>
          </w:p>
        </w:tc>
        <w:tc>
          <w:tcPr>
            <w:tcW w:w="771" w:type="dxa"/>
            <w:vMerge w:val="restart"/>
            <w:shd w:val="clear" w:color="auto" w:fill="auto"/>
            <w:vAlign w:val="center"/>
          </w:tcPr>
          <w:p w:rsidR="00D240AA" w:rsidRPr="00A973C0" w:rsidRDefault="00D240AA" w:rsidP="00842520">
            <w:pPr>
              <w:spacing w:after="0"/>
              <w:jc w:val="center"/>
              <w:rPr>
                <w:rFonts w:ascii="Arial" w:hAnsi="Arial" w:cs="Arial"/>
                <w:sz w:val="18"/>
                <w:szCs w:val="18"/>
              </w:rPr>
            </w:pPr>
            <w:r w:rsidRPr="00A973C0">
              <w:rPr>
                <w:rFonts w:ascii="Arial" w:hAnsi="Arial" w:cs="Arial" w:hint="eastAsia"/>
                <w:sz w:val="18"/>
                <w:szCs w:val="18"/>
              </w:rPr>
              <w:t>40</w:t>
            </w:r>
          </w:p>
        </w:tc>
        <w:tc>
          <w:tcPr>
            <w:tcW w:w="1405" w:type="dxa"/>
            <w:vMerge w:val="restart"/>
            <w:shd w:val="clear" w:color="auto" w:fill="auto"/>
            <w:vAlign w:val="center"/>
          </w:tcPr>
          <w:p w:rsidR="00D240AA" w:rsidRPr="00A973C0" w:rsidRDefault="00D240AA" w:rsidP="00842520">
            <w:pPr>
              <w:spacing w:after="0"/>
              <w:jc w:val="center"/>
              <w:rPr>
                <w:rFonts w:ascii="Arial" w:hAnsi="Arial" w:cs="Arial"/>
                <w:sz w:val="18"/>
                <w:szCs w:val="18"/>
                <w:lang w:eastAsia="ko-KR"/>
              </w:rPr>
            </w:pPr>
            <w:r>
              <w:rPr>
                <w:rFonts w:ascii="Arial" w:hAnsi="Arial" w:cs="Arial"/>
                <w:sz w:val="18"/>
                <w:szCs w:val="18"/>
              </w:rPr>
              <w:t>2</w:t>
            </w:r>
          </w:p>
        </w:tc>
      </w:tr>
      <w:tr w:rsidR="00D240AA" w:rsidRPr="00A973C0" w:rsidTr="00842520">
        <w:trPr>
          <w:trHeight w:val="53"/>
          <w:jc w:val="center"/>
        </w:trPr>
        <w:tc>
          <w:tcPr>
            <w:tcW w:w="1494" w:type="dxa"/>
            <w:vMerge/>
            <w:shd w:val="clear" w:color="auto" w:fill="auto"/>
            <w:vAlign w:val="center"/>
          </w:tcPr>
          <w:p w:rsidR="00D240AA" w:rsidRPr="00A973C0" w:rsidRDefault="00D240AA" w:rsidP="00842520">
            <w:pPr>
              <w:spacing w:after="0"/>
              <w:jc w:val="center"/>
              <w:rPr>
                <w:rFonts w:ascii="Arial" w:hAnsi="Arial" w:cs="Arial"/>
                <w:sz w:val="18"/>
                <w:szCs w:val="18"/>
              </w:rPr>
            </w:pPr>
          </w:p>
        </w:tc>
        <w:tc>
          <w:tcPr>
            <w:tcW w:w="2665" w:type="dxa"/>
            <w:shd w:val="clear" w:color="auto" w:fill="auto"/>
          </w:tcPr>
          <w:p w:rsidR="00D240AA" w:rsidRPr="00E76EB6" w:rsidRDefault="00D240AA" w:rsidP="00842520">
            <w:pPr>
              <w:pStyle w:val="TAC"/>
              <w:rPr>
                <w:rFonts w:cs="Arial"/>
              </w:rPr>
            </w:pPr>
            <w:r w:rsidRPr="00E76EB6">
              <w:rPr>
                <w:rFonts w:cs="Arial"/>
                <w:lang w:val="en-US"/>
              </w:rPr>
              <w:t>20</w:t>
            </w:r>
          </w:p>
        </w:tc>
        <w:tc>
          <w:tcPr>
            <w:tcW w:w="2552" w:type="dxa"/>
            <w:shd w:val="clear" w:color="auto" w:fill="auto"/>
            <w:vAlign w:val="center"/>
          </w:tcPr>
          <w:p w:rsidR="00D240AA" w:rsidRPr="00E76EB6" w:rsidRDefault="00D240AA" w:rsidP="00842520">
            <w:pPr>
              <w:pStyle w:val="TAC"/>
              <w:rPr>
                <w:rFonts w:cs="Arial"/>
              </w:rPr>
            </w:pPr>
            <w:r w:rsidRPr="00E76EB6">
              <w:rPr>
                <w:rFonts w:cs="Arial"/>
                <w:lang w:val="en-US"/>
              </w:rPr>
              <w:t>15, 20</w:t>
            </w:r>
          </w:p>
        </w:tc>
        <w:tc>
          <w:tcPr>
            <w:tcW w:w="771" w:type="dxa"/>
            <w:vMerge/>
            <w:shd w:val="clear" w:color="auto" w:fill="auto"/>
            <w:vAlign w:val="center"/>
          </w:tcPr>
          <w:p w:rsidR="00D240AA" w:rsidRPr="00A973C0"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973C0" w:rsidRDefault="00D240AA" w:rsidP="00842520">
            <w:pPr>
              <w:spacing w:after="0"/>
              <w:jc w:val="center"/>
              <w:rPr>
                <w:rFonts w:ascii="Arial" w:hAnsi="Arial" w:cs="Arial"/>
                <w:sz w:val="18"/>
                <w:szCs w:val="18"/>
              </w:rPr>
            </w:pPr>
          </w:p>
        </w:tc>
      </w:tr>
    </w:tbl>
    <w:p w:rsidR="00D240AA" w:rsidRDefault="00D240AA" w:rsidP="00D240AA">
      <w:pPr>
        <w:rPr>
          <w:lang w:eastAsia="zh-TW"/>
        </w:rPr>
      </w:pPr>
    </w:p>
    <w:p w:rsidR="00D240AA" w:rsidRPr="00CF5AD3" w:rsidRDefault="00D240AA" w:rsidP="00F97979">
      <w:pPr>
        <w:pStyle w:val="Heading4"/>
        <w:rPr>
          <w:lang w:val="en-US" w:eastAsia="ko-KR"/>
        </w:rPr>
      </w:pPr>
      <w:bookmarkStart w:id="450" w:name="_Toc510012044"/>
      <w:r>
        <w:rPr>
          <w:lang w:val="en-US"/>
        </w:rPr>
        <w:t>6.20.</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CA_1A-7A and DL CA_1A-7C</w:t>
      </w:r>
      <w:bookmarkEnd w:id="450"/>
    </w:p>
    <w:p w:rsidR="00D240AA" w:rsidRPr="00A973C0" w:rsidRDefault="00D240AA" w:rsidP="00D240AA">
      <w:pPr>
        <w:rPr>
          <w:lang w:eastAsia="ko-KR"/>
        </w:rPr>
      </w:pPr>
      <w:r>
        <w:rPr>
          <w:lang w:val="en-US"/>
        </w:rPr>
        <w:t>The</w:t>
      </w:r>
      <w:r w:rsidRPr="00A973C0">
        <w:rPr>
          <w:lang w:val="en-US"/>
        </w:rPr>
        <w:t xml:space="preserve"> 2UL / 3DL own receiver desensitization study </w:t>
      </w:r>
      <w:r>
        <w:rPr>
          <w:lang w:val="en-US"/>
        </w:rPr>
        <w:t xml:space="preserve">by 2UL_CA_1A-7A for </w:t>
      </w:r>
      <w:r w:rsidRPr="00A973C0">
        <w:rPr>
          <w:lang w:val="en-US"/>
        </w:rPr>
        <w:t>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w:t>
      </w:r>
      <w:r>
        <w:rPr>
          <w:lang w:val="en-US"/>
        </w:rPr>
        <w:t>6.20</w:t>
      </w:r>
      <w:r w:rsidRPr="00A973C0">
        <w:rPr>
          <w:lang w:val="en-US"/>
        </w:rPr>
        <w:t>.1.2-1</w:t>
      </w:r>
    </w:p>
    <w:p w:rsidR="00D240AA" w:rsidRPr="00A973C0" w:rsidRDefault="00D240AA" w:rsidP="00F97979">
      <w:pPr>
        <w:pStyle w:val="TH"/>
        <w:outlineLvl w:val="0"/>
      </w:pPr>
      <w:r w:rsidRPr="00A973C0">
        <w:lastRenderedPageBreak/>
        <w:t xml:space="preserve">Table </w:t>
      </w:r>
      <w:r>
        <w:t>6.20</w:t>
      </w:r>
      <w:r w:rsidRPr="00A973C0">
        <w:t>.1.2-1: Harmonic and IMD analysis</w:t>
      </w:r>
    </w:p>
    <w:tbl>
      <w:tblPr>
        <w:tblW w:w="9400" w:type="dxa"/>
        <w:jc w:val="center"/>
        <w:tblCellMar>
          <w:left w:w="99" w:type="dxa"/>
          <w:right w:w="99" w:type="dxa"/>
        </w:tblCellMar>
        <w:tblLook w:val="04A0"/>
      </w:tblPr>
      <w:tblGrid>
        <w:gridCol w:w="1880"/>
        <w:gridCol w:w="1880"/>
        <w:gridCol w:w="1880"/>
        <w:gridCol w:w="1880"/>
        <w:gridCol w:w="1880"/>
      </w:tblGrid>
      <w:tr w:rsidR="00D240AA" w:rsidRPr="00A973C0" w:rsidTr="00842520">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fy_high</w:t>
            </w:r>
          </w:p>
        </w:tc>
      </w:tr>
      <w:tr w:rsidR="00D240AA" w:rsidRPr="00A973C0" w:rsidTr="00842520">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2570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 fy_high</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B17193" w:rsidRDefault="00D240AA" w:rsidP="00842520">
            <w:pPr>
              <w:pStyle w:val="TAC"/>
              <w:rPr>
                <w:lang w:val="en-US" w:eastAsia="ko-KR"/>
              </w:rPr>
            </w:pPr>
            <w:r w:rsidRPr="00B17193">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B17193" w:rsidRDefault="00D240AA" w:rsidP="00842520">
            <w:pPr>
              <w:pStyle w:val="TAC"/>
              <w:rPr>
                <w:highlight w:val="yellow"/>
                <w:lang w:val="en-US" w:eastAsia="ko-KR"/>
              </w:rPr>
            </w:pPr>
            <w:r w:rsidRPr="00B17193">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5140</w:t>
            </w:r>
          </w:p>
        </w:tc>
      </w:tr>
      <w:tr w:rsidR="00D240AA" w:rsidRPr="00A973C0"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B17193" w:rsidRDefault="00D240AA" w:rsidP="00842520">
            <w:pPr>
              <w:pStyle w:val="TAC"/>
              <w:rPr>
                <w:lang w:val="en-US" w:eastAsia="ko-KR"/>
              </w:rPr>
            </w:pPr>
            <w:r w:rsidRPr="00B17193">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B17193" w:rsidRDefault="00D240AA" w:rsidP="00842520">
            <w:pPr>
              <w:pStyle w:val="TAC"/>
              <w:rPr>
                <w:highlight w:val="yellow"/>
                <w:lang w:val="en-US" w:eastAsia="ko-KR"/>
              </w:rPr>
            </w:pPr>
            <w:r w:rsidRPr="000A6DF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3* fy_high</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240AA" w:rsidRPr="000A6DF2" w:rsidRDefault="00D240AA" w:rsidP="00842520">
            <w:pPr>
              <w:pStyle w:val="TAC"/>
              <w:rPr>
                <w:lang w:val="en-US" w:eastAsia="ko-KR"/>
              </w:rPr>
            </w:pPr>
            <w:r w:rsidRPr="000A6DF2">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240AA" w:rsidRPr="000A6DF2" w:rsidRDefault="00D240AA" w:rsidP="00842520">
            <w:pPr>
              <w:pStyle w:val="TAC"/>
              <w:rPr>
                <w:lang w:val="en-US" w:eastAsia="ko-KR"/>
              </w:rPr>
            </w:pPr>
            <w:r w:rsidRPr="000A6DF2">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7710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|fy_high + fx_high|</w:t>
            </w:r>
          </w:p>
        </w:tc>
      </w:tr>
      <w:tr w:rsidR="00D240AA" w:rsidRPr="00A973C0"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520</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4550</w:t>
            </w:r>
          </w:p>
        </w:tc>
      </w:tr>
      <w:tr w:rsidR="00D240AA" w:rsidRPr="00A973C0" w:rsidTr="00842520">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D240AA" w:rsidRPr="000A6DF2" w:rsidRDefault="00D240AA" w:rsidP="00842520">
            <w:pPr>
              <w:pStyle w:val="TAC"/>
              <w:rPr>
                <w:lang w:val="en-US" w:eastAsia="ko-KR"/>
              </w:rPr>
            </w:pPr>
            <w:r w:rsidRPr="000A6DF2">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D240AA" w:rsidRPr="000A6DF2" w:rsidRDefault="00D240AA" w:rsidP="00842520">
            <w:pPr>
              <w:pStyle w:val="TAC"/>
              <w:rPr>
                <w:lang w:val="en-US" w:eastAsia="ko-KR"/>
              </w:rPr>
            </w:pPr>
            <w:r w:rsidRPr="000A6DF2">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|2*fy_high – fx_low|</w:t>
            </w:r>
          </w:p>
        </w:tc>
      </w:tr>
      <w:tr w:rsidR="00D240AA" w:rsidRPr="00A973C0"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D240AA" w:rsidRPr="00B17193" w:rsidRDefault="00D240AA" w:rsidP="00842520">
            <w:pPr>
              <w:pStyle w:val="TAC"/>
              <w:rPr>
                <w:highlight w:val="yellow"/>
                <w:lang w:val="en-US" w:eastAsia="ko-KR"/>
              </w:rPr>
            </w:pPr>
            <w:r w:rsidRPr="00A96C8F">
              <w:rPr>
                <w:lang w:val="en-US" w:eastAsia="ko-KR"/>
              </w:rPr>
              <w:t>1270</w:t>
            </w:r>
          </w:p>
        </w:tc>
        <w:tc>
          <w:tcPr>
            <w:tcW w:w="1880" w:type="dxa"/>
            <w:tcBorders>
              <w:top w:val="nil"/>
              <w:left w:val="nil"/>
              <w:bottom w:val="single" w:sz="4" w:space="0" w:color="auto"/>
              <w:right w:val="single" w:sz="4" w:space="0" w:color="auto"/>
            </w:tcBorders>
            <w:vAlign w:val="center"/>
            <w:hideMark/>
          </w:tcPr>
          <w:p w:rsidR="00D240AA" w:rsidRPr="00B17193" w:rsidRDefault="00D240AA" w:rsidP="00842520">
            <w:pPr>
              <w:pStyle w:val="TAC"/>
              <w:rPr>
                <w:highlight w:val="yellow"/>
                <w:lang w:val="en-US" w:eastAsia="ko-KR"/>
              </w:rPr>
            </w:pPr>
            <w:r w:rsidRPr="00A96C8F">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3220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|2*fy_high + fx_high|</w:t>
            </w:r>
          </w:p>
        </w:tc>
      </w:tr>
      <w:tr w:rsidR="00D240AA" w:rsidRPr="00A973C0" w:rsidTr="00842520">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7120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|3*fy_high – fx_low|</w:t>
            </w:r>
          </w:p>
        </w:tc>
      </w:tr>
      <w:tr w:rsidR="00D240AA" w:rsidRPr="00A973C0"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3190</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5790</w:t>
            </w:r>
          </w:p>
        </w:tc>
      </w:tr>
      <w:tr w:rsidR="00D240AA" w:rsidRPr="00A973C0"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|3*fy_high + fx_high|</w:t>
            </w:r>
          </w:p>
        </w:tc>
      </w:tr>
      <w:tr w:rsidR="00D240AA" w:rsidRPr="00A973C0"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B0771A" w:rsidRDefault="00D240AA" w:rsidP="00842520">
            <w:pPr>
              <w:pStyle w:val="TAC"/>
              <w:rPr>
                <w:lang w:val="en-US" w:eastAsia="ko-KR"/>
              </w:rPr>
            </w:pPr>
            <w:r w:rsidRPr="00B0771A">
              <w:rPr>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B0771A" w:rsidRDefault="00D240AA" w:rsidP="00842520">
            <w:pPr>
              <w:pStyle w:val="TAC"/>
              <w:rPr>
                <w:lang w:val="en-US" w:eastAsia="ko-KR"/>
              </w:rPr>
            </w:pPr>
            <w:r w:rsidRPr="00B0771A">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9690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|2*fx_high + 2*fy_high|</w:t>
            </w:r>
          </w:p>
        </w:tc>
      </w:tr>
      <w:tr w:rsidR="00D240AA" w:rsidRPr="00A973C0"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9100</w:t>
            </w:r>
          </w:p>
        </w:tc>
      </w:tr>
      <w:tr w:rsidR="00D240AA" w:rsidRPr="00A973C0" w:rsidTr="00842520">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|fy_high – 4*fx_low|</w:t>
            </w:r>
          </w:p>
        </w:tc>
      </w:tr>
      <w:tr w:rsidR="00D240AA" w:rsidRPr="00A973C0" w:rsidTr="00842520">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5110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|fy_high + 4*fx_high|</w:t>
            </w:r>
          </w:p>
        </w:tc>
      </w:tr>
      <w:tr w:rsidR="00D240AA" w:rsidRPr="00A973C0"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10490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|2*fy_high – 3*fx_low|</w:t>
            </w:r>
          </w:p>
        </w:tc>
      </w:tr>
      <w:tr w:rsidR="00D240AA" w:rsidRPr="00A973C0" w:rsidTr="00842520">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3540</w:t>
            </w:r>
          </w:p>
        </w:tc>
        <w:tc>
          <w:tcPr>
            <w:tcW w:w="1880" w:type="dxa"/>
            <w:tcBorders>
              <w:top w:val="nil"/>
              <w:left w:val="nil"/>
              <w:bottom w:val="single" w:sz="4" w:space="0" w:color="auto"/>
              <w:right w:val="single" w:sz="4"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940</w:t>
            </w:r>
          </w:p>
        </w:tc>
        <w:tc>
          <w:tcPr>
            <w:tcW w:w="1880" w:type="dxa"/>
            <w:tcBorders>
              <w:top w:val="nil"/>
              <w:left w:val="nil"/>
              <w:bottom w:val="single" w:sz="4" w:space="0" w:color="auto"/>
              <w:right w:val="single" w:sz="8"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620</w:t>
            </w:r>
          </w:p>
        </w:tc>
      </w:tr>
      <w:tr w:rsidR="00D240AA" w:rsidRPr="00A973C0"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68602A" w:rsidRDefault="00D240AA" w:rsidP="00842520">
            <w:pPr>
              <w:pStyle w:val="TAC"/>
              <w:rPr>
                <w:lang w:val="en-US" w:eastAsia="ko-KR"/>
              </w:rPr>
            </w:pPr>
            <w:r w:rsidRPr="0068602A">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68602A" w:rsidRDefault="00D240AA" w:rsidP="00842520">
            <w:pPr>
              <w:pStyle w:val="TAC"/>
              <w:rPr>
                <w:lang w:val="en-US" w:eastAsia="ko-KR"/>
              </w:rPr>
            </w:pPr>
            <w:r w:rsidRPr="0068602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|2*fy_high + 3*fx_high|</w:t>
            </w:r>
          </w:p>
        </w:tc>
      </w:tr>
      <w:tr w:rsidR="00D240AA" w:rsidRPr="00A973C0" w:rsidTr="00842520">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11080</w:t>
            </w:r>
          </w:p>
        </w:tc>
      </w:tr>
    </w:tbl>
    <w:p w:rsidR="00D240AA" w:rsidRDefault="00D240AA" w:rsidP="00D240AA">
      <w:pPr>
        <w:rPr>
          <w:lang w:eastAsia="ko-KR"/>
        </w:rPr>
      </w:pPr>
    </w:p>
    <w:p w:rsidR="00D240AA" w:rsidRDefault="00D240AA" w:rsidP="00F97979">
      <w:pPr>
        <w:outlineLvl w:val="0"/>
        <w:rPr>
          <w:lang w:eastAsia="ko-KR"/>
        </w:rPr>
      </w:pPr>
      <w:r w:rsidRPr="000F5258">
        <w:rPr>
          <w:lang w:eastAsia="ko-KR"/>
        </w:rPr>
        <w:lastRenderedPageBreak/>
        <w:t>Based on</w:t>
      </w:r>
      <w:r>
        <w:rPr>
          <w:lang w:eastAsia="ko-KR"/>
        </w:rPr>
        <w:t xml:space="preserve"> the results from</w:t>
      </w:r>
      <w:r w:rsidRPr="000F5258">
        <w:rPr>
          <w:lang w:eastAsia="ko-KR"/>
        </w:rPr>
        <w:t xml:space="preserve"> Table </w:t>
      </w:r>
      <w:r>
        <w:rPr>
          <w:lang w:eastAsia="ko-KR"/>
        </w:rPr>
        <w:t>6.20</w:t>
      </w:r>
      <w:r w:rsidRPr="000F5258">
        <w:rPr>
          <w:lang w:eastAsia="ko-KR"/>
        </w:rPr>
        <w:t>.1.2-1, there is no harmonics and IMDs p</w:t>
      </w:r>
      <w:r>
        <w:rPr>
          <w:lang w:eastAsia="ko-KR"/>
        </w:rPr>
        <w:t>roducts that fall into own Rx band</w:t>
      </w:r>
      <w:r w:rsidRPr="000F5258">
        <w:rPr>
          <w:lang w:eastAsia="ko-KR"/>
        </w:rPr>
        <w:t>.</w:t>
      </w:r>
    </w:p>
    <w:p w:rsidR="00D240AA" w:rsidRDefault="00D240AA" w:rsidP="00D240AA">
      <w:pPr>
        <w:rPr>
          <w:lang w:eastAsia="zh-TW"/>
        </w:rPr>
      </w:pPr>
    </w:p>
    <w:p w:rsidR="00D240AA" w:rsidRPr="00CF5AD3" w:rsidRDefault="00D240AA" w:rsidP="00F97979">
      <w:pPr>
        <w:pStyle w:val="Heading4"/>
        <w:rPr>
          <w:lang w:val="en-US" w:eastAsia="ko-KR"/>
        </w:rPr>
      </w:pPr>
      <w:bookmarkStart w:id="451" w:name="_Toc510012045"/>
      <w:r>
        <w:rPr>
          <w:lang w:val="en-US"/>
        </w:rPr>
        <w:t>6.20.</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CA_7C and DL CA_1A-7C</w:t>
      </w:r>
      <w:bookmarkEnd w:id="451"/>
    </w:p>
    <w:p w:rsidR="00D240AA" w:rsidRDefault="00D240AA" w:rsidP="00D240AA">
      <w:pPr>
        <w:rPr>
          <w:lang w:eastAsia="ko-KR"/>
        </w:rPr>
      </w:pPr>
      <w:r>
        <w:rPr>
          <w:lang w:val="en-US"/>
        </w:rPr>
        <w:t xml:space="preserve">The 2UL / </w:t>
      </w:r>
      <w:r>
        <w:rPr>
          <w:lang w:val="en-US" w:eastAsia="ja-JP"/>
        </w:rPr>
        <w:t>3</w:t>
      </w:r>
      <w:r>
        <w:rPr>
          <w:lang w:val="en-US"/>
        </w:rPr>
        <w:t>DL own receiver desensitization by 2UL_CA_7C study for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were calculated and presented in Table </w:t>
      </w:r>
      <w:r>
        <w:rPr>
          <w:lang w:val="en-US" w:eastAsia="ja-JP"/>
        </w:rPr>
        <w:t>6.20</w:t>
      </w:r>
      <w:r>
        <w:rPr>
          <w:lang w:val="en-US"/>
        </w:rPr>
        <w:t>.</w:t>
      </w:r>
      <w:r>
        <w:rPr>
          <w:rFonts w:hint="eastAsia"/>
          <w:lang w:val="en-US" w:eastAsia="ja-JP"/>
        </w:rPr>
        <w:t>1</w:t>
      </w:r>
      <w:r>
        <w:rPr>
          <w:lang w:val="en-US"/>
        </w:rPr>
        <w:t>.3-1</w:t>
      </w:r>
    </w:p>
    <w:p w:rsidR="00D240AA" w:rsidRDefault="00D240AA" w:rsidP="00F97979">
      <w:pPr>
        <w:pStyle w:val="Caption"/>
        <w:keepNext/>
        <w:jc w:val="center"/>
        <w:outlineLvl w:val="0"/>
      </w:pPr>
      <w:r>
        <w:t xml:space="preserve">Table </w:t>
      </w:r>
      <w:r>
        <w:rPr>
          <w:lang w:eastAsia="ja-JP"/>
        </w:rPr>
        <w:t>6.20</w:t>
      </w:r>
      <w:r>
        <w:t>.</w:t>
      </w:r>
      <w:r>
        <w:rPr>
          <w:rFonts w:hint="eastAsia"/>
          <w:lang w:eastAsia="ja-JP"/>
        </w:rPr>
        <w:t>1</w:t>
      </w:r>
      <w:r>
        <w:t>.3-1: Harmonic analysis</w:t>
      </w:r>
    </w:p>
    <w:tbl>
      <w:tblPr>
        <w:tblW w:w="9252" w:type="dxa"/>
        <w:tblInd w:w="109" w:type="dxa"/>
        <w:tblCellMar>
          <w:left w:w="99" w:type="dxa"/>
          <w:right w:w="99" w:type="dxa"/>
        </w:tblCellMar>
        <w:tblLook w:val="04A0"/>
      </w:tblPr>
      <w:tblGrid>
        <w:gridCol w:w="3376"/>
        <w:gridCol w:w="2937"/>
        <w:gridCol w:w="2939"/>
      </w:tblGrid>
      <w:tr w:rsidR="00D240AA" w:rsidRPr="00CA0CD7"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CA0CD7" w:rsidRDefault="00D240AA" w:rsidP="00842520">
            <w:pPr>
              <w:jc w:val="center"/>
              <w:rPr>
                <w:rFonts w:ascii="Calibri" w:hAnsi="Calibri" w:cs="Gulim"/>
                <w:b/>
                <w:bCs/>
                <w:color w:val="000000"/>
                <w:sz w:val="18"/>
                <w:szCs w:val="18"/>
                <w:lang w:val="en-US" w:eastAsia="ko-KR"/>
              </w:rPr>
            </w:pPr>
            <w:r w:rsidRPr="00CA0CD7">
              <w:rPr>
                <w:rFonts w:ascii="Calibri" w:hAnsi="Calibri" w:cs="Gulim"/>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D240AA" w:rsidRPr="00CA0CD7" w:rsidRDefault="00D240AA" w:rsidP="00842520">
            <w:pPr>
              <w:jc w:val="center"/>
              <w:rPr>
                <w:rFonts w:ascii="Calibri" w:hAnsi="Calibri" w:cs="Gulim"/>
                <w:b/>
                <w:bCs/>
                <w:color w:val="000000"/>
                <w:sz w:val="18"/>
                <w:szCs w:val="18"/>
                <w:lang w:val="en-US" w:eastAsia="ko-KR"/>
              </w:rPr>
            </w:pPr>
            <w:r w:rsidRPr="00CA0CD7">
              <w:rPr>
                <w:rFonts w:ascii="Calibri" w:hAnsi="Calibri" w:cs="Gulim"/>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D240AA" w:rsidRPr="00CA0CD7" w:rsidRDefault="00D240AA" w:rsidP="00842520">
            <w:pPr>
              <w:jc w:val="center"/>
              <w:rPr>
                <w:rFonts w:ascii="Calibri" w:hAnsi="Calibri" w:cs="Gulim"/>
                <w:b/>
                <w:bCs/>
                <w:color w:val="000000"/>
                <w:sz w:val="18"/>
                <w:szCs w:val="18"/>
                <w:lang w:val="en-US" w:eastAsia="ko-KR"/>
              </w:rPr>
            </w:pPr>
            <w:r w:rsidRPr="00CA0CD7">
              <w:rPr>
                <w:rFonts w:ascii="Calibri" w:hAnsi="Calibri" w:cs="Gulim"/>
                <w:b/>
                <w:bCs/>
                <w:color w:val="000000"/>
                <w:sz w:val="18"/>
                <w:szCs w:val="18"/>
                <w:lang w:val="en-US" w:eastAsia="ko-KR"/>
              </w:rPr>
              <w:t>fx_high</w:t>
            </w:r>
          </w:p>
        </w:tc>
      </w:tr>
      <w:tr w:rsidR="00D240AA" w:rsidRPr="00CA0CD7"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2570</w:t>
            </w:r>
          </w:p>
        </w:tc>
      </w:tr>
      <w:tr w:rsidR="00D240AA" w:rsidRPr="00CA0CD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240AA" w:rsidRPr="00CA0CD7" w:rsidRDefault="00D240AA" w:rsidP="00842520">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D240AA" w:rsidRPr="00CA0CD7" w:rsidRDefault="00D240AA" w:rsidP="00842520">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D240AA" w:rsidRPr="00CA0CD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5140</w:t>
            </w:r>
          </w:p>
        </w:tc>
      </w:tr>
      <w:tr w:rsidR="00D240AA" w:rsidRPr="00CA0CD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240AA" w:rsidRPr="00CA0CD7" w:rsidRDefault="00D240AA" w:rsidP="00842520">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D240AA" w:rsidRPr="00CA0CD7" w:rsidRDefault="00D240AA" w:rsidP="00842520">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D240AA" w:rsidRPr="00CA0CD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7710</w:t>
            </w:r>
          </w:p>
        </w:tc>
      </w:tr>
    </w:tbl>
    <w:p w:rsidR="00D240AA" w:rsidRDefault="00D240AA" w:rsidP="00D240AA">
      <w:pPr>
        <w:rPr>
          <w:lang w:eastAsia="ko-KR"/>
        </w:rPr>
      </w:pPr>
    </w:p>
    <w:p w:rsidR="00D240AA" w:rsidRDefault="00D240AA" w:rsidP="00D240AA">
      <w:pPr>
        <w:rPr>
          <w:rFonts w:eastAsia="Malgun Gothic"/>
          <w:lang w:val="en-US" w:eastAsia="ko-KR"/>
        </w:rPr>
      </w:pPr>
      <w:r>
        <w:rPr>
          <w:lang w:eastAsia="ko-KR"/>
        </w:rPr>
        <w:t>From the harmonics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7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lang w:eastAsia="ja-JP"/>
        </w:rPr>
        <w:t>b</w:t>
      </w:r>
      <w:r>
        <w:rPr>
          <w:lang w:eastAsia="ko-KR"/>
        </w:rPr>
        <w:t>and</w:t>
      </w:r>
      <w:r>
        <w:rPr>
          <w:rFonts w:hint="eastAsia"/>
          <w:lang w:eastAsia="ja-JP"/>
        </w:rPr>
        <w:t xml:space="preserve"> 1</w:t>
      </w:r>
      <w:r>
        <w:rPr>
          <w:lang w:eastAsia="ko-KR"/>
        </w:rPr>
        <w:t xml:space="preserve">. </w:t>
      </w:r>
    </w:p>
    <w:p w:rsidR="00D240AA" w:rsidRDefault="00D240AA" w:rsidP="00D240AA">
      <w:pPr>
        <w:rPr>
          <w:lang w:val="en-US" w:eastAsia="ko-KR"/>
        </w:rPr>
      </w:pPr>
      <w:r>
        <w:rPr>
          <w:lang w:val="en-US"/>
        </w:rPr>
        <w:t>Frequency separation of Band 1</w:t>
      </w:r>
      <w:r w:rsidRPr="0016225F">
        <w:rPr>
          <w:lang w:val="en-US"/>
        </w:rPr>
        <w:t xml:space="preserve"> downlink and </w:t>
      </w:r>
      <w:r>
        <w:rPr>
          <w:lang w:val="en-US"/>
        </w:rPr>
        <w:t>B</w:t>
      </w:r>
      <w:r w:rsidRPr="0016225F">
        <w:rPr>
          <w:lang w:val="en-US"/>
        </w:rPr>
        <w:t xml:space="preserve">7 uplink is </w:t>
      </w:r>
      <w:r>
        <w:rPr>
          <w:lang w:val="en-US"/>
        </w:rPr>
        <w:t>330</w:t>
      </w:r>
      <w:r w:rsidRPr="0016225F">
        <w:rPr>
          <w:lang w:val="en-US"/>
        </w:rPr>
        <w:t xml:space="preserve"> MHz</w:t>
      </w:r>
      <w:r>
        <w:rPr>
          <w:lang w:val="en-US"/>
        </w:rPr>
        <w:t>, therefore there is</w:t>
      </w:r>
      <w:r w:rsidRPr="0016225F">
        <w:rPr>
          <w:lang w:val="en-US"/>
        </w:rPr>
        <w:t xml:space="preserve"> no impac</w:t>
      </w:r>
      <w:r>
        <w:rPr>
          <w:lang w:val="en-US"/>
        </w:rPr>
        <w:t>t from Band 7 uplink CA to the</w:t>
      </w:r>
      <w:r w:rsidRPr="0016225F">
        <w:rPr>
          <w:lang w:val="en-US"/>
        </w:rPr>
        <w:t xml:space="preserve"> band </w:t>
      </w:r>
      <w:r>
        <w:rPr>
          <w:lang w:val="en-US"/>
        </w:rPr>
        <w:t>1</w:t>
      </w:r>
      <w:r w:rsidRPr="0016225F">
        <w:rPr>
          <w:lang w:val="en-US"/>
        </w:rPr>
        <w:t xml:space="preserve"> reception.</w:t>
      </w:r>
    </w:p>
    <w:p w:rsidR="00D240AA" w:rsidRPr="005247C1" w:rsidRDefault="00D240AA" w:rsidP="00D240AA">
      <w:pPr>
        <w:rPr>
          <w:rFonts w:eastAsia="Malgun Gothic"/>
          <w:lang w:val="en-US" w:eastAsia="ko-KR"/>
        </w:rPr>
      </w:pPr>
    </w:p>
    <w:p w:rsidR="00D240AA" w:rsidRPr="00A938E7" w:rsidRDefault="00D240AA" w:rsidP="00F97979">
      <w:pPr>
        <w:pStyle w:val="Heading4"/>
        <w:rPr>
          <w:lang w:val="en-US"/>
        </w:rPr>
      </w:pPr>
      <w:bookmarkStart w:id="452" w:name="_Toc510012046"/>
      <w:r>
        <w:rPr>
          <w:lang w:val="en-US"/>
        </w:rPr>
        <w:t>6.20.1.4</w:t>
      </w:r>
      <w:r>
        <w:rPr>
          <w:lang w:val="en-US"/>
        </w:rPr>
        <w:tab/>
      </w:r>
      <w:r>
        <w:rPr>
          <w:lang w:val="en-US"/>
        </w:rPr>
        <w:tab/>
        <w:t>MSD</w:t>
      </w:r>
      <w:bookmarkEnd w:id="452"/>
    </w:p>
    <w:p w:rsidR="00D240AA" w:rsidRDefault="00D240AA" w:rsidP="00D240AA">
      <w:pPr>
        <w:pStyle w:val="Guidance"/>
        <w:jc w:val="both"/>
        <w:rPr>
          <w:i w:val="0"/>
          <w:color w:val="auto"/>
          <w:lang w:eastAsia="zh-CN"/>
        </w:rPr>
      </w:pPr>
      <w:r>
        <w:rPr>
          <w:i w:val="0"/>
          <w:color w:val="auto"/>
        </w:rPr>
        <w:t xml:space="preserve">When uplink CA configurations </w:t>
      </w:r>
      <w:r>
        <w:rPr>
          <w:rFonts w:hint="eastAsia"/>
          <w:i w:val="0"/>
          <w:color w:val="auto"/>
          <w:lang w:eastAsia="ko-KR"/>
        </w:rPr>
        <w:t>CA_</w:t>
      </w:r>
      <w:r>
        <w:rPr>
          <w:i w:val="0"/>
          <w:color w:val="auto"/>
          <w:lang w:eastAsia="ko-KR"/>
        </w:rPr>
        <w:t xml:space="preserve">1A-7A </w:t>
      </w:r>
      <w:r>
        <w:rPr>
          <w:i w:val="0"/>
          <w:color w:val="auto"/>
        </w:rPr>
        <w:t>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7</w:t>
      </w:r>
      <w:r>
        <w:rPr>
          <w:rFonts w:hint="eastAsia"/>
          <w:i w:val="0"/>
          <w:color w:val="auto"/>
          <w:lang w:eastAsia="zh-CN"/>
        </w:rPr>
        <w:t>, no further MSD studies for this combination.</w:t>
      </w:r>
    </w:p>
    <w:p w:rsidR="00D240AA" w:rsidRPr="00A938E7" w:rsidRDefault="00D240AA" w:rsidP="00D240AA">
      <w:pPr>
        <w:pStyle w:val="Guidance"/>
        <w:jc w:val="both"/>
        <w:rPr>
          <w:i w:val="0"/>
          <w:color w:val="auto"/>
          <w:lang w:eastAsia="zh-CN"/>
        </w:rPr>
      </w:pPr>
      <w:r>
        <w:rPr>
          <w:i w:val="0"/>
          <w:color w:val="auto"/>
        </w:rPr>
        <w:t xml:space="preserve">When uplink CA configurations </w:t>
      </w:r>
      <w:r>
        <w:rPr>
          <w:rFonts w:hint="eastAsia"/>
          <w:i w:val="0"/>
          <w:color w:val="auto"/>
          <w:lang w:eastAsia="ko-KR"/>
        </w:rPr>
        <w:t>CA_7C</w:t>
      </w:r>
      <w:r>
        <w:rPr>
          <w:i w:val="0"/>
          <w:color w:val="auto"/>
          <w:lang w:eastAsia="ko-KR"/>
        </w:rPr>
        <w:t xml:space="preserve"> </w:t>
      </w:r>
      <w:r>
        <w:rPr>
          <w:i w:val="0"/>
          <w:color w:val="auto"/>
        </w:rPr>
        <w:t>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1</w:t>
      </w:r>
      <w:r>
        <w:rPr>
          <w:rFonts w:hint="eastAsia"/>
          <w:i w:val="0"/>
          <w:color w:val="auto"/>
          <w:lang w:eastAsia="zh-CN"/>
        </w:rPr>
        <w:t>, no further MSD studies for this combination.</w:t>
      </w:r>
    </w:p>
    <w:p w:rsidR="00D240AA" w:rsidRPr="00A973C0" w:rsidRDefault="00D240AA" w:rsidP="00F97979">
      <w:pPr>
        <w:pStyle w:val="Heading4"/>
        <w:rPr>
          <w:lang w:val="en-US"/>
        </w:rPr>
      </w:pPr>
      <w:bookmarkStart w:id="453" w:name="_Toc510012047"/>
      <w:r>
        <w:rPr>
          <w:lang w:val="en-US"/>
        </w:rPr>
        <w:t>6.20.1.5</w:t>
      </w:r>
      <w:r>
        <w:rPr>
          <w:lang w:val="en-US"/>
        </w:rPr>
        <w:tab/>
      </w:r>
      <w:r>
        <w:rPr>
          <w:lang w:val="en-US"/>
        </w:rPr>
        <w:tab/>
      </w:r>
      <w:r w:rsidRPr="00A973C0">
        <w:rPr>
          <w:lang w:val="en-US"/>
        </w:rPr>
        <w:t>∆TIB and ∆RIB values</w:t>
      </w:r>
      <w:bookmarkEnd w:id="453"/>
    </w:p>
    <w:p w:rsidR="00D75129" w:rsidRDefault="00D240AA" w:rsidP="00D240AA">
      <w:r>
        <w:rPr>
          <w:lang w:val="en-US"/>
        </w:rPr>
        <w:t>S</w:t>
      </w:r>
      <w:r>
        <w:t>ame values for ∆T</w:t>
      </w:r>
      <w:r>
        <w:rPr>
          <w:vertAlign w:val="subscript"/>
        </w:rPr>
        <w:t>IB</w:t>
      </w:r>
      <w:r>
        <w:t xml:space="preserve"> and ∆R</w:t>
      </w:r>
      <w:r>
        <w:rPr>
          <w:vertAlign w:val="subscript"/>
        </w:rPr>
        <w:t>IB</w:t>
      </w:r>
      <w:r>
        <w:t> of 3DL/1UL CA_1A-7C are applied.</w:t>
      </w:r>
    </w:p>
    <w:p w:rsidR="00D240AA" w:rsidRDefault="00D240AA" w:rsidP="00D240AA"/>
    <w:p w:rsidR="00842520" w:rsidRPr="001E238A" w:rsidRDefault="00842520" w:rsidP="00F97979">
      <w:pPr>
        <w:pStyle w:val="Heading2"/>
      </w:pPr>
      <w:bookmarkStart w:id="454" w:name="_Toc510012048"/>
      <w:r>
        <w:lastRenderedPageBreak/>
        <w:t>6.21</w:t>
      </w:r>
      <w:r w:rsidRPr="000626DB">
        <w:tab/>
      </w:r>
      <w:r w:rsidRPr="001E238A">
        <w:t>LTE Advanced Carrier Aggregation: Band 3 and Band 7 and Band 28 with 2ULs</w:t>
      </w:r>
      <w:bookmarkEnd w:id="454"/>
    </w:p>
    <w:p w:rsidR="00842520" w:rsidRPr="00992882" w:rsidRDefault="00842520" w:rsidP="00F97979">
      <w:pPr>
        <w:pStyle w:val="Heading3"/>
        <w:rPr>
          <w:rFonts w:ascii="Calibri" w:hAnsi="Calibri"/>
          <w:sz w:val="22"/>
          <w:szCs w:val="22"/>
          <w:lang w:val="en-US" w:eastAsia="sv-SE"/>
        </w:rPr>
      </w:pPr>
      <w:bookmarkStart w:id="455" w:name="_Toc510012049"/>
      <w:r>
        <w:rPr>
          <w:lang w:val="en-US"/>
        </w:rPr>
        <w:t>6.21</w:t>
      </w:r>
      <w:r w:rsidRPr="00992882">
        <w:rPr>
          <w:rFonts w:hint="eastAsia"/>
          <w:lang w:val="en-US" w:eastAsia="ko-KR"/>
        </w:rPr>
        <w:t>.1</w:t>
      </w:r>
      <w:r w:rsidRPr="00992882">
        <w:rPr>
          <w:rFonts w:ascii="Calibri" w:hAnsi="Calibri"/>
          <w:sz w:val="22"/>
          <w:szCs w:val="22"/>
          <w:lang w:val="en-US" w:eastAsia="sv-SE"/>
        </w:rPr>
        <w:tab/>
      </w:r>
      <w:r w:rsidRPr="00992882">
        <w:rPr>
          <w:lang w:val="en-US"/>
        </w:rPr>
        <w:t>List of specific combination issues</w:t>
      </w:r>
      <w:bookmarkEnd w:id="455"/>
    </w:p>
    <w:p w:rsidR="00842520" w:rsidRPr="00992882" w:rsidRDefault="00842520" w:rsidP="00F97979">
      <w:pPr>
        <w:pStyle w:val="Heading4"/>
        <w:rPr>
          <w:lang w:val="en-US"/>
        </w:rPr>
      </w:pPr>
      <w:bookmarkStart w:id="456" w:name="_Toc510012050"/>
      <w:r>
        <w:rPr>
          <w:lang w:val="en-US"/>
        </w:rPr>
        <w:t>6.21</w:t>
      </w:r>
      <w:r w:rsidRPr="00992882">
        <w:rPr>
          <w:lang w:val="en-US"/>
        </w:rPr>
        <w:t>.1</w:t>
      </w:r>
      <w:r w:rsidRPr="00992882">
        <w:rPr>
          <w:rFonts w:hint="eastAsia"/>
          <w:lang w:val="en-US" w:eastAsia="ko-KR"/>
        </w:rPr>
        <w:t>.1</w:t>
      </w:r>
      <w:r w:rsidRPr="00992882">
        <w:rPr>
          <w:rFonts w:ascii="Calibri" w:hAnsi="Calibri"/>
          <w:sz w:val="22"/>
          <w:szCs w:val="22"/>
          <w:lang w:val="en-US" w:eastAsia="sv-SE"/>
        </w:rPr>
        <w:tab/>
      </w:r>
      <w:r w:rsidRPr="00992882">
        <w:rPr>
          <w:lang w:val="en-US"/>
        </w:rPr>
        <w:t>Channel bandwidths per operating band for CA</w:t>
      </w:r>
      <w:bookmarkEnd w:id="456"/>
    </w:p>
    <w:p w:rsidR="00842520" w:rsidRPr="00992882" w:rsidRDefault="00842520" w:rsidP="00F97979">
      <w:pPr>
        <w:pStyle w:val="TH"/>
        <w:outlineLvl w:val="0"/>
      </w:pPr>
      <w:r w:rsidRPr="00992882">
        <w:t xml:space="preserve">Table </w:t>
      </w:r>
      <w:r>
        <w:t>6.21</w:t>
      </w:r>
      <w:r w:rsidRPr="00992882">
        <w:t>.1.1-1: CA configurations under study</w:t>
      </w:r>
    </w:p>
    <w:tbl>
      <w:tblPr>
        <w:tblW w:w="10538" w:type="dxa"/>
        <w:jc w:val="center"/>
        <w:tblCellMar>
          <w:left w:w="0" w:type="dxa"/>
          <w:right w:w="0" w:type="dxa"/>
        </w:tblCellMar>
        <w:tblLook w:val="04A0"/>
      </w:tblPr>
      <w:tblGrid>
        <w:gridCol w:w="1714"/>
        <w:gridCol w:w="1531"/>
        <w:gridCol w:w="1059"/>
        <w:gridCol w:w="610"/>
        <w:gridCol w:w="610"/>
        <w:gridCol w:w="610"/>
        <w:gridCol w:w="610"/>
        <w:gridCol w:w="610"/>
        <w:gridCol w:w="610"/>
        <w:gridCol w:w="1236"/>
        <w:gridCol w:w="1338"/>
      </w:tblGrid>
      <w:tr w:rsidR="00842520" w:rsidTr="00842520">
        <w:trPr>
          <w:trHeight w:val="209"/>
          <w:jc w:val="center"/>
        </w:trPr>
        <w:tc>
          <w:tcPr>
            <w:tcW w:w="10538" w:type="dxa"/>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2520" w:rsidRDefault="00842520" w:rsidP="00842520">
            <w:pPr>
              <w:pStyle w:val="TAH"/>
              <w:spacing w:line="252" w:lineRule="auto"/>
            </w:pPr>
            <w:r>
              <w:t>E-UTRA CA configuration / Bandwidth combination set</w:t>
            </w:r>
          </w:p>
        </w:tc>
      </w:tr>
      <w:tr w:rsidR="00842520" w:rsidTr="00842520">
        <w:trPr>
          <w:trHeight w:val="860"/>
          <w:jc w:val="center"/>
        </w:trPr>
        <w:tc>
          <w:tcPr>
            <w:tcW w:w="17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E-UTRA CA Configuration</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rPr>
                <w:lang w:eastAsia="ko-KR"/>
              </w:rPr>
            </w:pPr>
            <w:r>
              <w:rPr>
                <w:lang w:eastAsia="ko-KR"/>
              </w:rPr>
              <w:t>Uplink CA configurations</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E-UTRA Bands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1.4</w:t>
            </w:r>
            <w:r>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3</w:t>
            </w:r>
            <w:r>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5</w:t>
            </w:r>
            <w:r>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10</w:t>
            </w:r>
            <w:r>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15</w:t>
            </w:r>
            <w:r>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20</w:t>
            </w:r>
            <w:r>
              <w:br/>
              <w:t>MHz</w:t>
            </w:r>
          </w:p>
        </w:tc>
        <w:tc>
          <w:tcPr>
            <w:tcW w:w="12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Maximum aggregated bandwidth</w:t>
            </w:r>
          </w:p>
          <w:p w:rsidR="00842520" w:rsidRDefault="00842520" w:rsidP="00842520">
            <w:pPr>
              <w:pStyle w:val="TAH"/>
              <w:spacing w:line="252" w:lineRule="auto"/>
            </w:pPr>
            <w:r>
              <w:t>[MHz]</w:t>
            </w:r>
          </w:p>
        </w:tc>
        <w:tc>
          <w:tcPr>
            <w:tcW w:w="1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Bandwidth combination set</w:t>
            </w:r>
          </w:p>
        </w:tc>
      </w:tr>
      <w:tr w:rsidR="00842520" w:rsidTr="00842520">
        <w:trPr>
          <w:trHeight w:val="194"/>
          <w:jc w:val="center"/>
        </w:trPr>
        <w:tc>
          <w:tcPr>
            <w:tcW w:w="171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highlight w:val="yellow"/>
                <w:lang w:eastAsia="ko-KR"/>
              </w:rPr>
            </w:pPr>
            <w:r>
              <w:t>CA_3A-</w:t>
            </w:r>
            <w:r>
              <w:rPr>
                <w:lang w:eastAsia="ja-JP"/>
              </w:rPr>
              <w:t>7</w:t>
            </w:r>
            <w:r>
              <w:t>A-</w:t>
            </w:r>
            <w:r>
              <w:rPr>
                <w:lang w:eastAsia="ja-JP"/>
              </w:rPr>
              <w:t>28</w:t>
            </w:r>
            <w:r>
              <w:t>A</w:t>
            </w:r>
          </w:p>
        </w:tc>
        <w:tc>
          <w:tcPr>
            <w:tcW w:w="153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Pr="00195178" w:rsidRDefault="00842520" w:rsidP="00842520">
            <w:pPr>
              <w:pStyle w:val="TAC"/>
              <w:spacing w:line="252" w:lineRule="auto"/>
              <w:rPr>
                <w:bCs/>
                <w:color w:val="000000"/>
                <w:lang w:eastAsia="ko-KR"/>
              </w:rPr>
            </w:pPr>
            <w:r w:rsidRPr="0067267D">
              <w:rPr>
                <w:bCs/>
                <w:color w:val="000000"/>
                <w:lang w:eastAsia="ja-JP"/>
              </w:rPr>
              <w:t>CA_3A-28A</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1</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pPr>
            <w:r>
              <w:rPr>
                <w:lang w:eastAsia="ja-JP"/>
              </w:rPr>
              <w:t>Yes</w:t>
            </w: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val="en-US" w:eastAsia="ja-JP"/>
              </w:rPr>
            </w:pPr>
            <w:r>
              <w:rPr>
                <w:lang w:val="en-US" w:eastAsia="zh-CN"/>
              </w:rPr>
              <w:t>60</w:t>
            </w:r>
          </w:p>
        </w:tc>
        <w:tc>
          <w:tcPr>
            <w:tcW w:w="133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val="en-US" w:eastAsia="ja-JP"/>
              </w:rPr>
            </w:pPr>
            <w:r>
              <w:rPr>
                <w:lang w:val="en-US" w:eastAsia="ja-JP"/>
              </w:rPr>
              <w:t>0</w:t>
            </w:r>
          </w:p>
        </w:tc>
      </w:tr>
      <w:tr w:rsidR="00842520" w:rsidTr="00842520">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842520" w:rsidRDefault="00842520" w:rsidP="00842520">
            <w:pPr>
              <w:rPr>
                <w:rFonts w:ascii="Arial" w:eastAsia="Times New Roman" w:hAnsi="Arial" w:cs="Arial"/>
                <w:highlight w:val="yellow"/>
                <w:lang w:eastAsia="ko-KR"/>
              </w:rPr>
            </w:pP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b/>
                <w:bCs/>
                <w:color w:val="FF0000"/>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7</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lang w:val="en-US" w:eastAsia="ja-JP"/>
              </w:rPr>
            </w:pPr>
          </w:p>
        </w:tc>
      </w:tr>
      <w:tr w:rsidR="00842520" w:rsidTr="00842520">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842520" w:rsidRDefault="00842520" w:rsidP="00842520">
            <w:pPr>
              <w:rPr>
                <w:rFonts w:ascii="Arial" w:eastAsia="Times New Roman" w:hAnsi="Arial" w:cs="Arial"/>
                <w:highlight w:val="yellow"/>
                <w:lang w:eastAsia="ko-KR"/>
              </w:rPr>
            </w:pP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b/>
                <w:bCs/>
                <w:color w:val="FF0000"/>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28</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lang w:val="en-US" w:eastAsia="ja-JP"/>
              </w:rPr>
            </w:pPr>
          </w:p>
        </w:tc>
      </w:tr>
    </w:tbl>
    <w:p w:rsidR="00842520" w:rsidRPr="00992882" w:rsidRDefault="00842520" w:rsidP="00842520">
      <w:pPr>
        <w:pStyle w:val="TH"/>
        <w:rPr>
          <w:highlight w:val="yellow"/>
        </w:rPr>
      </w:pPr>
    </w:p>
    <w:p w:rsidR="00842520" w:rsidRPr="00992882" w:rsidRDefault="00842520" w:rsidP="00F97979">
      <w:pPr>
        <w:pStyle w:val="Heading4"/>
        <w:rPr>
          <w:lang w:val="en-US" w:eastAsia="ko-KR"/>
        </w:rPr>
      </w:pPr>
      <w:bookmarkStart w:id="457" w:name="_Toc510012051"/>
      <w:r>
        <w:rPr>
          <w:lang w:val="en-US"/>
        </w:rPr>
        <w:t>6.21</w:t>
      </w:r>
      <w:r w:rsidRPr="00992882">
        <w:rPr>
          <w:lang w:val="en-US"/>
        </w:rPr>
        <w:t>.</w:t>
      </w:r>
      <w:r w:rsidRPr="00992882">
        <w:rPr>
          <w:lang w:val="en-US" w:eastAsia="ko-KR"/>
        </w:rPr>
        <w:t>1.</w:t>
      </w:r>
      <w:r w:rsidRPr="00992882">
        <w:rPr>
          <w:lang w:val="en-US"/>
        </w:rPr>
        <w:t>2</w:t>
      </w:r>
      <w:r w:rsidRPr="00992882">
        <w:rPr>
          <w:rFonts w:ascii="Calibri" w:hAnsi="Calibri"/>
          <w:sz w:val="22"/>
          <w:szCs w:val="22"/>
          <w:lang w:val="en-US" w:eastAsia="sv-SE"/>
        </w:rPr>
        <w:tab/>
      </w:r>
      <w:r w:rsidRPr="00992882">
        <w:t>Co-existence studies</w:t>
      </w:r>
      <w:r w:rsidRPr="00992882">
        <w:rPr>
          <w:lang w:eastAsia="ko-KR"/>
        </w:rPr>
        <w:t xml:space="preserve"> for LTE-A UL CA_3A-28A and DL CA_3A-7A-28A</w:t>
      </w:r>
      <w:bookmarkEnd w:id="457"/>
    </w:p>
    <w:p w:rsidR="00842520" w:rsidRPr="00992882" w:rsidRDefault="00842520" w:rsidP="00842520">
      <w:pPr>
        <w:rPr>
          <w:lang w:eastAsia="ko-KR"/>
        </w:rPr>
      </w:pPr>
      <w:r w:rsidRPr="00992882">
        <w:rPr>
          <w:lang w:val="en-US"/>
        </w:rPr>
        <w:t>For 2UL / 3DL own receiver desensitization study 2</w:t>
      </w:r>
      <w:r w:rsidRPr="00992882">
        <w:rPr>
          <w:vertAlign w:val="superscript"/>
          <w:lang w:val="en-US"/>
        </w:rPr>
        <w:t>nd</w:t>
      </w:r>
      <w:r w:rsidRPr="00992882">
        <w:rPr>
          <w:lang w:val="en-US"/>
        </w:rPr>
        <w:t xml:space="preserve"> and 3</w:t>
      </w:r>
      <w:r w:rsidRPr="00992882">
        <w:rPr>
          <w:vertAlign w:val="superscript"/>
          <w:lang w:val="en-US"/>
        </w:rPr>
        <w:t>rd</w:t>
      </w:r>
      <w:r w:rsidRPr="00992882">
        <w:rPr>
          <w:lang w:val="en-US"/>
        </w:rPr>
        <w:t xml:space="preserve"> order harmonics and 2</w:t>
      </w:r>
      <w:r w:rsidRPr="00992882">
        <w:rPr>
          <w:vertAlign w:val="superscript"/>
          <w:lang w:val="en-US"/>
        </w:rPr>
        <w:t>nd</w:t>
      </w:r>
      <w:r w:rsidRPr="00992882">
        <w:rPr>
          <w:lang w:val="en-US"/>
        </w:rPr>
        <w:t>, 3</w:t>
      </w:r>
      <w:r w:rsidRPr="00992882">
        <w:rPr>
          <w:vertAlign w:val="superscript"/>
          <w:lang w:val="en-US"/>
        </w:rPr>
        <w:t>rd</w:t>
      </w:r>
      <w:r w:rsidRPr="00992882">
        <w:rPr>
          <w:lang w:val="en-US"/>
        </w:rPr>
        <w:t>, 4</w:t>
      </w:r>
      <w:r w:rsidRPr="00992882">
        <w:rPr>
          <w:vertAlign w:val="superscript"/>
          <w:lang w:val="en-US"/>
        </w:rPr>
        <w:t>th</w:t>
      </w:r>
      <w:r w:rsidRPr="00992882">
        <w:rPr>
          <w:lang w:val="en-US"/>
        </w:rPr>
        <w:t xml:space="preserve"> and 5</w:t>
      </w:r>
      <w:r w:rsidRPr="00992882">
        <w:rPr>
          <w:vertAlign w:val="superscript"/>
          <w:lang w:val="en-US"/>
        </w:rPr>
        <w:t>th</w:t>
      </w:r>
      <w:r w:rsidRPr="00992882">
        <w:rPr>
          <w:lang w:val="en-US"/>
        </w:rPr>
        <w:t xml:space="preserve"> order intermodulation products were calculated and presented in Table </w:t>
      </w:r>
      <w:r>
        <w:rPr>
          <w:lang w:val="en-US"/>
        </w:rPr>
        <w:t>6.21</w:t>
      </w:r>
      <w:r w:rsidRPr="00992882">
        <w:rPr>
          <w:lang w:val="en-US"/>
        </w:rPr>
        <w:t>.1.2-1</w:t>
      </w:r>
    </w:p>
    <w:p w:rsidR="00842520" w:rsidRPr="00D754C1" w:rsidRDefault="00842520" w:rsidP="00F97979">
      <w:pPr>
        <w:pStyle w:val="TH"/>
        <w:outlineLvl w:val="0"/>
      </w:pPr>
      <w:r w:rsidRPr="00D754C1">
        <w:lastRenderedPageBreak/>
        <w:t xml:space="preserve">Table </w:t>
      </w:r>
      <w:r>
        <w:t>6.21</w:t>
      </w:r>
      <w:r w:rsidRPr="00D754C1">
        <w:t>.1.2-1: Harmonic and IMD analysis</w:t>
      </w:r>
    </w:p>
    <w:tbl>
      <w:tblPr>
        <w:tblW w:w="9400" w:type="dxa"/>
        <w:jc w:val="center"/>
        <w:tblCellMar>
          <w:left w:w="99" w:type="dxa"/>
          <w:right w:w="99" w:type="dxa"/>
        </w:tblCellMar>
        <w:tblLook w:val="04A0"/>
      </w:tblPr>
      <w:tblGrid>
        <w:gridCol w:w="1880"/>
        <w:gridCol w:w="1880"/>
        <w:gridCol w:w="1880"/>
        <w:gridCol w:w="1880"/>
        <w:gridCol w:w="1880"/>
      </w:tblGrid>
      <w:tr w:rsidR="00842520" w:rsidRPr="005762FD" w:rsidTr="00842520">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754C1" w:rsidRDefault="00842520" w:rsidP="00842520">
            <w:pPr>
              <w:pStyle w:val="TAH"/>
              <w:rPr>
                <w:lang w:val="en-US" w:eastAsia="ko-KR"/>
              </w:rPr>
            </w:pPr>
            <w:r w:rsidRPr="00D754C1">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754C1" w:rsidRDefault="00842520" w:rsidP="00842520">
            <w:pPr>
              <w:pStyle w:val="TAH"/>
              <w:rPr>
                <w:lang w:val="en-US" w:eastAsia="ko-KR"/>
              </w:rPr>
            </w:pPr>
            <w:r w:rsidRPr="00D754C1">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754C1" w:rsidRDefault="00842520" w:rsidP="00842520">
            <w:pPr>
              <w:pStyle w:val="TAH"/>
              <w:rPr>
                <w:lang w:val="en-US" w:eastAsia="ko-KR"/>
              </w:rPr>
            </w:pPr>
            <w:r w:rsidRPr="00D754C1">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754C1" w:rsidRDefault="00842520" w:rsidP="00842520">
            <w:pPr>
              <w:pStyle w:val="TAH"/>
              <w:rPr>
                <w:lang w:val="en-US" w:eastAsia="ko-KR"/>
              </w:rPr>
            </w:pPr>
            <w:r w:rsidRPr="00D754C1">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D754C1" w:rsidRDefault="00842520" w:rsidP="00842520">
            <w:pPr>
              <w:pStyle w:val="TAH"/>
              <w:rPr>
                <w:lang w:val="en-US" w:eastAsia="ko-KR"/>
              </w:rPr>
            </w:pPr>
            <w:r w:rsidRPr="00D754C1">
              <w:rPr>
                <w:lang w:val="en-US" w:eastAsia="ko-KR"/>
              </w:rPr>
              <w:t>fy_high</w:t>
            </w:r>
          </w:p>
        </w:tc>
      </w:tr>
      <w:tr w:rsidR="00842520" w:rsidRPr="005762FD" w:rsidTr="00842520">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tcPr>
          <w:p w:rsidR="00842520" w:rsidRPr="00D754C1" w:rsidRDefault="00842520" w:rsidP="00842520">
            <w:pPr>
              <w:pStyle w:val="TAC"/>
              <w:rPr>
                <w:lang w:val="en-US" w:eastAsia="ko-KR"/>
              </w:rPr>
            </w:pPr>
            <w:r w:rsidRPr="00D754C1">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842520" w:rsidRPr="00D754C1" w:rsidRDefault="00842520" w:rsidP="00842520">
            <w:pPr>
              <w:pStyle w:val="TAC"/>
              <w:rPr>
                <w:lang w:val="en-US" w:eastAsia="ko-KR"/>
              </w:rPr>
            </w:pPr>
            <w:r w:rsidRPr="00D754C1">
              <w:rPr>
                <w:lang w:val="en-US" w:eastAsia="ko-KR"/>
              </w:rPr>
              <w:t>748</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2</w:t>
            </w:r>
            <w:r w:rsidRPr="00D754C1">
              <w:rPr>
                <w:vertAlign w:val="superscript"/>
                <w:lang w:val="en-US" w:eastAsia="ko-KR"/>
              </w:rPr>
              <w:t>nd</w:t>
            </w:r>
            <w:r w:rsidRPr="00D754C1">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 fy_high</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2</w:t>
            </w:r>
            <w:r w:rsidRPr="00D754C1">
              <w:rPr>
                <w:vertAlign w:val="superscript"/>
                <w:lang w:val="en-US" w:eastAsia="ko-KR"/>
              </w:rPr>
              <w:t>nd</w:t>
            </w:r>
            <w:r w:rsidRPr="00D754C1">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1496</w:t>
            </w:r>
          </w:p>
        </w:tc>
      </w:tr>
      <w:tr w:rsidR="00842520" w:rsidRPr="005762FD"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3</w:t>
            </w:r>
            <w:r w:rsidRPr="00D754C1">
              <w:rPr>
                <w:vertAlign w:val="superscript"/>
                <w:lang w:val="en-US" w:eastAsia="ko-KR"/>
              </w:rPr>
              <w:t>rd</w:t>
            </w:r>
            <w:r w:rsidRPr="00D754C1">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 fy_high</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3</w:t>
            </w:r>
            <w:r w:rsidRPr="00D754C1">
              <w:rPr>
                <w:vertAlign w:val="superscript"/>
                <w:lang w:val="en-US" w:eastAsia="ko-KR"/>
              </w:rPr>
              <w:t>rd</w:t>
            </w:r>
            <w:r w:rsidRPr="00D754C1">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754C1" w:rsidRDefault="00842520" w:rsidP="00842520">
            <w:pPr>
              <w:pStyle w:val="TAC"/>
              <w:rPr>
                <w:lang w:val="en-US" w:eastAsia="ko-KR"/>
              </w:rPr>
            </w:pPr>
            <w:r w:rsidRPr="00D754C1">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754C1" w:rsidRDefault="00842520" w:rsidP="00842520">
            <w:pPr>
              <w:pStyle w:val="TAC"/>
              <w:rPr>
                <w:lang w:val="en-US" w:eastAsia="ko-KR"/>
              </w:rPr>
            </w:pPr>
            <w:r w:rsidRPr="00D754C1">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2244</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 tone 2</w:t>
            </w:r>
            <w:r w:rsidRPr="00D754C1">
              <w:rPr>
                <w:vertAlign w:val="superscript"/>
                <w:lang w:val="en-US" w:eastAsia="ko-KR"/>
              </w:rPr>
              <w:t>nd</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|fy_high + fx_high|</w:t>
            </w:r>
          </w:p>
        </w:tc>
      </w:tr>
      <w:tr w:rsidR="00842520" w:rsidRPr="005762FD"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962</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2413</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2533</w:t>
            </w:r>
          </w:p>
        </w:tc>
      </w:tr>
      <w:tr w:rsidR="00842520" w:rsidRPr="005762FD" w:rsidTr="00842520">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Two-tone 3</w:t>
            </w:r>
            <w:r w:rsidRPr="00D754C1">
              <w:rPr>
                <w:vertAlign w:val="superscript"/>
                <w:lang w:val="en-US" w:eastAsia="ko-KR"/>
              </w:rPr>
              <w:t>rd</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842520" w:rsidRPr="00D754C1" w:rsidRDefault="00842520" w:rsidP="00842520">
            <w:pPr>
              <w:pStyle w:val="TAC"/>
              <w:rPr>
                <w:lang w:val="en-US" w:eastAsia="ko-KR"/>
              </w:rPr>
            </w:pPr>
            <w:r w:rsidRPr="00D754C1">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842520" w:rsidRPr="005762FD" w:rsidRDefault="00842520" w:rsidP="00842520">
            <w:pPr>
              <w:pStyle w:val="TAC"/>
              <w:rPr>
                <w:lang w:val="en-US" w:eastAsia="ko-KR"/>
              </w:rPr>
            </w:pPr>
            <w:r w:rsidRPr="005762FD">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|2*fy_high – fx_low|</w:t>
            </w:r>
          </w:p>
        </w:tc>
      </w:tr>
      <w:tr w:rsidR="00842520" w:rsidRPr="005762FD"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842520" w:rsidRPr="00D754C1" w:rsidRDefault="00842520" w:rsidP="00842520">
            <w:pPr>
              <w:pStyle w:val="TAC"/>
              <w:rPr>
                <w:lang w:val="en-US" w:eastAsia="ko-KR"/>
              </w:rPr>
            </w:pPr>
            <w:r w:rsidRPr="00D754C1">
              <w:rPr>
                <w:lang w:val="en-US" w:eastAsia="ko-KR"/>
              </w:rPr>
              <w:t>2672</w:t>
            </w:r>
          </w:p>
        </w:tc>
        <w:tc>
          <w:tcPr>
            <w:tcW w:w="1880" w:type="dxa"/>
            <w:tcBorders>
              <w:top w:val="nil"/>
              <w:left w:val="nil"/>
              <w:bottom w:val="single" w:sz="4" w:space="0" w:color="auto"/>
              <w:right w:val="single" w:sz="4" w:space="0" w:color="auto"/>
            </w:tcBorders>
            <w:shd w:val="clear" w:color="auto" w:fill="FFC000"/>
            <w:vAlign w:val="center"/>
            <w:hideMark/>
          </w:tcPr>
          <w:p w:rsidR="00842520" w:rsidRPr="00D754C1" w:rsidRDefault="00842520" w:rsidP="00842520">
            <w:pPr>
              <w:pStyle w:val="TAC"/>
              <w:rPr>
                <w:lang w:val="en-US" w:eastAsia="ko-KR"/>
              </w:rPr>
            </w:pPr>
            <w:r w:rsidRPr="00D754C1">
              <w:rPr>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214</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3</w:t>
            </w:r>
            <w:r w:rsidRPr="00D754C1">
              <w:rPr>
                <w:vertAlign w:val="superscript"/>
                <w:lang w:val="en-US" w:eastAsia="ko-KR"/>
              </w:rPr>
              <w:t>rd</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|2*fy_high + fx_high|</w:t>
            </w:r>
          </w:p>
        </w:tc>
      </w:tr>
      <w:tr w:rsidR="00842520" w:rsidRPr="005762FD" w:rsidTr="00842520">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3281</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Two-tone 4</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|3*fy_high – fx_low|</w:t>
            </w:r>
          </w:p>
        </w:tc>
      </w:tr>
      <w:tr w:rsidR="00842520" w:rsidRPr="005762FD"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534</w:t>
            </w:r>
          </w:p>
        </w:tc>
      </w:tr>
      <w:tr w:rsidR="00842520" w:rsidRPr="005762FD"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4</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|3*fy_high + fx_high|</w:t>
            </w:r>
          </w:p>
        </w:tc>
      </w:tr>
      <w:tr w:rsidR="00842520" w:rsidRPr="005762FD"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5833</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4029</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4</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|2*fx_high + 2*fy_high|</w:t>
            </w:r>
          </w:p>
        </w:tc>
      </w:tr>
      <w:tr w:rsidR="00842520" w:rsidRPr="005762FD"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1924</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5066</w:t>
            </w:r>
          </w:p>
        </w:tc>
      </w:tr>
      <w:tr w:rsidR="00842520" w:rsidRPr="005762FD" w:rsidTr="00842520">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5</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|fy_high – 4*fx_low|</w:t>
            </w:r>
          </w:p>
        </w:tc>
      </w:tr>
      <w:tr w:rsidR="00842520" w:rsidRPr="005762FD" w:rsidTr="00842520">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1282</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6092</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5</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|fy_high + 4*fx_high|</w:t>
            </w:r>
          </w:p>
        </w:tc>
      </w:tr>
      <w:tr w:rsidR="00842520" w:rsidRPr="005762FD"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4522</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7888</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5</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|2*fy_high – 3*fx_low|</w:t>
            </w:r>
          </w:p>
        </w:tc>
      </w:tr>
      <w:tr w:rsidR="00842520" w:rsidRPr="005762FD" w:rsidTr="00842520">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1176</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3634</w:t>
            </w:r>
          </w:p>
        </w:tc>
      </w:tr>
      <w:tr w:rsidR="00842520" w:rsidRPr="005762FD"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5</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|2*fy_high + 3*fx_high|</w:t>
            </w:r>
          </w:p>
        </w:tc>
      </w:tr>
      <w:tr w:rsidR="00842520" w:rsidRPr="005762FD" w:rsidTr="00842520">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6851</w:t>
            </w:r>
          </w:p>
        </w:tc>
      </w:tr>
    </w:tbl>
    <w:p w:rsidR="00842520" w:rsidRPr="005762FD" w:rsidRDefault="00842520" w:rsidP="00842520">
      <w:pPr>
        <w:rPr>
          <w:rFonts w:ascii="Arial" w:hAnsi="Arial" w:cs="Arial"/>
          <w:color w:val="000000"/>
          <w:sz w:val="18"/>
          <w:szCs w:val="18"/>
          <w:highlight w:val="yellow"/>
          <w:lang w:val="en-US" w:eastAsia="ko-KR"/>
        </w:rPr>
      </w:pPr>
    </w:p>
    <w:p w:rsidR="00842520" w:rsidRPr="005762FD" w:rsidRDefault="00842520" w:rsidP="00842520">
      <w:pPr>
        <w:rPr>
          <w:lang w:eastAsia="ko-KR"/>
        </w:rPr>
      </w:pPr>
      <w:r w:rsidRPr="005762FD">
        <w:rPr>
          <w:lang w:eastAsia="ko-KR"/>
        </w:rPr>
        <w:lastRenderedPageBreak/>
        <w:t xml:space="preserve">For CA_3A-28A </w:t>
      </w:r>
      <w:r w:rsidRPr="005762FD">
        <w:rPr>
          <w:sz w:val="22"/>
          <w:lang w:eastAsia="ko-KR"/>
        </w:rPr>
        <w:t>we analyse the impact to the 3</w:t>
      </w:r>
      <w:r w:rsidRPr="005762FD">
        <w:rPr>
          <w:sz w:val="22"/>
          <w:vertAlign w:val="superscript"/>
          <w:lang w:eastAsia="ko-KR"/>
        </w:rPr>
        <w:t>rd</w:t>
      </w:r>
      <w:r w:rsidRPr="005762FD">
        <w:rPr>
          <w:sz w:val="22"/>
          <w:lang w:eastAsia="ko-KR"/>
        </w:rPr>
        <w:t xml:space="preserve"> own receiving band by the harmonics and IMD products from the dual uplink transmission. </w:t>
      </w:r>
      <w:r>
        <w:rPr>
          <w:sz w:val="22"/>
          <w:lang w:eastAsia="ko-KR"/>
        </w:rPr>
        <w:t xml:space="preserve">Self-interference </w:t>
      </w:r>
      <w:r w:rsidRPr="005762FD">
        <w:rPr>
          <w:lang w:eastAsia="ko-KR"/>
        </w:rPr>
        <w:t>on</w:t>
      </w:r>
      <w:r>
        <w:rPr>
          <w:lang w:eastAsia="ko-KR"/>
        </w:rPr>
        <w:t xml:space="preserve"> 3rd</w:t>
      </w:r>
      <w:r w:rsidRPr="005762FD">
        <w:rPr>
          <w:lang w:eastAsia="ko-KR"/>
        </w:rPr>
        <w:t xml:space="preserve"> IMD</w:t>
      </w:r>
      <w:r>
        <w:rPr>
          <w:lang w:eastAsia="ko-KR"/>
        </w:rPr>
        <w:t xml:space="preserve"> on Band 7 for FFS</w:t>
      </w:r>
      <w:r w:rsidRPr="005762FD">
        <w:rPr>
          <w:lang w:eastAsia="ko-KR"/>
        </w:rPr>
        <w:t>.</w:t>
      </w:r>
      <w:r>
        <w:rPr>
          <w:lang w:eastAsia="ko-KR"/>
        </w:rPr>
        <w:t xml:space="preserve"> </w:t>
      </w:r>
    </w:p>
    <w:p w:rsidR="00842520" w:rsidRDefault="00842520" w:rsidP="00842520">
      <w:pPr>
        <w:pStyle w:val="Heading4"/>
        <w:rPr>
          <w:lang w:val="en-US"/>
        </w:rPr>
      </w:pPr>
    </w:p>
    <w:p w:rsidR="00842520" w:rsidRPr="00DE6264" w:rsidRDefault="00842520" w:rsidP="00F97979">
      <w:pPr>
        <w:pStyle w:val="Heading4"/>
        <w:rPr>
          <w:lang w:val="en-US"/>
        </w:rPr>
      </w:pPr>
      <w:bookmarkStart w:id="458" w:name="_Toc510012052"/>
      <w:r>
        <w:rPr>
          <w:lang w:val="en-US"/>
        </w:rPr>
        <w:t>6.21</w:t>
      </w:r>
      <w:r w:rsidRPr="00DE6264">
        <w:rPr>
          <w:lang w:val="en-US"/>
        </w:rPr>
        <w:t>.1.</w:t>
      </w:r>
      <w:r w:rsidR="00CC629D">
        <w:rPr>
          <w:lang w:val="en-US"/>
        </w:rPr>
        <w:t>3</w:t>
      </w:r>
      <w:r w:rsidRPr="00DE6264">
        <w:rPr>
          <w:lang w:val="en-US"/>
        </w:rPr>
        <w:tab/>
      </w:r>
      <w:r w:rsidRPr="00DE6264">
        <w:rPr>
          <w:lang w:val="en-US"/>
        </w:rPr>
        <w:tab/>
        <w:t>MSD</w:t>
      </w:r>
      <w:bookmarkEnd w:id="458"/>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1"/>
        <w:gridCol w:w="1703"/>
        <w:gridCol w:w="883"/>
        <w:gridCol w:w="797"/>
        <w:gridCol w:w="961"/>
        <w:gridCol w:w="961"/>
        <w:gridCol w:w="961"/>
        <w:gridCol w:w="961"/>
        <w:gridCol w:w="961"/>
        <w:gridCol w:w="830"/>
        <w:gridCol w:w="830"/>
      </w:tblGrid>
      <w:tr w:rsidR="00842520" w:rsidTr="00842520">
        <w:trPr>
          <w:trHeight w:val="258"/>
          <w:jc w:val="center"/>
        </w:trPr>
        <w:tc>
          <w:tcPr>
            <w:tcW w:w="11659" w:type="dxa"/>
            <w:gridSpan w:val="11"/>
            <w:tcBorders>
              <w:top w:val="single" w:sz="4" w:space="0" w:color="auto"/>
              <w:left w:val="single" w:sz="4" w:space="0" w:color="auto"/>
              <w:bottom w:val="single" w:sz="4" w:space="0" w:color="auto"/>
              <w:right w:val="single" w:sz="4" w:space="0" w:color="auto"/>
            </w:tcBorders>
            <w:hideMark/>
          </w:tcPr>
          <w:p w:rsidR="00842520" w:rsidRDefault="00842520" w:rsidP="00842520">
            <w:pPr>
              <w:pStyle w:val="TAH"/>
            </w:pPr>
            <w:r>
              <w:t>E-UTRA Band / Channel bandwidth / N</w:t>
            </w:r>
            <w:r>
              <w:rPr>
                <w:vertAlign w:val="subscript"/>
              </w:rPr>
              <w:t>RB</w:t>
            </w:r>
            <w:r>
              <w:t xml:space="preserve"> / Duplex mode</w:t>
            </w:r>
          </w:p>
        </w:tc>
      </w:tr>
      <w:tr w:rsidR="00842520" w:rsidTr="00842520">
        <w:trPr>
          <w:trHeight w:val="714"/>
          <w:jc w:val="center"/>
        </w:trPr>
        <w:tc>
          <w:tcPr>
            <w:tcW w:w="181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EUTRA CA</w:t>
            </w:r>
          </w:p>
          <w:p w:rsidR="00842520" w:rsidRDefault="00842520" w:rsidP="00842520">
            <w:pPr>
              <w:pStyle w:val="TAH"/>
            </w:pPr>
            <w:r>
              <w:rPr>
                <w:lang w:eastAsia="ko-KR"/>
              </w:rPr>
              <w:t xml:space="preserve">DL </w:t>
            </w:r>
            <w:r>
              <w:t>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EUTRA CA</w:t>
            </w:r>
          </w:p>
          <w:p w:rsidR="00842520" w:rsidRDefault="00842520" w:rsidP="00842520">
            <w:pPr>
              <w:pStyle w:val="TAH"/>
            </w:pPr>
            <w:r>
              <w:rPr>
                <w:lang w:eastAsia="ko-KR"/>
              </w:rPr>
              <w:t xml:space="preserve">UL </w:t>
            </w:r>
            <w:r>
              <w:t>Configuration</w:t>
            </w:r>
          </w:p>
        </w:tc>
        <w:tc>
          <w:tcPr>
            <w:tcW w:w="88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EUTRA band</w:t>
            </w:r>
          </w:p>
        </w:tc>
        <w:tc>
          <w:tcPr>
            <w:tcW w:w="797"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UL F</w:t>
            </w:r>
            <w:r>
              <w:rPr>
                <w:vertAlign w:val="subscript"/>
              </w:rPr>
              <w:t>c</w:t>
            </w:r>
            <w:r>
              <w:t xml:space="preserve"> </w:t>
            </w:r>
            <w:r>
              <w:br/>
              <w:t>(MHz)</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 xml:space="preserve">UL BW </w:t>
            </w:r>
            <w:r>
              <w:br/>
              <w:t>(MHz)</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 xml:space="preserve">UL </w:t>
            </w:r>
            <w:r>
              <w:br/>
              <w:t>C</w:t>
            </w:r>
            <w:r>
              <w:rPr>
                <w:vertAlign w:val="subscript"/>
              </w:rPr>
              <w:t>LRB</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DL F</w:t>
            </w:r>
            <w:r>
              <w:rPr>
                <w:vertAlign w:val="subscript"/>
              </w:rPr>
              <w:t>c</w:t>
            </w:r>
            <w:r>
              <w:t xml:space="preserve"> (MHz)</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rPr>
                <w:lang w:eastAsia="ko-KR"/>
              </w:rPr>
            </w:pPr>
            <w:r>
              <w:rPr>
                <w:lang w:eastAsia="ko-KR"/>
              </w:rPr>
              <w:t>DL BW</w:t>
            </w:r>
          </w:p>
          <w:p w:rsidR="00842520" w:rsidRDefault="00842520" w:rsidP="00842520">
            <w:pPr>
              <w:pStyle w:val="TAH"/>
              <w:rPr>
                <w:lang w:eastAsia="ko-KR"/>
              </w:rPr>
            </w:pPr>
            <w:r>
              <w:rPr>
                <w:lang w:eastAsia="ko-KR"/>
              </w:rPr>
              <w:t>(MHz)</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Duplex mode</w:t>
            </w:r>
          </w:p>
        </w:tc>
        <w:tc>
          <w:tcPr>
            <w:tcW w:w="830"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rPr>
                <w:lang w:eastAsia="ko-KR"/>
              </w:rPr>
            </w:pPr>
            <w:r>
              <w:rPr>
                <w:lang w:eastAsia="ko-KR"/>
              </w:rPr>
              <w:t>Source of IMD</w:t>
            </w:r>
          </w:p>
        </w:tc>
      </w:tr>
      <w:tr w:rsidR="00842520" w:rsidTr="00842520">
        <w:trPr>
          <w:trHeight w:val="258"/>
          <w:jc w:val="center"/>
        </w:trPr>
        <w:tc>
          <w:tcPr>
            <w:tcW w:w="1811" w:type="dxa"/>
            <w:vMerge w:val="restart"/>
            <w:tcBorders>
              <w:top w:val="single" w:sz="4" w:space="0" w:color="auto"/>
              <w:left w:val="single" w:sz="4" w:space="0" w:color="auto"/>
              <w:bottom w:val="single" w:sz="4" w:space="0" w:color="auto"/>
              <w:right w:val="single" w:sz="4" w:space="0" w:color="auto"/>
            </w:tcBorders>
            <w:vAlign w:val="center"/>
            <w:hideMark/>
          </w:tcPr>
          <w:p w:rsidR="00842520" w:rsidRDefault="00CC629D" w:rsidP="00842520">
            <w:pPr>
              <w:spacing w:after="0"/>
              <w:rPr>
                <w:rFonts w:ascii="Arial" w:hAnsi="Arial"/>
                <w:b/>
                <w:sz w:val="18"/>
              </w:rPr>
            </w:pPr>
            <w:r w:rsidRPr="00CC629D">
              <w:rPr>
                <w:rFonts w:ascii="Arial" w:hAnsi="Arial"/>
                <w:b/>
                <w:sz w:val="18"/>
              </w:rPr>
              <w:t>CA_3A-7A-28A</w:t>
            </w:r>
          </w:p>
        </w:tc>
        <w:tc>
          <w:tcPr>
            <w:tcW w:w="1703" w:type="dxa"/>
            <w:vMerge w:val="restart"/>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rPr>
                <w:lang w:eastAsia="ko-KR"/>
              </w:rPr>
            </w:pPr>
            <w:r>
              <w:rPr>
                <w:lang w:eastAsia="ko-KR"/>
              </w:rPr>
              <w:t>CA_3A-28A</w:t>
            </w:r>
          </w:p>
        </w:tc>
        <w:tc>
          <w:tcPr>
            <w:tcW w:w="88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rPr>
                <w:lang w:eastAsia="ko-KR"/>
              </w:rPr>
            </w:pPr>
            <w:r>
              <w:rPr>
                <w:lang w:eastAsia="ko-KR"/>
              </w:rPr>
              <w:t>3</w:t>
            </w:r>
          </w:p>
        </w:tc>
        <w:tc>
          <w:tcPr>
            <w:tcW w:w="797"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1712.5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25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pStyle w:val="TAC"/>
              <w:rPr>
                <w:lang w:eastAsia="ko-KR"/>
              </w:rPr>
            </w:pPr>
            <w:r>
              <w:rPr>
                <w:lang w:eastAsia="ko-KR"/>
              </w:rPr>
              <w:t>1807.5</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vMerge w:val="restart"/>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pStyle w:val="TAC"/>
              <w:rPr>
                <w:b/>
                <w:lang w:eastAsia="ko-KR"/>
              </w:rPr>
            </w:pPr>
            <w:r>
              <w:rPr>
                <w:b/>
                <w:lang w:eastAsia="ko-KR"/>
              </w:rPr>
              <w:t>N/A</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pPr>
            <w:r>
              <w:rPr>
                <w:lang w:eastAsia="ko-KR"/>
              </w:rPr>
              <w:t>FDD</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pPr>
            <w:r>
              <w:rPr>
                <w:lang w:eastAsia="ko-KR"/>
              </w:rPr>
              <w:t>IMD3</w:t>
            </w:r>
          </w:p>
        </w:tc>
      </w:tr>
      <w:tr w:rsidR="00842520" w:rsidTr="00842520">
        <w:trPr>
          <w:trHeight w:val="258"/>
          <w:jc w:val="center"/>
        </w:trPr>
        <w:tc>
          <w:tcPr>
            <w:tcW w:w="1811"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b/>
                <w:sz w:val="18"/>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b/>
                <w:sz w:val="18"/>
                <w:lang w:eastAsia="ko-KR"/>
              </w:rPr>
            </w:pPr>
          </w:p>
        </w:tc>
        <w:tc>
          <w:tcPr>
            <w:tcW w:w="88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rPr>
                <w:lang w:eastAsia="ko-KR"/>
              </w:rPr>
            </w:pPr>
            <w:r>
              <w:rPr>
                <w:lang w:eastAsia="ko-KR"/>
              </w:rPr>
              <w:t>28</w:t>
            </w:r>
          </w:p>
        </w:tc>
        <w:tc>
          <w:tcPr>
            <w:tcW w:w="797"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743</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25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pStyle w:val="TAC"/>
              <w:rPr>
                <w:lang w:eastAsia="ko-KR"/>
              </w:rPr>
            </w:pPr>
            <w:r>
              <w:rPr>
                <w:lang w:eastAsia="ko-KR"/>
              </w:rPr>
              <w:t>798</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b/>
                <w:sz w:val="18"/>
                <w:lang w:eastAsia="ko-KR"/>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sz w:val="18"/>
              </w:rPr>
            </w:pPr>
          </w:p>
        </w:tc>
      </w:tr>
      <w:tr w:rsidR="00842520" w:rsidTr="00842520">
        <w:trPr>
          <w:trHeight w:val="258"/>
          <w:jc w:val="center"/>
        </w:trPr>
        <w:tc>
          <w:tcPr>
            <w:tcW w:w="1811"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b/>
                <w:sz w:val="18"/>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b/>
                <w:sz w:val="18"/>
                <w:lang w:eastAsia="ko-KR"/>
              </w:rPr>
            </w:pPr>
          </w:p>
        </w:tc>
        <w:tc>
          <w:tcPr>
            <w:tcW w:w="88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rPr>
                <w:lang w:eastAsia="ko-KR"/>
              </w:rPr>
            </w:pPr>
            <w:r>
              <w:rPr>
                <w:lang w:eastAsia="ko-KR"/>
              </w:rPr>
              <w:t>7</w:t>
            </w:r>
          </w:p>
        </w:tc>
        <w:tc>
          <w:tcPr>
            <w:tcW w:w="797"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2562</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25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pStyle w:val="TAC"/>
              <w:rPr>
                <w:lang w:eastAsia="ko-KR"/>
              </w:rPr>
            </w:pPr>
            <w:r>
              <w:rPr>
                <w:lang w:eastAsia="ko-KR"/>
              </w:rPr>
              <w:t>2682</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pStyle w:val="TAC"/>
              <w:rPr>
                <w:b/>
                <w:lang w:eastAsia="ko-KR"/>
              </w:rPr>
            </w:pPr>
            <w:r>
              <w:rPr>
                <w:b/>
                <w:lang w:eastAsia="ko-KR"/>
              </w:rPr>
              <w:t>TBD</w:t>
            </w: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sz w:val="18"/>
              </w:rPr>
            </w:pPr>
          </w:p>
        </w:tc>
      </w:tr>
    </w:tbl>
    <w:p w:rsidR="00842520" w:rsidRPr="005762FD" w:rsidRDefault="00842520" w:rsidP="00842520">
      <w:pPr>
        <w:rPr>
          <w:highlight w:val="yellow"/>
          <w:lang w:val="en-US"/>
        </w:rPr>
      </w:pPr>
    </w:p>
    <w:p w:rsidR="00842520" w:rsidRPr="00DE6264" w:rsidRDefault="00842520" w:rsidP="00F97979">
      <w:pPr>
        <w:pStyle w:val="Heading4"/>
        <w:rPr>
          <w:lang w:val="en-US"/>
        </w:rPr>
      </w:pPr>
      <w:bookmarkStart w:id="459" w:name="_Toc510012053"/>
      <w:r>
        <w:rPr>
          <w:lang w:val="en-US"/>
        </w:rPr>
        <w:t>6.21</w:t>
      </w:r>
      <w:r w:rsidRPr="00DE6264">
        <w:rPr>
          <w:lang w:val="en-US"/>
        </w:rPr>
        <w:t>.1.</w:t>
      </w:r>
      <w:r w:rsidR="00CC629D">
        <w:rPr>
          <w:lang w:val="en-US"/>
        </w:rPr>
        <w:t>4</w:t>
      </w:r>
      <w:r w:rsidRPr="00DE6264">
        <w:rPr>
          <w:lang w:val="en-US"/>
        </w:rPr>
        <w:tab/>
      </w:r>
      <w:r w:rsidRPr="00DE6264">
        <w:rPr>
          <w:lang w:val="en-US"/>
        </w:rPr>
        <w:tab/>
        <w:t>∆TIB and ∆RIB values</w:t>
      </w:r>
      <w:bookmarkEnd w:id="459"/>
    </w:p>
    <w:p w:rsidR="00D240AA" w:rsidRDefault="00842520" w:rsidP="00842520">
      <w:pPr>
        <w:rPr>
          <w:lang w:eastAsia="ko-KR"/>
        </w:rPr>
      </w:pPr>
      <w:r w:rsidRPr="0096555C">
        <w:rPr>
          <w:lang w:eastAsia="ko-KR"/>
        </w:rPr>
        <w:t>S</w:t>
      </w:r>
      <w:r>
        <w:rPr>
          <w:lang w:eastAsia="ko-KR"/>
        </w:rPr>
        <w:t>ame values for ∆T</w:t>
      </w:r>
      <w:r w:rsidRPr="0096555C">
        <w:rPr>
          <w:vertAlign w:val="subscript"/>
          <w:lang w:eastAsia="ko-KR"/>
        </w:rPr>
        <w:t>IB</w:t>
      </w:r>
      <w:r>
        <w:rPr>
          <w:lang w:eastAsia="ko-KR"/>
        </w:rPr>
        <w:t xml:space="preserve"> and ∆R</w:t>
      </w:r>
      <w:r w:rsidRPr="0096555C">
        <w:rPr>
          <w:vertAlign w:val="subscript"/>
          <w:lang w:eastAsia="ko-KR"/>
        </w:rPr>
        <w:t>IB</w:t>
      </w:r>
      <w:r>
        <w:rPr>
          <w:lang w:eastAsia="ko-KR"/>
        </w:rPr>
        <w:t> of 3DL/1UL CA_3A-7A-28A are applied.</w:t>
      </w:r>
    </w:p>
    <w:p w:rsidR="000626DB" w:rsidRDefault="000626DB" w:rsidP="00842520">
      <w:pPr>
        <w:rPr>
          <w:lang w:eastAsia="ko-KR"/>
        </w:rPr>
      </w:pPr>
    </w:p>
    <w:p w:rsidR="000626DB" w:rsidRDefault="000626DB" w:rsidP="00F97979">
      <w:pPr>
        <w:pStyle w:val="Heading2"/>
        <w:ind w:left="576" w:hanging="576"/>
      </w:pPr>
      <w:bookmarkStart w:id="460" w:name="_Toc496637838"/>
      <w:bookmarkStart w:id="461" w:name="_Toc510012054"/>
      <w:r>
        <w:rPr>
          <w:rFonts w:hint="eastAsia"/>
          <w:lang w:eastAsia="ja-JP"/>
        </w:rPr>
        <w:t>6.22</w:t>
      </w:r>
      <w:r w:rsidRPr="00DB4CC0">
        <w:tab/>
      </w:r>
      <w:r>
        <w:t>LTE Advanced Carrier Aggregation</w:t>
      </w:r>
      <w:r w:rsidRPr="00DB3DEB">
        <w:rPr>
          <w:rFonts w:eastAsia="Malgun Gothic" w:hint="eastAsia"/>
          <w:lang w:eastAsia="ko-KR"/>
        </w:rPr>
        <w:t xml:space="preserve">: </w:t>
      </w:r>
      <w:r>
        <w:t>Band</w:t>
      </w:r>
      <w:r w:rsidRPr="00883E7C">
        <w:rPr>
          <w:rFonts w:eastAsia="Malgun Gothic" w:hint="eastAsia"/>
          <w:lang w:eastAsia="ko-KR"/>
        </w:rPr>
        <w:t xml:space="preserve"> </w:t>
      </w:r>
      <w:r w:rsidRPr="002B10D2">
        <w:rPr>
          <w:rFonts w:hint="eastAsia"/>
          <w:lang w:eastAsia="ja-JP"/>
        </w:rPr>
        <w:t>1</w:t>
      </w:r>
      <w:r w:rsidRPr="00883E7C">
        <w:rPr>
          <w:rFonts w:eastAsia="Malgun Gothic" w:hint="eastAsia"/>
          <w:lang w:eastAsia="ko-KR"/>
        </w:rPr>
        <w:t xml:space="preserve"> and</w:t>
      </w:r>
      <w:r>
        <w:t xml:space="preserve"> </w:t>
      </w:r>
      <w:r w:rsidRPr="00D9071C">
        <w:rPr>
          <w:rFonts w:eastAsia="Malgun Gothic" w:hint="eastAsia"/>
          <w:lang w:eastAsia="ko-KR"/>
        </w:rPr>
        <w:t xml:space="preserve">Band </w:t>
      </w:r>
      <w:r w:rsidRPr="002B10D2">
        <w:rPr>
          <w:rFonts w:hint="eastAsia"/>
          <w:lang w:eastAsia="ja-JP"/>
        </w:rPr>
        <w:t>3</w:t>
      </w:r>
      <w:r>
        <w:t xml:space="preserve"> and Band </w:t>
      </w:r>
      <w:r w:rsidRPr="002B10D2">
        <w:rPr>
          <w:rFonts w:hint="eastAsia"/>
          <w:lang w:eastAsia="ja-JP"/>
        </w:rPr>
        <w:t>18</w:t>
      </w:r>
      <w:r>
        <w:t xml:space="preserve"> </w:t>
      </w:r>
      <w:r w:rsidRPr="00DB3DEB">
        <w:rPr>
          <w:rFonts w:eastAsia="Malgun Gothic" w:hint="eastAsia"/>
          <w:lang w:eastAsia="ko-KR"/>
        </w:rPr>
        <w:t>with 2</w:t>
      </w:r>
      <w:r>
        <w:t xml:space="preserve"> UL</w:t>
      </w:r>
      <w:r w:rsidRPr="00DB3DEB">
        <w:rPr>
          <w:rFonts w:eastAsia="Malgun Gothic" w:hint="eastAsia"/>
          <w:lang w:eastAsia="ko-KR"/>
        </w:rPr>
        <w:t>s</w:t>
      </w:r>
      <w:bookmarkEnd w:id="460"/>
      <w:bookmarkEnd w:id="461"/>
    </w:p>
    <w:p w:rsidR="000626DB" w:rsidRDefault="000626DB" w:rsidP="00F97979">
      <w:pPr>
        <w:pStyle w:val="Heading3"/>
        <w:ind w:left="720" w:hanging="720"/>
        <w:rPr>
          <w:rFonts w:ascii="Calibri" w:hAnsi="Calibri"/>
          <w:sz w:val="22"/>
          <w:szCs w:val="22"/>
          <w:lang w:val="en-US" w:eastAsia="sv-SE"/>
        </w:rPr>
      </w:pPr>
      <w:bookmarkStart w:id="462" w:name="_Toc496637839"/>
      <w:bookmarkStart w:id="463" w:name="_Toc510012055"/>
      <w:r>
        <w:rPr>
          <w:rFonts w:hint="eastAsia"/>
          <w:lang w:val="en-US" w:eastAsia="ja-JP"/>
        </w:rPr>
        <w:t>6.22</w:t>
      </w:r>
      <w:r>
        <w:rPr>
          <w:lang w:val="en-US" w:eastAsia="ko-KR"/>
        </w:rPr>
        <w:t>.1</w:t>
      </w:r>
      <w:r>
        <w:rPr>
          <w:rFonts w:ascii="Calibri" w:hAnsi="Calibri"/>
          <w:sz w:val="22"/>
          <w:szCs w:val="22"/>
          <w:lang w:val="en-US" w:eastAsia="sv-SE"/>
        </w:rPr>
        <w:tab/>
      </w:r>
      <w:r>
        <w:rPr>
          <w:lang w:val="en-US"/>
        </w:rPr>
        <w:t>List of specific combination issues</w:t>
      </w:r>
      <w:bookmarkEnd w:id="462"/>
      <w:bookmarkEnd w:id="463"/>
    </w:p>
    <w:p w:rsidR="000626DB" w:rsidRDefault="000626DB" w:rsidP="00F97979">
      <w:pPr>
        <w:pStyle w:val="Heading4"/>
        <w:ind w:left="864" w:hanging="864"/>
        <w:rPr>
          <w:lang w:val="en-US" w:eastAsia="ko-KR"/>
        </w:rPr>
      </w:pPr>
      <w:bookmarkStart w:id="464" w:name="_Toc496637840"/>
      <w:bookmarkStart w:id="465" w:name="_Toc510012056"/>
      <w:r>
        <w:rPr>
          <w:rFonts w:hint="eastAsia"/>
          <w:lang w:val="en-US" w:eastAsia="ja-JP"/>
        </w:rPr>
        <w:t>6.22</w:t>
      </w:r>
      <w:r>
        <w:rPr>
          <w:lang w:val="en-US"/>
        </w:rPr>
        <w:t>.1</w:t>
      </w:r>
      <w:r>
        <w:rPr>
          <w:lang w:val="en-US" w:eastAsia="ko-KR"/>
        </w:rPr>
        <w:t>.1</w:t>
      </w:r>
      <w:r>
        <w:rPr>
          <w:rFonts w:ascii="Calibri" w:hAnsi="Calibri"/>
          <w:sz w:val="22"/>
          <w:szCs w:val="22"/>
          <w:lang w:val="en-US" w:eastAsia="sv-SE"/>
        </w:rPr>
        <w:tab/>
      </w:r>
      <w:r>
        <w:rPr>
          <w:lang w:val="en-US"/>
        </w:rPr>
        <w:t>Channel bandwidths per operating band for CA</w:t>
      </w:r>
      <w:bookmarkEnd w:id="464"/>
      <w:bookmarkEnd w:id="465"/>
    </w:p>
    <w:p w:rsidR="000626DB" w:rsidRDefault="000626DB" w:rsidP="00F97979">
      <w:pPr>
        <w:pStyle w:val="TH"/>
        <w:outlineLvl w:val="0"/>
      </w:pPr>
      <w:r>
        <w:t xml:space="preserve">Table </w:t>
      </w:r>
      <w:r>
        <w:rPr>
          <w:lang w:val="en-US"/>
        </w:rPr>
        <w:t>6</w:t>
      </w:r>
      <w:r>
        <w:t>.</w:t>
      </w:r>
      <w:r>
        <w:rPr>
          <w:lang w:val="en-US"/>
        </w:rPr>
        <w:t>22</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7"/>
        <w:gridCol w:w="767"/>
        <w:gridCol w:w="776"/>
        <w:gridCol w:w="780"/>
        <w:gridCol w:w="727"/>
        <w:gridCol w:w="759"/>
        <w:gridCol w:w="735"/>
        <w:gridCol w:w="783"/>
        <w:gridCol w:w="1252"/>
        <w:gridCol w:w="1307"/>
      </w:tblGrid>
      <w:tr w:rsidR="000626DB" w:rsidRPr="007C45D6" w:rsidTr="000626DB">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0626DB" w:rsidRDefault="000626DB" w:rsidP="000626DB">
            <w:pPr>
              <w:pStyle w:val="TAH"/>
              <w:rPr>
                <w:rFonts w:cs="Arial"/>
              </w:rPr>
            </w:pPr>
            <w:r>
              <w:rPr>
                <w:rFonts w:cs="Arial"/>
              </w:rPr>
              <w:t>E-UTRA CA configuration / Bandwidth combination set</w:t>
            </w:r>
          </w:p>
        </w:tc>
      </w:tr>
      <w:tr w:rsidR="000626DB" w:rsidTr="000626DB">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Maximum aggregated bandwidth</w:t>
            </w:r>
          </w:p>
          <w:p w:rsidR="000626DB" w:rsidRDefault="000626DB" w:rsidP="000626DB">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Bandwidth combination set</w:t>
            </w:r>
          </w:p>
        </w:tc>
      </w:tr>
      <w:tr w:rsidR="000626DB" w:rsidTr="000626DB">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0626DB" w:rsidRPr="002B10D2" w:rsidRDefault="000626DB" w:rsidP="000626DB">
            <w:pPr>
              <w:pStyle w:val="TAC"/>
              <w:rPr>
                <w:rFonts w:cs="Arial"/>
                <w:color w:val="000000"/>
                <w:lang w:eastAsia="ja-JP"/>
              </w:rPr>
            </w:pPr>
            <w:r w:rsidRPr="002B10D2">
              <w:rPr>
                <w:rFonts w:cs="Arial" w:hint="eastAsia"/>
                <w:color w:val="000000"/>
                <w:lang w:eastAsia="ja-JP"/>
              </w:rPr>
              <w:t>CA_</w:t>
            </w:r>
            <w:r w:rsidRPr="002B10D2">
              <w:rPr>
                <w:color w:val="000000"/>
                <w:lang w:eastAsia="ja-JP"/>
              </w:rPr>
              <w:t>1A-3A-</w:t>
            </w:r>
            <w:r w:rsidRPr="002B10D2">
              <w:rPr>
                <w:rFonts w:hint="eastAsia"/>
                <w:color w:val="000000"/>
                <w:lang w:eastAsia="ja-JP"/>
              </w:rPr>
              <w:t>18</w:t>
            </w:r>
            <w:r w:rsidRPr="002B10D2">
              <w:rPr>
                <w:color w:val="000000"/>
                <w:lang w:eastAsia="ja-JP"/>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0626DB" w:rsidRPr="002B10D2" w:rsidRDefault="000626DB" w:rsidP="000626DB">
            <w:pPr>
              <w:pStyle w:val="TAC"/>
              <w:rPr>
                <w:color w:val="000000"/>
                <w:lang w:eastAsia="ja-JP"/>
              </w:rPr>
            </w:pPr>
            <w:r w:rsidRPr="002B10D2">
              <w:rPr>
                <w:rFonts w:cs="Arial" w:hint="eastAsia"/>
                <w:color w:val="000000"/>
                <w:lang w:eastAsia="ja-JP"/>
              </w:rPr>
              <w:t>CA_</w:t>
            </w:r>
            <w:r w:rsidRPr="002B10D2">
              <w:rPr>
                <w:color w:val="000000"/>
                <w:lang w:eastAsia="ja-JP"/>
              </w:rPr>
              <w:t>1A-3A</w:t>
            </w:r>
            <w:r w:rsidRPr="002B10D2">
              <w:rPr>
                <w:rFonts w:hint="eastAsia"/>
                <w:color w:val="000000"/>
                <w:lang w:eastAsia="ja-JP"/>
              </w:rPr>
              <w:t xml:space="preserve"> or</w:t>
            </w:r>
          </w:p>
          <w:p w:rsidR="000626DB" w:rsidRPr="002B10D2" w:rsidRDefault="000626DB" w:rsidP="000626DB">
            <w:pPr>
              <w:pStyle w:val="TAC"/>
              <w:rPr>
                <w:color w:val="000000"/>
                <w:lang w:eastAsia="ja-JP"/>
              </w:rPr>
            </w:pPr>
            <w:r w:rsidRPr="002B10D2">
              <w:rPr>
                <w:rFonts w:cs="Arial" w:hint="eastAsia"/>
                <w:color w:val="000000"/>
                <w:lang w:eastAsia="ja-JP"/>
              </w:rPr>
              <w:t>CA_</w:t>
            </w:r>
            <w:r w:rsidRPr="002B10D2">
              <w:rPr>
                <w:color w:val="000000"/>
                <w:lang w:eastAsia="ja-JP"/>
              </w:rPr>
              <w:t>1A-</w:t>
            </w:r>
            <w:r w:rsidRPr="002B10D2">
              <w:rPr>
                <w:rFonts w:hint="eastAsia"/>
                <w:color w:val="000000"/>
                <w:lang w:eastAsia="ja-JP"/>
              </w:rPr>
              <w:t>18</w:t>
            </w:r>
            <w:r w:rsidRPr="002B10D2">
              <w:rPr>
                <w:color w:val="000000"/>
                <w:lang w:eastAsia="ja-JP"/>
              </w:rPr>
              <w:t>A</w:t>
            </w:r>
            <w:r w:rsidRPr="002B10D2">
              <w:rPr>
                <w:rFonts w:hint="eastAsia"/>
                <w:color w:val="000000"/>
                <w:lang w:eastAsia="ja-JP"/>
              </w:rPr>
              <w:t xml:space="preserve"> or</w:t>
            </w:r>
          </w:p>
          <w:p w:rsidR="000626DB" w:rsidRPr="002B10D2" w:rsidRDefault="000626DB" w:rsidP="000626DB">
            <w:pPr>
              <w:pStyle w:val="TAC"/>
              <w:rPr>
                <w:rFonts w:cs="Arial"/>
                <w:color w:val="000000"/>
                <w:lang w:eastAsia="ja-JP"/>
              </w:rPr>
            </w:pPr>
            <w:r w:rsidRPr="002B10D2">
              <w:rPr>
                <w:rFonts w:cs="Arial" w:hint="eastAsia"/>
                <w:color w:val="000000"/>
                <w:lang w:eastAsia="ja-JP"/>
              </w:rPr>
              <w:t>CA_</w:t>
            </w:r>
            <w:r w:rsidRPr="002B10D2">
              <w:rPr>
                <w:color w:val="000000"/>
                <w:lang w:eastAsia="ja-JP"/>
              </w:rPr>
              <w:t>3A-</w:t>
            </w:r>
            <w:r w:rsidRPr="002B10D2">
              <w:rPr>
                <w:rFonts w:hint="eastAsia"/>
                <w:color w:val="000000"/>
                <w:lang w:eastAsia="ja-JP"/>
              </w:rPr>
              <w:t>18</w:t>
            </w:r>
            <w:r w:rsidRPr="002B10D2">
              <w:rPr>
                <w:color w:val="000000"/>
                <w:lang w:eastAsia="ja-JP"/>
              </w:rPr>
              <w:t>A</w:t>
            </w:r>
          </w:p>
        </w:tc>
        <w:tc>
          <w:tcPr>
            <w:tcW w:w="767" w:type="dxa"/>
            <w:tcBorders>
              <w:top w:val="single" w:sz="4" w:space="0" w:color="auto"/>
              <w:left w:val="single" w:sz="4" w:space="0" w:color="auto"/>
              <w:bottom w:val="single" w:sz="4" w:space="0" w:color="auto"/>
              <w:right w:val="single" w:sz="4" w:space="0" w:color="auto"/>
            </w:tcBorders>
            <w:vAlign w:val="center"/>
          </w:tcPr>
          <w:p w:rsidR="000626DB" w:rsidRPr="00602DD2" w:rsidRDefault="000626DB" w:rsidP="000626DB">
            <w:pPr>
              <w:pStyle w:val="TAC"/>
              <w:rPr>
                <w:rFonts w:cs="Arial"/>
                <w:lang w:eastAsia="ja-JP"/>
              </w:rPr>
            </w:pPr>
            <w:r>
              <w:rPr>
                <w:rFonts w:cs="Arial" w:hint="eastAsia"/>
                <w:lang w:eastAsia="ja-JP"/>
              </w:rPr>
              <w:t>1</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444CEE" w:rsidRDefault="000626DB" w:rsidP="000626DB">
            <w:pPr>
              <w:pStyle w:val="TAC"/>
              <w:rPr>
                <w:rFonts w:cs="Arial"/>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Pr="00444CEE" w:rsidRDefault="000626DB" w:rsidP="000626DB">
            <w:pPr>
              <w:pStyle w:val="TAC"/>
              <w:rPr>
                <w:rFonts w:cs="Arial"/>
              </w:rPr>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Pr="0088484C" w:rsidRDefault="000626DB" w:rsidP="000626DB">
            <w:pPr>
              <w:pStyle w:val="TAC"/>
              <w:rPr>
                <w:rFonts w:cs="Arial"/>
                <w:lang w:eastAsia="ja-JP"/>
              </w:rPr>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ja-JP"/>
              </w:rPr>
            </w:pPr>
            <w:r>
              <w:rPr>
                <w:rFonts w:cs="Arial" w:hint="eastAsia"/>
                <w:lang w:val="it-IT" w:eastAsia="ja-JP"/>
              </w:rPr>
              <w:t>55</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ko-KR"/>
              </w:rPr>
            </w:pPr>
            <w:r w:rsidRPr="004C53B8">
              <w:rPr>
                <w:rFonts w:cs="Arial"/>
                <w:lang w:eastAsia="ko-KR"/>
              </w:rPr>
              <w:t>0</w:t>
            </w:r>
          </w:p>
        </w:tc>
      </w:tr>
      <w:tr w:rsidR="000626DB" w:rsidTr="000626D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rFonts w:cs="Arial"/>
                <w:lang w:eastAsia="ko-KR"/>
              </w:rPr>
            </w:pPr>
            <w:r>
              <w:rPr>
                <w:rFonts w:cs="Arial" w:hint="eastAsia"/>
                <w:lang w:eastAsia="ja-JP"/>
              </w:rPr>
              <w:t>3</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51727A">
              <w:rPr>
                <w:rFonts w:cs="Arial" w:hint="eastAsia"/>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51727A">
              <w:rPr>
                <w:rFonts w:cs="Arial" w:hint="eastAsia"/>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r>
      <w:tr w:rsidR="000626DB" w:rsidTr="000626D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rFonts w:cs="Arial"/>
                <w:lang w:val="it-IT" w:eastAsia="ko-KR"/>
              </w:rPr>
            </w:pPr>
            <w:r>
              <w:rPr>
                <w:rFonts w:cs="Arial" w:hint="eastAsia"/>
                <w:lang w:eastAsia="ja-JP"/>
              </w:rPr>
              <w:t>18</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4C53B8"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Pr="004C53B8" w:rsidRDefault="000626DB" w:rsidP="000626DB">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lang w:val="it-IT" w:eastAsia="ko-KR"/>
              </w:rPr>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lang w:val="it-IT"/>
              </w:rPr>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lang w:val="it-IT"/>
              </w:rPr>
            </w:pPr>
            <w:r w:rsidRPr="0051727A">
              <w:rPr>
                <w:rFonts w:cs="Arial" w:hint="eastAsia"/>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r>
      <w:tr w:rsidR="000626DB" w:rsidTr="000626D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rFonts w:cs="Arial"/>
                <w:lang w:eastAsia="ko-KR"/>
              </w:rPr>
            </w:pP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4C53B8"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Pr="004C53B8" w:rsidRDefault="000626DB" w:rsidP="000626DB">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lang w:eastAsia="ko-KR"/>
              </w:rPr>
            </w:pPr>
          </w:p>
        </w:tc>
        <w:tc>
          <w:tcPr>
            <w:tcW w:w="759"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lang w:eastAsia="ko-KR"/>
              </w:rPr>
            </w:pPr>
          </w:p>
        </w:tc>
        <w:tc>
          <w:tcPr>
            <w:tcW w:w="735"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783"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r>
    </w:tbl>
    <w:p w:rsidR="000626DB" w:rsidRDefault="000626DB" w:rsidP="000626DB">
      <w:pPr>
        <w:rPr>
          <w:lang w:val="en-US"/>
        </w:rPr>
      </w:pPr>
    </w:p>
    <w:p w:rsidR="000626DB" w:rsidRPr="00CF5AD3" w:rsidRDefault="000626DB" w:rsidP="00F97979">
      <w:pPr>
        <w:pStyle w:val="Heading4"/>
        <w:ind w:left="864" w:hanging="864"/>
        <w:rPr>
          <w:lang w:val="en-US" w:eastAsia="ko-KR"/>
        </w:rPr>
      </w:pPr>
      <w:bookmarkStart w:id="466" w:name="_Toc496637841"/>
      <w:bookmarkStart w:id="467" w:name="_Toc510012057"/>
      <w:r>
        <w:rPr>
          <w:rFonts w:hint="eastAsia"/>
          <w:lang w:val="en-US" w:eastAsia="ja-JP"/>
        </w:rPr>
        <w:t>6.22</w:t>
      </w:r>
      <w:r>
        <w:rPr>
          <w:lang w:val="en-US"/>
        </w:rPr>
        <w:t>.</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w:t>
      </w:r>
      <w:r>
        <w:rPr>
          <w:rFonts w:hint="eastAsia"/>
          <w:lang w:eastAsia="ja-JP"/>
        </w:rPr>
        <w:t>1</w:t>
      </w:r>
      <w:r>
        <w:rPr>
          <w:lang w:eastAsia="ko-KR"/>
        </w:rPr>
        <w:t>A-</w:t>
      </w:r>
      <w:r>
        <w:rPr>
          <w:rFonts w:hint="eastAsia"/>
          <w:lang w:eastAsia="ja-JP"/>
        </w:rPr>
        <w:t>3</w:t>
      </w:r>
      <w:r>
        <w:rPr>
          <w:lang w:eastAsia="ko-KR"/>
        </w:rPr>
        <w:t>A and DL CA_</w:t>
      </w:r>
      <w:r>
        <w:rPr>
          <w:rFonts w:hint="eastAsia"/>
          <w:lang w:eastAsia="ja-JP"/>
        </w:rPr>
        <w:t>1</w:t>
      </w:r>
      <w:r>
        <w:rPr>
          <w:lang w:eastAsia="ko-KR"/>
        </w:rPr>
        <w:t>A-</w:t>
      </w:r>
      <w:r>
        <w:rPr>
          <w:rFonts w:hint="eastAsia"/>
          <w:lang w:eastAsia="ja-JP"/>
        </w:rPr>
        <w:t>3</w:t>
      </w:r>
      <w:r>
        <w:rPr>
          <w:lang w:eastAsia="ko-KR"/>
        </w:rPr>
        <w:t>A-</w:t>
      </w:r>
      <w:r>
        <w:rPr>
          <w:rFonts w:hint="eastAsia"/>
          <w:lang w:val="en-US" w:eastAsia="ja-JP"/>
        </w:rPr>
        <w:t>18</w:t>
      </w:r>
      <w:r w:rsidRPr="0091289A">
        <w:rPr>
          <w:lang w:val="en-US" w:eastAsia="ko-KR"/>
        </w:rPr>
        <w:t>A</w:t>
      </w:r>
      <w:bookmarkEnd w:id="466"/>
      <w:bookmarkEnd w:id="467"/>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6.22</w:t>
      </w:r>
      <w:r>
        <w:rPr>
          <w:lang w:val="en-US"/>
        </w:rPr>
        <w:t>.1.2-1</w:t>
      </w:r>
    </w:p>
    <w:p w:rsidR="000626DB" w:rsidRDefault="000626DB" w:rsidP="00F97979">
      <w:pPr>
        <w:pStyle w:val="TH"/>
        <w:outlineLvl w:val="0"/>
        <w:rPr>
          <w:lang w:val="it-IT"/>
        </w:rPr>
      </w:pPr>
      <w:r>
        <w:t xml:space="preserve">Table </w:t>
      </w:r>
      <w:r>
        <w:rPr>
          <w:rFonts w:hint="eastAsia"/>
          <w:lang w:eastAsia="ja-JP"/>
        </w:rPr>
        <w:t>6.22</w:t>
      </w:r>
      <w:r>
        <w:t>.1.</w:t>
      </w:r>
      <w:r>
        <w:rPr>
          <w:lang w:eastAsia="ko-KR"/>
        </w:rPr>
        <w:t>2</w:t>
      </w:r>
      <w:r>
        <w:t>-1: Harmonic and IMD analysis</w:t>
      </w:r>
    </w:p>
    <w:tbl>
      <w:tblPr>
        <w:tblW w:w="8820" w:type="dxa"/>
        <w:tblInd w:w="84" w:type="dxa"/>
        <w:tblCellMar>
          <w:left w:w="99" w:type="dxa"/>
          <w:right w:w="99" w:type="dxa"/>
        </w:tblCellMar>
        <w:tblLook w:val="04A0"/>
      </w:tblPr>
      <w:tblGrid>
        <w:gridCol w:w="3700"/>
        <w:gridCol w:w="1240"/>
        <w:gridCol w:w="1220"/>
        <w:gridCol w:w="1300"/>
        <w:gridCol w:w="1360"/>
      </w:tblGrid>
      <w:tr w:rsidR="000626DB" w:rsidRPr="006A0D89"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b/>
                <w:bCs/>
                <w:color w:val="000000"/>
                <w:sz w:val="22"/>
                <w:szCs w:val="22"/>
                <w:lang w:val="en-US" w:eastAsia="ja-JP"/>
              </w:rPr>
            </w:pPr>
            <w:r w:rsidRPr="006A0D89">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b/>
                <w:bCs/>
                <w:color w:val="000000"/>
                <w:sz w:val="22"/>
                <w:szCs w:val="22"/>
                <w:lang w:val="en-US" w:eastAsia="ja-JP"/>
              </w:rPr>
            </w:pPr>
            <w:r w:rsidRPr="006A0D89">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b/>
                <w:bCs/>
                <w:color w:val="000000"/>
                <w:sz w:val="22"/>
                <w:szCs w:val="22"/>
                <w:lang w:val="en-US" w:eastAsia="ja-JP"/>
              </w:rPr>
            </w:pPr>
            <w:r w:rsidRPr="006A0D89">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b/>
                <w:bCs/>
                <w:color w:val="000000"/>
                <w:sz w:val="22"/>
                <w:szCs w:val="22"/>
                <w:lang w:val="en-US" w:eastAsia="ja-JP"/>
              </w:rPr>
            </w:pPr>
            <w:r w:rsidRPr="006A0D89">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b/>
                <w:bCs/>
                <w:color w:val="000000"/>
                <w:sz w:val="22"/>
                <w:szCs w:val="22"/>
                <w:lang w:val="en-US" w:eastAsia="ja-JP"/>
              </w:rPr>
            </w:pPr>
            <w:r w:rsidRPr="006A0D89">
              <w:rPr>
                <w:rFonts w:ascii="Calibri" w:eastAsia="MS PGothic" w:hAnsi="Calibri" w:cs="Calibri"/>
                <w:b/>
                <w:bCs/>
                <w:color w:val="000000"/>
                <w:sz w:val="22"/>
                <w:szCs w:val="22"/>
                <w:lang w:val="en-US" w:eastAsia="ja-JP"/>
              </w:rPr>
              <w:t>Fy_high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1710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1780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1920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1980</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 fy_high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3420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3560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3840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3960</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lastRenderedPageBreak/>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 fy_high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5130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5340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5760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5940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|fy_high + fx_high|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140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270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3630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3760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|2*fy_high – fx_low|</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1440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1640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2060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2250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|2*fy_high + fx_high|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5340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5540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5550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5740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|3*fy_high – 1*fx_low|</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3150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3420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3980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4230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280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540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r>
      <w:tr w:rsidR="000626DB" w:rsidRPr="006A0D89"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|3*fy_high + 1*fx_high|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7050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7320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7470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7720</w:t>
            </w:r>
          </w:p>
        </w:tc>
      </w:tr>
      <w:tr w:rsidR="000626DB" w:rsidRPr="006A0D89"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7260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7520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|fy_high – 4*fx_low|</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6210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5900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5200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4860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|2*fy_high -3*fx_low|</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2520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2200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1500</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1170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|fy_high + 4*fx_high|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9390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9700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8760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9100</w:t>
            </w:r>
          </w:p>
        </w:tc>
      </w:tr>
      <w:tr w:rsidR="000626DB" w:rsidRPr="006A0D89"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lastRenderedPageBreak/>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|2*fy_high + 3*fx_high|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9180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9500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8970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9300</w:t>
            </w:r>
          </w:p>
        </w:tc>
      </w:tr>
    </w:tbl>
    <w:p w:rsidR="000626DB" w:rsidRDefault="000626DB" w:rsidP="000626DB">
      <w:pPr>
        <w:rPr>
          <w:lang w:val="en-US"/>
        </w:rPr>
      </w:pPr>
    </w:p>
    <w:p w:rsidR="000626DB" w:rsidRPr="00AF4B87" w:rsidRDefault="000626DB" w:rsidP="000626DB">
      <w:pPr>
        <w:rPr>
          <w:i/>
          <w:color w:val="0000FF"/>
          <w:lang w:val="en-US" w:eastAsia="ja-JP"/>
        </w:rPr>
      </w:pPr>
      <w:r>
        <w:rPr>
          <w:lang w:val="en-US"/>
        </w:rPr>
        <w:t xml:space="preserve">Based on Table </w:t>
      </w:r>
      <w:r>
        <w:rPr>
          <w:rFonts w:hint="eastAsia"/>
          <w:lang w:val="en-US" w:eastAsia="ja-JP"/>
        </w:rPr>
        <w:t>6.22</w:t>
      </w:r>
      <w:r>
        <w:rPr>
          <w:lang w:val="en-US"/>
        </w:rPr>
        <w:t>.1.2-1</w:t>
      </w:r>
      <w:r>
        <w:rPr>
          <w:lang w:eastAsia="ko-KR"/>
        </w:rPr>
        <w:t xml:space="preserve">, </w:t>
      </w:r>
      <w:r>
        <w:rPr>
          <w:lang w:val="en-US"/>
        </w:rPr>
        <w:t xml:space="preserve">the </w:t>
      </w:r>
      <w:r>
        <w:rPr>
          <w:rFonts w:hint="eastAsia"/>
          <w:lang w:val="en-US" w:eastAsia="ja-JP"/>
        </w:rPr>
        <w:t>3</w:t>
      </w:r>
      <w:r w:rsidRPr="006A0D89">
        <w:rPr>
          <w:rFonts w:hint="eastAsia"/>
          <w:vertAlign w:val="superscript"/>
          <w:lang w:val="en-US" w:eastAsia="ja-JP"/>
        </w:rPr>
        <w:t>rd</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1</w:t>
      </w:r>
      <w:r>
        <w:rPr>
          <w:lang w:val="en-US"/>
        </w:rPr>
        <w:t xml:space="preserve"> and Band </w:t>
      </w:r>
      <w:r>
        <w:rPr>
          <w:rFonts w:hint="eastAsia"/>
          <w:lang w:val="en-US" w:eastAsia="ja-JP"/>
        </w:rPr>
        <w:t>3</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1. T</w:t>
      </w:r>
      <w:r>
        <w:rPr>
          <w:lang w:val="en-US"/>
        </w:rPr>
        <w:t xml:space="preserve">his case is already 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1</w:t>
      </w:r>
      <w:r w:rsidRPr="00F72C3A">
        <w:rPr>
          <w:lang w:val="en-US"/>
        </w:rPr>
        <w:t>A-</w:t>
      </w:r>
      <w:r>
        <w:rPr>
          <w:rFonts w:hint="eastAsia"/>
          <w:lang w:val="en-US" w:eastAsia="ja-JP"/>
        </w:rPr>
        <w:t>3</w:t>
      </w:r>
      <w:r w:rsidRPr="00F72C3A">
        <w:rPr>
          <w:lang w:val="en-US"/>
        </w:rPr>
        <w:t>A</w:t>
      </w:r>
      <w:r>
        <w:rPr>
          <w:rFonts w:hint="eastAsia"/>
          <w:lang w:val="en-US" w:eastAsia="ja-JP"/>
        </w:rPr>
        <w:t>.</w:t>
      </w:r>
    </w:p>
    <w:p w:rsidR="000626DB" w:rsidRPr="0091289A" w:rsidRDefault="000626DB" w:rsidP="00F97979">
      <w:pPr>
        <w:pStyle w:val="Heading4"/>
        <w:ind w:left="864" w:hanging="864"/>
        <w:rPr>
          <w:lang w:val="en-US" w:eastAsia="ko-KR"/>
        </w:rPr>
      </w:pPr>
      <w:bookmarkStart w:id="468" w:name="_Toc496637842"/>
      <w:bookmarkStart w:id="469" w:name="_Toc510012058"/>
      <w:r>
        <w:rPr>
          <w:rFonts w:hint="eastAsia"/>
          <w:lang w:val="en-US" w:eastAsia="ja-JP"/>
        </w:rPr>
        <w:t>6.22</w:t>
      </w:r>
      <w:r>
        <w:rPr>
          <w:lang w:val="en-US"/>
        </w:rPr>
        <w:t>.</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w:t>
      </w:r>
      <w:r>
        <w:rPr>
          <w:rFonts w:hint="eastAsia"/>
          <w:lang w:eastAsia="ja-JP"/>
        </w:rPr>
        <w:t>1</w:t>
      </w:r>
      <w:r>
        <w:rPr>
          <w:lang w:eastAsia="ko-KR"/>
        </w:rPr>
        <w:t>A-</w:t>
      </w:r>
      <w:r>
        <w:rPr>
          <w:rFonts w:hint="eastAsia"/>
          <w:lang w:eastAsia="ja-JP"/>
        </w:rPr>
        <w:t>18</w:t>
      </w:r>
      <w:r>
        <w:rPr>
          <w:lang w:eastAsia="ko-KR"/>
        </w:rPr>
        <w:t>A and DL CA_</w:t>
      </w:r>
      <w:r>
        <w:rPr>
          <w:rFonts w:hint="eastAsia"/>
          <w:lang w:eastAsia="ja-JP"/>
        </w:rPr>
        <w:t>1</w:t>
      </w:r>
      <w:r>
        <w:rPr>
          <w:lang w:eastAsia="ko-KR"/>
        </w:rPr>
        <w:t>A-</w:t>
      </w:r>
      <w:r>
        <w:rPr>
          <w:rFonts w:hint="eastAsia"/>
          <w:lang w:eastAsia="ja-JP"/>
        </w:rPr>
        <w:t>3</w:t>
      </w:r>
      <w:r>
        <w:rPr>
          <w:lang w:eastAsia="ko-KR"/>
        </w:rPr>
        <w:t>A-</w:t>
      </w:r>
      <w:r>
        <w:rPr>
          <w:rFonts w:hint="eastAsia"/>
          <w:lang w:val="en-US" w:eastAsia="ja-JP"/>
        </w:rPr>
        <w:t>18</w:t>
      </w:r>
      <w:r w:rsidRPr="0091289A">
        <w:rPr>
          <w:lang w:val="en-US" w:eastAsia="ko-KR"/>
        </w:rPr>
        <w:t>A</w:t>
      </w:r>
      <w:bookmarkEnd w:id="468"/>
      <w:bookmarkEnd w:id="469"/>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6.22</w:t>
      </w:r>
      <w:r>
        <w:rPr>
          <w:lang w:val="en-US"/>
        </w:rPr>
        <w:t>.1.</w:t>
      </w:r>
      <w:r>
        <w:rPr>
          <w:lang w:val="en-US" w:eastAsia="ko-KR"/>
        </w:rPr>
        <w:t>3</w:t>
      </w:r>
      <w:r>
        <w:rPr>
          <w:lang w:val="en-US"/>
        </w:rPr>
        <w:t>-1</w:t>
      </w:r>
    </w:p>
    <w:p w:rsidR="000626DB" w:rsidRDefault="000626DB" w:rsidP="00F97979">
      <w:pPr>
        <w:pStyle w:val="TH"/>
        <w:outlineLvl w:val="0"/>
        <w:rPr>
          <w:lang w:val="it-IT"/>
        </w:rPr>
      </w:pPr>
      <w:r>
        <w:t xml:space="preserve">Table </w:t>
      </w:r>
      <w:r>
        <w:rPr>
          <w:rFonts w:hint="eastAsia"/>
          <w:lang w:eastAsia="ja-JP"/>
        </w:rPr>
        <w:t>6.22</w:t>
      </w:r>
      <w:r>
        <w:t>.1.3-1: Harmonic and IMD analysis</w:t>
      </w:r>
    </w:p>
    <w:tbl>
      <w:tblPr>
        <w:tblW w:w="8820" w:type="dxa"/>
        <w:tblInd w:w="84" w:type="dxa"/>
        <w:tblCellMar>
          <w:left w:w="99" w:type="dxa"/>
          <w:right w:w="99" w:type="dxa"/>
        </w:tblCellMar>
        <w:tblLook w:val="04A0"/>
      </w:tblPr>
      <w:tblGrid>
        <w:gridCol w:w="3700"/>
        <w:gridCol w:w="1240"/>
        <w:gridCol w:w="1220"/>
        <w:gridCol w:w="1300"/>
        <w:gridCol w:w="1360"/>
      </w:tblGrid>
      <w:tr w:rsidR="000626DB" w:rsidRPr="00B6466A"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b/>
                <w:bCs/>
                <w:color w:val="000000"/>
                <w:sz w:val="22"/>
                <w:szCs w:val="22"/>
                <w:lang w:val="en-US" w:eastAsia="ja-JP"/>
              </w:rPr>
            </w:pPr>
            <w:r w:rsidRPr="00B6466A">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b/>
                <w:bCs/>
                <w:color w:val="000000"/>
                <w:sz w:val="22"/>
                <w:szCs w:val="22"/>
                <w:lang w:val="en-US" w:eastAsia="ja-JP"/>
              </w:rPr>
            </w:pPr>
            <w:r w:rsidRPr="00B6466A">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b/>
                <w:bCs/>
                <w:color w:val="000000"/>
                <w:sz w:val="22"/>
                <w:szCs w:val="22"/>
                <w:lang w:val="en-US" w:eastAsia="ja-JP"/>
              </w:rPr>
            </w:pPr>
            <w:r w:rsidRPr="00B6466A">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b/>
                <w:bCs/>
                <w:color w:val="000000"/>
                <w:sz w:val="22"/>
                <w:szCs w:val="22"/>
                <w:lang w:val="en-US" w:eastAsia="ja-JP"/>
              </w:rPr>
            </w:pPr>
            <w:r w:rsidRPr="00B6466A">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b/>
                <w:bCs/>
                <w:color w:val="000000"/>
                <w:sz w:val="22"/>
                <w:szCs w:val="22"/>
                <w:lang w:val="en-US" w:eastAsia="ja-JP"/>
              </w:rPr>
            </w:pPr>
            <w:r w:rsidRPr="00B6466A">
              <w:rPr>
                <w:rFonts w:ascii="Calibri" w:eastAsia="MS PGothic" w:hAnsi="Calibri" w:cs="Calibri"/>
                <w:b/>
                <w:bCs/>
                <w:color w:val="000000"/>
                <w:sz w:val="22"/>
                <w:szCs w:val="22"/>
                <w:lang w:val="en-US" w:eastAsia="ja-JP"/>
              </w:rPr>
              <w:t>Fy_high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815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830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1920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1980</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 fy_high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1630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1660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3840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3960</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 fy_high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2445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2490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5760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5940</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|fy_high + fx_high|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1090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1165</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2735</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2810</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|2*fy_high – fx_low|</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350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260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3010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3145</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|2*fy_high + fx_high|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3550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3640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4655</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4790</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|3*fy_high – 1*fx_low|</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465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570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4930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5125</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2180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2330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r>
      <w:tr w:rsidR="000626DB" w:rsidRPr="00B6466A"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lastRenderedPageBreak/>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|3*fy_high + 1*fx_high|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4365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4470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6575</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6770</w:t>
            </w:r>
          </w:p>
        </w:tc>
      </w:tr>
      <w:tr w:rsidR="000626DB" w:rsidRPr="00B6466A"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5470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5620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|fy_high – 4*fx_low|</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7105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6850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1400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1280</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|2*fy_high -3*fx_low|</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4310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4100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1350</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1515</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|fy_high + 4*fx_high|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8495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8750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5180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5300</w:t>
            </w:r>
          </w:p>
        </w:tc>
      </w:tr>
      <w:tr w:rsidR="000626DB" w:rsidRPr="00B6466A"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|2*fy_high + 3*fx_high|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7390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7600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6285</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6450</w:t>
            </w:r>
          </w:p>
        </w:tc>
      </w:tr>
    </w:tbl>
    <w:p w:rsidR="000626DB" w:rsidRDefault="000626DB" w:rsidP="000626DB">
      <w:pPr>
        <w:rPr>
          <w:lang w:val="en-US"/>
        </w:rPr>
      </w:pPr>
    </w:p>
    <w:p w:rsidR="000626DB" w:rsidRPr="009505DB" w:rsidRDefault="000626DB" w:rsidP="000626DB">
      <w:pPr>
        <w:rPr>
          <w:i/>
          <w:color w:val="0000FF"/>
          <w:lang w:eastAsia="zh-CN"/>
        </w:rPr>
      </w:pPr>
      <w:r>
        <w:rPr>
          <w:lang w:val="en-US"/>
        </w:rPr>
        <w:t xml:space="preserve">Based on </w:t>
      </w:r>
      <w:r w:rsidRPr="00CD5C04">
        <w:rPr>
          <w:lang w:val="en-US"/>
        </w:rPr>
        <w:t xml:space="preserve">Table </w:t>
      </w:r>
      <w:r>
        <w:rPr>
          <w:rFonts w:hint="eastAsia"/>
          <w:lang w:val="en-US" w:eastAsia="ja-JP"/>
        </w:rPr>
        <w:t>6.22</w:t>
      </w:r>
      <w:r>
        <w:rPr>
          <w:lang w:val="en-US"/>
        </w:rPr>
        <w:t>.1.3</w:t>
      </w:r>
      <w:r w:rsidRPr="00CD5C04">
        <w:rPr>
          <w:lang w:val="en-US"/>
        </w:rPr>
        <w:t>-1,</w:t>
      </w:r>
      <w:r>
        <w:rPr>
          <w:lang w:val="en-US"/>
        </w:rPr>
        <w:t xml:space="preserve"> </w:t>
      </w:r>
      <w:r>
        <w:rPr>
          <w:lang w:eastAsia="ko-KR"/>
        </w:rPr>
        <w:t xml:space="preserve">there </w:t>
      </w:r>
      <w:r>
        <w:rPr>
          <w:rFonts w:hint="eastAsia"/>
          <w:lang w:eastAsia="ja-JP"/>
        </w:rPr>
        <w:t>are</w:t>
      </w:r>
      <w:r>
        <w:rPr>
          <w:lang w:eastAsia="ko-KR"/>
        </w:rPr>
        <w:t xml:space="preserve"> no harmonics and IMDs products </w:t>
      </w:r>
      <w:r w:rsidRPr="00A052FD">
        <w:rPr>
          <w:lang w:eastAsia="ko-KR"/>
        </w:rPr>
        <w:t xml:space="preserve">fall into own Rx of Band </w:t>
      </w:r>
      <w:r>
        <w:rPr>
          <w:rFonts w:hint="eastAsia"/>
          <w:lang w:eastAsia="ja-JP"/>
        </w:rPr>
        <w:t>1, Band 3 and Band 18.</w:t>
      </w:r>
    </w:p>
    <w:p w:rsidR="000626DB" w:rsidRPr="0091289A" w:rsidRDefault="000626DB" w:rsidP="00F97979">
      <w:pPr>
        <w:pStyle w:val="Heading4"/>
        <w:ind w:left="864" w:hanging="864"/>
        <w:rPr>
          <w:lang w:val="en-US" w:eastAsia="ja-JP"/>
        </w:rPr>
      </w:pPr>
      <w:bookmarkStart w:id="470" w:name="_Toc496637843"/>
      <w:bookmarkStart w:id="471" w:name="_Toc510012059"/>
      <w:r>
        <w:rPr>
          <w:rFonts w:hint="eastAsia"/>
          <w:lang w:eastAsia="ja-JP"/>
        </w:rPr>
        <w:t>6.22</w:t>
      </w:r>
      <w:r>
        <w:rPr>
          <w:lang w:val="en-US"/>
        </w:rPr>
        <w:t>.1.</w:t>
      </w:r>
      <w:r>
        <w:rPr>
          <w:lang w:val="en-US" w:eastAsia="ko-KR"/>
        </w:rPr>
        <w:t>4</w:t>
      </w:r>
      <w:r>
        <w:rPr>
          <w:lang w:val="en-US"/>
        </w:rPr>
        <w:tab/>
      </w:r>
      <w:r>
        <w:t>Co-existence studies</w:t>
      </w:r>
      <w:r>
        <w:rPr>
          <w:lang w:eastAsia="ko-KR"/>
        </w:rPr>
        <w:t xml:space="preserve"> for LTE-A UL CA_</w:t>
      </w:r>
      <w:r>
        <w:rPr>
          <w:rFonts w:hint="eastAsia"/>
          <w:lang w:eastAsia="ja-JP"/>
        </w:rPr>
        <w:t>3</w:t>
      </w:r>
      <w:r>
        <w:rPr>
          <w:lang w:eastAsia="ko-KR"/>
        </w:rPr>
        <w:t>A-</w:t>
      </w:r>
      <w:r>
        <w:rPr>
          <w:rFonts w:hint="eastAsia"/>
          <w:lang w:eastAsia="ja-JP"/>
        </w:rPr>
        <w:t>18</w:t>
      </w:r>
      <w:r>
        <w:rPr>
          <w:lang w:eastAsia="ko-KR"/>
        </w:rPr>
        <w:t>A and DL CA_</w:t>
      </w:r>
      <w:r>
        <w:rPr>
          <w:rFonts w:hint="eastAsia"/>
          <w:lang w:eastAsia="ja-JP"/>
        </w:rPr>
        <w:t>1</w:t>
      </w:r>
      <w:r>
        <w:rPr>
          <w:lang w:eastAsia="ko-KR"/>
        </w:rPr>
        <w:t>A-</w:t>
      </w:r>
      <w:r>
        <w:rPr>
          <w:rFonts w:hint="eastAsia"/>
          <w:lang w:eastAsia="ja-JP"/>
        </w:rPr>
        <w:t>3</w:t>
      </w:r>
      <w:r>
        <w:rPr>
          <w:lang w:eastAsia="ko-KR"/>
        </w:rPr>
        <w:t>A-</w:t>
      </w:r>
      <w:r>
        <w:rPr>
          <w:rFonts w:hint="eastAsia"/>
          <w:lang w:val="en-US" w:eastAsia="ja-JP"/>
        </w:rPr>
        <w:t>18</w:t>
      </w:r>
      <w:r w:rsidRPr="0091289A">
        <w:rPr>
          <w:lang w:val="en-US" w:eastAsia="ko-KR"/>
        </w:rPr>
        <w:t>A</w:t>
      </w:r>
      <w:bookmarkEnd w:id="470"/>
      <w:bookmarkEnd w:id="471"/>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6.22</w:t>
      </w:r>
      <w:r>
        <w:rPr>
          <w:lang w:val="en-US"/>
        </w:rPr>
        <w:t>.1.</w:t>
      </w:r>
      <w:r>
        <w:rPr>
          <w:lang w:val="en-US" w:eastAsia="ko-KR"/>
        </w:rPr>
        <w:t>4</w:t>
      </w:r>
      <w:r>
        <w:rPr>
          <w:lang w:val="en-US"/>
        </w:rPr>
        <w:t>-1</w:t>
      </w:r>
    </w:p>
    <w:p w:rsidR="000626DB" w:rsidRDefault="000626DB" w:rsidP="00F97979">
      <w:pPr>
        <w:pStyle w:val="TH"/>
        <w:outlineLvl w:val="0"/>
        <w:rPr>
          <w:lang w:val="it-IT"/>
        </w:rPr>
      </w:pPr>
      <w:r>
        <w:t xml:space="preserve">Table </w:t>
      </w:r>
      <w:r>
        <w:rPr>
          <w:rFonts w:hint="eastAsia"/>
          <w:lang w:eastAsia="ja-JP"/>
        </w:rPr>
        <w:t>6.22</w:t>
      </w:r>
      <w:r>
        <w:t>.1.</w:t>
      </w:r>
      <w:r>
        <w:rPr>
          <w:lang w:eastAsia="ko-KR"/>
        </w:rPr>
        <w:t>4</w:t>
      </w:r>
      <w:r>
        <w:t>-1: Harmonic and IMD analysis</w:t>
      </w:r>
    </w:p>
    <w:tbl>
      <w:tblPr>
        <w:tblW w:w="8820" w:type="dxa"/>
        <w:tblInd w:w="84" w:type="dxa"/>
        <w:tblCellMar>
          <w:left w:w="99" w:type="dxa"/>
          <w:right w:w="99" w:type="dxa"/>
        </w:tblCellMar>
        <w:tblLook w:val="04A0"/>
      </w:tblPr>
      <w:tblGrid>
        <w:gridCol w:w="3700"/>
        <w:gridCol w:w="1240"/>
        <w:gridCol w:w="1220"/>
        <w:gridCol w:w="1300"/>
        <w:gridCol w:w="1360"/>
      </w:tblGrid>
      <w:tr w:rsidR="000626DB" w:rsidRPr="005B3552"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815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830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1710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1785</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 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1630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1660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3420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3570</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 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2445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2490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5130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5355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lastRenderedPageBreak/>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880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970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2525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2615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2590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2755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3340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3445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4235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4400</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|3*fy_high – 1*fx_low|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660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780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4300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4540</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1760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1940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|3*fy_high + 1*fx_high|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4155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4275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5945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6185</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5050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5230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4*fx_low|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6325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6010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1610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1475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-3*fx_low|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3725</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3470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930</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1125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+ 4*fx_high|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7655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7970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4970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5105</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+ 3*fx_high|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6760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7015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5865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6060</w:t>
            </w:r>
          </w:p>
        </w:tc>
      </w:tr>
    </w:tbl>
    <w:p w:rsidR="000626DB" w:rsidRDefault="000626DB" w:rsidP="000626DB">
      <w:pPr>
        <w:rPr>
          <w:lang w:val="en-US"/>
        </w:rPr>
      </w:pPr>
    </w:p>
    <w:p w:rsidR="000626DB" w:rsidRPr="001E238A" w:rsidRDefault="000626DB" w:rsidP="000626DB">
      <w:pPr>
        <w:rPr>
          <w:rFonts w:eastAsia="MS Mincho"/>
          <w:i/>
          <w:color w:val="0000FF"/>
          <w:lang w:val="en-US" w:eastAsia="ja-JP"/>
        </w:rPr>
      </w:pPr>
      <w:r>
        <w:rPr>
          <w:lang w:val="en-US"/>
        </w:rPr>
        <w:lastRenderedPageBreak/>
        <w:t xml:space="preserve">Based on Table </w:t>
      </w:r>
      <w:r>
        <w:rPr>
          <w:rFonts w:hint="eastAsia"/>
          <w:lang w:val="en-US" w:eastAsia="ja-JP"/>
        </w:rPr>
        <w:t>6.22</w:t>
      </w:r>
      <w:r>
        <w:rPr>
          <w:lang w:val="en-US"/>
        </w:rPr>
        <w:t>.1.</w:t>
      </w:r>
      <w:r>
        <w:rPr>
          <w:rFonts w:hint="eastAsia"/>
          <w:lang w:val="en-US" w:eastAsia="ja-JP"/>
        </w:rPr>
        <w:t>4</w:t>
      </w:r>
      <w:r>
        <w:rPr>
          <w:lang w:val="en-US"/>
        </w:rPr>
        <w:t>-1</w:t>
      </w:r>
      <w:r>
        <w:rPr>
          <w:lang w:eastAsia="ko-KR"/>
        </w:rPr>
        <w:t xml:space="preserve">, </w:t>
      </w:r>
      <w:r>
        <w:rPr>
          <w:lang w:val="en-US"/>
        </w:rPr>
        <w:t xml:space="preserve">the </w:t>
      </w:r>
      <w:r>
        <w:rPr>
          <w:rFonts w:hint="eastAsia"/>
          <w:lang w:val="en-US" w:eastAsia="ja-JP"/>
        </w:rPr>
        <w:t>4</w:t>
      </w:r>
      <w:r w:rsidRPr="00BF4A45">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18</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3. T</w:t>
      </w:r>
      <w:r>
        <w:rPr>
          <w:lang w:val="en-US"/>
        </w:rPr>
        <w:t xml:space="preserve">his case </w:t>
      </w:r>
      <w:r>
        <w:rPr>
          <w:rFonts w:hint="eastAsia"/>
          <w:lang w:val="en-US" w:eastAsia="ja-JP"/>
        </w:rPr>
        <w:t xml:space="preserve">will be </w:t>
      </w:r>
      <w:r>
        <w:rPr>
          <w:lang w:val="en-US"/>
        </w:rPr>
        <w:t xml:space="preserve">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3</w:t>
      </w:r>
      <w:r w:rsidRPr="00F72C3A">
        <w:rPr>
          <w:lang w:val="en-US"/>
        </w:rPr>
        <w:t>A-</w:t>
      </w:r>
      <w:r>
        <w:rPr>
          <w:rFonts w:hint="eastAsia"/>
          <w:lang w:val="en-US" w:eastAsia="ja-JP"/>
        </w:rPr>
        <w:t>18</w:t>
      </w:r>
      <w:r w:rsidRPr="00F72C3A">
        <w:rPr>
          <w:lang w:val="en-US"/>
        </w:rPr>
        <w:t>A</w:t>
      </w:r>
      <w:r>
        <w:rPr>
          <w:rFonts w:hint="eastAsia"/>
          <w:lang w:val="en-US" w:eastAsia="ja-JP"/>
        </w:rPr>
        <w:t>.</w:t>
      </w:r>
    </w:p>
    <w:p w:rsidR="000626DB" w:rsidRDefault="000626DB" w:rsidP="00F97979">
      <w:pPr>
        <w:pStyle w:val="Heading4"/>
        <w:ind w:left="864" w:hanging="864"/>
        <w:rPr>
          <w:lang w:val="en-US"/>
        </w:rPr>
      </w:pPr>
      <w:bookmarkStart w:id="472" w:name="_Toc496637844"/>
      <w:bookmarkStart w:id="473" w:name="_Toc510012060"/>
      <w:r>
        <w:rPr>
          <w:rFonts w:hint="eastAsia"/>
          <w:lang w:val="en-US" w:eastAsia="ja-JP"/>
        </w:rPr>
        <w:t>6.22</w:t>
      </w:r>
      <w:r>
        <w:rPr>
          <w:lang w:val="en-US"/>
        </w:rPr>
        <w:t>.1.</w:t>
      </w:r>
      <w:r>
        <w:rPr>
          <w:lang w:val="en-US" w:eastAsia="ko-KR"/>
        </w:rPr>
        <w:t>5</w:t>
      </w:r>
      <w:r>
        <w:rPr>
          <w:rFonts w:ascii="Calibri" w:hAnsi="Calibri"/>
          <w:sz w:val="22"/>
          <w:szCs w:val="22"/>
          <w:lang w:val="en-US" w:eastAsia="sv-SE"/>
        </w:rPr>
        <w:tab/>
      </w:r>
      <w:r>
        <w:rPr>
          <w:lang w:val="en-US"/>
        </w:rPr>
        <w:t>MSD</w:t>
      </w:r>
      <w:bookmarkEnd w:id="472"/>
      <w:bookmarkEnd w:id="473"/>
    </w:p>
    <w:p w:rsidR="000626DB" w:rsidRPr="00000501" w:rsidRDefault="000626DB" w:rsidP="000626DB">
      <w:pPr>
        <w:rPr>
          <w:lang w:eastAsia="zh-CN"/>
        </w:rPr>
      </w:pPr>
      <w:r w:rsidRPr="00000501">
        <w:rPr>
          <w:lang w:eastAsia="zh-CN"/>
        </w:rPr>
        <w:t>When uplink CA configurations CA_</w:t>
      </w:r>
      <w:r>
        <w:rPr>
          <w:rFonts w:hint="eastAsia"/>
          <w:lang w:eastAsia="ja-JP"/>
        </w:rPr>
        <w:t>1</w:t>
      </w:r>
      <w:r w:rsidRPr="00000501">
        <w:rPr>
          <w:lang w:eastAsia="zh-CN"/>
        </w:rPr>
        <w:t>A-</w:t>
      </w:r>
      <w:r>
        <w:rPr>
          <w:rFonts w:hint="eastAsia"/>
          <w:lang w:eastAsia="ja-JP"/>
        </w:rPr>
        <w:t>3</w:t>
      </w:r>
      <w:r w:rsidRPr="00000501">
        <w:rPr>
          <w:lang w:eastAsia="zh-CN"/>
        </w:rPr>
        <w:t>A is paired with downlink CA configuration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18</w:t>
      </w:r>
      <w:r>
        <w:rPr>
          <w:lang w:eastAsia="zh-CN"/>
        </w:rPr>
        <w:t>A</w:t>
      </w:r>
      <w:r w:rsidRPr="00000501">
        <w:rPr>
          <w:lang w:eastAsia="zh-CN"/>
        </w:rPr>
        <w:t xml:space="preserve">, </w:t>
      </w:r>
      <w:r>
        <w:rPr>
          <w:lang w:val="en-US"/>
        </w:rPr>
        <w:t xml:space="preserve">the </w:t>
      </w:r>
      <w:r>
        <w:rPr>
          <w:rFonts w:hint="eastAsia"/>
          <w:lang w:val="en-US" w:eastAsia="ja-JP"/>
        </w:rPr>
        <w:t>3</w:t>
      </w:r>
      <w:r w:rsidRPr="006A0D89">
        <w:rPr>
          <w:rFonts w:hint="eastAsia"/>
          <w:vertAlign w:val="superscript"/>
          <w:lang w:val="en-US" w:eastAsia="ja-JP"/>
        </w:rPr>
        <w:t>rd</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1</w:t>
      </w:r>
      <w:r>
        <w:rPr>
          <w:lang w:val="en-US"/>
        </w:rPr>
        <w:t xml:space="preserve"> and Band </w:t>
      </w:r>
      <w:r>
        <w:rPr>
          <w:rFonts w:hint="eastAsia"/>
          <w:lang w:val="en-US" w:eastAsia="ja-JP"/>
        </w:rPr>
        <w:t>3</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1. T</w:t>
      </w:r>
      <w:r>
        <w:rPr>
          <w:lang w:val="en-US"/>
        </w:rPr>
        <w:t xml:space="preserve">his case is already 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1</w:t>
      </w:r>
      <w:r w:rsidRPr="00F72C3A">
        <w:rPr>
          <w:lang w:val="en-US"/>
        </w:rPr>
        <w:t>A-</w:t>
      </w:r>
      <w:r>
        <w:rPr>
          <w:rFonts w:hint="eastAsia"/>
          <w:lang w:val="en-US" w:eastAsia="ja-JP"/>
        </w:rPr>
        <w:t>3</w:t>
      </w:r>
      <w:r w:rsidRPr="00F72C3A">
        <w:rPr>
          <w:lang w:val="en-US"/>
        </w:rPr>
        <w:t>A</w:t>
      </w:r>
      <w:r>
        <w:rPr>
          <w:rFonts w:hint="eastAsia"/>
          <w:lang w:val="en-US" w:eastAsia="ja-JP"/>
        </w:rPr>
        <w:t>.</w:t>
      </w:r>
    </w:p>
    <w:p w:rsidR="000626DB" w:rsidRPr="00000501" w:rsidRDefault="000626DB" w:rsidP="000626DB">
      <w:pPr>
        <w:rPr>
          <w:lang w:eastAsia="zh-CN"/>
        </w:rPr>
      </w:pPr>
      <w:r w:rsidRPr="00000501">
        <w:rPr>
          <w:lang w:eastAsia="zh-CN"/>
        </w:rPr>
        <w:t>When</w:t>
      </w:r>
      <w:r w:rsidRPr="00BA5282">
        <w:rPr>
          <w:lang w:eastAsia="zh-CN"/>
        </w:rPr>
        <w:t xml:space="preserve"> uplink CA configurations</w:t>
      </w:r>
      <w:r w:rsidRPr="00000501">
        <w:rPr>
          <w:u w:val="single"/>
          <w:lang w:eastAsia="zh-CN"/>
        </w:rPr>
        <w:t xml:space="preserve"> </w:t>
      </w:r>
      <w:r w:rsidRPr="00000501">
        <w:rPr>
          <w:lang w:eastAsia="zh-CN"/>
        </w:rPr>
        <w:t>CA_</w:t>
      </w:r>
      <w:r>
        <w:rPr>
          <w:rFonts w:hint="eastAsia"/>
          <w:lang w:eastAsia="ja-JP"/>
        </w:rPr>
        <w:t>1</w:t>
      </w:r>
      <w:r w:rsidRPr="00000501">
        <w:rPr>
          <w:lang w:eastAsia="zh-CN"/>
        </w:rPr>
        <w:t>A-</w:t>
      </w:r>
      <w:r>
        <w:rPr>
          <w:rFonts w:hint="eastAsia"/>
          <w:lang w:eastAsia="ja-JP"/>
        </w:rPr>
        <w:t>18</w:t>
      </w:r>
      <w:r w:rsidRPr="00000501">
        <w:rPr>
          <w:lang w:eastAsia="zh-CN"/>
        </w:rPr>
        <w:t>A is paired with downlink CA configuration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18</w:t>
      </w:r>
      <w:r w:rsidRPr="00000501">
        <w:rPr>
          <w:lang w:eastAsia="zh-CN"/>
        </w:rPr>
        <w:t>A</w:t>
      </w:r>
      <w:r>
        <w:rPr>
          <w:lang w:eastAsia="zh-CN"/>
        </w:rPr>
        <w:t xml:space="preserve">, there </w:t>
      </w:r>
      <w:r>
        <w:rPr>
          <w:rFonts w:hint="eastAsia"/>
          <w:lang w:eastAsia="ja-JP"/>
        </w:rPr>
        <w:t>are</w:t>
      </w:r>
      <w:r w:rsidRPr="00000501">
        <w:rPr>
          <w:lang w:eastAsia="zh-CN"/>
        </w:rPr>
        <w:t xml:space="preserve"> no self-interference problems.</w:t>
      </w:r>
    </w:p>
    <w:p w:rsidR="000626DB" w:rsidRPr="00000501" w:rsidRDefault="000626DB" w:rsidP="000626DB">
      <w:pPr>
        <w:rPr>
          <w:i/>
          <w:lang w:eastAsia="zh-CN"/>
        </w:rPr>
      </w:pPr>
      <w:r w:rsidRPr="00BA5282">
        <w:rPr>
          <w:lang w:eastAsia="zh-CN"/>
        </w:rPr>
        <w:t>When uplink CA configurations CA</w:t>
      </w:r>
      <w:r w:rsidRPr="00000501">
        <w:rPr>
          <w:lang w:eastAsia="zh-CN"/>
        </w:rPr>
        <w:t>_</w:t>
      </w:r>
      <w:r>
        <w:rPr>
          <w:rFonts w:hint="eastAsia"/>
          <w:lang w:eastAsia="ja-JP"/>
        </w:rPr>
        <w:t>3</w:t>
      </w:r>
      <w:r w:rsidRPr="00000501">
        <w:rPr>
          <w:lang w:eastAsia="zh-CN"/>
        </w:rPr>
        <w:t>A-</w:t>
      </w:r>
      <w:r>
        <w:rPr>
          <w:rFonts w:hint="eastAsia"/>
          <w:lang w:eastAsia="ja-JP"/>
        </w:rPr>
        <w:t>18</w:t>
      </w:r>
      <w:r w:rsidRPr="00000501">
        <w:rPr>
          <w:lang w:eastAsia="zh-CN"/>
        </w:rPr>
        <w:t>A is paired with downlink CA configuration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18</w:t>
      </w:r>
      <w:r w:rsidRPr="00000501">
        <w:rPr>
          <w:lang w:eastAsia="zh-CN"/>
        </w:rPr>
        <w:t>A, </w:t>
      </w:r>
      <w:r>
        <w:rPr>
          <w:lang w:val="en-US"/>
        </w:rPr>
        <w:t xml:space="preserve">the </w:t>
      </w:r>
      <w:r>
        <w:rPr>
          <w:rFonts w:hint="eastAsia"/>
          <w:lang w:val="en-US" w:eastAsia="ja-JP"/>
        </w:rPr>
        <w:t>4</w:t>
      </w:r>
      <w:r w:rsidRPr="00BF4A45">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18</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3. T</w:t>
      </w:r>
      <w:r>
        <w:rPr>
          <w:lang w:val="en-US"/>
        </w:rPr>
        <w:t xml:space="preserve">his case </w:t>
      </w:r>
      <w:r>
        <w:rPr>
          <w:rFonts w:hint="eastAsia"/>
          <w:lang w:val="en-US" w:eastAsia="ja-JP"/>
        </w:rPr>
        <w:t xml:space="preserve">will be </w:t>
      </w:r>
      <w:r>
        <w:rPr>
          <w:lang w:val="en-US"/>
        </w:rPr>
        <w:t xml:space="preserve">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3</w:t>
      </w:r>
      <w:r w:rsidRPr="00F72C3A">
        <w:rPr>
          <w:lang w:val="en-US"/>
        </w:rPr>
        <w:t>A-</w:t>
      </w:r>
      <w:r>
        <w:rPr>
          <w:rFonts w:hint="eastAsia"/>
          <w:lang w:val="en-US" w:eastAsia="ja-JP"/>
        </w:rPr>
        <w:t>18</w:t>
      </w:r>
      <w:r w:rsidRPr="00F72C3A">
        <w:rPr>
          <w:lang w:val="en-US"/>
        </w:rPr>
        <w:t>A</w:t>
      </w:r>
      <w:r>
        <w:rPr>
          <w:rFonts w:hint="eastAsia"/>
          <w:lang w:val="en-US" w:eastAsia="ja-JP"/>
        </w:rPr>
        <w:t>.</w:t>
      </w:r>
    </w:p>
    <w:p w:rsidR="000626DB" w:rsidRPr="00000501" w:rsidRDefault="000626DB" w:rsidP="000626DB">
      <w:pPr>
        <w:rPr>
          <w:i/>
          <w:color w:val="0000FF"/>
          <w:lang w:val="en-US" w:eastAsia="zh-CN"/>
        </w:rPr>
      </w:pPr>
    </w:p>
    <w:p w:rsidR="000626DB" w:rsidRDefault="000626DB" w:rsidP="00F97979">
      <w:pPr>
        <w:pStyle w:val="Heading4"/>
        <w:ind w:left="864" w:hanging="864"/>
        <w:rPr>
          <w:lang w:val="en-US"/>
        </w:rPr>
      </w:pPr>
      <w:bookmarkStart w:id="474" w:name="_Toc496637845"/>
      <w:bookmarkStart w:id="475" w:name="_Toc510012061"/>
      <w:r>
        <w:rPr>
          <w:rFonts w:hint="eastAsia"/>
          <w:lang w:val="en-US" w:eastAsia="ja-JP"/>
        </w:rPr>
        <w:t>6.22</w:t>
      </w:r>
      <w:r>
        <w:rPr>
          <w:lang w:val="en-US"/>
        </w:rPr>
        <w:t>.1.6</w:t>
      </w:r>
      <w:r>
        <w:rPr>
          <w:lang w:val="en-US"/>
        </w:rPr>
        <w:tab/>
        <w:t>∆TIB and ∆RIB values</w:t>
      </w:r>
      <w:bookmarkEnd w:id="474"/>
      <w:bookmarkEnd w:id="475"/>
    </w:p>
    <w:p w:rsidR="000626DB" w:rsidRPr="00DD3E07" w:rsidRDefault="000626DB" w:rsidP="000626DB">
      <w:pPr>
        <w:rPr>
          <w:lang w:val="en-US" w:eastAsia="zh-CN"/>
        </w:rPr>
      </w:pPr>
      <w:r w:rsidRPr="00DD3E07">
        <w:rPr>
          <w:rFonts w:hint="eastAsia"/>
          <w:lang w:val="en-US" w:eastAsia="zh-CN"/>
        </w:rPr>
        <w:t>For inter-band CA_</w:t>
      </w:r>
      <w:r w:rsidRPr="002B10D2">
        <w:rPr>
          <w:rFonts w:hint="eastAsia"/>
          <w:lang w:val="en-US" w:eastAsia="ja-JP"/>
        </w:rPr>
        <w:t>1-</w:t>
      </w:r>
      <w:r>
        <w:rPr>
          <w:rFonts w:hint="eastAsia"/>
          <w:lang w:val="en-US" w:eastAsia="ja-JP"/>
        </w:rPr>
        <w:t>3</w:t>
      </w:r>
      <w:r w:rsidRPr="00DD3E07">
        <w:rPr>
          <w:rFonts w:hint="eastAsia"/>
          <w:lang w:val="en-US" w:eastAsia="zh-CN"/>
        </w:rPr>
        <w:t>-</w:t>
      </w:r>
      <w:r>
        <w:rPr>
          <w:rFonts w:hint="eastAsia"/>
          <w:lang w:val="en-US" w:eastAsia="ja-JP"/>
        </w:rPr>
        <w:t>18</w:t>
      </w:r>
      <w:r w:rsidRPr="00DD3E07">
        <w:rPr>
          <w:rFonts w:hint="eastAsia"/>
          <w:lang w:val="en-US" w:eastAsia="zh-CN"/>
        </w:rPr>
        <w:t xml:space="preserve">, </w:t>
      </w:r>
      <w:r w:rsidRPr="00111AB5">
        <w:rPr>
          <w:rFonts w:hint="eastAsia"/>
          <w:lang w:val="en-US" w:eastAsia="ja-JP"/>
        </w:rPr>
        <w:t xml:space="preserve">the </w:t>
      </w:r>
      <w:r w:rsidRPr="00DD3E07">
        <w:rPr>
          <w:rFonts w:hint="eastAsia"/>
          <w:lang w:val="en-US"/>
        </w:rPr>
        <w:t xml:space="preserve">same requirements on values for </w:t>
      </w:r>
      <w:r w:rsidRPr="00DD3E07">
        <w:rPr>
          <w:lang w:val="en-US"/>
        </w:rPr>
        <w:t>∆T</w:t>
      </w:r>
      <w:r w:rsidRPr="00DD3E07">
        <w:rPr>
          <w:vertAlign w:val="subscript"/>
          <w:lang w:val="en-US"/>
        </w:rPr>
        <w:t>IB</w:t>
      </w:r>
      <w:r w:rsidRPr="00DD3E07">
        <w:rPr>
          <w:rFonts w:hint="eastAsia"/>
          <w:vertAlign w:val="subscript"/>
          <w:lang w:val="en-US"/>
        </w:rPr>
        <w:t>,c</w:t>
      </w:r>
      <w:r w:rsidRPr="00DD3E07">
        <w:rPr>
          <w:lang w:val="en-US"/>
        </w:rPr>
        <w:t xml:space="preserve"> and ∆R</w:t>
      </w:r>
      <w:r w:rsidRPr="00DD3E07">
        <w:rPr>
          <w:vertAlign w:val="subscript"/>
          <w:lang w:val="en-US"/>
        </w:rPr>
        <w:t>IB</w:t>
      </w:r>
      <w:r w:rsidRPr="00DD3E07">
        <w:rPr>
          <w:rFonts w:hint="eastAsia"/>
          <w:vertAlign w:val="subscript"/>
          <w:lang w:val="en-US"/>
        </w:rPr>
        <w:t>,c</w:t>
      </w:r>
      <w:r w:rsidRPr="00DD3E07">
        <w:rPr>
          <w:rFonts w:hint="eastAsia"/>
          <w:lang w:val="en-US"/>
        </w:rPr>
        <w:t xml:space="preserve"> </w:t>
      </w:r>
      <w:r w:rsidRPr="002B10D2">
        <w:rPr>
          <w:rFonts w:hint="eastAsia"/>
          <w:lang w:val="en-US" w:eastAsia="ja-JP"/>
        </w:rPr>
        <w:t xml:space="preserve">of  CA_1-3-19 </w:t>
      </w:r>
      <w:r w:rsidRPr="00DD3E07">
        <w:rPr>
          <w:rFonts w:hint="eastAsia"/>
          <w:lang w:val="en-US"/>
        </w:rPr>
        <w:t xml:space="preserve">can </w:t>
      </w:r>
      <w:r w:rsidRPr="00DD3E07">
        <w:rPr>
          <w:lang w:val="en-US"/>
        </w:rPr>
        <w:t>be applied</w:t>
      </w:r>
      <w:r w:rsidRPr="00DD3E07">
        <w:rPr>
          <w:rFonts w:hint="eastAsia"/>
          <w:lang w:val="en-US"/>
        </w:rPr>
        <w:t>. Therefore, f</w:t>
      </w:r>
      <w:r w:rsidRPr="00DD3E07">
        <w:rPr>
          <w:lang w:val="en-US"/>
        </w:rPr>
        <w:t>or two simultaneous UL</w:t>
      </w:r>
      <w:r w:rsidRPr="00DD3E07">
        <w:rPr>
          <w:rFonts w:hint="eastAsia"/>
          <w:lang w:val="en-US" w:eastAsia="zh-CN"/>
        </w:rPr>
        <w:t>,</w:t>
      </w:r>
      <w:r w:rsidRPr="00DD3E07">
        <w:rPr>
          <w:lang w:val="en-US"/>
        </w:rPr>
        <w:t xml:space="preserve"> the </w:t>
      </w:r>
      <w:r w:rsidRPr="00DD3E07">
        <w:rPr>
          <w:lang w:val="en-US"/>
        </w:rPr>
        <w:sym w:font="Symbol" w:char="F044"/>
      </w:r>
      <w:r w:rsidRPr="00DD3E07">
        <w:rPr>
          <w:lang w:val="en-US"/>
        </w:rPr>
        <w:t>T</w:t>
      </w:r>
      <w:r w:rsidRPr="00DD3E07">
        <w:rPr>
          <w:vertAlign w:val="subscript"/>
          <w:lang w:val="en-US"/>
        </w:rPr>
        <w:t>IB,c</w:t>
      </w:r>
      <w:r w:rsidRPr="00DD3E07">
        <w:rPr>
          <w:lang w:val="en-US"/>
        </w:rPr>
        <w:t xml:space="preserve"> and </w:t>
      </w:r>
      <w:r w:rsidRPr="00DD3E07">
        <w:rPr>
          <w:lang w:val="en-US"/>
        </w:rPr>
        <w:sym w:font="Symbol" w:char="F044"/>
      </w:r>
      <w:r w:rsidRPr="00DD3E07">
        <w:rPr>
          <w:lang w:val="en-US"/>
        </w:rPr>
        <w:t>R</w:t>
      </w:r>
      <w:r w:rsidRPr="00DD3E07">
        <w:rPr>
          <w:vertAlign w:val="subscript"/>
          <w:lang w:val="en-US"/>
        </w:rPr>
        <w:t>IB,c</w:t>
      </w:r>
      <w:r w:rsidRPr="00DD3E07">
        <w:rPr>
          <w:lang w:val="en-US"/>
        </w:rPr>
        <w:t xml:space="preserve"> values are shown in table </w:t>
      </w:r>
      <w:r>
        <w:rPr>
          <w:rFonts w:hint="eastAsia"/>
          <w:lang w:val="en-US"/>
        </w:rPr>
        <w:t>6.22</w:t>
      </w:r>
      <w:r>
        <w:rPr>
          <w:rFonts w:hint="eastAsia"/>
          <w:lang w:val="en-US" w:eastAsia="zh-CN"/>
        </w:rPr>
        <w:t>.</w:t>
      </w:r>
      <w:r w:rsidRPr="002B10D2">
        <w:rPr>
          <w:rFonts w:hint="eastAsia"/>
          <w:lang w:val="en-US" w:eastAsia="ja-JP"/>
        </w:rPr>
        <w:t>1.6</w:t>
      </w:r>
      <w:r w:rsidRPr="00DD3E07">
        <w:rPr>
          <w:rFonts w:hint="eastAsia"/>
          <w:lang w:val="en-US" w:eastAsia="zh-CN"/>
        </w:rPr>
        <w:t>-1</w:t>
      </w:r>
      <w:r w:rsidRPr="00DD3E07">
        <w:rPr>
          <w:lang w:val="en-US"/>
        </w:rPr>
        <w:t xml:space="preserve"> and in table </w:t>
      </w:r>
      <w:r>
        <w:rPr>
          <w:rFonts w:hint="eastAsia"/>
          <w:lang w:val="en-US"/>
        </w:rPr>
        <w:t>6.22</w:t>
      </w:r>
      <w:r>
        <w:rPr>
          <w:rFonts w:hint="eastAsia"/>
          <w:lang w:val="en-US" w:eastAsia="zh-CN"/>
        </w:rPr>
        <w:t>.</w:t>
      </w:r>
      <w:r w:rsidRPr="002B10D2">
        <w:rPr>
          <w:rFonts w:hint="eastAsia"/>
          <w:lang w:val="en-US" w:eastAsia="ja-JP"/>
        </w:rPr>
        <w:t>1.6</w:t>
      </w:r>
      <w:r w:rsidRPr="00DD3E07">
        <w:rPr>
          <w:rFonts w:hint="eastAsia"/>
          <w:lang w:val="en-US" w:eastAsia="zh-CN"/>
        </w:rPr>
        <w:t>-2</w:t>
      </w:r>
      <w:r w:rsidRPr="00DD3E07">
        <w:rPr>
          <w:lang w:val="en-US"/>
        </w:rPr>
        <w:t>:</w:t>
      </w:r>
    </w:p>
    <w:p w:rsidR="000626DB" w:rsidRPr="00DD3E07" w:rsidRDefault="000626DB" w:rsidP="00F97979">
      <w:pPr>
        <w:keepNext/>
        <w:keepLines/>
        <w:spacing w:before="60"/>
        <w:jc w:val="center"/>
        <w:outlineLvl w:val="0"/>
        <w:rPr>
          <w:rFonts w:ascii="Arial" w:hAnsi="Arial"/>
          <w:b/>
          <w:lang/>
        </w:rPr>
      </w:pPr>
      <w:r w:rsidRPr="00DD3E07">
        <w:rPr>
          <w:rFonts w:ascii="Arial" w:hAnsi="Arial"/>
          <w:b/>
          <w:lang/>
        </w:rPr>
        <w:t xml:space="preserve">Table </w:t>
      </w:r>
      <w:r>
        <w:rPr>
          <w:rFonts w:ascii="Arial" w:hAnsi="Arial" w:hint="eastAsia"/>
          <w:b/>
          <w:lang/>
        </w:rPr>
        <w:t>6.22</w:t>
      </w:r>
      <w:r w:rsidRPr="00DD3E07">
        <w:rPr>
          <w:rFonts w:ascii="Arial" w:hAnsi="Arial" w:hint="eastAsia"/>
          <w:b/>
          <w:lang w:eastAsia="zh-CN"/>
        </w:rPr>
        <w:t>.</w:t>
      </w:r>
      <w:r w:rsidRPr="002B10D2">
        <w:rPr>
          <w:rFonts w:ascii="Arial" w:hAnsi="Arial" w:hint="eastAsia"/>
          <w:b/>
          <w:lang w:eastAsia="ja-JP"/>
        </w:rPr>
        <w:t>1.6</w:t>
      </w:r>
      <w:r w:rsidRPr="00DD3E07">
        <w:rPr>
          <w:rFonts w:ascii="Arial" w:hAnsi="Arial" w:hint="eastAsia"/>
          <w:b/>
          <w:lang w:eastAsia="zh-CN"/>
        </w:rPr>
        <w:t>-1</w:t>
      </w:r>
      <w:r w:rsidRPr="00DD3E07">
        <w:rPr>
          <w:rFonts w:ascii="Arial" w:hAnsi="Arial"/>
          <w:b/>
          <w:lang/>
        </w:rPr>
        <w:t>: ΔT</w:t>
      </w:r>
      <w:r w:rsidRPr="00DD3E07">
        <w:rPr>
          <w:rFonts w:ascii="Arial" w:hAnsi="Arial"/>
          <w:b/>
          <w:vertAlign w:val="subscript"/>
          <w:lang/>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0626DB" w:rsidRPr="00DD3E07" w:rsidTr="000626DB">
        <w:trPr>
          <w:tblHeader/>
          <w:jc w:val="center"/>
        </w:trPr>
        <w:tc>
          <w:tcPr>
            <w:tcW w:w="1535"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Inter-band CA Configuration</w:t>
            </w:r>
          </w:p>
        </w:tc>
        <w:tc>
          <w:tcPr>
            <w:tcW w:w="2049"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E-UTRA Band</w:t>
            </w:r>
          </w:p>
        </w:tc>
        <w:tc>
          <w:tcPr>
            <w:tcW w:w="2340"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ΔT</w:t>
            </w:r>
            <w:r w:rsidRPr="00DD3E07">
              <w:rPr>
                <w:rFonts w:ascii="Arial" w:hAnsi="Arial"/>
                <w:b/>
                <w:sz w:val="18"/>
                <w:vertAlign w:val="subscript"/>
                <w:lang w:val="en-US"/>
              </w:rPr>
              <w:t>IB,c</w:t>
            </w:r>
            <w:r w:rsidRPr="00DD3E07">
              <w:rPr>
                <w:rFonts w:ascii="Arial" w:hAnsi="Arial"/>
                <w:b/>
                <w:sz w:val="18"/>
                <w:lang w:val="en-US"/>
              </w:rPr>
              <w:t xml:space="preserve"> [dB]</w:t>
            </w:r>
          </w:p>
        </w:tc>
      </w:tr>
      <w:tr w:rsidR="000626DB" w:rsidRPr="00DD3E07" w:rsidTr="000626DB">
        <w:trPr>
          <w:trHeight w:val="105"/>
          <w:jc w:val="center"/>
        </w:trPr>
        <w:tc>
          <w:tcPr>
            <w:tcW w:w="1535" w:type="dxa"/>
            <w:vMerge w:val="restart"/>
            <w:vAlign w:val="center"/>
          </w:tcPr>
          <w:p w:rsidR="000626DB" w:rsidRPr="00FE12DA" w:rsidRDefault="000626DB" w:rsidP="000626DB">
            <w:pPr>
              <w:pStyle w:val="TAC"/>
              <w:rPr>
                <w:rFonts w:cs="Arial"/>
                <w:lang w:eastAsia="zh-CN"/>
              </w:rPr>
            </w:pPr>
            <w:r w:rsidRPr="001E3254">
              <w:rPr>
                <w:rFonts w:cs="Arial"/>
              </w:rPr>
              <w:t>CA_</w:t>
            </w:r>
            <w:r>
              <w:rPr>
                <w:rFonts w:cs="Arial" w:hint="eastAsia"/>
                <w:lang w:eastAsia="ja-JP"/>
              </w:rPr>
              <w:t>1A-3</w:t>
            </w:r>
            <w:r>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049" w:type="dxa"/>
            <w:vAlign w:val="center"/>
          </w:tcPr>
          <w:p w:rsidR="000626DB" w:rsidRPr="00FE12DA" w:rsidRDefault="000626DB" w:rsidP="000626DB">
            <w:pPr>
              <w:pStyle w:val="TAC"/>
              <w:rPr>
                <w:rFonts w:cs="Arial"/>
                <w:lang w:eastAsia="ja-JP"/>
              </w:rPr>
            </w:pPr>
            <w:r>
              <w:rPr>
                <w:rFonts w:cs="Arial" w:hint="eastAsia"/>
                <w:lang w:eastAsia="ja-JP"/>
              </w:rPr>
              <w:t>1</w:t>
            </w:r>
          </w:p>
        </w:tc>
        <w:tc>
          <w:tcPr>
            <w:tcW w:w="2340" w:type="dxa"/>
          </w:tcPr>
          <w:p w:rsidR="000626DB" w:rsidRPr="003421AC" w:rsidRDefault="000626DB" w:rsidP="000626DB">
            <w:pPr>
              <w:pStyle w:val="TAC"/>
              <w:rPr>
                <w:rFonts w:cs="Arial"/>
                <w:lang w:eastAsia="ja-JP"/>
              </w:rPr>
            </w:pPr>
            <w:r>
              <w:rPr>
                <w:rFonts w:cs="Arial" w:hint="eastAsia"/>
                <w:lang w:eastAsia="ja-JP"/>
              </w:rPr>
              <w:t>0.3</w:t>
            </w:r>
          </w:p>
        </w:tc>
      </w:tr>
      <w:tr w:rsidR="000626DB" w:rsidRPr="00DD3E07" w:rsidTr="000626DB">
        <w:trPr>
          <w:trHeight w:val="90"/>
          <w:jc w:val="center"/>
        </w:trPr>
        <w:tc>
          <w:tcPr>
            <w:tcW w:w="1535" w:type="dxa"/>
            <w:vMerge/>
            <w:vAlign w:val="center"/>
          </w:tcPr>
          <w:p w:rsidR="000626DB" w:rsidRPr="001E3254" w:rsidRDefault="000626DB" w:rsidP="000626DB">
            <w:pPr>
              <w:pStyle w:val="TAC"/>
              <w:rPr>
                <w:rFonts w:cs="Arial"/>
              </w:rPr>
            </w:pPr>
          </w:p>
        </w:tc>
        <w:tc>
          <w:tcPr>
            <w:tcW w:w="2049" w:type="dxa"/>
            <w:vAlign w:val="center"/>
          </w:tcPr>
          <w:p w:rsidR="000626DB" w:rsidRPr="00FE12DA" w:rsidRDefault="000626DB" w:rsidP="000626DB">
            <w:pPr>
              <w:pStyle w:val="TAC"/>
              <w:rPr>
                <w:rFonts w:cs="Arial"/>
                <w:lang w:eastAsia="ja-JP"/>
              </w:rPr>
            </w:pPr>
            <w:r>
              <w:rPr>
                <w:rFonts w:cs="Arial" w:hint="eastAsia"/>
                <w:lang w:eastAsia="ja-JP"/>
              </w:rPr>
              <w:t>3</w:t>
            </w:r>
          </w:p>
        </w:tc>
        <w:tc>
          <w:tcPr>
            <w:tcW w:w="2340" w:type="dxa"/>
          </w:tcPr>
          <w:p w:rsidR="000626DB" w:rsidRPr="003421AC" w:rsidRDefault="000626DB" w:rsidP="000626DB">
            <w:pPr>
              <w:pStyle w:val="TAC"/>
              <w:rPr>
                <w:rFonts w:cs="Arial"/>
                <w:lang w:eastAsia="ja-JP"/>
              </w:rPr>
            </w:pPr>
            <w:r>
              <w:rPr>
                <w:rFonts w:cs="Arial" w:hint="eastAsia"/>
                <w:lang w:eastAsia="ja-JP"/>
              </w:rPr>
              <w:t>0.3</w:t>
            </w:r>
          </w:p>
        </w:tc>
      </w:tr>
      <w:tr w:rsidR="000626DB" w:rsidRPr="00DD3E07" w:rsidTr="00947164">
        <w:trPr>
          <w:trHeight w:val="129"/>
          <w:jc w:val="center"/>
        </w:trPr>
        <w:tc>
          <w:tcPr>
            <w:tcW w:w="1535" w:type="dxa"/>
            <w:vMerge/>
            <w:vAlign w:val="center"/>
          </w:tcPr>
          <w:p w:rsidR="000626DB" w:rsidRPr="00DD3E07" w:rsidRDefault="000626DB" w:rsidP="000626DB">
            <w:pPr>
              <w:keepNext/>
              <w:keepLines/>
              <w:jc w:val="center"/>
              <w:rPr>
                <w:rFonts w:ascii="Arial" w:hAnsi="Arial"/>
                <w:sz w:val="18"/>
                <w:lang w:val="en-US"/>
              </w:rPr>
            </w:pPr>
          </w:p>
        </w:tc>
        <w:tc>
          <w:tcPr>
            <w:tcW w:w="2049" w:type="dxa"/>
            <w:vAlign w:val="center"/>
          </w:tcPr>
          <w:p w:rsidR="000626DB" w:rsidRPr="00890304" w:rsidRDefault="000626DB" w:rsidP="001E238A">
            <w:pPr>
              <w:keepNext/>
              <w:keepLines/>
              <w:spacing w:after="0"/>
              <w:jc w:val="center"/>
              <w:rPr>
                <w:rFonts w:ascii="Arial" w:hAnsi="Arial"/>
                <w:sz w:val="18"/>
                <w:lang w:val="en-US" w:eastAsia="ja-JP"/>
              </w:rPr>
            </w:pPr>
            <w:r>
              <w:rPr>
                <w:rFonts w:cs="Arial" w:hint="eastAsia"/>
                <w:lang w:eastAsia="ja-JP"/>
              </w:rPr>
              <w:t>18</w:t>
            </w:r>
          </w:p>
        </w:tc>
        <w:tc>
          <w:tcPr>
            <w:tcW w:w="2340" w:type="dxa"/>
          </w:tcPr>
          <w:p w:rsidR="000626DB" w:rsidRPr="00DD3E07" w:rsidRDefault="000626DB" w:rsidP="001E238A">
            <w:pPr>
              <w:keepNext/>
              <w:keepLines/>
              <w:spacing w:after="0"/>
              <w:jc w:val="center"/>
              <w:rPr>
                <w:rFonts w:ascii="Arial" w:hAnsi="Arial"/>
                <w:sz w:val="18"/>
                <w:lang w:val="en-US"/>
              </w:rPr>
            </w:pPr>
            <w:r>
              <w:rPr>
                <w:rFonts w:cs="Arial" w:hint="eastAsia"/>
                <w:lang w:eastAsia="ja-JP"/>
              </w:rPr>
              <w:t>0.3</w:t>
            </w:r>
          </w:p>
        </w:tc>
      </w:tr>
    </w:tbl>
    <w:p w:rsidR="000626DB" w:rsidRPr="00DD3E07" w:rsidRDefault="000626DB" w:rsidP="000626DB">
      <w:pPr>
        <w:rPr>
          <w:lang w:val="en-US"/>
        </w:rPr>
      </w:pPr>
    </w:p>
    <w:p w:rsidR="000626DB" w:rsidRPr="00DD3E07" w:rsidRDefault="000626DB" w:rsidP="00F97979">
      <w:pPr>
        <w:keepNext/>
        <w:keepLines/>
        <w:spacing w:before="60"/>
        <w:jc w:val="center"/>
        <w:outlineLvl w:val="0"/>
        <w:rPr>
          <w:rFonts w:ascii="Arial" w:hAnsi="Arial"/>
          <w:b/>
          <w:lang/>
        </w:rPr>
      </w:pPr>
      <w:r w:rsidRPr="00DD3E07">
        <w:rPr>
          <w:rFonts w:ascii="Arial" w:hAnsi="Arial"/>
          <w:b/>
          <w:lang/>
        </w:rPr>
        <w:t xml:space="preserve">Table </w:t>
      </w:r>
      <w:r>
        <w:rPr>
          <w:rFonts w:ascii="Arial" w:hAnsi="Arial" w:hint="eastAsia"/>
          <w:b/>
          <w:lang/>
        </w:rPr>
        <w:t>6.22</w:t>
      </w:r>
      <w:r w:rsidRPr="00DD3E07">
        <w:rPr>
          <w:rFonts w:ascii="Arial" w:hAnsi="Arial" w:hint="eastAsia"/>
          <w:b/>
          <w:lang w:eastAsia="zh-CN"/>
        </w:rPr>
        <w:t>.</w:t>
      </w:r>
      <w:r w:rsidRPr="002B10D2">
        <w:rPr>
          <w:rFonts w:ascii="Arial" w:hAnsi="Arial" w:hint="eastAsia"/>
          <w:b/>
          <w:lang w:eastAsia="ja-JP"/>
        </w:rPr>
        <w:t>1.6</w:t>
      </w:r>
      <w:r w:rsidRPr="00DD3E07">
        <w:rPr>
          <w:rFonts w:ascii="Arial" w:hAnsi="Arial" w:hint="eastAsia"/>
          <w:b/>
          <w:lang w:eastAsia="zh-CN"/>
        </w:rPr>
        <w:t>-2</w:t>
      </w:r>
      <w:r w:rsidRPr="00DD3E07">
        <w:rPr>
          <w:rFonts w:ascii="Arial" w:hAnsi="Arial"/>
          <w:b/>
          <w:lang/>
        </w:rPr>
        <w:t>: ΔR</w:t>
      </w:r>
      <w:r w:rsidRPr="00DD3E07">
        <w:rPr>
          <w:rFonts w:ascii="Arial" w:hAnsi="Arial"/>
          <w:b/>
          <w:vertAlign w:val="subscript"/>
          <w:lang/>
        </w:rPr>
        <w:t>IB,c</w:t>
      </w:r>
      <w:r w:rsidRPr="00DD3E07">
        <w:rPr>
          <w:rFonts w:ascii="Arial" w:hAnsi="Arial"/>
          <w:b/>
          <w:lang/>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0626DB" w:rsidRPr="00DD3E07" w:rsidTr="000626DB">
        <w:trPr>
          <w:tblHeader/>
          <w:jc w:val="center"/>
        </w:trPr>
        <w:tc>
          <w:tcPr>
            <w:tcW w:w="1535"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Inter-band CA Configuration</w:t>
            </w:r>
          </w:p>
        </w:tc>
        <w:tc>
          <w:tcPr>
            <w:tcW w:w="2052"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E-UTRA Band</w:t>
            </w:r>
          </w:p>
        </w:tc>
        <w:tc>
          <w:tcPr>
            <w:tcW w:w="2340"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ΔR</w:t>
            </w:r>
            <w:r w:rsidRPr="00DD3E07">
              <w:rPr>
                <w:rFonts w:ascii="Arial" w:hAnsi="Arial"/>
                <w:b/>
                <w:sz w:val="18"/>
                <w:vertAlign w:val="subscript"/>
                <w:lang w:val="en-US"/>
              </w:rPr>
              <w:t>IB,c</w:t>
            </w:r>
            <w:r w:rsidRPr="00DD3E07">
              <w:rPr>
                <w:rFonts w:ascii="Arial" w:hAnsi="Arial"/>
                <w:b/>
                <w:sz w:val="18"/>
                <w:lang w:val="en-US"/>
              </w:rPr>
              <w:t xml:space="preserve"> [dB]</w:t>
            </w:r>
          </w:p>
        </w:tc>
      </w:tr>
      <w:tr w:rsidR="000626DB" w:rsidRPr="00DD3E07" w:rsidTr="000626DB">
        <w:trPr>
          <w:trHeight w:val="90"/>
          <w:jc w:val="center"/>
        </w:trPr>
        <w:tc>
          <w:tcPr>
            <w:tcW w:w="1535" w:type="dxa"/>
            <w:vMerge w:val="restart"/>
            <w:vAlign w:val="center"/>
          </w:tcPr>
          <w:p w:rsidR="000626DB" w:rsidRPr="00FE12DA" w:rsidRDefault="000626DB" w:rsidP="000626DB">
            <w:pPr>
              <w:pStyle w:val="TAC"/>
              <w:rPr>
                <w:rFonts w:cs="Arial"/>
                <w:lang w:eastAsia="zh-CN"/>
              </w:rPr>
            </w:pPr>
            <w:r>
              <w:rPr>
                <w:rFonts w:cs="Arial"/>
              </w:rPr>
              <w:t>CA_</w:t>
            </w:r>
            <w:r>
              <w:rPr>
                <w:rFonts w:cs="Arial" w:hint="eastAsia"/>
                <w:lang w:eastAsia="ja-JP"/>
              </w:rPr>
              <w:t>1A_3</w:t>
            </w:r>
            <w:r w:rsidRPr="001E3254">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052" w:type="dxa"/>
            <w:vAlign w:val="center"/>
          </w:tcPr>
          <w:p w:rsidR="000626DB" w:rsidRPr="00FE12DA" w:rsidRDefault="000626DB" w:rsidP="000626DB">
            <w:pPr>
              <w:pStyle w:val="TAC"/>
              <w:rPr>
                <w:rFonts w:cs="Arial"/>
                <w:lang w:eastAsia="ja-JP"/>
              </w:rPr>
            </w:pPr>
            <w:r>
              <w:rPr>
                <w:rFonts w:cs="Arial" w:hint="eastAsia"/>
                <w:lang w:eastAsia="ja-JP"/>
              </w:rPr>
              <w:t>1</w:t>
            </w:r>
          </w:p>
        </w:tc>
        <w:tc>
          <w:tcPr>
            <w:tcW w:w="2340" w:type="dxa"/>
          </w:tcPr>
          <w:p w:rsidR="000626DB" w:rsidRPr="00F32148" w:rsidRDefault="000626DB" w:rsidP="000626DB">
            <w:pPr>
              <w:pStyle w:val="TAC"/>
              <w:rPr>
                <w:rFonts w:cs="Arial"/>
                <w:lang w:eastAsia="ja-JP"/>
              </w:rPr>
            </w:pPr>
            <w:r>
              <w:rPr>
                <w:rFonts w:cs="Arial" w:hint="eastAsia"/>
                <w:lang w:eastAsia="ja-JP"/>
              </w:rPr>
              <w:t>0</w:t>
            </w:r>
          </w:p>
        </w:tc>
      </w:tr>
      <w:tr w:rsidR="000626DB" w:rsidRPr="00DD3E07" w:rsidTr="000626DB">
        <w:trPr>
          <w:trHeight w:val="120"/>
          <w:jc w:val="center"/>
        </w:trPr>
        <w:tc>
          <w:tcPr>
            <w:tcW w:w="1535" w:type="dxa"/>
            <w:vMerge/>
            <w:vAlign w:val="center"/>
          </w:tcPr>
          <w:p w:rsidR="000626DB" w:rsidRDefault="000626DB" w:rsidP="000626DB">
            <w:pPr>
              <w:pStyle w:val="TAC"/>
              <w:rPr>
                <w:rFonts w:cs="Arial"/>
              </w:rPr>
            </w:pPr>
          </w:p>
        </w:tc>
        <w:tc>
          <w:tcPr>
            <w:tcW w:w="2052" w:type="dxa"/>
            <w:vAlign w:val="center"/>
          </w:tcPr>
          <w:p w:rsidR="000626DB" w:rsidRPr="00FE12DA" w:rsidRDefault="000626DB" w:rsidP="000626DB">
            <w:pPr>
              <w:pStyle w:val="TAC"/>
              <w:rPr>
                <w:rFonts w:cs="Arial"/>
                <w:lang w:eastAsia="ja-JP"/>
              </w:rPr>
            </w:pPr>
            <w:r>
              <w:rPr>
                <w:rFonts w:cs="Arial" w:hint="eastAsia"/>
                <w:lang w:eastAsia="ja-JP"/>
              </w:rPr>
              <w:t>3</w:t>
            </w:r>
          </w:p>
        </w:tc>
        <w:tc>
          <w:tcPr>
            <w:tcW w:w="2340" w:type="dxa"/>
          </w:tcPr>
          <w:p w:rsidR="000626DB" w:rsidRPr="00F32148" w:rsidRDefault="000626DB" w:rsidP="000626DB">
            <w:pPr>
              <w:pStyle w:val="TAC"/>
              <w:rPr>
                <w:rFonts w:cs="Arial"/>
                <w:lang w:eastAsia="ja-JP"/>
              </w:rPr>
            </w:pPr>
            <w:r>
              <w:rPr>
                <w:rFonts w:cs="Arial" w:hint="eastAsia"/>
                <w:lang w:eastAsia="ja-JP"/>
              </w:rPr>
              <w:t>0</w:t>
            </w:r>
          </w:p>
        </w:tc>
      </w:tr>
      <w:tr w:rsidR="000626DB" w:rsidRPr="00DD3E07" w:rsidTr="000626DB">
        <w:trPr>
          <w:trHeight w:val="74"/>
          <w:jc w:val="center"/>
        </w:trPr>
        <w:tc>
          <w:tcPr>
            <w:tcW w:w="1535" w:type="dxa"/>
            <w:vMerge/>
            <w:vAlign w:val="center"/>
          </w:tcPr>
          <w:p w:rsidR="000626DB" w:rsidRPr="00DD3E07" w:rsidRDefault="000626DB" w:rsidP="000626DB">
            <w:pPr>
              <w:keepNext/>
              <w:keepLines/>
              <w:jc w:val="center"/>
              <w:rPr>
                <w:rFonts w:ascii="Arial" w:hAnsi="Arial"/>
                <w:sz w:val="18"/>
                <w:lang w:val="en-US"/>
              </w:rPr>
            </w:pPr>
          </w:p>
        </w:tc>
        <w:tc>
          <w:tcPr>
            <w:tcW w:w="2052" w:type="dxa"/>
            <w:vAlign w:val="center"/>
          </w:tcPr>
          <w:p w:rsidR="000626DB" w:rsidRPr="00DD3E07" w:rsidRDefault="000626DB" w:rsidP="001E238A">
            <w:pPr>
              <w:keepNext/>
              <w:keepLines/>
              <w:spacing w:after="0"/>
              <w:jc w:val="center"/>
              <w:rPr>
                <w:rFonts w:ascii="Arial" w:hAnsi="Arial"/>
                <w:sz w:val="18"/>
                <w:lang w:val="en-US" w:eastAsia="zh-CN"/>
              </w:rPr>
            </w:pPr>
            <w:r>
              <w:rPr>
                <w:rFonts w:cs="Arial" w:hint="eastAsia"/>
                <w:lang w:eastAsia="ja-JP"/>
              </w:rPr>
              <w:t>18</w:t>
            </w:r>
          </w:p>
        </w:tc>
        <w:tc>
          <w:tcPr>
            <w:tcW w:w="2340" w:type="dxa"/>
          </w:tcPr>
          <w:p w:rsidR="000626DB" w:rsidRPr="00DD3E07" w:rsidRDefault="000626DB" w:rsidP="001E238A">
            <w:pPr>
              <w:keepNext/>
              <w:keepLines/>
              <w:spacing w:after="0"/>
              <w:jc w:val="center"/>
              <w:rPr>
                <w:rFonts w:ascii="Arial" w:hAnsi="Arial"/>
                <w:sz w:val="18"/>
                <w:lang w:val="en-US"/>
              </w:rPr>
            </w:pPr>
            <w:r>
              <w:rPr>
                <w:rFonts w:cs="Arial" w:hint="eastAsia"/>
                <w:lang w:eastAsia="ja-JP"/>
              </w:rPr>
              <w:t>0</w:t>
            </w:r>
          </w:p>
        </w:tc>
      </w:tr>
    </w:tbl>
    <w:p w:rsidR="000626DB" w:rsidRDefault="000626DB" w:rsidP="00842520">
      <w:pPr>
        <w:rPr>
          <w:lang w:eastAsia="ko-KR"/>
        </w:rPr>
      </w:pPr>
    </w:p>
    <w:p w:rsidR="000626DB" w:rsidRDefault="000626DB" w:rsidP="00F97979">
      <w:pPr>
        <w:pStyle w:val="Heading2"/>
        <w:ind w:left="576" w:hanging="576"/>
      </w:pPr>
      <w:bookmarkStart w:id="476" w:name="_Toc510012062"/>
      <w:r>
        <w:rPr>
          <w:rFonts w:hint="eastAsia"/>
          <w:lang w:eastAsia="ja-JP"/>
        </w:rPr>
        <w:t>6.23</w:t>
      </w:r>
      <w:r w:rsidRPr="00DB4CC0">
        <w:tab/>
      </w:r>
      <w:r>
        <w:t>LTE Advanced Carrier Aggregation</w:t>
      </w:r>
      <w:r w:rsidRPr="00DB3DEB">
        <w:rPr>
          <w:rFonts w:eastAsia="Malgun Gothic" w:hint="eastAsia"/>
          <w:lang w:eastAsia="ko-KR"/>
        </w:rPr>
        <w:t xml:space="preserve">: </w:t>
      </w:r>
      <w:r>
        <w:t>Band</w:t>
      </w:r>
      <w:r w:rsidRPr="00883E7C">
        <w:rPr>
          <w:rFonts w:eastAsia="Malgun Gothic" w:hint="eastAsia"/>
          <w:lang w:eastAsia="ko-KR"/>
        </w:rPr>
        <w:t xml:space="preserve"> </w:t>
      </w:r>
      <w:r w:rsidRPr="00F85E3F">
        <w:rPr>
          <w:rFonts w:hint="eastAsia"/>
          <w:lang w:eastAsia="ja-JP"/>
        </w:rPr>
        <w:t>3</w:t>
      </w:r>
      <w:r w:rsidRPr="00883E7C">
        <w:rPr>
          <w:rFonts w:eastAsia="Malgun Gothic" w:hint="eastAsia"/>
          <w:lang w:eastAsia="ko-KR"/>
        </w:rPr>
        <w:t xml:space="preserve"> and</w:t>
      </w:r>
      <w:r>
        <w:t xml:space="preserve"> </w:t>
      </w:r>
      <w:r w:rsidRPr="00D9071C">
        <w:rPr>
          <w:rFonts w:eastAsia="Malgun Gothic" w:hint="eastAsia"/>
          <w:lang w:eastAsia="ko-KR"/>
        </w:rPr>
        <w:t xml:space="preserve">Band </w:t>
      </w:r>
      <w:r w:rsidRPr="00F85E3F">
        <w:rPr>
          <w:rFonts w:hint="eastAsia"/>
          <w:lang w:eastAsia="ja-JP"/>
        </w:rPr>
        <w:t>11</w:t>
      </w:r>
      <w:r>
        <w:t xml:space="preserve"> and Band </w:t>
      </w:r>
      <w:r w:rsidRPr="00F85E3F">
        <w:rPr>
          <w:rFonts w:hint="eastAsia"/>
          <w:lang w:eastAsia="ja-JP"/>
        </w:rPr>
        <w:t>18</w:t>
      </w:r>
      <w:r>
        <w:t xml:space="preserve"> </w:t>
      </w:r>
      <w:r w:rsidRPr="00DB3DEB">
        <w:rPr>
          <w:rFonts w:eastAsia="Malgun Gothic" w:hint="eastAsia"/>
          <w:lang w:eastAsia="ko-KR"/>
        </w:rPr>
        <w:t>with 2</w:t>
      </w:r>
      <w:r>
        <w:t xml:space="preserve"> UL</w:t>
      </w:r>
      <w:r w:rsidRPr="00DB3DEB">
        <w:rPr>
          <w:rFonts w:eastAsia="Malgun Gothic" w:hint="eastAsia"/>
          <w:lang w:eastAsia="ko-KR"/>
        </w:rPr>
        <w:t>s</w:t>
      </w:r>
      <w:bookmarkEnd w:id="476"/>
    </w:p>
    <w:p w:rsidR="000626DB" w:rsidRDefault="000626DB" w:rsidP="00F97979">
      <w:pPr>
        <w:pStyle w:val="Heading3"/>
        <w:ind w:left="720" w:hanging="720"/>
        <w:rPr>
          <w:rFonts w:ascii="Calibri" w:hAnsi="Calibri"/>
          <w:sz w:val="22"/>
          <w:szCs w:val="22"/>
          <w:lang w:val="en-US" w:eastAsia="sv-SE"/>
        </w:rPr>
      </w:pPr>
      <w:bookmarkStart w:id="477" w:name="_Toc510012063"/>
      <w:r>
        <w:rPr>
          <w:rFonts w:hint="eastAsia"/>
          <w:lang w:val="en-US" w:eastAsia="ja-JP"/>
        </w:rPr>
        <w:t>6.23</w:t>
      </w:r>
      <w:r>
        <w:rPr>
          <w:lang w:val="en-US" w:eastAsia="ko-KR"/>
        </w:rPr>
        <w:t>.1</w:t>
      </w:r>
      <w:r>
        <w:rPr>
          <w:rFonts w:ascii="Calibri" w:hAnsi="Calibri"/>
          <w:sz w:val="22"/>
          <w:szCs w:val="22"/>
          <w:lang w:val="en-US" w:eastAsia="sv-SE"/>
        </w:rPr>
        <w:tab/>
      </w:r>
      <w:r>
        <w:rPr>
          <w:lang w:val="en-US"/>
        </w:rPr>
        <w:t>List of specific combination issues</w:t>
      </w:r>
      <w:bookmarkEnd w:id="477"/>
    </w:p>
    <w:p w:rsidR="000626DB" w:rsidRDefault="000626DB" w:rsidP="00F97979">
      <w:pPr>
        <w:pStyle w:val="Heading4"/>
        <w:ind w:left="864" w:hanging="864"/>
        <w:rPr>
          <w:lang w:val="en-US" w:eastAsia="ko-KR"/>
        </w:rPr>
      </w:pPr>
      <w:bookmarkStart w:id="478" w:name="_Toc510012064"/>
      <w:r>
        <w:rPr>
          <w:rFonts w:hint="eastAsia"/>
          <w:lang w:val="en-US" w:eastAsia="ja-JP"/>
        </w:rPr>
        <w:t>6.23</w:t>
      </w:r>
      <w:r>
        <w:rPr>
          <w:lang w:val="en-US"/>
        </w:rPr>
        <w:t>.1</w:t>
      </w:r>
      <w:r>
        <w:rPr>
          <w:lang w:val="en-US" w:eastAsia="ko-KR"/>
        </w:rPr>
        <w:t>.1</w:t>
      </w:r>
      <w:r>
        <w:rPr>
          <w:rFonts w:ascii="Calibri" w:hAnsi="Calibri"/>
          <w:sz w:val="22"/>
          <w:szCs w:val="22"/>
          <w:lang w:val="en-US" w:eastAsia="sv-SE"/>
        </w:rPr>
        <w:tab/>
      </w:r>
      <w:r>
        <w:rPr>
          <w:lang w:val="en-US"/>
        </w:rPr>
        <w:t>Channel bandwidths per operating band for CA</w:t>
      </w:r>
      <w:bookmarkEnd w:id="478"/>
    </w:p>
    <w:p w:rsidR="000626DB" w:rsidRDefault="000626DB" w:rsidP="00F97979">
      <w:pPr>
        <w:pStyle w:val="TH"/>
        <w:outlineLvl w:val="0"/>
      </w:pPr>
      <w:r>
        <w:t xml:space="preserve">Table </w:t>
      </w:r>
      <w:r>
        <w:rPr>
          <w:lang w:val="en-US"/>
        </w:rPr>
        <w:t>6</w:t>
      </w:r>
      <w:r>
        <w:t>.</w:t>
      </w:r>
      <w:r>
        <w:rPr>
          <w:lang w:val="en-US"/>
        </w:rPr>
        <w:t>23</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7"/>
        <w:gridCol w:w="767"/>
        <w:gridCol w:w="776"/>
        <w:gridCol w:w="780"/>
        <w:gridCol w:w="727"/>
        <w:gridCol w:w="759"/>
        <w:gridCol w:w="735"/>
        <w:gridCol w:w="783"/>
        <w:gridCol w:w="1252"/>
        <w:gridCol w:w="1307"/>
      </w:tblGrid>
      <w:tr w:rsidR="000626DB" w:rsidRPr="007C45D6" w:rsidTr="000626DB">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0626DB" w:rsidRDefault="000626DB" w:rsidP="000626DB">
            <w:pPr>
              <w:pStyle w:val="TAH"/>
              <w:rPr>
                <w:rFonts w:cs="Arial"/>
              </w:rPr>
            </w:pPr>
            <w:r>
              <w:rPr>
                <w:rFonts w:cs="Arial"/>
              </w:rPr>
              <w:t>E-UTRA CA configuration / Bandwidth combination set</w:t>
            </w:r>
          </w:p>
        </w:tc>
      </w:tr>
      <w:tr w:rsidR="000626DB" w:rsidTr="000626DB">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Maximum aggregated bandwidth</w:t>
            </w:r>
          </w:p>
          <w:p w:rsidR="000626DB" w:rsidRDefault="000626DB" w:rsidP="000626DB">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Bandwidth combination set</w:t>
            </w:r>
          </w:p>
        </w:tc>
      </w:tr>
      <w:tr w:rsidR="000626DB" w:rsidTr="000626DB">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rFonts w:cs="Arial"/>
                <w:lang w:eastAsia="ko-KR"/>
              </w:rPr>
            </w:pPr>
            <w:r w:rsidRPr="00BC7DCD">
              <w:rPr>
                <w:rFonts w:cs="Arial" w:hint="eastAsia"/>
                <w:lang w:eastAsia="ja-JP"/>
              </w:rPr>
              <w:t>CA_</w:t>
            </w:r>
            <w:r>
              <w:rPr>
                <w:rFonts w:hint="eastAsia"/>
                <w:lang w:eastAsia="ja-JP"/>
              </w:rPr>
              <w:t>3</w:t>
            </w:r>
            <w:r w:rsidRPr="00B322F2">
              <w:rPr>
                <w:lang w:eastAsia="ja-JP"/>
              </w:rPr>
              <w:t>A-</w:t>
            </w:r>
            <w:r>
              <w:rPr>
                <w:rFonts w:hint="eastAsia"/>
                <w:lang w:eastAsia="ja-JP"/>
              </w:rPr>
              <w:t>11</w:t>
            </w:r>
            <w:r>
              <w:rPr>
                <w:lang w:eastAsia="ja-JP"/>
              </w:rPr>
              <w:t>A-</w:t>
            </w:r>
            <w:r>
              <w:rPr>
                <w:rFonts w:hint="eastAsia"/>
                <w:lang w:eastAsia="ja-JP"/>
              </w:rPr>
              <w:t>18</w:t>
            </w:r>
            <w:r w:rsidRPr="00B322F2">
              <w:rPr>
                <w:lang w:eastAsia="ja-JP"/>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0626DB" w:rsidRPr="00F85E3F" w:rsidRDefault="000626DB" w:rsidP="000626DB">
            <w:pPr>
              <w:pStyle w:val="TAC"/>
              <w:rPr>
                <w:color w:val="000000"/>
                <w:lang w:eastAsia="ja-JP"/>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or</w:t>
            </w:r>
          </w:p>
          <w:p w:rsidR="000626DB" w:rsidRPr="00F85E3F" w:rsidRDefault="000626DB" w:rsidP="000626DB">
            <w:pPr>
              <w:pStyle w:val="TAC"/>
              <w:rPr>
                <w:color w:val="000000"/>
                <w:lang w:eastAsia="ja-JP"/>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18</w:t>
            </w:r>
            <w:r w:rsidRPr="00F85E3F">
              <w:rPr>
                <w:color w:val="000000"/>
                <w:lang w:eastAsia="ja-JP"/>
              </w:rPr>
              <w:t>A</w:t>
            </w:r>
            <w:r w:rsidRPr="00F85E3F">
              <w:rPr>
                <w:rFonts w:hint="eastAsia"/>
                <w:color w:val="000000"/>
                <w:lang w:eastAsia="ja-JP"/>
              </w:rPr>
              <w:t xml:space="preserve"> or</w:t>
            </w:r>
          </w:p>
          <w:p w:rsidR="000626DB" w:rsidRPr="00BD30AC" w:rsidRDefault="000626DB" w:rsidP="000626DB">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11</w:t>
            </w:r>
            <w:r w:rsidRPr="00F85E3F">
              <w:rPr>
                <w:color w:val="000000"/>
                <w:lang w:eastAsia="ja-JP"/>
              </w:rPr>
              <w:t>A-</w:t>
            </w:r>
            <w:r w:rsidRPr="00F85E3F">
              <w:rPr>
                <w:rFonts w:hint="eastAsia"/>
                <w:color w:val="000000"/>
                <w:lang w:eastAsia="ja-JP"/>
              </w:rPr>
              <w:t>18</w:t>
            </w:r>
            <w:r w:rsidRPr="00F85E3F">
              <w:rPr>
                <w:color w:val="000000"/>
                <w:lang w:eastAsia="ja-JP"/>
              </w:rPr>
              <w:t>A</w:t>
            </w:r>
          </w:p>
        </w:tc>
        <w:tc>
          <w:tcPr>
            <w:tcW w:w="767" w:type="dxa"/>
            <w:tcBorders>
              <w:top w:val="single" w:sz="4" w:space="0" w:color="auto"/>
              <w:left w:val="single" w:sz="4" w:space="0" w:color="auto"/>
              <w:bottom w:val="single" w:sz="4" w:space="0" w:color="auto"/>
              <w:right w:val="single" w:sz="4" w:space="0" w:color="auto"/>
            </w:tcBorders>
            <w:vAlign w:val="center"/>
          </w:tcPr>
          <w:p w:rsidR="000626DB" w:rsidRPr="00602DD2" w:rsidRDefault="000626DB" w:rsidP="000626DB">
            <w:pPr>
              <w:pStyle w:val="TAC"/>
              <w:rPr>
                <w:rFonts w:cs="Arial"/>
                <w:lang w:eastAsia="ja-JP"/>
              </w:rPr>
            </w:pPr>
            <w:r>
              <w:rPr>
                <w:rFonts w:cs="Arial" w:hint="eastAsia"/>
                <w:lang w:eastAsia="ja-JP"/>
              </w:rPr>
              <w:t>3</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444CEE" w:rsidRDefault="000626DB" w:rsidP="000626DB">
            <w:pPr>
              <w:pStyle w:val="TAC"/>
              <w:rPr>
                <w:rFonts w:cs="Arial"/>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Pr="00444CEE" w:rsidRDefault="000626DB" w:rsidP="000626DB">
            <w:pPr>
              <w:pStyle w:val="TAC"/>
              <w:rPr>
                <w:rFonts w:cs="Arial"/>
              </w:rPr>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Pr="0088484C" w:rsidRDefault="000626DB" w:rsidP="000626DB">
            <w:pPr>
              <w:pStyle w:val="TAC"/>
              <w:rPr>
                <w:rFonts w:cs="Arial"/>
                <w:lang w:eastAsia="ja-JP"/>
              </w:rPr>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ja-JP"/>
              </w:rPr>
            </w:pPr>
            <w:r>
              <w:rPr>
                <w:rFonts w:cs="Arial" w:hint="eastAsia"/>
                <w:lang w:val="it-IT" w:eastAsia="ja-JP"/>
              </w:rPr>
              <w:t>45</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ko-KR"/>
              </w:rPr>
            </w:pPr>
            <w:r w:rsidRPr="004C53B8">
              <w:rPr>
                <w:rFonts w:cs="Arial"/>
                <w:lang w:eastAsia="ko-KR"/>
              </w:rPr>
              <w:t>0</w:t>
            </w:r>
          </w:p>
        </w:tc>
      </w:tr>
      <w:tr w:rsidR="000626DB" w:rsidTr="000626D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rFonts w:cs="Arial"/>
                <w:lang w:eastAsia="ko-KR"/>
              </w:rPr>
            </w:pPr>
            <w:r>
              <w:rPr>
                <w:rFonts w:cs="Arial" w:hint="eastAsia"/>
                <w:lang w:eastAsia="ja-JP"/>
              </w:rPr>
              <w:t>11</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783"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r>
      <w:tr w:rsidR="000626DB" w:rsidTr="000626DB">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767" w:type="dxa"/>
            <w:tcBorders>
              <w:top w:val="single" w:sz="4" w:space="0" w:color="auto"/>
              <w:left w:val="single" w:sz="4" w:space="0" w:color="auto"/>
              <w:right w:val="single" w:sz="4" w:space="0" w:color="auto"/>
            </w:tcBorders>
            <w:vAlign w:val="center"/>
          </w:tcPr>
          <w:p w:rsidR="000626DB" w:rsidRPr="0091289A" w:rsidRDefault="000626DB" w:rsidP="000626DB">
            <w:pPr>
              <w:pStyle w:val="TAC"/>
              <w:rPr>
                <w:rFonts w:cs="Arial"/>
                <w:lang w:val="it-IT" w:eastAsia="ko-KR"/>
              </w:rPr>
            </w:pPr>
            <w:r>
              <w:rPr>
                <w:rFonts w:cs="Arial" w:hint="eastAsia"/>
                <w:lang w:eastAsia="ja-JP"/>
              </w:rPr>
              <w:t>18</w:t>
            </w:r>
          </w:p>
        </w:tc>
        <w:tc>
          <w:tcPr>
            <w:tcW w:w="776" w:type="dxa"/>
            <w:tcBorders>
              <w:top w:val="single" w:sz="4" w:space="0" w:color="auto"/>
              <w:left w:val="single" w:sz="4" w:space="0" w:color="auto"/>
              <w:right w:val="single" w:sz="4" w:space="0" w:color="auto"/>
            </w:tcBorders>
            <w:vAlign w:val="center"/>
          </w:tcPr>
          <w:p w:rsidR="000626DB" w:rsidRPr="004C53B8" w:rsidRDefault="000626DB" w:rsidP="000626DB">
            <w:pPr>
              <w:pStyle w:val="TAC"/>
              <w:rPr>
                <w:lang w:val="en-US"/>
              </w:rPr>
            </w:pPr>
          </w:p>
        </w:tc>
        <w:tc>
          <w:tcPr>
            <w:tcW w:w="780" w:type="dxa"/>
            <w:tcBorders>
              <w:top w:val="single" w:sz="4" w:space="0" w:color="auto"/>
              <w:left w:val="single" w:sz="4" w:space="0" w:color="auto"/>
              <w:right w:val="single" w:sz="4" w:space="0" w:color="auto"/>
            </w:tcBorders>
            <w:vAlign w:val="center"/>
          </w:tcPr>
          <w:p w:rsidR="000626DB" w:rsidRPr="004C53B8" w:rsidRDefault="000626DB" w:rsidP="000626DB">
            <w:pPr>
              <w:pStyle w:val="TAC"/>
              <w:rPr>
                <w:lang w:eastAsia="ko-KR"/>
              </w:rPr>
            </w:pPr>
          </w:p>
        </w:tc>
        <w:tc>
          <w:tcPr>
            <w:tcW w:w="727" w:type="dxa"/>
            <w:tcBorders>
              <w:top w:val="single" w:sz="4" w:space="0" w:color="auto"/>
              <w:left w:val="single" w:sz="4" w:space="0" w:color="auto"/>
              <w:right w:val="single" w:sz="4" w:space="0" w:color="auto"/>
            </w:tcBorders>
            <w:vAlign w:val="center"/>
          </w:tcPr>
          <w:p w:rsidR="000626DB" w:rsidRPr="0091289A" w:rsidRDefault="000626DB" w:rsidP="000626DB">
            <w:pPr>
              <w:pStyle w:val="TAC"/>
              <w:rPr>
                <w:lang w:val="it-IT" w:eastAsia="ko-KR"/>
              </w:rPr>
            </w:pPr>
            <w:r w:rsidRPr="0088484C">
              <w:rPr>
                <w:rFonts w:cs="Arial" w:hint="eastAsia"/>
                <w:lang w:eastAsia="ja-JP"/>
              </w:rPr>
              <w:t>Yes</w:t>
            </w:r>
          </w:p>
        </w:tc>
        <w:tc>
          <w:tcPr>
            <w:tcW w:w="759" w:type="dxa"/>
            <w:tcBorders>
              <w:top w:val="single" w:sz="4" w:space="0" w:color="auto"/>
              <w:left w:val="single" w:sz="4" w:space="0" w:color="auto"/>
              <w:right w:val="single" w:sz="4" w:space="0" w:color="auto"/>
            </w:tcBorders>
            <w:vAlign w:val="center"/>
          </w:tcPr>
          <w:p w:rsidR="000626DB" w:rsidRPr="0091289A" w:rsidRDefault="000626DB" w:rsidP="000626DB">
            <w:pPr>
              <w:pStyle w:val="TAC"/>
              <w:rPr>
                <w:lang w:val="it-IT"/>
              </w:rPr>
            </w:pPr>
            <w:r w:rsidRPr="0051727A">
              <w:rPr>
                <w:rFonts w:cs="Arial" w:hint="eastAsia"/>
                <w:lang w:eastAsia="ja-JP"/>
              </w:rPr>
              <w:t>Yes</w:t>
            </w:r>
          </w:p>
        </w:tc>
        <w:tc>
          <w:tcPr>
            <w:tcW w:w="735" w:type="dxa"/>
            <w:tcBorders>
              <w:top w:val="single" w:sz="4" w:space="0" w:color="auto"/>
              <w:left w:val="single" w:sz="4" w:space="0" w:color="auto"/>
              <w:right w:val="single" w:sz="4" w:space="0" w:color="auto"/>
            </w:tcBorders>
            <w:vAlign w:val="center"/>
          </w:tcPr>
          <w:p w:rsidR="000626DB" w:rsidRPr="0091289A" w:rsidRDefault="000626DB" w:rsidP="000626DB">
            <w:pPr>
              <w:pStyle w:val="TAC"/>
              <w:rPr>
                <w:lang w:val="it-IT"/>
              </w:rPr>
            </w:pPr>
            <w:r w:rsidRPr="0051727A">
              <w:rPr>
                <w:rFonts w:cs="Arial" w:hint="eastAsia"/>
                <w:lang w:eastAsia="ja-JP"/>
              </w:rPr>
              <w:t>Yes</w:t>
            </w:r>
          </w:p>
        </w:tc>
        <w:tc>
          <w:tcPr>
            <w:tcW w:w="783" w:type="dxa"/>
            <w:tcBorders>
              <w:top w:val="single" w:sz="4" w:space="0" w:color="auto"/>
              <w:left w:val="single" w:sz="4" w:space="0" w:color="auto"/>
              <w:right w:val="single" w:sz="4" w:space="0" w:color="auto"/>
            </w:tcBorders>
            <w:vAlign w:val="center"/>
          </w:tcPr>
          <w:p w:rsidR="000626DB" w:rsidRPr="0091289A" w:rsidRDefault="000626DB" w:rsidP="000626DB">
            <w:pPr>
              <w:pStyle w:val="TAC"/>
              <w:rPr>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r>
    </w:tbl>
    <w:p w:rsidR="000626DB" w:rsidRDefault="000626DB" w:rsidP="000626DB">
      <w:pPr>
        <w:rPr>
          <w:lang w:val="en-US"/>
        </w:rPr>
      </w:pPr>
    </w:p>
    <w:p w:rsidR="000626DB" w:rsidRPr="00CF5AD3" w:rsidRDefault="000626DB" w:rsidP="00F97979">
      <w:pPr>
        <w:pStyle w:val="Heading4"/>
        <w:ind w:left="864" w:hanging="864"/>
        <w:rPr>
          <w:lang w:val="en-US" w:eastAsia="ko-KR"/>
        </w:rPr>
      </w:pPr>
      <w:bookmarkStart w:id="479" w:name="_Toc510012065"/>
      <w:r>
        <w:rPr>
          <w:rFonts w:hint="eastAsia"/>
          <w:lang w:val="en-US" w:eastAsia="ja-JP"/>
        </w:rPr>
        <w:t>6.23</w:t>
      </w:r>
      <w:r>
        <w:rPr>
          <w:lang w:val="en-US"/>
        </w:rPr>
        <w:t>.</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w:t>
      </w:r>
      <w:r>
        <w:rPr>
          <w:rFonts w:hint="eastAsia"/>
          <w:lang w:eastAsia="ja-JP"/>
        </w:rPr>
        <w:t>3</w:t>
      </w:r>
      <w:r>
        <w:rPr>
          <w:lang w:eastAsia="ko-KR"/>
        </w:rPr>
        <w:t>A-</w:t>
      </w:r>
      <w:r>
        <w:rPr>
          <w:rFonts w:hint="eastAsia"/>
          <w:lang w:eastAsia="ja-JP"/>
        </w:rPr>
        <w:t>11</w:t>
      </w:r>
      <w:r>
        <w:rPr>
          <w:lang w:eastAsia="ko-KR"/>
        </w:rPr>
        <w:t>A and DL CA_</w:t>
      </w:r>
      <w:r>
        <w:rPr>
          <w:rFonts w:hint="eastAsia"/>
          <w:lang w:eastAsia="ja-JP"/>
        </w:rPr>
        <w:t>3</w:t>
      </w:r>
      <w:r>
        <w:rPr>
          <w:lang w:eastAsia="ko-KR"/>
        </w:rPr>
        <w:t>A-</w:t>
      </w:r>
      <w:r>
        <w:rPr>
          <w:rFonts w:hint="eastAsia"/>
          <w:lang w:eastAsia="ja-JP"/>
        </w:rPr>
        <w:t>11</w:t>
      </w:r>
      <w:r>
        <w:rPr>
          <w:lang w:eastAsia="ko-KR"/>
        </w:rPr>
        <w:t>A-</w:t>
      </w:r>
      <w:r>
        <w:rPr>
          <w:rFonts w:hint="eastAsia"/>
          <w:lang w:val="en-US" w:eastAsia="ja-JP"/>
        </w:rPr>
        <w:t>18</w:t>
      </w:r>
      <w:r w:rsidRPr="0091289A">
        <w:rPr>
          <w:lang w:val="en-US" w:eastAsia="ko-KR"/>
        </w:rPr>
        <w:t>A</w:t>
      </w:r>
      <w:bookmarkEnd w:id="479"/>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6.23</w:t>
      </w:r>
      <w:r>
        <w:rPr>
          <w:lang w:val="en-US"/>
        </w:rPr>
        <w:t>.1.2-1</w:t>
      </w:r>
    </w:p>
    <w:p w:rsidR="000626DB" w:rsidRDefault="000626DB" w:rsidP="00F97979">
      <w:pPr>
        <w:pStyle w:val="TH"/>
        <w:outlineLvl w:val="0"/>
        <w:rPr>
          <w:lang w:val="it-IT"/>
        </w:rPr>
      </w:pPr>
      <w:r>
        <w:t xml:space="preserve">Table </w:t>
      </w:r>
      <w:r>
        <w:rPr>
          <w:rFonts w:hint="eastAsia"/>
          <w:lang w:eastAsia="ja-JP"/>
        </w:rPr>
        <w:t>6.23</w:t>
      </w:r>
      <w:r>
        <w:t>.1.</w:t>
      </w:r>
      <w:r>
        <w:rPr>
          <w:lang w:eastAsia="ko-KR"/>
        </w:rPr>
        <w:t>2</w:t>
      </w:r>
      <w:r>
        <w:t>-1: Harmonic and IMD analysis</w:t>
      </w:r>
    </w:p>
    <w:tbl>
      <w:tblPr>
        <w:tblW w:w="8820" w:type="dxa"/>
        <w:tblInd w:w="84" w:type="dxa"/>
        <w:tblCellMar>
          <w:left w:w="99" w:type="dxa"/>
          <w:right w:w="99" w:type="dxa"/>
        </w:tblCellMar>
        <w:tblLook w:val="04A0"/>
      </w:tblPr>
      <w:tblGrid>
        <w:gridCol w:w="3700"/>
        <w:gridCol w:w="1240"/>
        <w:gridCol w:w="1220"/>
        <w:gridCol w:w="1300"/>
        <w:gridCol w:w="1360"/>
      </w:tblGrid>
      <w:tr w:rsidR="000626DB" w:rsidRPr="00FB607D"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0626DB" w:rsidRPr="00FB607D"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0626DB" w:rsidRPr="00FB607D"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F85E3F" w:rsidRDefault="000626DB" w:rsidP="000626DB">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F85E3F" w:rsidRDefault="000626DB" w:rsidP="000626DB">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0626DB" w:rsidRPr="00FB607D"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0626DB" w:rsidRDefault="000626DB" w:rsidP="000626DB">
      <w:pPr>
        <w:rPr>
          <w:lang w:val="en-US"/>
        </w:rPr>
      </w:pPr>
    </w:p>
    <w:p w:rsidR="000626DB" w:rsidRPr="00AF4B87" w:rsidRDefault="000626DB" w:rsidP="000626DB">
      <w:pPr>
        <w:rPr>
          <w:i/>
          <w:color w:val="0000FF"/>
          <w:lang w:val="en-US" w:eastAsia="ja-JP"/>
        </w:rPr>
      </w:pPr>
      <w:r>
        <w:rPr>
          <w:lang w:val="en-US"/>
        </w:rPr>
        <w:t xml:space="preserve">Based on Table </w:t>
      </w:r>
      <w:r>
        <w:rPr>
          <w:rFonts w:hint="eastAsia"/>
          <w:lang w:val="en-US" w:eastAsia="ja-JP"/>
        </w:rPr>
        <w:t>6.23</w:t>
      </w:r>
      <w:r>
        <w:rPr>
          <w:lang w:val="en-US"/>
        </w:rPr>
        <w:t>.1.2-1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18. </w:t>
      </w:r>
    </w:p>
    <w:p w:rsidR="000626DB" w:rsidRPr="0091289A" w:rsidRDefault="000626DB" w:rsidP="00F97979">
      <w:pPr>
        <w:pStyle w:val="Heading4"/>
        <w:ind w:left="864" w:hanging="864"/>
        <w:rPr>
          <w:lang w:val="en-US" w:eastAsia="ko-KR"/>
        </w:rPr>
      </w:pPr>
      <w:bookmarkStart w:id="480" w:name="_Toc510012066"/>
      <w:r>
        <w:rPr>
          <w:rFonts w:hint="eastAsia"/>
          <w:lang w:val="en-US" w:eastAsia="ja-JP"/>
        </w:rPr>
        <w:t>6.23</w:t>
      </w:r>
      <w:r>
        <w:rPr>
          <w:lang w:val="en-US"/>
        </w:rPr>
        <w:t>.</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w:t>
      </w:r>
      <w:r>
        <w:rPr>
          <w:rFonts w:hint="eastAsia"/>
          <w:lang w:eastAsia="ja-JP"/>
        </w:rPr>
        <w:t>3</w:t>
      </w:r>
      <w:r>
        <w:rPr>
          <w:lang w:eastAsia="ko-KR"/>
        </w:rPr>
        <w:t>A-</w:t>
      </w:r>
      <w:r>
        <w:rPr>
          <w:rFonts w:hint="eastAsia"/>
          <w:lang w:eastAsia="ja-JP"/>
        </w:rPr>
        <w:t>18</w:t>
      </w:r>
      <w:r>
        <w:rPr>
          <w:lang w:eastAsia="ko-KR"/>
        </w:rPr>
        <w:t>A and DL CA_</w:t>
      </w:r>
      <w:r>
        <w:rPr>
          <w:rFonts w:hint="eastAsia"/>
          <w:lang w:eastAsia="ja-JP"/>
        </w:rPr>
        <w:t>3</w:t>
      </w:r>
      <w:r>
        <w:rPr>
          <w:lang w:eastAsia="ko-KR"/>
        </w:rPr>
        <w:t>A-</w:t>
      </w:r>
      <w:r>
        <w:rPr>
          <w:rFonts w:hint="eastAsia"/>
          <w:lang w:eastAsia="ja-JP"/>
        </w:rPr>
        <w:t>11</w:t>
      </w:r>
      <w:r>
        <w:rPr>
          <w:lang w:eastAsia="ko-KR"/>
        </w:rPr>
        <w:t>A-</w:t>
      </w:r>
      <w:r>
        <w:rPr>
          <w:rFonts w:hint="eastAsia"/>
          <w:lang w:val="en-US" w:eastAsia="ja-JP"/>
        </w:rPr>
        <w:t>18</w:t>
      </w:r>
      <w:r w:rsidRPr="0091289A">
        <w:rPr>
          <w:lang w:val="en-US" w:eastAsia="ko-KR"/>
        </w:rPr>
        <w:t>A</w:t>
      </w:r>
      <w:bookmarkEnd w:id="480"/>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6.23</w:t>
      </w:r>
      <w:r>
        <w:rPr>
          <w:lang w:val="en-US"/>
        </w:rPr>
        <w:t>.1.</w:t>
      </w:r>
      <w:r>
        <w:rPr>
          <w:lang w:val="en-US" w:eastAsia="ko-KR"/>
        </w:rPr>
        <w:t>3</w:t>
      </w:r>
      <w:r>
        <w:rPr>
          <w:lang w:val="en-US"/>
        </w:rPr>
        <w:t>-1</w:t>
      </w:r>
    </w:p>
    <w:p w:rsidR="000626DB" w:rsidRDefault="000626DB" w:rsidP="00F97979">
      <w:pPr>
        <w:pStyle w:val="TH"/>
        <w:outlineLvl w:val="0"/>
        <w:rPr>
          <w:lang w:val="it-IT"/>
        </w:rPr>
      </w:pPr>
      <w:r>
        <w:t xml:space="preserve">Table </w:t>
      </w:r>
      <w:r>
        <w:rPr>
          <w:rFonts w:hint="eastAsia"/>
          <w:lang w:eastAsia="ja-JP"/>
        </w:rPr>
        <w:t>6.23</w:t>
      </w:r>
      <w:r>
        <w:t>.1.3-1: Harmonic and IMD analysis</w:t>
      </w:r>
    </w:p>
    <w:tbl>
      <w:tblPr>
        <w:tblW w:w="8820" w:type="dxa"/>
        <w:tblInd w:w="84" w:type="dxa"/>
        <w:tblCellMar>
          <w:left w:w="99" w:type="dxa"/>
          <w:right w:w="99" w:type="dxa"/>
        </w:tblCellMar>
        <w:tblLook w:val="04A0"/>
      </w:tblPr>
      <w:tblGrid>
        <w:gridCol w:w="3700"/>
        <w:gridCol w:w="1240"/>
        <w:gridCol w:w="1220"/>
        <w:gridCol w:w="1300"/>
        <w:gridCol w:w="1360"/>
      </w:tblGrid>
      <w:tr w:rsidR="000626DB" w:rsidRPr="005B3552"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815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830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1710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1785</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 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1630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1660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3420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3570</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 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2445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2490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5130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5355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880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970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2525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2615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2590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2755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lastRenderedPageBreak/>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3340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3445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4235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4400</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|3*fy_high – 1*fx_low|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660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780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4300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4540</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AF308A" w:rsidRDefault="000626DB" w:rsidP="000626DB">
            <w:pPr>
              <w:jc w:val="center"/>
              <w:rPr>
                <w:rFonts w:ascii="Calibri" w:eastAsia="MS PGothic" w:hAnsi="Calibri" w:cs="Calibri"/>
                <w:color w:val="000000"/>
                <w:sz w:val="22"/>
                <w:szCs w:val="22"/>
                <w:lang w:val="en-US" w:eastAsia="ja-JP"/>
              </w:rPr>
            </w:pPr>
            <w:r w:rsidRPr="00AF308A">
              <w:rPr>
                <w:rFonts w:ascii="Calibri" w:eastAsia="MS PGothic" w:hAnsi="Calibri" w:cs="Calibri"/>
                <w:color w:val="000000"/>
                <w:sz w:val="22"/>
                <w:szCs w:val="22"/>
                <w:lang w:val="en-US" w:eastAsia="ja-JP"/>
              </w:rPr>
              <w:t>1760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AF308A" w:rsidRDefault="000626DB" w:rsidP="000626DB">
            <w:pPr>
              <w:jc w:val="center"/>
              <w:rPr>
                <w:rFonts w:ascii="Calibri" w:eastAsia="MS PGothic" w:hAnsi="Calibri" w:cs="Calibri"/>
                <w:color w:val="000000"/>
                <w:sz w:val="22"/>
                <w:szCs w:val="22"/>
                <w:lang w:val="en-US" w:eastAsia="ja-JP"/>
              </w:rPr>
            </w:pPr>
            <w:r w:rsidRPr="00AF308A">
              <w:rPr>
                <w:rFonts w:ascii="Calibri" w:eastAsia="MS PGothic" w:hAnsi="Calibri" w:cs="Calibri"/>
                <w:color w:val="000000"/>
                <w:sz w:val="22"/>
                <w:szCs w:val="22"/>
                <w:lang w:val="en-US" w:eastAsia="ja-JP"/>
              </w:rPr>
              <w:t>1940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|3*fy_high + 1*fx_high|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4155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4275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5945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6185</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5050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5230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4*fx_low|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6325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6010</w:t>
            </w:r>
          </w:p>
        </w:tc>
        <w:tc>
          <w:tcPr>
            <w:tcW w:w="1300" w:type="dxa"/>
            <w:tcBorders>
              <w:top w:val="nil"/>
              <w:left w:val="nil"/>
              <w:bottom w:val="single" w:sz="4" w:space="0" w:color="auto"/>
              <w:right w:val="single" w:sz="4" w:space="0" w:color="auto"/>
            </w:tcBorders>
            <w:shd w:val="clear" w:color="auto" w:fill="auto"/>
            <w:vAlign w:val="center"/>
            <w:hideMark/>
          </w:tcPr>
          <w:p w:rsidR="000626DB" w:rsidRPr="00AF308A" w:rsidRDefault="000626DB" w:rsidP="000626DB">
            <w:pPr>
              <w:jc w:val="center"/>
              <w:rPr>
                <w:rFonts w:ascii="Calibri" w:eastAsia="MS PGothic" w:hAnsi="Calibri" w:cs="Calibri"/>
                <w:color w:val="000000"/>
                <w:sz w:val="22"/>
                <w:szCs w:val="22"/>
                <w:lang w:val="en-US" w:eastAsia="ja-JP"/>
              </w:rPr>
            </w:pPr>
            <w:r w:rsidRPr="00AF308A">
              <w:rPr>
                <w:rFonts w:ascii="Calibri" w:eastAsia="MS PGothic" w:hAnsi="Calibri" w:cs="Calibri"/>
                <w:color w:val="000000"/>
                <w:sz w:val="22"/>
                <w:szCs w:val="22"/>
                <w:lang w:val="en-US" w:eastAsia="ja-JP"/>
              </w:rPr>
              <w:t>1610</w:t>
            </w:r>
          </w:p>
        </w:tc>
        <w:tc>
          <w:tcPr>
            <w:tcW w:w="1360" w:type="dxa"/>
            <w:tcBorders>
              <w:top w:val="nil"/>
              <w:left w:val="nil"/>
              <w:bottom w:val="single" w:sz="4" w:space="0" w:color="auto"/>
              <w:right w:val="single" w:sz="4" w:space="0" w:color="auto"/>
            </w:tcBorders>
            <w:shd w:val="clear" w:color="auto" w:fill="auto"/>
            <w:vAlign w:val="center"/>
            <w:hideMark/>
          </w:tcPr>
          <w:p w:rsidR="000626DB" w:rsidRPr="00AF308A" w:rsidRDefault="000626DB" w:rsidP="000626DB">
            <w:pPr>
              <w:jc w:val="center"/>
              <w:rPr>
                <w:rFonts w:ascii="Calibri" w:eastAsia="MS PGothic" w:hAnsi="Calibri" w:cs="Calibri"/>
                <w:color w:val="000000"/>
                <w:sz w:val="22"/>
                <w:szCs w:val="22"/>
                <w:lang w:val="en-US" w:eastAsia="ja-JP"/>
              </w:rPr>
            </w:pPr>
            <w:r w:rsidRPr="00AF308A">
              <w:rPr>
                <w:rFonts w:ascii="Calibri" w:eastAsia="MS PGothic" w:hAnsi="Calibri" w:cs="Calibri"/>
                <w:color w:val="000000"/>
                <w:sz w:val="22"/>
                <w:szCs w:val="22"/>
                <w:lang w:val="en-US" w:eastAsia="ja-JP"/>
              </w:rPr>
              <w:t>1475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-3*fx_low|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3725</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3470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930</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1125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+ 4*fx_high|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7655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7970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4970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5105</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+ 3*fx_high|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6760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7015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5865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6060</w:t>
            </w:r>
          </w:p>
        </w:tc>
      </w:tr>
    </w:tbl>
    <w:p w:rsidR="000626DB" w:rsidRPr="009505DB" w:rsidRDefault="000626DB" w:rsidP="000626DB">
      <w:pPr>
        <w:rPr>
          <w:i/>
          <w:color w:val="0000FF"/>
          <w:lang w:eastAsia="zh-CN"/>
        </w:rPr>
      </w:pPr>
      <w:r>
        <w:rPr>
          <w:lang w:val="en-US"/>
        </w:rPr>
        <w:t xml:space="preserve">Based on </w:t>
      </w:r>
      <w:r w:rsidRPr="00CD5C04">
        <w:rPr>
          <w:lang w:val="en-US"/>
        </w:rPr>
        <w:t xml:space="preserve">Table </w:t>
      </w:r>
      <w:r>
        <w:rPr>
          <w:rFonts w:hint="eastAsia"/>
          <w:lang w:val="en-US" w:eastAsia="ja-JP"/>
        </w:rPr>
        <w:t>6.23</w:t>
      </w:r>
      <w:r>
        <w:rPr>
          <w:lang w:val="en-US"/>
        </w:rPr>
        <w:t>.1.3</w:t>
      </w:r>
      <w:r w:rsidRPr="00CD5C04">
        <w:rPr>
          <w:lang w:val="en-US"/>
        </w:rPr>
        <w:t>-1,</w:t>
      </w:r>
      <w:r>
        <w:rPr>
          <w:lang w:val="en-US"/>
        </w:rPr>
        <w:t xml:space="preserve"> the </w:t>
      </w:r>
      <w:r>
        <w:rPr>
          <w:rFonts w:hint="eastAsia"/>
          <w:lang w:val="en-US" w:eastAsia="ja-JP"/>
        </w:rPr>
        <w:t>4</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18</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3.</w:t>
      </w:r>
      <w:r w:rsidRPr="000477A7">
        <w:rPr>
          <w:rFonts w:hint="eastAsia"/>
          <w:lang w:val="en-US" w:eastAsia="ja-JP"/>
        </w:rPr>
        <w:t xml:space="preserve"> </w:t>
      </w:r>
      <w:r>
        <w:rPr>
          <w:rFonts w:hint="eastAsia"/>
          <w:lang w:val="en-US" w:eastAsia="ja-JP"/>
        </w:rPr>
        <w:t>T</w:t>
      </w:r>
      <w:r>
        <w:rPr>
          <w:lang w:val="en-US"/>
        </w:rPr>
        <w:t xml:space="preserve">his case </w:t>
      </w:r>
      <w:r>
        <w:rPr>
          <w:rFonts w:hint="eastAsia"/>
          <w:lang w:val="en-US" w:eastAsia="ja-JP"/>
        </w:rPr>
        <w:t xml:space="preserve">will be </w:t>
      </w:r>
      <w:r>
        <w:rPr>
          <w:lang w:val="en-US"/>
        </w:rPr>
        <w:t xml:space="preserve">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3</w:t>
      </w:r>
      <w:r w:rsidRPr="00F72C3A">
        <w:rPr>
          <w:lang w:val="en-US"/>
        </w:rPr>
        <w:t>A-</w:t>
      </w:r>
      <w:r>
        <w:rPr>
          <w:rFonts w:hint="eastAsia"/>
          <w:lang w:val="en-US" w:eastAsia="ja-JP"/>
        </w:rPr>
        <w:t>18</w:t>
      </w:r>
      <w:r w:rsidRPr="00F72C3A">
        <w:rPr>
          <w:lang w:val="en-US"/>
        </w:rPr>
        <w:t>A</w:t>
      </w:r>
      <w:r>
        <w:rPr>
          <w:rFonts w:hint="eastAsia"/>
          <w:lang w:val="en-US" w:eastAsia="ja-JP"/>
        </w:rPr>
        <w:t>. Also the 5</w:t>
      </w:r>
      <w:r w:rsidRPr="000477A7">
        <w:rPr>
          <w:rFonts w:hint="eastAsia"/>
          <w:vertAlign w:val="superscript"/>
          <w:lang w:val="en-US" w:eastAsia="ja-JP"/>
        </w:rPr>
        <w:t>th</w:t>
      </w:r>
      <w:r>
        <w:rPr>
          <w:rFonts w:hint="eastAsia"/>
          <w:lang w:val="en-US" w:eastAsia="ja-JP"/>
        </w:rPr>
        <w:t xml:space="preserve"> order IMD product by Band 3 and Band 18 falls into the own Rx frequency of Band 11. Since Band 18 is only used by KDDI in Japan, the frequency range of Band 3 can be limited to 1710MHz-1750MHz </w:t>
      </w:r>
      <w:r>
        <w:rPr>
          <w:lang w:val="en-US" w:eastAsia="ja-JP"/>
        </w:rPr>
        <w:t>according</w:t>
      </w:r>
      <w:r>
        <w:rPr>
          <w:rFonts w:hint="eastAsia"/>
          <w:lang w:val="en-US" w:eastAsia="ja-JP"/>
        </w:rPr>
        <w:t xml:space="preserve"> to Japanese frequency allocation. Then there will be no</w:t>
      </w:r>
      <w:r w:rsidRPr="00000501">
        <w:rPr>
          <w:lang w:eastAsia="zh-CN"/>
        </w:rPr>
        <w:t> self-interference problems.</w:t>
      </w:r>
    </w:p>
    <w:p w:rsidR="000626DB" w:rsidRPr="0091289A" w:rsidRDefault="000626DB" w:rsidP="00F97979">
      <w:pPr>
        <w:pStyle w:val="Heading4"/>
        <w:ind w:left="864" w:hanging="864"/>
        <w:rPr>
          <w:lang w:val="en-US" w:eastAsia="ja-JP"/>
        </w:rPr>
      </w:pPr>
      <w:bookmarkStart w:id="481" w:name="_Toc510012067"/>
      <w:r>
        <w:rPr>
          <w:rFonts w:hint="eastAsia"/>
          <w:lang w:eastAsia="ja-JP"/>
        </w:rPr>
        <w:t>6.23</w:t>
      </w:r>
      <w:r>
        <w:rPr>
          <w:lang w:val="en-US"/>
        </w:rPr>
        <w:t>.1.</w:t>
      </w:r>
      <w:r>
        <w:rPr>
          <w:lang w:val="en-US" w:eastAsia="ko-KR"/>
        </w:rPr>
        <w:t>4</w:t>
      </w:r>
      <w:r>
        <w:rPr>
          <w:lang w:val="en-US"/>
        </w:rPr>
        <w:tab/>
      </w:r>
      <w:r>
        <w:t>Co-existence studies</w:t>
      </w:r>
      <w:r>
        <w:rPr>
          <w:lang w:eastAsia="ko-KR"/>
        </w:rPr>
        <w:t xml:space="preserve"> for LTE-A UL CA_</w:t>
      </w:r>
      <w:r>
        <w:rPr>
          <w:rFonts w:hint="eastAsia"/>
          <w:lang w:eastAsia="ja-JP"/>
        </w:rPr>
        <w:t>11</w:t>
      </w:r>
      <w:r>
        <w:rPr>
          <w:lang w:eastAsia="ko-KR"/>
        </w:rPr>
        <w:t>A-</w:t>
      </w:r>
      <w:r>
        <w:rPr>
          <w:rFonts w:hint="eastAsia"/>
          <w:lang w:eastAsia="ja-JP"/>
        </w:rPr>
        <w:t>18</w:t>
      </w:r>
      <w:r>
        <w:rPr>
          <w:lang w:eastAsia="ko-KR"/>
        </w:rPr>
        <w:t>A and DL CA_</w:t>
      </w:r>
      <w:r>
        <w:rPr>
          <w:rFonts w:hint="eastAsia"/>
          <w:lang w:eastAsia="ja-JP"/>
        </w:rPr>
        <w:t>3</w:t>
      </w:r>
      <w:r>
        <w:rPr>
          <w:lang w:eastAsia="ko-KR"/>
        </w:rPr>
        <w:t>A-</w:t>
      </w:r>
      <w:r>
        <w:rPr>
          <w:rFonts w:hint="eastAsia"/>
          <w:lang w:eastAsia="ja-JP"/>
        </w:rPr>
        <w:t>11</w:t>
      </w:r>
      <w:r>
        <w:rPr>
          <w:lang w:eastAsia="ko-KR"/>
        </w:rPr>
        <w:t>A-</w:t>
      </w:r>
      <w:r>
        <w:rPr>
          <w:rFonts w:hint="eastAsia"/>
          <w:lang w:val="en-US" w:eastAsia="ja-JP"/>
        </w:rPr>
        <w:t>18</w:t>
      </w:r>
      <w:r w:rsidRPr="0091289A">
        <w:rPr>
          <w:lang w:val="en-US" w:eastAsia="ko-KR"/>
        </w:rPr>
        <w:t>A</w:t>
      </w:r>
      <w:bookmarkEnd w:id="481"/>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6.23</w:t>
      </w:r>
      <w:r>
        <w:rPr>
          <w:lang w:val="en-US"/>
        </w:rPr>
        <w:t>.1.</w:t>
      </w:r>
      <w:r>
        <w:rPr>
          <w:lang w:val="en-US" w:eastAsia="ko-KR"/>
        </w:rPr>
        <w:t>4</w:t>
      </w:r>
      <w:r>
        <w:rPr>
          <w:lang w:val="en-US"/>
        </w:rPr>
        <w:t>-1</w:t>
      </w:r>
    </w:p>
    <w:p w:rsidR="000626DB" w:rsidRDefault="000626DB" w:rsidP="00F97979">
      <w:pPr>
        <w:pStyle w:val="TH"/>
        <w:outlineLvl w:val="0"/>
        <w:rPr>
          <w:lang w:val="it-IT"/>
        </w:rPr>
      </w:pPr>
      <w:r>
        <w:lastRenderedPageBreak/>
        <w:t xml:space="preserve">Table </w:t>
      </w:r>
      <w:r>
        <w:rPr>
          <w:rFonts w:hint="eastAsia"/>
          <w:lang w:eastAsia="ja-JP"/>
        </w:rPr>
        <w:t>6.23</w:t>
      </w:r>
      <w:r>
        <w:t>.1.</w:t>
      </w:r>
      <w:r>
        <w:rPr>
          <w:lang w:eastAsia="ko-KR"/>
        </w:rPr>
        <w:t>4</w:t>
      </w:r>
      <w:r>
        <w:t>-1: Harmonic and IMD analysis</w:t>
      </w:r>
    </w:p>
    <w:tbl>
      <w:tblPr>
        <w:tblW w:w="8820" w:type="dxa"/>
        <w:tblInd w:w="84" w:type="dxa"/>
        <w:tblCellMar>
          <w:left w:w="99" w:type="dxa"/>
          <w:right w:w="99" w:type="dxa"/>
        </w:tblCellMar>
        <w:tblLook w:val="04A0"/>
      </w:tblPr>
      <w:tblGrid>
        <w:gridCol w:w="3700"/>
        <w:gridCol w:w="1240"/>
        <w:gridCol w:w="1220"/>
        <w:gridCol w:w="1300"/>
        <w:gridCol w:w="1360"/>
      </w:tblGrid>
      <w:tr w:rsidR="000626DB" w:rsidRPr="00A21338"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Fy_high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815</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830</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1427.9</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1447.9</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 fy_high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1630</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1660</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2855.8</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2895.8</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 fy_high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2445</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2490</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4283.7</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4343.7</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|fy_high + fx_high|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597.9</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632.9</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2242.9</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2277.9</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|2*fy_high – fx_low|</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182.1</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232.1</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2025.8</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2080.8</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|2*fy_high + fx_high|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3057.9</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3107.9</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3670.8</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3725.8</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|3*fy_high – 1*fx_low|</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997.1</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1062.1</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3453.7</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3528.7</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1195.8</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1265.8</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r>
      <w:tr w:rsidR="000626DB" w:rsidRPr="00A21338"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|3*fy_high + 1*fx_high|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3872.9</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3937.9</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5098.7</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5173.7</w:t>
            </w:r>
          </w:p>
        </w:tc>
      </w:tr>
      <w:tr w:rsidR="000626DB" w:rsidRPr="00A21338"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4485.8</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4555.8</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|fy_high – 4*fx_low|</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4976.6</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4881.6</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1892.1</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1812.1</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lastRenderedPageBreak/>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|2*fy_high -3*fx_low|</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2713.7</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2623.7</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365.8</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450.8</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|fy_high + 4*fx_high|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6526.6</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6621.6</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4687.9</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4767.9</w:t>
            </w:r>
          </w:p>
        </w:tc>
      </w:tr>
      <w:tr w:rsidR="000626DB" w:rsidRPr="00A21338"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|2*fy_high + 3*fx_high|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5913.7</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6003.7</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5300.8</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5385.8</w:t>
            </w:r>
          </w:p>
        </w:tc>
      </w:tr>
    </w:tbl>
    <w:p w:rsidR="000626DB" w:rsidRPr="009505DB" w:rsidRDefault="000626DB" w:rsidP="000626DB">
      <w:pPr>
        <w:rPr>
          <w:i/>
          <w:color w:val="0000FF"/>
          <w:lang w:eastAsia="zh-CN"/>
        </w:rPr>
      </w:pPr>
      <w:r>
        <w:rPr>
          <w:lang w:val="en-US"/>
        </w:rPr>
        <w:t xml:space="preserve">Based on Table </w:t>
      </w:r>
      <w:r>
        <w:rPr>
          <w:rFonts w:hint="eastAsia"/>
          <w:lang w:val="en-US" w:eastAsia="ja-JP"/>
        </w:rPr>
        <w:t>6.23</w:t>
      </w:r>
      <w:r>
        <w:rPr>
          <w:lang w:val="en-US"/>
        </w:rPr>
        <w:t>.1.</w:t>
      </w:r>
      <w:r>
        <w:rPr>
          <w:rFonts w:hint="eastAsia"/>
          <w:lang w:val="en-US" w:eastAsia="ja-JP"/>
        </w:rPr>
        <w:t>4</w:t>
      </w:r>
      <w:r>
        <w:rPr>
          <w:lang w:val="en-US"/>
        </w:rPr>
        <w:t>-1</w:t>
      </w:r>
      <w:r>
        <w:rPr>
          <w:lang w:eastAsia="ko-KR"/>
        </w:rPr>
        <w:t xml:space="preserve">, </w:t>
      </w:r>
      <w:r>
        <w:rPr>
          <w:lang w:val="en-US"/>
        </w:rPr>
        <w:t xml:space="preserve">the </w:t>
      </w:r>
      <w:r>
        <w:rPr>
          <w:rFonts w:hint="eastAsia"/>
          <w:lang w:val="en-US" w:eastAsia="ja-JP"/>
        </w:rPr>
        <w:t>5</w:t>
      </w:r>
      <w:r w:rsidRPr="00BF4A45">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11</w:t>
      </w:r>
      <w:r>
        <w:rPr>
          <w:lang w:val="en-US"/>
        </w:rPr>
        <w:t xml:space="preserve"> and Band </w:t>
      </w:r>
      <w:r>
        <w:rPr>
          <w:rFonts w:hint="eastAsia"/>
          <w:lang w:val="en-US" w:eastAsia="ja-JP"/>
        </w:rPr>
        <w:t>18</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3.</w:t>
      </w:r>
    </w:p>
    <w:p w:rsidR="000626DB" w:rsidRDefault="000626DB" w:rsidP="00F97979">
      <w:pPr>
        <w:pStyle w:val="Heading4"/>
        <w:ind w:left="864" w:hanging="864"/>
        <w:rPr>
          <w:lang w:val="en-US"/>
        </w:rPr>
      </w:pPr>
      <w:bookmarkStart w:id="482" w:name="_Toc510012068"/>
      <w:r>
        <w:rPr>
          <w:rFonts w:hint="eastAsia"/>
          <w:lang w:val="en-US" w:eastAsia="ja-JP"/>
        </w:rPr>
        <w:t>6.23</w:t>
      </w:r>
      <w:r>
        <w:rPr>
          <w:lang w:val="en-US"/>
        </w:rPr>
        <w:t>.1.</w:t>
      </w:r>
      <w:r>
        <w:rPr>
          <w:lang w:val="en-US" w:eastAsia="ko-KR"/>
        </w:rPr>
        <w:t>5</w:t>
      </w:r>
      <w:r>
        <w:rPr>
          <w:rFonts w:ascii="Calibri" w:hAnsi="Calibri"/>
          <w:sz w:val="22"/>
          <w:szCs w:val="22"/>
          <w:lang w:val="en-US" w:eastAsia="sv-SE"/>
        </w:rPr>
        <w:tab/>
      </w:r>
      <w:r>
        <w:rPr>
          <w:lang w:val="en-US"/>
        </w:rPr>
        <w:t>MSD</w:t>
      </w:r>
      <w:bookmarkEnd w:id="482"/>
    </w:p>
    <w:p w:rsidR="000626DB" w:rsidRDefault="000626DB" w:rsidP="000626DB">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w:t>
      </w:r>
      <w:r>
        <w:rPr>
          <w:lang w:eastAsia="zh-CN"/>
        </w:rPr>
        <w:t>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18</w:t>
      </w:r>
      <w:r w:rsidRPr="00F621F6">
        <w:rPr>
          <w:lang w:eastAsia="zh-CN"/>
        </w:rPr>
        <w:t>.</w:t>
      </w:r>
      <w:r>
        <w:rPr>
          <w:rFonts w:hint="eastAsia"/>
          <w:lang w:eastAsia="ja-JP"/>
        </w:rPr>
        <w:t xml:space="preserve"> </w:t>
      </w:r>
    </w:p>
    <w:p w:rsidR="000626DB" w:rsidRPr="00000501" w:rsidRDefault="000626DB" w:rsidP="000626DB">
      <w:pPr>
        <w:rPr>
          <w:lang w:eastAsia="ja-JP"/>
        </w:rPr>
      </w:pPr>
      <w:r w:rsidRPr="00000501">
        <w:rPr>
          <w:lang w:eastAsia="zh-CN"/>
        </w:rPr>
        <w:t>When</w:t>
      </w:r>
      <w:r w:rsidRPr="00BA5282">
        <w:rPr>
          <w:lang w:eastAsia="zh-CN"/>
        </w:rPr>
        <w:t xml:space="preserve"> uplink CA configurations</w:t>
      </w:r>
      <w:r w:rsidRPr="00000501">
        <w:rPr>
          <w:u w:val="single"/>
          <w:lang w:eastAsia="zh-CN"/>
        </w:rPr>
        <w:t xml:space="preserve"> </w:t>
      </w:r>
      <w:r w:rsidRPr="00000501">
        <w:rPr>
          <w:lang w:eastAsia="zh-CN"/>
        </w:rPr>
        <w:t>CA_</w:t>
      </w:r>
      <w:r>
        <w:rPr>
          <w:rFonts w:hint="eastAsia"/>
          <w:lang w:eastAsia="ja-JP"/>
        </w:rPr>
        <w:t>3</w:t>
      </w:r>
      <w:r w:rsidRPr="00000501">
        <w:rPr>
          <w:lang w:eastAsia="zh-CN"/>
        </w:rPr>
        <w:t>A-</w:t>
      </w:r>
      <w:r>
        <w:rPr>
          <w:rFonts w:hint="eastAsia"/>
          <w:lang w:eastAsia="ja-JP"/>
        </w:rPr>
        <w:t>18</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_11</w:t>
      </w:r>
      <w:r w:rsidRPr="00000501">
        <w:rPr>
          <w:lang w:eastAsia="zh-CN"/>
        </w:rPr>
        <w:t>A-</w:t>
      </w:r>
      <w:r>
        <w:rPr>
          <w:rFonts w:hint="eastAsia"/>
          <w:lang w:eastAsia="ja-JP"/>
        </w:rPr>
        <w:t>18</w:t>
      </w:r>
      <w:r w:rsidRPr="00000501">
        <w:rPr>
          <w:lang w:eastAsia="zh-CN"/>
        </w:rPr>
        <w:t>A</w:t>
      </w:r>
      <w:r>
        <w:rPr>
          <w:lang w:eastAsia="zh-CN"/>
        </w:rPr>
        <w:t>, </w:t>
      </w:r>
      <w:r w:rsidRPr="00F621F6">
        <w:rPr>
          <w:lang w:eastAsia="zh-CN"/>
        </w:rPr>
        <w:t>the 4th order IMD products by Band 3 and Band 18 falls into the own Rx frequency of Band 3. This case will be covered in 2DL/2UL CA_3A-18A. Also the 5th order IMD product by Band 3 and Band 18 falls into the own Rx frequency of Band 11.</w:t>
      </w:r>
      <w:r>
        <w:rPr>
          <w:rFonts w:hint="eastAsia"/>
          <w:lang w:eastAsia="ja-JP"/>
        </w:rPr>
        <w:t xml:space="preserve"> </w:t>
      </w:r>
      <w:r>
        <w:rPr>
          <w:rFonts w:hint="eastAsia"/>
          <w:lang w:val="en-US" w:eastAsia="ja-JP"/>
        </w:rPr>
        <w:t>Also the 5</w:t>
      </w:r>
      <w:r w:rsidRPr="000477A7">
        <w:rPr>
          <w:rFonts w:hint="eastAsia"/>
          <w:vertAlign w:val="superscript"/>
          <w:lang w:val="en-US" w:eastAsia="ja-JP"/>
        </w:rPr>
        <w:t>th</w:t>
      </w:r>
      <w:r>
        <w:rPr>
          <w:rFonts w:hint="eastAsia"/>
          <w:lang w:val="en-US" w:eastAsia="ja-JP"/>
        </w:rPr>
        <w:t xml:space="preserve"> order IMD product by Band 3 and Band 18 falls into the own Rx frequency of Band 11. Since Band 18 is only used by KDDI in Japan, the frequency range of Band 3 can be limited to 1710MHz-1750MHz </w:t>
      </w:r>
      <w:r>
        <w:rPr>
          <w:lang w:val="en-US" w:eastAsia="ja-JP"/>
        </w:rPr>
        <w:t>according</w:t>
      </w:r>
      <w:r>
        <w:rPr>
          <w:rFonts w:hint="eastAsia"/>
          <w:lang w:val="en-US" w:eastAsia="ja-JP"/>
        </w:rPr>
        <w:t xml:space="preserve"> to Japanese frequency allocation. Then there will be no</w:t>
      </w:r>
      <w:r w:rsidRPr="00000501">
        <w:rPr>
          <w:lang w:eastAsia="zh-CN"/>
        </w:rPr>
        <w:t> self-interference problems.</w:t>
      </w:r>
    </w:p>
    <w:p w:rsidR="000626DB" w:rsidRDefault="000626DB" w:rsidP="000626DB">
      <w:pPr>
        <w:rPr>
          <w:lang w:eastAsia="ja-JP"/>
        </w:rPr>
      </w:pPr>
      <w:r w:rsidRPr="00BA5282">
        <w:rPr>
          <w:lang w:eastAsia="zh-CN"/>
        </w:rPr>
        <w:t>When uplink CA configurations CA</w:t>
      </w:r>
      <w:r w:rsidRPr="00000501">
        <w:rPr>
          <w:lang w:eastAsia="zh-CN"/>
        </w:rPr>
        <w:t>_</w:t>
      </w:r>
      <w:r>
        <w:rPr>
          <w:rFonts w:hint="eastAsia"/>
          <w:lang w:eastAsia="ja-JP"/>
        </w:rPr>
        <w:t>11</w:t>
      </w:r>
      <w:r w:rsidRPr="00000501">
        <w:rPr>
          <w:lang w:eastAsia="zh-CN"/>
        </w:rPr>
        <w:t>A-</w:t>
      </w:r>
      <w:r>
        <w:rPr>
          <w:rFonts w:hint="eastAsia"/>
          <w:lang w:eastAsia="ja-JP"/>
        </w:rPr>
        <w:t>18</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w:t>
      </w:r>
      <w:r w:rsidRPr="00000501">
        <w:rPr>
          <w:lang w:eastAsia="zh-CN"/>
        </w:rPr>
        <w:t>A, </w:t>
      </w:r>
      <w:r w:rsidRPr="00F621F6">
        <w:rPr>
          <w:lang w:eastAsia="zh-CN"/>
        </w:rPr>
        <w:t>the 5th order IMD products by Band 11 and Band 18 falls into the own Rx frequency of Band 3.</w:t>
      </w:r>
    </w:p>
    <w:p w:rsidR="000626DB" w:rsidRDefault="000626DB" w:rsidP="000626DB">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Malgun Gothic" w:hint="eastAsia"/>
          <w:lang w:eastAsia="ko-KR"/>
        </w:rPr>
        <w:t>Table 6.23.</w:t>
      </w:r>
      <w:r w:rsidRPr="00F85E3F">
        <w:rPr>
          <w:rFonts w:hint="eastAsia"/>
          <w:lang w:eastAsia="ja-JP"/>
        </w:rPr>
        <w:t>1.5</w:t>
      </w:r>
      <w:r>
        <w:rPr>
          <w:rFonts w:eastAsia="Malgun Gothic" w:hint="eastAsia"/>
          <w:lang w:eastAsia="ko-KR"/>
        </w:rPr>
        <w:t>-1</w:t>
      </w:r>
      <w:r w:rsidRPr="00111AB5">
        <w:rPr>
          <w:rFonts w:hint="eastAsia"/>
          <w:lang w:eastAsia="ja-JP"/>
        </w:rPr>
        <w:t>.</w:t>
      </w:r>
    </w:p>
    <w:p w:rsidR="000626DB" w:rsidRPr="007D1ED6" w:rsidRDefault="000626DB" w:rsidP="000626DB">
      <w:pPr>
        <w:rPr>
          <w:lang w:eastAsia="ja-JP"/>
        </w:rPr>
      </w:pPr>
    </w:p>
    <w:p w:rsidR="000626DB" w:rsidRDefault="000626DB" w:rsidP="00F97979">
      <w:pPr>
        <w:jc w:val="center"/>
        <w:outlineLvl w:val="0"/>
        <w:rPr>
          <w:lang w:eastAsia="ja-JP"/>
        </w:rPr>
      </w:pPr>
      <w:r w:rsidRPr="00FA7DEB">
        <w:rPr>
          <w:rFonts w:ascii="Arial" w:hAnsi="Arial"/>
          <w:b/>
          <w:lang w:val="en-US"/>
        </w:rPr>
        <w:t xml:space="preserve">Table </w:t>
      </w:r>
      <w:r>
        <w:rPr>
          <w:rFonts w:ascii="Arial" w:hAnsi="Arial" w:hint="eastAsia"/>
          <w:b/>
          <w:lang w:val="en-US"/>
        </w:rPr>
        <w:t>6.23.</w:t>
      </w:r>
      <w:r>
        <w:rPr>
          <w:rFonts w:ascii="Arial" w:hAnsi="Arial" w:hint="eastAsia"/>
          <w:b/>
          <w:lang w:val="en-US" w:eastAsia="ja-JP"/>
        </w:rPr>
        <w:t>1.</w:t>
      </w:r>
      <w:r>
        <w:rPr>
          <w:rFonts w:ascii="Arial" w:hAnsi="Arial" w:hint="eastAsia"/>
          <w:b/>
          <w:lang w:val="en-US"/>
        </w:rPr>
        <w:t>5-</w:t>
      </w:r>
      <w:r w:rsidRPr="0063165D">
        <w:rPr>
          <w:rFonts w:ascii="Arial" w:eastAsia="Malgun Gothic"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2UL 3DL CA_3A-11A-18A</w:t>
      </w:r>
    </w:p>
    <w:tbl>
      <w:tblPr>
        <w:tblW w:w="5005" w:type="pct"/>
        <w:tblLook w:val="04A0"/>
      </w:tblPr>
      <w:tblGrid>
        <w:gridCol w:w="1396"/>
        <w:gridCol w:w="1396"/>
        <w:gridCol w:w="836"/>
        <w:gridCol w:w="767"/>
        <w:gridCol w:w="706"/>
        <w:gridCol w:w="593"/>
        <w:gridCol w:w="768"/>
        <w:gridCol w:w="706"/>
        <w:gridCol w:w="633"/>
        <w:gridCol w:w="819"/>
        <w:gridCol w:w="1247"/>
      </w:tblGrid>
      <w:tr w:rsidR="000626DB" w:rsidRPr="00E76EB6" w:rsidTr="000626DB">
        <w:trPr>
          <w:trHeight w:val="288"/>
        </w:trPr>
        <w:tc>
          <w:tcPr>
            <w:tcW w:w="4368" w:type="pct"/>
            <w:gridSpan w:val="10"/>
            <w:tcBorders>
              <w:top w:val="single" w:sz="4" w:space="0" w:color="auto"/>
              <w:left w:val="single" w:sz="4" w:space="0" w:color="auto"/>
              <w:bottom w:val="single" w:sz="4" w:space="0" w:color="auto"/>
              <w:right w:val="single" w:sz="4" w:space="0" w:color="auto"/>
            </w:tcBorders>
            <w:shd w:val="clear" w:color="auto" w:fill="auto"/>
            <w:hideMark/>
          </w:tcPr>
          <w:p w:rsidR="000626DB" w:rsidRPr="00E76EB6" w:rsidRDefault="000626DB" w:rsidP="000626DB">
            <w:pPr>
              <w:pStyle w:val="TAH"/>
              <w:rPr>
                <w:rFonts w:cs="Arial"/>
              </w:rPr>
            </w:pPr>
            <w:r w:rsidRPr="00E76EB6">
              <w:rPr>
                <w:rFonts w:cs="Arial"/>
              </w:rPr>
              <w:t>E-UTRA Band / Channel bandwidth / NRB / Duplex mode</w:t>
            </w:r>
          </w:p>
        </w:tc>
        <w:tc>
          <w:tcPr>
            <w:tcW w:w="632" w:type="pct"/>
            <w:vMerge w:val="restart"/>
            <w:tcBorders>
              <w:top w:val="single" w:sz="4" w:space="0" w:color="auto"/>
              <w:left w:val="single" w:sz="4" w:space="0" w:color="auto"/>
              <w:right w:val="single" w:sz="4" w:space="0" w:color="auto"/>
            </w:tcBorders>
          </w:tcPr>
          <w:p w:rsidR="000626DB" w:rsidRPr="00E76EB6" w:rsidRDefault="000626DB" w:rsidP="000626DB">
            <w:pPr>
              <w:pStyle w:val="TAH"/>
              <w:rPr>
                <w:rFonts w:cs="Arial"/>
              </w:rPr>
            </w:pPr>
            <w:r w:rsidRPr="00E76EB6">
              <w:rPr>
                <w:rFonts w:cs="Arial"/>
              </w:rPr>
              <w:t>Source of IMD</w:t>
            </w:r>
          </w:p>
        </w:tc>
      </w:tr>
      <w:tr w:rsidR="000626DB" w:rsidRPr="00E76EB6" w:rsidTr="000626DB">
        <w:trPr>
          <w:trHeight w:val="288"/>
        </w:trPr>
        <w:tc>
          <w:tcPr>
            <w:tcW w:w="707" w:type="pct"/>
            <w:tcBorders>
              <w:top w:val="nil"/>
              <w:left w:val="single" w:sz="4" w:space="0" w:color="auto"/>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EUTRA CA</w:t>
            </w:r>
          </w:p>
        </w:tc>
        <w:tc>
          <w:tcPr>
            <w:tcW w:w="707"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EUTRA CA</w:t>
            </w:r>
          </w:p>
        </w:tc>
        <w:tc>
          <w:tcPr>
            <w:tcW w:w="424" w:type="pct"/>
            <w:vMerge w:val="restart"/>
            <w:tcBorders>
              <w:top w:val="nil"/>
              <w:left w:val="single" w:sz="4" w:space="0" w:color="auto"/>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EUTRA band</w:t>
            </w:r>
          </w:p>
        </w:tc>
        <w:tc>
          <w:tcPr>
            <w:tcW w:w="389"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UL F</w:t>
            </w:r>
            <w:r w:rsidRPr="00E76EB6">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UL BW</w:t>
            </w:r>
          </w:p>
        </w:tc>
        <w:tc>
          <w:tcPr>
            <w:tcW w:w="300"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UL</w:t>
            </w:r>
          </w:p>
        </w:tc>
        <w:tc>
          <w:tcPr>
            <w:tcW w:w="389"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DL F</w:t>
            </w:r>
            <w:r w:rsidRPr="00E76EB6">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DL BW</w:t>
            </w:r>
          </w:p>
        </w:tc>
        <w:tc>
          <w:tcPr>
            <w:tcW w:w="321"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MSD</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Duplex mode</w:t>
            </w:r>
          </w:p>
        </w:tc>
        <w:tc>
          <w:tcPr>
            <w:tcW w:w="632" w:type="pct"/>
            <w:vMerge/>
            <w:tcBorders>
              <w:left w:val="single" w:sz="4" w:space="0" w:color="auto"/>
              <w:right w:val="single" w:sz="4" w:space="0" w:color="auto"/>
            </w:tcBorders>
          </w:tcPr>
          <w:p w:rsidR="000626DB" w:rsidRPr="00E76EB6" w:rsidRDefault="000626DB" w:rsidP="000626DB">
            <w:pPr>
              <w:pStyle w:val="TAH"/>
              <w:rPr>
                <w:rFonts w:cs="Arial"/>
              </w:rPr>
            </w:pPr>
          </w:p>
        </w:tc>
      </w:tr>
      <w:tr w:rsidR="000626DB" w:rsidRPr="00E76EB6" w:rsidTr="000626DB">
        <w:trPr>
          <w:trHeight w:val="576"/>
        </w:trPr>
        <w:tc>
          <w:tcPr>
            <w:tcW w:w="707" w:type="pct"/>
            <w:tcBorders>
              <w:top w:val="nil"/>
              <w:left w:val="single" w:sz="4" w:space="0" w:color="auto"/>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DL Configuration</w:t>
            </w:r>
          </w:p>
        </w:tc>
        <w:tc>
          <w:tcPr>
            <w:tcW w:w="707"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UL Configuration</w:t>
            </w:r>
          </w:p>
        </w:tc>
        <w:tc>
          <w:tcPr>
            <w:tcW w:w="424" w:type="pct"/>
            <w:vMerge/>
            <w:tcBorders>
              <w:top w:val="nil"/>
              <w:left w:val="single" w:sz="4" w:space="0" w:color="auto"/>
              <w:bottom w:val="single" w:sz="4" w:space="0" w:color="auto"/>
              <w:right w:val="single" w:sz="4" w:space="0" w:color="auto"/>
            </w:tcBorders>
            <w:vAlign w:val="center"/>
            <w:hideMark/>
          </w:tcPr>
          <w:p w:rsidR="000626DB" w:rsidRPr="00E76EB6" w:rsidRDefault="000626DB" w:rsidP="000626DB">
            <w:pPr>
              <w:pStyle w:val="TAC"/>
              <w:rPr>
                <w:rFonts w:cs="Arial"/>
                <w:lang w:val="en-US"/>
              </w:rPr>
            </w:pPr>
          </w:p>
        </w:tc>
        <w:tc>
          <w:tcPr>
            <w:tcW w:w="389"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lang w:val="en-US"/>
              </w:rPr>
              <w:t>(MHz)</w:t>
            </w:r>
          </w:p>
        </w:tc>
        <w:tc>
          <w:tcPr>
            <w:tcW w:w="300"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lang w:val="en-US"/>
              </w:rPr>
              <w:t>C</w:t>
            </w:r>
            <w:r w:rsidRPr="00E76EB6">
              <w:rPr>
                <w:rFonts w:cs="Arial"/>
                <w:vertAlign w:val="subscript"/>
                <w:lang w:val="en-US"/>
              </w:rPr>
              <w:t>LRB</w:t>
            </w:r>
          </w:p>
        </w:tc>
        <w:tc>
          <w:tcPr>
            <w:tcW w:w="389"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(MHz)</w:t>
            </w:r>
          </w:p>
        </w:tc>
        <w:tc>
          <w:tcPr>
            <w:tcW w:w="321"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lang w:val="en-US"/>
              </w:rPr>
              <w:t>(dB)</w:t>
            </w:r>
          </w:p>
        </w:tc>
        <w:tc>
          <w:tcPr>
            <w:tcW w:w="415" w:type="pct"/>
            <w:vMerge/>
            <w:tcBorders>
              <w:top w:val="nil"/>
              <w:left w:val="single" w:sz="4" w:space="0" w:color="auto"/>
              <w:bottom w:val="single" w:sz="4" w:space="0" w:color="auto"/>
              <w:right w:val="single" w:sz="4" w:space="0" w:color="auto"/>
            </w:tcBorders>
            <w:vAlign w:val="center"/>
            <w:hideMark/>
          </w:tcPr>
          <w:p w:rsidR="000626DB" w:rsidRPr="00E76EB6" w:rsidRDefault="000626DB" w:rsidP="000626DB">
            <w:pPr>
              <w:pStyle w:val="TAC"/>
              <w:rPr>
                <w:rFonts w:cs="Arial"/>
                <w:lang w:val="en-US"/>
              </w:rPr>
            </w:pPr>
          </w:p>
        </w:tc>
        <w:tc>
          <w:tcPr>
            <w:tcW w:w="632" w:type="pct"/>
            <w:vMerge/>
            <w:tcBorders>
              <w:left w:val="single" w:sz="4" w:space="0" w:color="auto"/>
              <w:bottom w:val="single" w:sz="4" w:space="0" w:color="auto"/>
              <w:right w:val="single" w:sz="4" w:space="0" w:color="auto"/>
            </w:tcBorders>
          </w:tcPr>
          <w:p w:rsidR="000626DB" w:rsidRPr="00E76EB6" w:rsidRDefault="000626DB" w:rsidP="000626DB">
            <w:pPr>
              <w:pStyle w:val="TAC"/>
              <w:rPr>
                <w:rFonts w:cs="Arial"/>
                <w:lang w:val="en-US"/>
              </w:rPr>
            </w:pPr>
          </w:p>
        </w:tc>
      </w:tr>
      <w:tr w:rsidR="000626DB" w:rsidRPr="00E76EB6" w:rsidTr="000626DB">
        <w:trPr>
          <w:trHeight w:val="288"/>
        </w:trPr>
        <w:tc>
          <w:tcPr>
            <w:tcW w:w="707" w:type="pct"/>
            <w:vMerge w:val="restart"/>
            <w:tcBorders>
              <w:left w:val="single" w:sz="4" w:space="0" w:color="auto"/>
              <w:right w:val="single" w:sz="4" w:space="0" w:color="auto"/>
            </w:tcBorders>
            <w:vAlign w:val="center"/>
          </w:tcPr>
          <w:p w:rsidR="000626DB" w:rsidRPr="00E76EB6" w:rsidRDefault="000626DB" w:rsidP="000626DB">
            <w:pPr>
              <w:pStyle w:val="TAC"/>
              <w:rPr>
                <w:rFonts w:cs="Arial"/>
                <w:lang w:val="en-US"/>
              </w:rPr>
            </w:pPr>
            <w:r>
              <w:rPr>
                <w:rFonts w:cs="Arial" w:hint="eastAsia"/>
                <w:lang w:val="en-US" w:eastAsia="ko-KR"/>
              </w:rPr>
              <w:t>CA_3A-1</w:t>
            </w:r>
            <w:r>
              <w:rPr>
                <w:rFonts w:cs="Arial" w:hint="eastAsia"/>
                <w:lang w:val="en-US" w:eastAsia="ja-JP"/>
              </w:rPr>
              <w:t>1</w:t>
            </w:r>
            <w:r w:rsidRPr="00E76EB6">
              <w:rPr>
                <w:rFonts w:cs="Arial" w:hint="eastAsia"/>
                <w:lang w:val="en-US" w:eastAsia="ko-KR"/>
              </w:rPr>
              <w:t>A-</w:t>
            </w:r>
            <w:r>
              <w:rPr>
                <w:rFonts w:cs="Arial" w:hint="eastAsia"/>
                <w:lang w:val="en-US" w:eastAsia="ja-JP"/>
              </w:rPr>
              <w:t>18</w:t>
            </w:r>
            <w:r w:rsidRPr="00E76EB6">
              <w:rPr>
                <w:rFonts w:cs="Arial" w:hint="eastAsia"/>
                <w:lang w:val="en-US" w:eastAsia="ko-KR"/>
              </w:rPr>
              <w:t>A</w:t>
            </w:r>
          </w:p>
        </w:tc>
        <w:tc>
          <w:tcPr>
            <w:tcW w:w="707" w:type="pct"/>
            <w:vMerge w:val="restart"/>
            <w:tcBorders>
              <w:left w:val="single" w:sz="4" w:space="0" w:color="auto"/>
              <w:right w:val="single" w:sz="4" w:space="0" w:color="auto"/>
            </w:tcBorders>
            <w:vAlign w:val="center"/>
          </w:tcPr>
          <w:p w:rsidR="000626DB" w:rsidRPr="00E76EB6" w:rsidRDefault="000626DB" w:rsidP="000626DB">
            <w:pPr>
              <w:pStyle w:val="TAC"/>
              <w:rPr>
                <w:rFonts w:cs="Arial"/>
                <w:lang w:val="en-US"/>
              </w:rPr>
            </w:pPr>
            <w:r w:rsidRPr="00E76EB6">
              <w:rPr>
                <w:rFonts w:cs="Arial" w:hint="eastAsia"/>
                <w:lang w:val="en-US" w:eastAsia="ko-KR"/>
              </w:rPr>
              <w:t>CA_</w:t>
            </w:r>
            <w:r>
              <w:rPr>
                <w:rFonts w:cs="Arial" w:hint="eastAsia"/>
                <w:lang w:val="en-US" w:eastAsia="ja-JP"/>
              </w:rPr>
              <w:t>3</w:t>
            </w:r>
            <w:r w:rsidRPr="00E76EB6">
              <w:rPr>
                <w:rFonts w:cs="Arial" w:hint="eastAsia"/>
                <w:lang w:val="en-US" w:eastAsia="ko-KR"/>
              </w:rPr>
              <w:t>A-</w:t>
            </w:r>
            <w:r>
              <w:rPr>
                <w:rFonts w:cs="Arial" w:hint="eastAsia"/>
                <w:lang w:val="en-US" w:eastAsia="ja-JP"/>
              </w:rPr>
              <w:t>11</w:t>
            </w:r>
            <w:r w:rsidRPr="00E76EB6">
              <w:rPr>
                <w:rFonts w:cs="Arial" w:hint="eastAsia"/>
                <w:lang w:val="en-US" w:eastAsia="ko-KR"/>
              </w:rPr>
              <w:t>A</w:t>
            </w: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ja-JP"/>
              </w:rPr>
            </w:pPr>
            <w:r>
              <w:rPr>
                <w:rFonts w:hint="eastAsia"/>
                <w:lang w:eastAsia="ja-JP"/>
              </w:rPr>
              <w:t>3</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val="en-US" w:eastAsia="ja-JP"/>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ko-KR"/>
              </w:rPr>
            </w:pPr>
            <w:r w:rsidRPr="00E76EB6">
              <w:rPr>
                <w:rFonts w:hint="eastAsia"/>
                <w:lang w:eastAsia="ko-KR"/>
              </w:rPr>
              <w:t>N/A</w:t>
            </w:r>
          </w:p>
        </w:tc>
        <w:tc>
          <w:tcPr>
            <w:tcW w:w="415" w:type="pct"/>
            <w:vMerge w:val="restart"/>
            <w:tcBorders>
              <w:left w:val="single" w:sz="4" w:space="0" w:color="auto"/>
              <w:right w:val="single" w:sz="4" w:space="0" w:color="auto"/>
            </w:tcBorders>
            <w:vAlign w:val="center"/>
          </w:tcPr>
          <w:p w:rsidR="000626DB" w:rsidRPr="00E76EB6" w:rsidRDefault="000626DB" w:rsidP="000626DB">
            <w:pPr>
              <w:pStyle w:val="TAC"/>
              <w:rPr>
                <w:rFonts w:cs="Arial"/>
                <w:lang w:val="en-US"/>
              </w:rPr>
            </w:pPr>
            <w:r w:rsidRPr="00E76EB6">
              <w:rPr>
                <w:rFonts w:cs="Arial" w:hint="eastAsia"/>
                <w:lang w:val="en-US" w:eastAsia="ko-KR"/>
              </w:rPr>
              <w:t>FDD</w:t>
            </w: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rFonts w:cs="Arial"/>
                <w:lang w:val="en-US" w:eastAsia="ko-KR"/>
              </w:rPr>
            </w:pPr>
            <w:r w:rsidRPr="00E76EB6">
              <w:rPr>
                <w:rFonts w:cs="Arial" w:hint="eastAsia"/>
                <w:lang w:val="en-US" w:eastAsia="ko-KR"/>
              </w:rPr>
              <w:t>N/A</w:t>
            </w:r>
          </w:p>
        </w:tc>
      </w:tr>
      <w:tr w:rsidR="000626DB" w:rsidRPr="00E76EB6" w:rsidTr="000626DB">
        <w:trPr>
          <w:trHeight w:val="288"/>
        </w:trPr>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ja-JP"/>
              </w:rPr>
            </w:pPr>
            <w:r>
              <w:rPr>
                <w:rFonts w:hint="eastAsia"/>
                <w:lang w:eastAsia="ja-JP"/>
              </w:rPr>
              <w:t>11</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ja-JP"/>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cs="Arial" w:hint="eastAsia"/>
                <w:lang w:eastAsia="ko-KR"/>
              </w:rPr>
              <w:t>N/A</w:t>
            </w:r>
          </w:p>
        </w:tc>
        <w:tc>
          <w:tcPr>
            <w:tcW w:w="415"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lang w:val="en-US" w:eastAsia="ko-KR"/>
              </w:rPr>
            </w:pPr>
            <w:r w:rsidRPr="00E76EB6">
              <w:rPr>
                <w:rFonts w:cs="Arial" w:hint="eastAsia"/>
                <w:lang w:val="en-US" w:eastAsia="ko-KR"/>
              </w:rPr>
              <w:t>N/A</w:t>
            </w:r>
          </w:p>
        </w:tc>
      </w:tr>
      <w:tr w:rsidR="000626DB" w:rsidRPr="00E76EB6" w:rsidTr="000626DB">
        <w:trPr>
          <w:trHeight w:val="288"/>
        </w:trPr>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ja-JP"/>
              </w:rPr>
            </w:pPr>
            <w:r>
              <w:rPr>
                <w:rFonts w:hint="eastAsia"/>
                <w:lang w:eastAsia="ja-JP"/>
              </w:rPr>
              <w:t>18</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ja-JP"/>
              </w:rPr>
            </w:pPr>
            <w:r>
              <w:rPr>
                <w:rFonts w:hint="eastAsia"/>
                <w:lang w:eastAsia="ja-JP"/>
              </w:rPr>
              <w:t>TBD</w:t>
            </w:r>
          </w:p>
        </w:tc>
        <w:tc>
          <w:tcPr>
            <w:tcW w:w="415" w:type="pct"/>
            <w:vMerge/>
            <w:tcBorders>
              <w:left w:val="single" w:sz="4" w:space="0" w:color="auto"/>
              <w:bottom w:val="single" w:sz="4" w:space="0" w:color="auto"/>
              <w:right w:val="single" w:sz="4" w:space="0" w:color="auto"/>
            </w:tcBorders>
            <w:vAlign w:val="center"/>
          </w:tcPr>
          <w:p w:rsidR="000626DB" w:rsidRPr="00E76EB6" w:rsidRDefault="000626DB" w:rsidP="000626DB">
            <w:pPr>
              <w:pStyle w:val="TAC"/>
              <w:rPr>
                <w:lang w:val="en-US"/>
              </w:rPr>
            </w:pP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lang w:val="en-US" w:eastAsia="ko-KR"/>
              </w:rPr>
            </w:pPr>
            <w:r w:rsidRPr="00E76EB6">
              <w:rPr>
                <w:rFonts w:cs="Arial" w:hint="eastAsia"/>
                <w:lang w:val="en-US" w:eastAsia="ko-KR"/>
              </w:rPr>
              <w:t>IMD</w:t>
            </w:r>
            <w:r w:rsidRPr="00E76EB6">
              <w:rPr>
                <w:rFonts w:cs="Arial"/>
                <w:lang w:val="en-US" w:eastAsia="ko-KR"/>
              </w:rPr>
              <w:t>5</w:t>
            </w:r>
          </w:p>
        </w:tc>
      </w:tr>
      <w:tr w:rsidR="000626DB" w:rsidRPr="00E76EB6" w:rsidTr="000626DB">
        <w:trPr>
          <w:trHeight w:val="288"/>
        </w:trPr>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707" w:type="pct"/>
            <w:vMerge w:val="restart"/>
            <w:tcBorders>
              <w:left w:val="single" w:sz="4" w:space="0" w:color="auto"/>
              <w:right w:val="single" w:sz="4" w:space="0" w:color="auto"/>
            </w:tcBorders>
            <w:vAlign w:val="center"/>
          </w:tcPr>
          <w:p w:rsidR="000626DB" w:rsidRPr="00E76EB6" w:rsidRDefault="000626DB" w:rsidP="000626DB">
            <w:pPr>
              <w:pStyle w:val="TAC"/>
              <w:rPr>
                <w:rFonts w:cs="Arial"/>
                <w:lang w:val="en-US"/>
              </w:rPr>
            </w:pPr>
            <w:r w:rsidRPr="00E76EB6">
              <w:rPr>
                <w:rFonts w:cs="Arial" w:hint="eastAsia"/>
                <w:lang w:val="en-US" w:eastAsia="ko-KR"/>
              </w:rPr>
              <w:t>CA_</w:t>
            </w:r>
            <w:r>
              <w:rPr>
                <w:rFonts w:cs="Arial" w:hint="eastAsia"/>
                <w:lang w:val="en-US" w:eastAsia="ja-JP"/>
              </w:rPr>
              <w:t>11</w:t>
            </w:r>
            <w:r w:rsidRPr="00E76EB6">
              <w:rPr>
                <w:rFonts w:cs="Arial" w:hint="eastAsia"/>
                <w:lang w:val="en-US" w:eastAsia="ko-KR"/>
              </w:rPr>
              <w:t>A-</w:t>
            </w:r>
            <w:r>
              <w:rPr>
                <w:rFonts w:cs="Arial" w:hint="eastAsia"/>
                <w:lang w:val="en-US" w:eastAsia="ja-JP"/>
              </w:rPr>
              <w:t>18</w:t>
            </w:r>
            <w:r w:rsidRPr="00E76EB6">
              <w:rPr>
                <w:rFonts w:cs="Arial" w:hint="eastAsia"/>
                <w:lang w:val="en-US" w:eastAsia="ko-KR"/>
              </w:rPr>
              <w:t>A</w:t>
            </w: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ja-JP"/>
              </w:rPr>
            </w:pPr>
            <w:r>
              <w:rPr>
                <w:rFonts w:hint="eastAsia"/>
                <w:lang w:eastAsia="ja-JP"/>
              </w:rPr>
              <w:t>3</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val="en-US" w:eastAsia="ja-JP"/>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ja-JP"/>
              </w:rPr>
            </w:pPr>
            <w:r>
              <w:rPr>
                <w:rFonts w:hint="eastAsia"/>
                <w:lang w:eastAsia="ja-JP"/>
              </w:rPr>
              <w:t>TBD</w:t>
            </w:r>
          </w:p>
        </w:tc>
        <w:tc>
          <w:tcPr>
            <w:tcW w:w="415" w:type="pct"/>
            <w:vMerge w:val="restart"/>
            <w:tcBorders>
              <w:left w:val="single" w:sz="4" w:space="0" w:color="auto"/>
              <w:right w:val="single" w:sz="4" w:space="0" w:color="auto"/>
            </w:tcBorders>
            <w:vAlign w:val="center"/>
          </w:tcPr>
          <w:p w:rsidR="000626DB" w:rsidRPr="00E76EB6" w:rsidRDefault="000626DB" w:rsidP="000626DB">
            <w:pPr>
              <w:pStyle w:val="TAC"/>
              <w:rPr>
                <w:rFonts w:cs="Arial"/>
                <w:lang w:val="en-US"/>
              </w:rPr>
            </w:pPr>
            <w:r w:rsidRPr="00E76EB6">
              <w:rPr>
                <w:rFonts w:cs="Arial" w:hint="eastAsia"/>
                <w:lang w:val="en-US" w:eastAsia="ko-KR"/>
              </w:rPr>
              <w:t>FDD</w:t>
            </w: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lang w:val="en-US" w:eastAsia="ko-KR"/>
              </w:rPr>
            </w:pPr>
            <w:r w:rsidRPr="00E76EB6">
              <w:rPr>
                <w:rFonts w:cs="Arial" w:hint="eastAsia"/>
                <w:lang w:val="en-US" w:eastAsia="ko-KR"/>
              </w:rPr>
              <w:t>IMD</w:t>
            </w:r>
            <w:r w:rsidRPr="00E76EB6">
              <w:rPr>
                <w:rFonts w:cs="Arial"/>
                <w:lang w:val="en-US" w:eastAsia="ko-KR"/>
              </w:rPr>
              <w:t>5</w:t>
            </w:r>
          </w:p>
        </w:tc>
      </w:tr>
      <w:tr w:rsidR="000626DB" w:rsidRPr="00E76EB6" w:rsidTr="000626DB">
        <w:trPr>
          <w:trHeight w:val="288"/>
        </w:trPr>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Pr>
                <w:rFonts w:hint="eastAsia"/>
                <w:lang w:eastAsia="ja-JP"/>
              </w:rPr>
              <w:t>11</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cs="Arial" w:hint="eastAsia"/>
                <w:lang w:eastAsia="ko-KR"/>
              </w:rPr>
              <w:t>N/A</w:t>
            </w:r>
          </w:p>
        </w:tc>
        <w:tc>
          <w:tcPr>
            <w:tcW w:w="415"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lang w:val="en-US" w:eastAsia="ko-KR"/>
              </w:rPr>
            </w:pPr>
            <w:r w:rsidRPr="00E76EB6">
              <w:rPr>
                <w:rFonts w:cs="Arial" w:hint="eastAsia"/>
                <w:lang w:val="en-US" w:eastAsia="ko-KR"/>
              </w:rPr>
              <w:t>N/A</w:t>
            </w:r>
          </w:p>
        </w:tc>
      </w:tr>
      <w:tr w:rsidR="000626DB" w:rsidRPr="00E76EB6" w:rsidTr="000626DB">
        <w:trPr>
          <w:trHeight w:val="288"/>
        </w:trPr>
        <w:tc>
          <w:tcPr>
            <w:tcW w:w="707" w:type="pct"/>
            <w:vMerge/>
            <w:tcBorders>
              <w:left w:val="single" w:sz="4" w:space="0" w:color="auto"/>
              <w:bottom w:val="single" w:sz="4" w:space="0" w:color="auto"/>
              <w:right w:val="single" w:sz="4" w:space="0" w:color="auto"/>
            </w:tcBorders>
            <w:vAlign w:val="center"/>
          </w:tcPr>
          <w:p w:rsidR="000626DB" w:rsidRPr="00E76EB6" w:rsidRDefault="000626DB" w:rsidP="000626DB">
            <w:pPr>
              <w:pStyle w:val="TAC"/>
              <w:rPr>
                <w:lang w:val="en-US"/>
              </w:rPr>
            </w:pPr>
          </w:p>
        </w:tc>
        <w:tc>
          <w:tcPr>
            <w:tcW w:w="707" w:type="pct"/>
            <w:vMerge/>
            <w:tcBorders>
              <w:left w:val="single" w:sz="4" w:space="0" w:color="auto"/>
              <w:bottom w:val="single" w:sz="4" w:space="0" w:color="auto"/>
              <w:right w:val="single" w:sz="4" w:space="0" w:color="auto"/>
            </w:tcBorders>
            <w:vAlign w:val="center"/>
          </w:tcPr>
          <w:p w:rsidR="000626DB" w:rsidRPr="00E76EB6" w:rsidRDefault="000626DB" w:rsidP="000626DB">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Pr>
                <w:rFonts w:hint="eastAsia"/>
                <w:lang w:eastAsia="ja-JP"/>
              </w:rPr>
              <w:t>18</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eastAsia="ko-KR"/>
              </w:rPr>
            </w:pPr>
            <w:r>
              <w:rPr>
                <w:rFonts w:cs="Arial" w:hint="eastAsia"/>
                <w:lang w:val="en-US" w:eastAsia="ja-JP"/>
              </w:rPr>
              <w:t>TBD</w:t>
            </w:r>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cs="Arial" w:hint="eastAsia"/>
                <w:lang w:eastAsia="ko-KR"/>
              </w:rPr>
              <w:t>N/A</w:t>
            </w:r>
          </w:p>
        </w:tc>
        <w:tc>
          <w:tcPr>
            <w:tcW w:w="415" w:type="pct"/>
            <w:vMerge/>
            <w:tcBorders>
              <w:left w:val="single" w:sz="4" w:space="0" w:color="auto"/>
              <w:bottom w:val="single" w:sz="4" w:space="0" w:color="auto"/>
              <w:right w:val="single" w:sz="4" w:space="0" w:color="auto"/>
            </w:tcBorders>
            <w:vAlign w:val="center"/>
          </w:tcPr>
          <w:p w:rsidR="000626DB" w:rsidRPr="00E76EB6" w:rsidRDefault="000626DB" w:rsidP="000626DB">
            <w:pPr>
              <w:pStyle w:val="TAC"/>
              <w:rPr>
                <w:lang w:val="en-US"/>
              </w:rPr>
            </w:pP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lang w:val="en-US" w:eastAsia="ko-KR"/>
              </w:rPr>
            </w:pPr>
            <w:r w:rsidRPr="00E76EB6">
              <w:rPr>
                <w:rFonts w:cs="Arial" w:hint="eastAsia"/>
                <w:lang w:val="en-US" w:eastAsia="ko-KR"/>
              </w:rPr>
              <w:t>N/A</w:t>
            </w:r>
          </w:p>
        </w:tc>
      </w:tr>
    </w:tbl>
    <w:p w:rsidR="000626DB" w:rsidRPr="00000501" w:rsidRDefault="000626DB" w:rsidP="000626DB">
      <w:pPr>
        <w:rPr>
          <w:i/>
          <w:color w:val="0000FF"/>
          <w:lang w:val="en-US" w:eastAsia="zh-CN"/>
        </w:rPr>
      </w:pPr>
    </w:p>
    <w:p w:rsidR="000626DB" w:rsidRDefault="000626DB" w:rsidP="00F97979">
      <w:pPr>
        <w:pStyle w:val="Heading4"/>
        <w:ind w:left="864" w:hanging="864"/>
        <w:rPr>
          <w:lang w:val="en-US"/>
        </w:rPr>
      </w:pPr>
      <w:bookmarkStart w:id="483" w:name="_Toc510012069"/>
      <w:r>
        <w:rPr>
          <w:rFonts w:hint="eastAsia"/>
          <w:lang w:val="en-US" w:eastAsia="ja-JP"/>
        </w:rPr>
        <w:t>6.23</w:t>
      </w:r>
      <w:r>
        <w:rPr>
          <w:lang w:val="en-US"/>
        </w:rPr>
        <w:t>.1.6</w:t>
      </w:r>
      <w:r>
        <w:rPr>
          <w:lang w:val="en-US"/>
        </w:rPr>
        <w:tab/>
        <w:t>∆TIB and ∆RIB values</w:t>
      </w:r>
      <w:bookmarkEnd w:id="483"/>
    </w:p>
    <w:p w:rsidR="000626DB" w:rsidRPr="00DD3E07" w:rsidRDefault="000626DB" w:rsidP="000626DB">
      <w:pPr>
        <w:rPr>
          <w:lang w:val="en-US" w:eastAsia="zh-CN"/>
        </w:rPr>
      </w:pPr>
      <w:r w:rsidRPr="00DD3E07">
        <w:rPr>
          <w:rFonts w:hint="eastAsia"/>
          <w:lang w:val="en-US" w:eastAsia="zh-CN"/>
        </w:rPr>
        <w:t>For inter-band CA_</w:t>
      </w:r>
      <w:r w:rsidRPr="00F85E3F">
        <w:rPr>
          <w:rFonts w:hint="eastAsia"/>
          <w:lang w:val="en-US" w:eastAsia="ja-JP"/>
        </w:rPr>
        <w:t>1-</w:t>
      </w:r>
      <w:r>
        <w:rPr>
          <w:rFonts w:hint="eastAsia"/>
          <w:lang w:val="en-US" w:eastAsia="ja-JP"/>
        </w:rPr>
        <w:t>3</w:t>
      </w:r>
      <w:r w:rsidRPr="00DD3E07">
        <w:rPr>
          <w:rFonts w:hint="eastAsia"/>
          <w:lang w:val="en-US" w:eastAsia="zh-CN"/>
        </w:rPr>
        <w:t>-</w:t>
      </w:r>
      <w:r>
        <w:rPr>
          <w:rFonts w:hint="eastAsia"/>
          <w:lang w:val="en-US" w:eastAsia="ja-JP"/>
        </w:rPr>
        <w:t>18</w:t>
      </w:r>
      <w:r w:rsidRPr="00DD3E07">
        <w:rPr>
          <w:rFonts w:hint="eastAsia"/>
          <w:lang w:val="en-US" w:eastAsia="zh-CN"/>
        </w:rPr>
        <w:t xml:space="preserve">, </w:t>
      </w:r>
      <w:r w:rsidRPr="00111AB5">
        <w:rPr>
          <w:rFonts w:hint="eastAsia"/>
          <w:lang w:val="en-US" w:eastAsia="ja-JP"/>
        </w:rPr>
        <w:t xml:space="preserve">the </w:t>
      </w:r>
      <w:r w:rsidRPr="00DD3E07">
        <w:rPr>
          <w:rFonts w:hint="eastAsia"/>
          <w:lang w:val="en-US"/>
        </w:rPr>
        <w:t xml:space="preserve">same requirements on values for </w:t>
      </w:r>
      <w:r w:rsidRPr="00DD3E07">
        <w:rPr>
          <w:lang w:val="en-US"/>
        </w:rPr>
        <w:t>∆T</w:t>
      </w:r>
      <w:r w:rsidRPr="00DD3E07">
        <w:rPr>
          <w:vertAlign w:val="subscript"/>
          <w:lang w:val="en-US"/>
        </w:rPr>
        <w:t>IB</w:t>
      </w:r>
      <w:r w:rsidRPr="00DD3E07">
        <w:rPr>
          <w:rFonts w:hint="eastAsia"/>
          <w:vertAlign w:val="subscript"/>
          <w:lang w:val="en-US"/>
        </w:rPr>
        <w:t>,c</w:t>
      </w:r>
      <w:r w:rsidRPr="00DD3E07">
        <w:rPr>
          <w:lang w:val="en-US"/>
        </w:rPr>
        <w:t xml:space="preserve"> and ∆R</w:t>
      </w:r>
      <w:r w:rsidRPr="00DD3E07">
        <w:rPr>
          <w:vertAlign w:val="subscript"/>
          <w:lang w:val="en-US"/>
        </w:rPr>
        <w:t>IB</w:t>
      </w:r>
      <w:r w:rsidRPr="00DD3E07">
        <w:rPr>
          <w:rFonts w:hint="eastAsia"/>
          <w:vertAlign w:val="subscript"/>
          <w:lang w:val="en-US"/>
        </w:rPr>
        <w:t>,c</w:t>
      </w:r>
      <w:r w:rsidRPr="00DD3E07">
        <w:rPr>
          <w:rFonts w:hint="eastAsia"/>
          <w:lang w:val="en-US"/>
        </w:rPr>
        <w:t xml:space="preserve"> </w:t>
      </w:r>
      <w:r w:rsidRPr="00F85E3F">
        <w:rPr>
          <w:rFonts w:hint="eastAsia"/>
          <w:lang w:val="en-US" w:eastAsia="ja-JP"/>
        </w:rPr>
        <w:t xml:space="preserve">of  CA_3-19_21 </w:t>
      </w:r>
      <w:r w:rsidRPr="00DD3E07">
        <w:rPr>
          <w:rFonts w:hint="eastAsia"/>
          <w:lang w:val="en-US"/>
        </w:rPr>
        <w:t xml:space="preserve">can </w:t>
      </w:r>
      <w:r w:rsidRPr="00DD3E07">
        <w:rPr>
          <w:lang w:val="en-US"/>
        </w:rPr>
        <w:t>be applied</w:t>
      </w:r>
      <w:r w:rsidRPr="00DD3E07">
        <w:rPr>
          <w:rFonts w:hint="eastAsia"/>
          <w:lang w:val="en-US"/>
        </w:rPr>
        <w:t>. Therefore, f</w:t>
      </w:r>
      <w:r w:rsidRPr="00DD3E07">
        <w:rPr>
          <w:lang w:val="en-US"/>
        </w:rPr>
        <w:t>or two simultaneous UL</w:t>
      </w:r>
      <w:r w:rsidRPr="00DD3E07">
        <w:rPr>
          <w:rFonts w:hint="eastAsia"/>
          <w:lang w:val="en-US" w:eastAsia="zh-CN"/>
        </w:rPr>
        <w:t>,</w:t>
      </w:r>
      <w:r w:rsidRPr="00DD3E07">
        <w:rPr>
          <w:lang w:val="en-US"/>
        </w:rPr>
        <w:t xml:space="preserve"> the </w:t>
      </w:r>
      <w:r w:rsidRPr="00DD3E07">
        <w:rPr>
          <w:lang w:val="en-US"/>
        </w:rPr>
        <w:sym w:font="Symbol" w:char="F044"/>
      </w:r>
      <w:r w:rsidRPr="00DD3E07">
        <w:rPr>
          <w:lang w:val="en-US"/>
        </w:rPr>
        <w:t>T</w:t>
      </w:r>
      <w:r w:rsidRPr="00DD3E07">
        <w:rPr>
          <w:vertAlign w:val="subscript"/>
          <w:lang w:val="en-US"/>
        </w:rPr>
        <w:t>IB,c</w:t>
      </w:r>
      <w:r w:rsidRPr="00DD3E07">
        <w:rPr>
          <w:lang w:val="en-US"/>
        </w:rPr>
        <w:t xml:space="preserve"> and </w:t>
      </w:r>
      <w:r w:rsidRPr="00DD3E07">
        <w:rPr>
          <w:lang w:val="en-US"/>
        </w:rPr>
        <w:sym w:font="Symbol" w:char="F044"/>
      </w:r>
      <w:r w:rsidRPr="00DD3E07">
        <w:rPr>
          <w:lang w:val="en-US"/>
        </w:rPr>
        <w:t>R</w:t>
      </w:r>
      <w:r w:rsidRPr="00DD3E07">
        <w:rPr>
          <w:vertAlign w:val="subscript"/>
          <w:lang w:val="en-US"/>
        </w:rPr>
        <w:t>IB,c</w:t>
      </w:r>
      <w:r w:rsidRPr="00DD3E07">
        <w:rPr>
          <w:lang w:val="en-US"/>
        </w:rPr>
        <w:t xml:space="preserve"> values are shown in table </w:t>
      </w:r>
      <w:r>
        <w:rPr>
          <w:rFonts w:hint="eastAsia"/>
          <w:lang w:val="en-US"/>
        </w:rPr>
        <w:t>6.23</w:t>
      </w:r>
      <w:r>
        <w:rPr>
          <w:rFonts w:hint="eastAsia"/>
          <w:lang w:val="en-US" w:eastAsia="zh-CN"/>
        </w:rPr>
        <w:t>.</w:t>
      </w:r>
      <w:r w:rsidRPr="00F85E3F">
        <w:rPr>
          <w:rFonts w:hint="eastAsia"/>
          <w:lang w:val="en-US" w:eastAsia="ja-JP"/>
        </w:rPr>
        <w:t>1.6</w:t>
      </w:r>
      <w:r w:rsidRPr="00DD3E07">
        <w:rPr>
          <w:rFonts w:hint="eastAsia"/>
          <w:lang w:val="en-US" w:eastAsia="zh-CN"/>
        </w:rPr>
        <w:t>-1</w:t>
      </w:r>
      <w:r w:rsidRPr="00DD3E07">
        <w:rPr>
          <w:lang w:val="en-US"/>
        </w:rPr>
        <w:t xml:space="preserve"> and in table </w:t>
      </w:r>
      <w:r>
        <w:rPr>
          <w:rFonts w:hint="eastAsia"/>
          <w:lang w:val="en-US"/>
        </w:rPr>
        <w:t>6.23</w:t>
      </w:r>
      <w:r>
        <w:rPr>
          <w:rFonts w:hint="eastAsia"/>
          <w:lang w:val="en-US" w:eastAsia="zh-CN"/>
        </w:rPr>
        <w:t>.</w:t>
      </w:r>
      <w:r w:rsidRPr="00F85E3F">
        <w:rPr>
          <w:rFonts w:hint="eastAsia"/>
          <w:lang w:val="en-US" w:eastAsia="ja-JP"/>
        </w:rPr>
        <w:t>1.6</w:t>
      </w:r>
      <w:r w:rsidRPr="00DD3E07">
        <w:rPr>
          <w:rFonts w:hint="eastAsia"/>
          <w:lang w:val="en-US" w:eastAsia="zh-CN"/>
        </w:rPr>
        <w:t>-2</w:t>
      </w:r>
      <w:r w:rsidRPr="00DD3E07">
        <w:rPr>
          <w:lang w:val="en-US"/>
        </w:rPr>
        <w:t>:</w:t>
      </w:r>
    </w:p>
    <w:p w:rsidR="000626DB" w:rsidRPr="00DD3E07" w:rsidRDefault="000626DB" w:rsidP="00F97979">
      <w:pPr>
        <w:keepNext/>
        <w:keepLines/>
        <w:spacing w:before="60"/>
        <w:jc w:val="center"/>
        <w:outlineLvl w:val="0"/>
        <w:rPr>
          <w:rFonts w:ascii="Arial" w:hAnsi="Arial"/>
          <w:b/>
          <w:lang/>
        </w:rPr>
      </w:pPr>
      <w:r w:rsidRPr="00DD3E07">
        <w:rPr>
          <w:rFonts w:ascii="Arial" w:hAnsi="Arial"/>
          <w:b/>
          <w:lang/>
        </w:rPr>
        <w:lastRenderedPageBreak/>
        <w:t xml:space="preserve">Table </w:t>
      </w:r>
      <w:r>
        <w:rPr>
          <w:rFonts w:ascii="Arial" w:hAnsi="Arial" w:hint="eastAsia"/>
          <w:b/>
          <w:lang/>
        </w:rPr>
        <w:t>6.23</w:t>
      </w:r>
      <w:r w:rsidRPr="00DD3E07">
        <w:rPr>
          <w:rFonts w:ascii="Arial" w:hAnsi="Arial" w:hint="eastAsia"/>
          <w:b/>
          <w:lang w:eastAsia="zh-CN"/>
        </w:rPr>
        <w:t>.</w:t>
      </w:r>
      <w:r w:rsidRPr="00F85E3F">
        <w:rPr>
          <w:rFonts w:ascii="Arial" w:hAnsi="Arial" w:hint="eastAsia"/>
          <w:b/>
          <w:lang w:eastAsia="ja-JP"/>
        </w:rPr>
        <w:t>1.6</w:t>
      </w:r>
      <w:r w:rsidRPr="00DD3E07">
        <w:rPr>
          <w:rFonts w:ascii="Arial" w:hAnsi="Arial" w:hint="eastAsia"/>
          <w:b/>
          <w:lang w:eastAsia="zh-CN"/>
        </w:rPr>
        <w:t>-1</w:t>
      </w:r>
      <w:r w:rsidRPr="00DD3E07">
        <w:rPr>
          <w:rFonts w:ascii="Arial" w:hAnsi="Arial"/>
          <w:b/>
          <w:lang/>
        </w:rPr>
        <w:t>: ΔT</w:t>
      </w:r>
      <w:r w:rsidRPr="00DD3E07">
        <w:rPr>
          <w:rFonts w:ascii="Arial" w:hAnsi="Arial"/>
          <w:b/>
          <w:vertAlign w:val="subscript"/>
          <w:lang/>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0626DB" w:rsidRPr="00DD3E07" w:rsidTr="000626DB">
        <w:trPr>
          <w:tblHeader/>
          <w:jc w:val="center"/>
        </w:trPr>
        <w:tc>
          <w:tcPr>
            <w:tcW w:w="1535"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Inter-band CA Configuration</w:t>
            </w:r>
          </w:p>
        </w:tc>
        <w:tc>
          <w:tcPr>
            <w:tcW w:w="2049"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E-UTRA Band</w:t>
            </w:r>
          </w:p>
        </w:tc>
        <w:tc>
          <w:tcPr>
            <w:tcW w:w="2340"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ΔT</w:t>
            </w:r>
            <w:r w:rsidRPr="00DD3E07">
              <w:rPr>
                <w:rFonts w:ascii="Arial" w:hAnsi="Arial"/>
                <w:b/>
                <w:sz w:val="18"/>
                <w:vertAlign w:val="subscript"/>
                <w:lang w:val="en-US"/>
              </w:rPr>
              <w:t>IB,c</w:t>
            </w:r>
            <w:r w:rsidRPr="00DD3E07">
              <w:rPr>
                <w:rFonts w:ascii="Arial" w:hAnsi="Arial"/>
                <w:b/>
                <w:sz w:val="18"/>
                <w:lang w:val="en-US"/>
              </w:rPr>
              <w:t xml:space="preserve"> [dB]</w:t>
            </w:r>
          </w:p>
        </w:tc>
      </w:tr>
      <w:tr w:rsidR="000626DB" w:rsidRPr="00DD3E07" w:rsidTr="000626DB">
        <w:trPr>
          <w:trHeight w:val="105"/>
          <w:jc w:val="center"/>
        </w:trPr>
        <w:tc>
          <w:tcPr>
            <w:tcW w:w="1535" w:type="dxa"/>
            <w:vMerge w:val="restart"/>
            <w:vAlign w:val="center"/>
          </w:tcPr>
          <w:p w:rsidR="000626DB" w:rsidRPr="00FE12DA" w:rsidRDefault="000626DB" w:rsidP="000626DB">
            <w:pPr>
              <w:pStyle w:val="TAC"/>
              <w:rPr>
                <w:rFonts w:cs="Arial"/>
                <w:lang w:eastAsia="zh-CN"/>
              </w:rPr>
            </w:pPr>
            <w:r w:rsidRPr="001E3254">
              <w:rPr>
                <w:rFonts w:cs="Arial"/>
              </w:rPr>
              <w:t>CA_</w:t>
            </w:r>
            <w:r>
              <w:rPr>
                <w:rFonts w:cs="Arial" w:hint="eastAsia"/>
                <w:lang w:eastAsia="ja-JP"/>
              </w:rPr>
              <w:t>3A-11</w:t>
            </w:r>
            <w:r>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049" w:type="dxa"/>
            <w:vAlign w:val="center"/>
          </w:tcPr>
          <w:p w:rsidR="000626DB" w:rsidRPr="00FE12DA" w:rsidRDefault="000626DB" w:rsidP="000626DB">
            <w:pPr>
              <w:pStyle w:val="TAC"/>
              <w:rPr>
                <w:rFonts w:cs="Arial"/>
                <w:lang w:eastAsia="ja-JP"/>
              </w:rPr>
            </w:pPr>
            <w:r>
              <w:rPr>
                <w:rFonts w:cs="Arial" w:hint="eastAsia"/>
                <w:lang w:eastAsia="ja-JP"/>
              </w:rPr>
              <w:t>3</w:t>
            </w:r>
          </w:p>
        </w:tc>
        <w:tc>
          <w:tcPr>
            <w:tcW w:w="2340" w:type="dxa"/>
          </w:tcPr>
          <w:p w:rsidR="000626DB" w:rsidRPr="00E76EB6" w:rsidRDefault="000626DB" w:rsidP="000626DB">
            <w:pPr>
              <w:pStyle w:val="TAC"/>
              <w:rPr>
                <w:rFonts w:cs="Arial"/>
                <w:lang w:eastAsia="zh-CN"/>
              </w:rPr>
            </w:pPr>
            <w:r w:rsidRPr="00E76EB6">
              <w:rPr>
                <w:rFonts w:cs="Arial" w:hint="eastAsia"/>
                <w:lang w:val="en-US" w:eastAsia="ja-JP"/>
              </w:rPr>
              <w:t>0.8</w:t>
            </w:r>
          </w:p>
        </w:tc>
      </w:tr>
      <w:tr w:rsidR="000626DB" w:rsidRPr="00DD3E07" w:rsidTr="000626DB">
        <w:trPr>
          <w:trHeight w:val="90"/>
          <w:jc w:val="center"/>
        </w:trPr>
        <w:tc>
          <w:tcPr>
            <w:tcW w:w="1535" w:type="dxa"/>
            <w:vMerge/>
            <w:vAlign w:val="center"/>
          </w:tcPr>
          <w:p w:rsidR="000626DB" w:rsidRPr="001E3254" w:rsidRDefault="000626DB" w:rsidP="000626DB">
            <w:pPr>
              <w:pStyle w:val="TAC"/>
              <w:rPr>
                <w:rFonts w:cs="Arial"/>
              </w:rPr>
            </w:pPr>
          </w:p>
        </w:tc>
        <w:tc>
          <w:tcPr>
            <w:tcW w:w="2049" w:type="dxa"/>
            <w:vAlign w:val="center"/>
          </w:tcPr>
          <w:p w:rsidR="000626DB" w:rsidRPr="00FE12DA" w:rsidRDefault="000626DB" w:rsidP="000626DB">
            <w:pPr>
              <w:pStyle w:val="TAC"/>
              <w:rPr>
                <w:rFonts w:cs="Arial"/>
                <w:lang w:eastAsia="ja-JP"/>
              </w:rPr>
            </w:pPr>
            <w:r>
              <w:rPr>
                <w:rFonts w:cs="Arial" w:hint="eastAsia"/>
                <w:lang w:eastAsia="ja-JP"/>
              </w:rPr>
              <w:t>11</w:t>
            </w:r>
          </w:p>
        </w:tc>
        <w:tc>
          <w:tcPr>
            <w:tcW w:w="2340" w:type="dxa"/>
          </w:tcPr>
          <w:p w:rsidR="000626DB" w:rsidRPr="00E76EB6" w:rsidRDefault="000626DB" w:rsidP="000626DB">
            <w:pPr>
              <w:pStyle w:val="TAC"/>
              <w:rPr>
                <w:rFonts w:cs="Arial"/>
                <w:lang w:eastAsia="zh-CN"/>
              </w:rPr>
            </w:pPr>
            <w:r w:rsidRPr="00E76EB6">
              <w:rPr>
                <w:rFonts w:cs="Arial"/>
                <w:lang w:val="en-US" w:eastAsia="ko-KR"/>
              </w:rPr>
              <w:t>0.</w:t>
            </w:r>
            <w:r w:rsidRPr="00E76EB6">
              <w:rPr>
                <w:rFonts w:cs="Arial" w:hint="eastAsia"/>
                <w:lang w:val="en-US" w:eastAsia="ja-JP"/>
              </w:rPr>
              <w:t>3</w:t>
            </w:r>
          </w:p>
        </w:tc>
      </w:tr>
      <w:tr w:rsidR="000626DB" w:rsidRPr="00DD3E07" w:rsidTr="000626DB">
        <w:trPr>
          <w:trHeight w:val="74"/>
          <w:jc w:val="center"/>
        </w:trPr>
        <w:tc>
          <w:tcPr>
            <w:tcW w:w="1535" w:type="dxa"/>
            <w:vMerge/>
            <w:vAlign w:val="center"/>
          </w:tcPr>
          <w:p w:rsidR="000626DB" w:rsidRPr="00DD3E07" w:rsidRDefault="000626DB" w:rsidP="000626DB">
            <w:pPr>
              <w:keepNext/>
              <w:keepLines/>
              <w:jc w:val="center"/>
              <w:rPr>
                <w:rFonts w:ascii="Arial" w:hAnsi="Arial"/>
                <w:sz w:val="18"/>
                <w:lang w:val="en-US"/>
              </w:rPr>
            </w:pPr>
          </w:p>
        </w:tc>
        <w:tc>
          <w:tcPr>
            <w:tcW w:w="2049" w:type="dxa"/>
            <w:vAlign w:val="center"/>
          </w:tcPr>
          <w:p w:rsidR="000626DB" w:rsidRPr="00890304" w:rsidRDefault="000626DB" w:rsidP="000626DB">
            <w:pPr>
              <w:keepNext/>
              <w:keepLines/>
              <w:jc w:val="center"/>
              <w:rPr>
                <w:rFonts w:ascii="Arial" w:hAnsi="Arial"/>
                <w:sz w:val="18"/>
                <w:lang w:val="en-US" w:eastAsia="ja-JP"/>
              </w:rPr>
            </w:pPr>
            <w:r>
              <w:rPr>
                <w:rFonts w:cs="Arial" w:hint="eastAsia"/>
                <w:lang w:eastAsia="ja-JP"/>
              </w:rPr>
              <w:t>18</w:t>
            </w:r>
          </w:p>
        </w:tc>
        <w:tc>
          <w:tcPr>
            <w:tcW w:w="2340" w:type="dxa"/>
          </w:tcPr>
          <w:p w:rsidR="000626DB" w:rsidRPr="00E76EB6" w:rsidRDefault="000626DB" w:rsidP="000626DB">
            <w:pPr>
              <w:pStyle w:val="TAC"/>
              <w:rPr>
                <w:rFonts w:cs="Arial"/>
                <w:lang w:eastAsia="zh-CN"/>
              </w:rPr>
            </w:pPr>
            <w:r w:rsidRPr="00E76EB6">
              <w:rPr>
                <w:rFonts w:cs="Arial"/>
                <w:lang w:val="en-US" w:eastAsia="ko-KR"/>
              </w:rPr>
              <w:t>0.</w:t>
            </w:r>
            <w:r w:rsidRPr="00E76EB6">
              <w:rPr>
                <w:rFonts w:cs="Arial" w:hint="eastAsia"/>
                <w:lang w:val="en-US" w:eastAsia="ja-JP"/>
              </w:rPr>
              <w:t>9</w:t>
            </w:r>
          </w:p>
        </w:tc>
      </w:tr>
    </w:tbl>
    <w:p w:rsidR="000626DB" w:rsidRPr="00DD3E07" w:rsidRDefault="000626DB" w:rsidP="000626DB">
      <w:pPr>
        <w:rPr>
          <w:lang w:val="en-US"/>
        </w:rPr>
      </w:pPr>
    </w:p>
    <w:p w:rsidR="000626DB" w:rsidRPr="00DD3E07" w:rsidRDefault="000626DB" w:rsidP="00F97979">
      <w:pPr>
        <w:keepNext/>
        <w:keepLines/>
        <w:spacing w:before="60"/>
        <w:jc w:val="center"/>
        <w:outlineLvl w:val="0"/>
        <w:rPr>
          <w:rFonts w:ascii="Arial" w:hAnsi="Arial"/>
          <w:b/>
          <w:lang/>
        </w:rPr>
      </w:pPr>
      <w:r w:rsidRPr="00DD3E07">
        <w:rPr>
          <w:rFonts w:ascii="Arial" w:hAnsi="Arial"/>
          <w:b/>
          <w:lang/>
        </w:rPr>
        <w:t xml:space="preserve">Table </w:t>
      </w:r>
      <w:r>
        <w:rPr>
          <w:rFonts w:ascii="Arial" w:hAnsi="Arial" w:hint="eastAsia"/>
          <w:b/>
          <w:lang/>
        </w:rPr>
        <w:t>6.23</w:t>
      </w:r>
      <w:r w:rsidRPr="00DD3E07">
        <w:rPr>
          <w:rFonts w:ascii="Arial" w:hAnsi="Arial" w:hint="eastAsia"/>
          <w:b/>
          <w:lang w:eastAsia="zh-CN"/>
        </w:rPr>
        <w:t>.</w:t>
      </w:r>
      <w:r w:rsidRPr="00F85E3F">
        <w:rPr>
          <w:rFonts w:ascii="Arial" w:hAnsi="Arial" w:hint="eastAsia"/>
          <w:b/>
          <w:lang w:eastAsia="ja-JP"/>
        </w:rPr>
        <w:t>1.6</w:t>
      </w:r>
      <w:r w:rsidRPr="00DD3E07">
        <w:rPr>
          <w:rFonts w:ascii="Arial" w:hAnsi="Arial" w:hint="eastAsia"/>
          <w:b/>
          <w:lang w:eastAsia="zh-CN"/>
        </w:rPr>
        <w:t>-2</w:t>
      </w:r>
      <w:r w:rsidRPr="00DD3E07">
        <w:rPr>
          <w:rFonts w:ascii="Arial" w:hAnsi="Arial"/>
          <w:b/>
          <w:lang/>
        </w:rPr>
        <w:t>: ΔR</w:t>
      </w:r>
      <w:r w:rsidRPr="00DD3E07">
        <w:rPr>
          <w:rFonts w:ascii="Arial" w:hAnsi="Arial"/>
          <w:b/>
          <w:vertAlign w:val="subscript"/>
          <w:lang/>
        </w:rPr>
        <w:t>IB,c</w:t>
      </w:r>
      <w:r w:rsidRPr="00DD3E07">
        <w:rPr>
          <w:rFonts w:ascii="Arial" w:hAnsi="Arial"/>
          <w:b/>
          <w:lang/>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0626DB" w:rsidRPr="00DD3E07" w:rsidTr="000626DB">
        <w:trPr>
          <w:tblHeader/>
          <w:jc w:val="center"/>
        </w:trPr>
        <w:tc>
          <w:tcPr>
            <w:tcW w:w="1535"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Inter-band CA Configuration</w:t>
            </w:r>
          </w:p>
        </w:tc>
        <w:tc>
          <w:tcPr>
            <w:tcW w:w="2052"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E-UTRA Band</w:t>
            </w:r>
          </w:p>
        </w:tc>
        <w:tc>
          <w:tcPr>
            <w:tcW w:w="2340"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ΔR</w:t>
            </w:r>
            <w:r w:rsidRPr="00DD3E07">
              <w:rPr>
                <w:rFonts w:ascii="Arial" w:hAnsi="Arial"/>
                <w:b/>
                <w:sz w:val="18"/>
                <w:vertAlign w:val="subscript"/>
                <w:lang w:val="en-US"/>
              </w:rPr>
              <w:t>IB,c</w:t>
            </w:r>
            <w:r w:rsidRPr="00DD3E07">
              <w:rPr>
                <w:rFonts w:ascii="Arial" w:hAnsi="Arial"/>
                <w:b/>
                <w:sz w:val="18"/>
                <w:lang w:val="en-US"/>
              </w:rPr>
              <w:t xml:space="preserve"> [dB]</w:t>
            </w:r>
          </w:p>
        </w:tc>
      </w:tr>
      <w:tr w:rsidR="000626DB" w:rsidRPr="00DD3E07" w:rsidTr="000626DB">
        <w:trPr>
          <w:trHeight w:val="90"/>
          <w:jc w:val="center"/>
        </w:trPr>
        <w:tc>
          <w:tcPr>
            <w:tcW w:w="1535" w:type="dxa"/>
            <w:vMerge w:val="restart"/>
            <w:vAlign w:val="center"/>
          </w:tcPr>
          <w:p w:rsidR="000626DB" w:rsidRPr="00FE12DA" w:rsidRDefault="000626DB" w:rsidP="000626DB">
            <w:pPr>
              <w:pStyle w:val="TAC"/>
              <w:rPr>
                <w:rFonts w:cs="Arial"/>
                <w:lang w:eastAsia="zh-CN"/>
              </w:rPr>
            </w:pPr>
            <w:r w:rsidRPr="001E3254">
              <w:rPr>
                <w:rFonts w:cs="Arial"/>
              </w:rPr>
              <w:t>CA_</w:t>
            </w:r>
            <w:r>
              <w:rPr>
                <w:rFonts w:cs="Arial" w:hint="eastAsia"/>
                <w:lang w:eastAsia="ja-JP"/>
              </w:rPr>
              <w:t>3A-11</w:t>
            </w:r>
            <w:r>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052" w:type="dxa"/>
            <w:vAlign w:val="center"/>
          </w:tcPr>
          <w:p w:rsidR="000626DB" w:rsidRPr="00FE12DA" w:rsidRDefault="000626DB" w:rsidP="000626DB">
            <w:pPr>
              <w:pStyle w:val="TAC"/>
              <w:rPr>
                <w:rFonts w:cs="Arial"/>
                <w:lang w:eastAsia="ja-JP"/>
              </w:rPr>
            </w:pPr>
            <w:r>
              <w:rPr>
                <w:rFonts w:cs="Arial" w:hint="eastAsia"/>
                <w:lang w:eastAsia="ja-JP"/>
              </w:rPr>
              <w:t>3</w:t>
            </w:r>
          </w:p>
        </w:tc>
        <w:tc>
          <w:tcPr>
            <w:tcW w:w="2340" w:type="dxa"/>
          </w:tcPr>
          <w:p w:rsidR="000626DB" w:rsidRPr="00E76EB6" w:rsidRDefault="000626DB" w:rsidP="000626DB">
            <w:pPr>
              <w:pStyle w:val="TAC"/>
              <w:rPr>
                <w:rFonts w:cs="Arial"/>
              </w:rPr>
            </w:pPr>
            <w:r w:rsidRPr="00E76EB6">
              <w:rPr>
                <w:rFonts w:cs="Arial" w:hint="eastAsia"/>
                <w:lang w:val="en-US" w:eastAsia="ja-JP"/>
              </w:rPr>
              <w:t>0.3</w:t>
            </w:r>
          </w:p>
        </w:tc>
      </w:tr>
      <w:tr w:rsidR="000626DB" w:rsidRPr="00DD3E07" w:rsidTr="000626DB">
        <w:trPr>
          <w:trHeight w:val="120"/>
          <w:jc w:val="center"/>
        </w:trPr>
        <w:tc>
          <w:tcPr>
            <w:tcW w:w="1535" w:type="dxa"/>
            <w:vMerge/>
            <w:vAlign w:val="center"/>
          </w:tcPr>
          <w:p w:rsidR="000626DB" w:rsidRDefault="000626DB" w:rsidP="000626DB">
            <w:pPr>
              <w:pStyle w:val="TAC"/>
              <w:rPr>
                <w:rFonts w:cs="Arial"/>
              </w:rPr>
            </w:pPr>
          </w:p>
        </w:tc>
        <w:tc>
          <w:tcPr>
            <w:tcW w:w="2052" w:type="dxa"/>
            <w:vAlign w:val="center"/>
          </w:tcPr>
          <w:p w:rsidR="000626DB" w:rsidRPr="00FE12DA" w:rsidRDefault="000626DB" w:rsidP="000626DB">
            <w:pPr>
              <w:pStyle w:val="TAC"/>
              <w:rPr>
                <w:rFonts w:cs="Arial"/>
                <w:lang w:eastAsia="ja-JP"/>
              </w:rPr>
            </w:pPr>
            <w:r>
              <w:rPr>
                <w:rFonts w:cs="Arial" w:hint="eastAsia"/>
                <w:lang w:eastAsia="ja-JP"/>
              </w:rPr>
              <w:t>11</w:t>
            </w:r>
          </w:p>
        </w:tc>
        <w:tc>
          <w:tcPr>
            <w:tcW w:w="2340" w:type="dxa"/>
          </w:tcPr>
          <w:p w:rsidR="000626DB" w:rsidRPr="00E76EB6" w:rsidRDefault="000626DB" w:rsidP="000626DB">
            <w:pPr>
              <w:pStyle w:val="TAC"/>
              <w:rPr>
                <w:rFonts w:cs="Arial"/>
              </w:rPr>
            </w:pPr>
            <w:r w:rsidRPr="00E76EB6">
              <w:rPr>
                <w:rFonts w:cs="Arial"/>
                <w:lang w:val="en-US" w:eastAsia="ko-KR"/>
              </w:rPr>
              <w:t>0</w:t>
            </w:r>
          </w:p>
        </w:tc>
      </w:tr>
      <w:tr w:rsidR="000626DB" w:rsidRPr="00DD3E07" w:rsidTr="000626DB">
        <w:trPr>
          <w:trHeight w:val="74"/>
          <w:jc w:val="center"/>
        </w:trPr>
        <w:tc>
          <w:tcPr>
            <w:tcW w:w="1535" w:type="dxa"/>
            <w:vMerge/>
            <w:vAlign w:val="center"/>
          </w:tcPr>
          <w:p w:rsidR="000626DB" w:rsidRPr="00DD3E07" w:rsidRDefault="000626DB" w:rsidP="000626DB">
            <w:pPr>
              <w:keepNext/>
              <w:keepLines/>
              <w:jc w:val="center"/>
              <w:rPr>
                <w:rFonts w:ascii="Arial" w:hAnsi="Arial"/>
                <w:sz w:val="18"/>
                <w:lang w:val="en-US"/>
              </w:rPr>
            </w:pPr>
          </w:p>
        </w:tc>
        <w:tc>
          <w:tcPr>
            <w:tcW w:w="2052" w:type="dxa"/>
            <w:vAlign w:val="center"/>
          </w:tcPr>
          <w:p w:rsidR="000626DB" w:rsidRPr="00DD3E07" w:rsidRDefault="000626DB" w:rsidP="000626DB">
            <w:pPr>
              <w:keepNext/>
              <w:keepLines/>
              <w:jc w:val="center"/>
              <w:rPr>
                <w:rFonts w:ascii="Arial" w:hAnsi="Arial"/>
                <w:sz w:val="18"/>
                <w:lang w:val="en-US" w:eastAsia="zh-CN"/>
              </w:rPr>
            </w:pPr>
            <w:r>
              <w:rPr>
                <w:rFonts w:cs="Arial" w:hint="eastAsia"/>
                <w:lang w:eastAsia="ja-JP"/>
              </w:rPr>
              <w:t>18</w:t>
            </w:r>
          </w:p>
        </w:tc>
        <w:tc>
          <w:tcPr>
            <w:tcW w:w="2340" w:type="dxa"/>
          </w:tcPr>
          <w:p w:rsidR="000626DB" w:rsidRPr="00E76EB6" w:rsidRDefault="000626DB" w:rsidP="000626DB">
            <w:pPr>
              <w:pStyle w:val="TAC"/>
              <w:rPr>
                <w:rFonts w:cs="Arial"/>
              </w:rPr>
            </w:pPr>
            <w:r w:rsidRPr="00E76EB6">
              <w:rPr>
                <w:rFonts w:cs="Arial"/>
                <w:lang w:val="en-US" w:eastAsia="ko-KR"/>
              </w:rPr>
              <w:t>0</w:t>
            </w:r>
            <w:r w:rsidRPr="00E76EB6">
              <w:rPr>
                <w:rFonts w:cs="Arial" w:hint="eastAsia"/>
                <w:lang w:val="en-US" w:eastAsia="ja-JP"/>
              </w:rPr>
              <w:t>.5</w:t>
            </w:r>
          </w:p>
        </w:tc>
      </w:tr>
    </w:tbl>
    <w:p w:rsidR="000626DB" w:rsidRPr="00F85E3F" w:rsidRDefault="000626DB" w:rsidP="000626DB">
      <w:pPr>
        <w:pStyle w:val="BodyText"/>
        <w:rPr>
          <w:color w:val="0070C0"/>
          <w:sz w:val="28"/>
          <w:lang w:eastAsia="ja-JP"/>
        </w:rPr>
      </w:pPr>
    </w:p>
    <w:p w:rsidR="000626DB" w:rsidRDefault="000626DB" w:rsidP="00F97979">
      <w:pPr>
        <w:pStyle w:val="Heading2"/>
      </w:pPr>
      <w:bookmarkStart w:id="484" w:name="_Toc510012070"/>
      <w:r>
        <w:rPr>
          <w:lang w:val="en-US"/>
        </w:rPr>
        <w:t>6.24</w:t>
      </w:r>
      <w:r w:rsidRPr="006928A5">
        <w:rPr>
          <w:lang w:val="en-US"/>
        </w:rPr>
        <w:tab/>
      </w:r>
      <w:r>
        <w:t>LTE Advanced Carrier Aggregation: Band 1 and Band 3 and Band 20 with 2 ULs</w:t>
      </w:r>
      <w:bookmarkEnd w:id="484"/>
    </w:p>
    <w:p w:rsidR="000626DB" w:rsidRDefault="000626DB" w:rsidP="00F97979">
      <w:pPr>
        <w:pStyle w:val="Heading3"/>
        <w:rPr>
          <w:rFonts w:ascii="Calibri" w:hAnsi="Calibri"/>
          <w:sz w:val="22"/>
          <w:szCs w:val="22"/>
          <w:lang w:val="en-US" w:eastAsia="sv-SE"/>
        </w:rPr>
      </w:pPr>
      <w:bookmarkStart w:id="485" w:name="_Toc510012071"/>
      <w:r>
        <w:rPr>
          <w:lang w:val="en-US"/>
        </w:rPr>
        <w:t>6.24</w:t>
      </w:r>
      <w:r>
        <w:rPr>
          <w:lang w:val="en-US" w:eastAsia="ko-KR"/>
        </w:rPr>
        <w:t>.1</w:t>
      </w:r>
      <w:r>
        <w:rPr>
          <w:rFonts w:ascii="Calibri" w:hAnsi="Calibri"/>
          <w:sz w:val="22"/>
          <w:szCs w:val="22"/>
          <w:lang w:val="en-US" w:eastAsia="sv-SE"/>
        </w:rPr>
        <w:tab/>
      </w:r>
      <w:r>
        <w:rPr>
          <w:lang w:val="en-US"/>
        </w:rPr>
        <w:t>List of specific combination issues</w:t>
      </w:r>
      <w:bookmarkEnd w:id="485"/>
    </w:p>
    <w:p w:rsidR="000626DB" w:rsidRDefault="000626DB" w:rsidP="00F97979">
      <w:pPr>
        <w:pStyle w:val="Heading4"/>
        <w:rPr>
          <w:lang w:val="en-US" w:eastAsia="ko-KR"/>
        </w:rPr>
      </w:pPr>
      <w:bookmarkStart w:id="486" w:name="_Toc510012072"/>
      <w:r>
        <w:rPr>
          <w:lang w:val="en-US"/>
        </w:rPr>
        <w:t>6.24.1</w:t>
      </w:r>
      <w:r>
        <w:rPr>
          <w:lang w:val="en-US" w:eastAsia="ko-KR"/>
        </w:rPr>
        <w:t>.1</w:t>
      </w:r>
      <w:r>
        <w:rPr>
          <w:rFonts w:ascii="Calibri" w:hAnsi="Calibri"/>
          <w:sz w:val="22"/>
          <w:szCs w:val="22"/>
          <w:lang w:val="en-US" w:eastAsia="sv-SE"/>
        </w:rPr>
        <w:tab/>
      </w:r>
      <w:r>
        <w:rPr>
          <w:lang w:val="en-US"/>
        </w:rPr>
        <w:t>Channel bandwidths per operating band for CA</w:t>
      </w:r>
      <w:bookmarkEnd w:id="486"/>
    </w:p>
    <w:p w:rsidR="000626DB" w:rsidRDefault="000626DB" w:rsidP="00F97979">
      <w:pPr>
        <w:pStyle w:val="TH"/>
        <w:outlineLvl w:val="0"/>
      </w:pPr>
      <w:r>
        <w:t>Table 6.24.1.1-1: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7"/>
        <w:gridCol w:w="767"/>
        <w:gridCol w:w="776"/>
        <w:gridCol w:w="780"/>
        <w:gridCol w:w="727"/>
        <w:gridCol w:w="759"/>
        <w:gridCol w:w="735"/>
        <w:gridCol w:w="783"/>
        <w:gridCol w:w="1252"/>
        <w:gridCol w:w="1307"/>
      </w:tblGrid>
      <w:tr w:rsidR="000626DB" w:rsidRPr="007C45D6" w:rsidTr="000626DB">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0626DB" w:rsidRDefault="000626DB" w:rsidP="000626DB">
            <w:pPr>
              <w:pStyle w:val="TAH"/>
              <w:rPr>
                <w:rFonts w:cs="Arial"/>
              </w:rPr>
            </w:pPr>
            <w:r>
              <w:rPr>
                <w:rFonts w:cs="Arial"/>
              </w:rPr>
              <w:t>E-UTRA CA configuration / Bandwidth combination set</w:t>
            </w:r>
          </w:p>
        </w:tc>
      </w:tr>
      <w:tr w:rsidR="000626DB" w:rsidTr="000626DB">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Maximum aggregated bandwidth</w:t>
            </w:r>
          </w:p>
          <w:p w:rsidR="000626DB" w:rsidRDefault="000626DB" w:rsidP="000626DB">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Bandwidth combination set</w:t>
            </w:r>
          </w:p>
        </w:tc>
      </w:tr>
      <w:tr w:rsidR="000626DB" w:rsidTr="000626DB">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ko-KR"/>
              </w:rPr>
            </w:pPr>
            <w:r w:rsidRPr="003D0FFC">
              <w:rPr>
                <w:lang w:eastAsia="zh-CN"/>
              </w:rPr>
              <w:t>CA_1A-3A-20A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lang w:val="es-ES" w:eastAsia="ko-KR"/>
              </w:rPr>
            </w:pPr>
            <w:r>
              <w:rPr>
                <w:lang w:val="es-ES" w:eastAsia="ko-KR"/>
              </w:rPr>
              <w:t>CA_1A-3A</w:t>
            </w:r>
          </w:p>
          <w:p w:rsidR="000626DB" w:rsidRDefault="000626DB" w:rsidP="000626DB">
            <w:pPr>
              <w:pStyle w:val="TAC"/>
              <w:rPr>
                <w:lang w:val="es-ES" w:eastAsia="ko-KR"/>
              </w:rPr>
            </w:pPr>
            <w:r>
              <w:rPr>
                <w:lang w:val="es-ES" w:eastAsia="ko-KR"/>
              </w:rPr>
              <w:t>CA_1A-20A</w:t>
            </w:r>
          </w:p>
          <w:p w:rsidR="000626DB" w:rsidRPr="005C4E07" w:rsidRDefault="000626DB" w:rsidP="000626DB">
            <w:pPr>
              <w:pStyle w:val="TAC"/>
              <w:rPr>
                <w:rFonts w:cs="Arial"/>
                <w:lang w:val="it-IT" w:eastAsia="ko-KR"/>
              </w:rPr>
            </w:pPr>
            <w:r w:rsidRPr="003D0FFC">
              <w:rPr>
                <w:lang w:val="es-ES" w:eastAsia="ko-KR"/>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rFonts w:cs="Arial"/>
                <w:lang w:eastAsia="ko-KR"/>
              </w:rPr>
            </w:pPr>
            <w:r w:rsidRPr="003D0FFC">
              <w:rPr>
                <w:lang w:eastAsia="zh-CN"/>
              </w:rPr>
              <w:t>1</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5C4E07"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ko-KR"/>
              </w:rPr>
            </w:pPr>
            <w:r w:rsidRPr="004C53B8">
              <w:rPr>
                <w:rFonts w:cs="Arial"/>
                <w:lang w:eastAsia="ko-KR"/>
              </w:rPr>
              <w:t>0</w:t>
            </w:r>
          </w:p>
        </w:tc>
      </w:tr>
      <w:tr w:rsidR="000626DB" w:rsidTr="000626D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rFonts w:cs="Arial"/>
                <w:lang w:val="it-IT" w:eastAsia="ko-KR"/>
              </w:rPr>
            </w:pPr>
            <w:r w:rsidRPr="003D0FFC">
              <w:rPr>
                <w:lang w:eastAsia="zh-CN"/>
              </w:rPr>
              <w:t>3</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5C4E07"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r>
      <w:tr w:rsidR="000626DB" w:rsidTr="000626D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rFonts w:cs="Arial"/>
                <w:lang w:eastAsia="ko-KR"/>
              </w:rPr>
            </w:pPr>
            <w:r w:rsidRPr="003D0FFC">
              <w:rPr>
                <w:lang w:eastAsia="zh-CN"/>
              </w:rPr>
              <w:t>20</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5C4E07"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lang w:eastAsia="ko-KR"/>
              </w:rPr>
            </w:pPr>
            <w:r w:rsidRPr="003D0FFC">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lang w:eastAsia="ko-KR"/>
              </w:rPr>
            </w:pPr>
            <w:r w:rsidRPr="003D0FFC">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r>
    </w:tbl>
    <w:p w:rsidR="000626DB" w:rsidRDefault="000626DB" w:rsidP="000626DB">
      <w:pPr>
        <w:rPr>
          <w:lang w:val="en-US"/>
        </w:rPr>
      </w:pPr>
    </w:p>
    <w:p w:rsidR="000626DB" w:rsidRPr="00C831B5" w:rsidRDefault="000626DB" w:rsidP="00F97979">
      <w:pPr>
        <w:pStyle w:val="Heading4"/>
        <w:rPr>
          <w:lang w:val="en-US" w:eastAsia="ko-KR"/>
        </w:rPr>
      </w:pPr>
      <w:bookmarkStart w:id="487" w:name="_Toc510012073"/>
      <w:r>
        <w:t>6.24</w:t>
      </w:r>
      <w:r>
        <w:rPr>
          <w:lang w:val="en-US"/>
        </w:rPr>
        <w:t>.</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CA_1A-3A and DL CA_1A-3A-20A</w:t>
      </w:r>
      <w:bookmarkEnd w:id="487"/>
    </w:p>
    <w:p w:rsidR="000626DB" w:rsidRDefault="000626DB" w:rsidP="000626DB">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6.24</w:t>
      </w:r>
      <w:r>
        <w:rPr>
          <w:lang w:val="en-US"/>
        </w:rPr>
        <w:t>.1.</w:t>
      </w:r>
      <w:r>
        <w:rPr>
          <w:lang w:val="en-US" w:eastAsia="ko-KR"/>
        </w:rPr>
        <w:t>2</w:t>
      </w:r>
      <w:r>
        <w:rPr>
          <w:lang w:val="en-US"/>
        </w:rPr>
        <w:t>-1</w:t>
      </w:r>
    </w:p>
    <w:p w:rsidR="000626DB" w:rsidRDefault="000626DB" w:rsidP="00F97979">
      <w:pPr>
        <w:pStyle w:val="TH"/>
        <w:outlineLvl w:val="0"/>
      </w:pPr>
      <w:r>
        <w:t xml:space="preserve">Table </w:t>
      </w:r>
      <w:r>
        <w:rPr>
          <w:lang w:eastAsia="ko-KR"/>
        </w:rPr>
        <w:t>6.24</w:t>
      </w:r>
      <w:r>
        <w:t>.1.</w:t>
      </w:r>
      <w:r w:rsidRPr="00EC4F8E">
        <w:t>2</w:t>
      </w:r>
      <w:r>
        <w:t>-1: Harmonic and IMD analysis</w:t>
      </w:r>
    </w:p>
    <w:tbl>
      <w:tblPr>
        <w:tblW w:w="0" w:type="auto"/>
        <w:tblInd w:w="-10" w:type="dxa"/>
        <w:tblCellMar>
          <w:left w:w="70" w:type="dxa"/>
          <w:right w:w="70" w:type="dxa"/>
        </w:tblCellMar>
        <w:tblLook w:val="04A0"/>
      </w:tblPr>
      <w:tblGrid>
        <w:gridCol w:w="2639"/>
        <w:gridCol w:w="1755"/>
        <w:gridCol w:w="1821"/>
        <w:gridCol w:w="1755"/>
        <w:gridCol w:w="1821"/>
      </w:tblGrid>
      <w:tr w:rsidR="000626DB" w:rsidRPr="001E5B82" w:rsidTr="000626DB">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b/>
                <w:bCs/>
                <w:color w:val="000000"/>
                <w:sz w:val="18"/>
                <w:szCs w:val="18"/>
                <w:lang w:val="fi-FI" w:eastAsia="fi-FI"/>
              </w:rPr>
            </w:pPr>
            <w:r w:rsidRPr="001E5B82">
              <w:rPr>
                <w:rFonts w:ascii="Calibri" w:hAnsi="Calibri"/>
                <w:b/>
                <w:bCs/>
                <w:color w:val="000000"/>
                <w:sz w:val="18"/>
                <w:szCs w:val="18"/>
                <w:lang w:val="fi-FI" w:eastAsia="fi-FI"/>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b/>
                <w:bCs/>
                <w:color w:val="000000"/>
                <w:sz w:val="18"/>
                <w:szCs w:val="18"/>
                <w:lang w:val="fi-FI" w:eastAsia="fi-FI"/>
              </w:rPr>
            </w:pPr>
            <w:r w:rsidRPr="001E5B82">
              <w:rPr>
                <w:rFonts w:ascii="Calibri" w:hAnsi="Calibri"/>
                <w:b/>
                <w:bCs/>
                <w:color w:val="000000"/>
                <w:sz w:val="18"/>
                <w:szCs w:val="18"/>
                <w:lang w:val="fi-FI" w:eastAsia="fi-FI"/>
              </w:rPr>
              <w:t>fx_low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b/>
                <w:bCs/>
                <w:color w:val="000000"/>
                <w:sz w:val="18"/>
                <w:szCs w:val="18"/>
                <w:lang w:val="fi-FI" w:eastAsia="fi-FI"/>
              </w:rPr>
            </w:pPr>
            <w:r w:rsidRPr="001E5B82">
              <w:rPr>
                <w:rFonts w:ascii="Calibri" w:hAnsi="Calibri"/>
                <w:b/>
                <w:bCs/>
                <w:color w:val="000000"/>
                <w:sz w:val="18"/>
                <w:szCs w:val="18"/>
                <w:lang w:val="fi-FI" w:eastAsia="fi-FI"/>
              </w:rPr>
              <w:t>fx_high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b/>
                <w:bCs/>
                <w:color w:val="000000"/>
                <w:sz w:val="18"/>
                <w:szCs w:val="18"/>
                <w:lang w:val="fi-FI" w:eastAsia="fi-FI"/>
              </w:rPr>
            </w:pPr>
            <w:r w:rsidRPr="001E5B82">
              <w:rPr>
                <w:rFonts w:ascii="Calibri" w:hAnsi="Calibri"/>
                <w:b/>
                <w:bCs/>
                <w:color w:val="000000"/>
                <w:sz w:val="18"/>
                <w:szCs w:val="18"/>
                <w:lang w:val="fi-FI" w:eastAsia="fi-FI"/>
              </w:rPr>
              <w:t>fy_low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b/>
                <w:bCs/>
                <w:color w:val="000000"/>
                <w:sz w:val="18"/>
                <w:szCs w:val="18"/>
                <w:lang w:val="fi-FI" w:eastAsia="fi-FI"/>
              </w:rPr>
            </w:pPr>
            <w:r w:rsidRPr="001E5B82">
              <w:rPr>
                <w:rFonts w:ascii="Calibri" w:hAnsi="Calibri"/>
                <w:b/>
                <w:bCs/>
                <w:color w:val="000000"/>
                <w:sz w:val="18"/>
                <w:szCs w:val="18"/>
                <w:lang w:val="fi-FI" w:eastAsia="fi-FI"/>
              </w:rPr>
              <w:t>fy_high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fi-FI" w:eastAsia="fi-FI"/>
              </w:rPr>
            </w:pPr>
            <w:r w:rsidRPr="001E5B82">
              <w:rPr>
                <w:rFonts w:ascii="Calibri" w:hAnsi="Calibri"/>
                <w:color w:val="000000"/>
                <w:sz w:val="18"/>
                <w:szCs w:val="18"/>
                <w:lang w:val="fi-FI" w:eastAsia="fi-FI"/>
              </w:rPr>
              <w:t>UL frequency (MHz)</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1920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1980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1710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1785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fi-FI" w:eastAsia="fi-FI"/>
              </w:rPr>
            </w:pPr>
            <w:r w:rsidRPr="001E5B82">
              <w:rPr>
                <w:rFonts w:ascii="Calibri" w:hAnsi="Calibri"/>
                <w:color w:val="000000"/>
                <w:sz w:val="18"/>
                <w:szCs w:val="18"/>
                <w:lang w:val="fi-FI" w:eastAsia="fi-FI"/>
              </w:rPr>
              <w:t>2</w:t>
            </w:r>
            <w:r w:rsidRPr="001E5B82">
              <w:rPr>
                <w:rFonts w:ascii="Calibri" w:hAnsi="Calibri"/>
                <w:color w:val="000000"/>
                <w:sz w:val="18"/>
                <w:szCs w:val="18"/>
                <w:vertAlign w:val="superscript"/>
                <w:lang w:val="fi-FI" w:eastAsia="fi-FI"/>
              </w:rPr>
              <w:t>nd</w:t>
            </w:r>
            <w:r w:rsidRPr="001E5B82">
              <w:rPr>
                <w:rFonts w:ascii="Calibri" w:hAnsi="Calibri"/>
                <w:color w:val="000000"/>
                <w:sz w:val="18"/>
                <w:szCs w:val="18"/>
                <w:lang w:val="fi-FI" w:eastAsia="fi-FI"/>
              </w:rPr>
              <w:t xml:space="preserve"> harmonics frequency limits</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2*fx_low</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2*fx_high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2*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2* fy_high</w:t>
            </w:r>
          </w:p>
        </w:tc>
      </w:tr>
      <w:tr w:rsidR="000626DB" w:rsidRPr="001E5B82"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1E5B82" w:rsidRDefault="000626DB" w:rsidP="000626DB">
            <w:pPr>
              <w:spacing w:after="0"/>
              <w:rPr>
                <w:rFonts w:ascii="Calibri" w:hAnsi="Calibri"/>
                <w:color w:val="000000"/>
                <w:sz w:val="18"/>
                <w:szCs w:val="18"/>
                <w:lang w:val="en-US" w:eastAsia="fi-FI"/>
              </w:rPr>
            </w:pPr>
            <w:r w:rsidRPr="001E5B82">
              <w:rPr>
                <w:rFonts w:ascii="Calibri" w:hAnsi="Calibri"/>
                <w:color w:val="000000"/>
                <w:sz w:val="18"/>
                <w:szCs w:val="18"/>
                <w:lang w:val="en-US" w:eastAsia="fi-FI"/>
              </w:rPr>
              <w:t>2</w:t>
            </w:r>
            <w:r w:rsidRPr="001E5B82">
              <w:rPr>
                <w:rFonts w:ascii="Calibri" w:hAnsi="Calibri"/>
                <w:color w:val="000000"/>
                <w:sz w:val="18"/>
                <w:szCs w:val="18"/>
                <w:vertAlign w:val="superscript"/>
                <w:lang w:val="en-US" w:eastAsia="fi-FI"/>
              </w:rPr>
              <w:t>nd</w:t>
            </w:r>
            <w:r w:rsidRPr="001E5B82">
              <w:rPr>
                <w:rFonts w:ascii="Calibri" w:hAnsi="Calibri"/>
                <w:color w:val="000000"/>
                <w:sz w:val="18"/>
                <w:szCs w:val="18"/>
                <w:lang w:val="en-US" w:eastAsia="fi-FI"/>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3840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3960</w:t>
            </w:r>
          </w:p>
        </w:tc>
        <w:tc>
          <w:tcPr>
            <w:tcW w:w="0" w:type="auto"/>
            <w:tcBorders>
              <w:top w:val="nil"/>
              <w:left w:val="nil"/>
              <w:bottom w:val="single" w:sz="8" w:space="0" w:color="auto"/>
              <w:right w:val="nil"/>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3420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3570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fi-FI" w:eastAsia="fi-FI"/>
              </w:rPr>
            </w:pPr>
            <w:r w:rsidRPr="001E5B82">
              <w:rPr>
                <w:rFonts w:ascii="Calibri" w:hAnsi="Calibri"/>
                <w:color w:val="000000"/>
                <w:sz w:val="18"/>
                <w:szCs w:val="18"/>
                <w:lang w:val="fi-FI" w:eastAsia="fi-FI"/>
              </w:rPr>
              <w:t>3</w:t>
            </w:r>
            <w:r w:rsidRPr="001E5B82">
              <w:rPr>
                <w:rFonts w:ascii="Calibri" w:hAnsi="Calibri"/>
                <w:color w:val="000000"/>
                <w:sz w:val="18"/>
                <w:szCs w:val="18"/>
                <w:vertAlign w:val="superscript"/>
                <w:lang w:val="fi-FI" w:eastAsia="fi-FI"/>
              </w:rPr>
              <w:t>rd</w:t>
            </w:r>
            <w:r w:rsidRPr="001E5B82">
              <w:rPr>
                <w:rFonts w:ascii="Calibri" w:hAnsi="Calibri"/>
                <w:color w:val="000000"/>
                <w:sz w:val="18"/>
                <w:szCs w:val="18"/>
                <w:lang w:val="fi-FI" w:eastAsia="fi-FI"/>
              </w:rPr>
              <w:t xml:space="preserve"> harmonics frequency limits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 fy_high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en-US" w:eastAsia="fi-FI"/>
              </w:rPr>
            </w:pPr>
            <w:r w:rsidRPr="001E5B82">
              <w:rPr>
                <w:rFonts w:ascii="Calibri" w:hAnsi="Calibri"/>
                <w:color w:val="000000"/>
                <w:sz w:val="18"/>
                <w:szCs w:val="18"/>
                <w:lang w:val="en-US" w:eastAsia="fi-FI"/>
              </w:rPr>
              <w:t>3</w:t>
            </w:r>
            <w:r w:rsidRPr="001E5B82">
              <w:rPr>
                <w:rFonts w:ascii="Calibri" w:hAnsi="Calibri"/>
                <w:color w:val="000000"/>
                <w:sz w:val="18"/>
                <w:szCs w:val="18"/>
                <w:vertAlign w:val="superscript"/>
                <w:lang w:val="en-US" w:eastAsia="fi-FI"/>
              </w:rPr>
              <w:t>rd</w:t>
            </w:r>
            <w:r w:rsidRPr="001E5B82">
              <w:rPr>
                <w:rFonts w:ascii="Calibri" w:hAnsi="Calibri"/>
                <w:color w:val="000000"/>
                <w:sz w:val="18"/>
                <w:szCs w:val="18"/>
                <w:lang w:val="en-US" w:eastAsia="fi-FI"/>
              </w:rPr>
              <w:t xml:space="preserve"> harmonics frequency limits (MHz)</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5760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5940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5130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5355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en-US" w:eastAsia="fi-FI"/>
              </w:rPr>
            </w:pPr>
            <w:r w:rsidRPr="001E5B82">
              <w:rPr>
                <w:rFonts w:ascii="Calibri" w:hAnsi="Calibri"/>
                <w:color w:val="000000"/>
                <w:sz w:val="18"/>
                <w:szCs w:val="18"/>
                <w:lang w:val="en-US" w:eastAsia="fi-FI"/>
              </w:rPr>
              <w:t>Two tone 2</w:t>
            </w:r>
            <w:r w:rsidRPr="001E5B82">
              <w:rPr>
                <w:rFonts w:ascii="Calibri" w:hAnsi="Calibri"/>
                <w:color w:val="000000"/>
                <w:sz w:val="18"/>
                <w:szCs w:val="18"/>
                <w:vertAlign w:val="superscript"/>
                <w:lang w:val="en-US" w:eastAsia="fi-FI"/>
              </w:rPr>
              <w:t>nd</w:t>
            </w:r>
            <w:r w:rsidRPr="001E5B82">
              <w:rPr>
                <w:rFonts w:ascii="Calibri" w:hAnsi="Calibri"/>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|fy_high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|fy_high + fx_high|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fi-FI" w:eastAsia="fi-FI"/>
              </w:rPr>
            </w:pPr>
            <w:r w:rsidRPr="001E5B82">
              <w:rPr>
                <w:rFonts w:ascii="Calibri" w:hAnsi="Calibri"/>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270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135</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3630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3765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lastRenderedPageBreak/>
              <w:t>Two-tone 3</w:t>
            </w:r>
            <w:r w:rsidRPr="001E5B82">
              <w:rPr>
                <w:rFonts w:ascii="Arial" w:hAnsi="Arial" w:cs="Arial"/>
                <w:color w:val="000000"/>
                <w:sz w:val="18"/>
                <w:szCs w:val="18"/>
                <w:vertAlign w:val="superscript"/>
                <w:lang w:val="en-US" w:eastAsia="fi-FI"/>
              </w:rPr>
              <w:t>rd</w:t>
            </w:r>
            <w:r w:rsidRPr="001E5B82">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|2*fy_high – fx_low|</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2055</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2250</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1440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1650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3</w:t>
            </w:r>
            <w:r w:rsidRPr="001E5B82">
              <w:rPr>
                <w:rFonts w:ascii="Arial" w:hAnsi="Arial" w:cs="Arial"/>
                <w:color w:val="000000"/>
                <w:sz w:val="18"/>
                <w:szCs w:val="18"/>
                <w:vertAlign w:val="superscript"/>
                <w:lang w:val="en-US" w:eastAsia="fi-FI"/>
              </w:rPr>
              <w:t>rd</w:t>
            </w:r>
            <w:r w:rsidRPr="001E5B82">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|2*fy_high + fx_high|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5550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5745</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5340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5550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|3*fy_high - fx_low|</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3975</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4230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3150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3435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|3*fy_high + fx_high|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7470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7725</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7050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7335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- 2*fy_high|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+ 2*fy_high|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270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540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7260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7530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 xml:space="preserve">|fx_low – 4*fy_high| </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|fx_high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|fy_low – 4*fx_high|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|fy_high – 4*fx_low|</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5220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4860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6210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5895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|fx_low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|fx_high + 4*fy_high|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|fy_low + 4*fx_low|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|fy_high + 4*fx_high|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8760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9120</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9390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9705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|2*fy_low – 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|2*fy_high – 3*fx_low|</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1515</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1170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2520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2190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|2*fy_low + 3*fx_low|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|2*fy_high + 3*fx_high|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8970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9315</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9180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9510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3</w:t>
            </w:r>
            <w:r w:rsidRPr="001E5B82">
              <w:rPr>
                <w:rFonts w:ascii="Arial" w:hAnsi="Arial" w:cs="Arial"/>
                <w:color w:val="000000"/>
                <w:sz w:val="18"/>
                <w:szCs w:val="18"/>
                <w:vertAlign w:val="superscript"/>
                <w:lang w:val="en-US" w:eastAsia="fi-FI"/>
              </w:rPr>
              <w:t>rd</w:t>
            </w:r>
            <w:r w:rsidRPr="001E5B82">
              <w:rPr>
                <w:rFonts w:ascii="Arial" w:hAnsi="Arial" w:cs="Arial"/>
                <w:color w:val="000000"/>
                <w:sz w:val="18"/>
                <w:szCs w:val="18"/>
                <w:lang w:val="en-US" w:eastAsia="fi-FI"/>
              </w:rPr>
              <w:t xml:space="preserve"> order IMD products</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en-US" w:eastAsia="fi-FI"/>
              </w:rPr>
            </w:pPr>
            <w:r w:rsidRPr="001E5B82">
              <w:rPr>
                <w:rFonts w:ascii="Arial" w:hAnsi="Arial" w:cs="Arial"/>
                <w:color w:val="000000"/>
                <w:sz w:val="18"/>
                <w:szCs w:val="18"/>
                <w:lang w:val="en-US" w:eastAsia="fi-FI"/>
              </w:rPr>
              <w:t>(fx_low – max BW fy)</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en-US" w:eastAsia="fi-FI"/>
              </w:rPr>
            </w:pPr>
            <w:r w:rsidRPr="001E5B82">
              <w:rPr>
                <w:rFonts w:ascii="Arial" w:hAnsi="Arial" w:cs="Arial"/>
                <w:color w:val="000000"/>
                <w:sz w:val="18"/>
                <w:szCs w:val="18"/>
                <w:lang w:val="en-US" w:eastAsia="fi-FI"/>
              </w:rPr>
              <w:t>(fx_high + max BW fy)</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en-US" w:eastAsia="fi-FI"/>
              </w:rPr>
            </w:pPr>
            <w:r w:rsidRPr="001E5B82">
              <w:rPr>
                <w:rFonts w:ascii="Arial" w:hAnsi="Arial" w:cs="Arial"/>
                <w:color w:val="000000"/>
                <w:sz w:val="18"/>
                <w:szCs w:val="18"/>
                <w:lang w:val="en-US" w:eastAsia="fi-FI"/>
              </w:rPr>
              <w:t>(fy_low – max BW fx)</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en-US" w:eastAsia="fi-FI"/>
              </w:rPr>
            </w:pPr>
            <w:r w:rsidRPr="001E5B82">
              <w:rPr>
                <w:rFonts w:ascii="Arial" w:hAnsi="Arial" w:cs="Arial"/>
                <w:color w:val="000000"/>
                <w:sz w:val="18"/>
                <w:szCs w:val="18"/>
                <w:lang w:val="en-US" w:eastAsia="fi-FI"/>
              </w:rPr>
              <w:t>(fy_high + max BW fx)</w:t>
            </w:r>
          </w:p>
        </w:tc>
      </w:tr>
      <w:tr w:rsidR="000626DB" w:rsidRPr="001E5B82"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1900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1690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1805</w:t>
            </w:r>
          </w:p>
        </w:tc>
      </w:tr>
    </w:tbl>
    <w:p w:rsidR="000626DB" w:rsidRDefault="000626DB" w:rsidP="000626DB">
      <w:pPr>
        <w:spacing w:after="0"/>
        <w:rPr>
          <w:lang w:val="en-US"/>
        </w:rPr>
      </w:pPr>
    </w:p>
    <w:p w:rsidR="000626DB" w:rsidRDefault="000626DB" w:rsidP="000626DB">
      <w:pPr>
        <w:rPr>
          <w:lang w:eastAsia="ko-KR"/>
        </w:rPr>
      </w:pPr>
      <w:r>
        <w:rPr>
          <w:lang w:val="en-US"/>
        </w:rPr>
        <w:t>Based on Table 6.24.1.2</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Pr>
          <w:lang w:eastAsia="ko-KR"/>
        </w:rPr>
        <w:t>20.</w:t>
      </w:r>
    </w:p>
    <w:p w:rsidR="000626DB" w:rsidRDefault="000626DB" w:rsidP="00F97979">
      <w:pPr>
        <w:pStyle w:val="Heading4"/>
        <w:rPr>
          <w:i/>
          <w:color w:val="0000FF"/>
          <w:lang w:eastAsia="zh-CN"/>
        </w:rPr>
      </w:pPr>
      <w:bookmarkStart w:id="488" w:name="_Toc510012074"/>
      <w:r>
        <w:t>6.24</w:t>
      </w:r>
      <w:r>
        <w:rPr>
          <w:lang w:val="en-US"/>
        </w:rPr>
        <w:t>.</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CA_1A-20A and DL CA_1A-3A-20A</w:t>
      </w:r>
      <w:bookmarkEnd w:id="488"/>
    </w:p>
    <w:p w:rsidR="000626DB" w:rsidRDefault="000626DB" w:rsidP="000626DB">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6.24</w:t>
      </w:r>
      <w:r>
        <w:rPr>
          <w:lang w:val="en-US"/>
        </w:rPr>
        <w:t>.1.</w:t>
      </w:r>
      <w:r>
        <w:rPr>
          <w:lang w:val="en-US" w:eastAsia="ko-KR"/>
        </w:rPr>
        <w:t>3</w:t>
      </w:r>
      <w:r>
        <w:rPr>
          <w:lang w:val="en-US"/>
        </w:rPr>
        <w:t>-1</w:t>
      </w:r>
    </w:p>
    <w:p w:rsidR="000626DB" w:rsidRDefault="000626DB" w:rsidP="00F97979">
      <w:pPr>
        <w:pStyle w:val="TH"/>
        <w:outlineLvl w:val="0"/>
      </w:pPr>
      <w:r>
        <w:t xml:space="preserve">Table </w:t>
      </w:r>
      <w:r>
        <w:rPr>
          <w:lang w:eastAsia="ko-KR"/>
        </w:rPr>
        <w:t>6.24</w:t>
      </w:r>
      <w:r>
        <w:t>.1.3-1: Harmonic and IMD analysis</w:t>
      </w:r>
    </w:p>
    <w:tbl>
      <w:tblPr>
        <w:tblW w:w="0" w:type="auto"/>
        <w:tblInd w:w="-10" w:type="dxa"/>
        <w:tblCellMar>
          <w:left w:w="70" w:type="dxa"/>
          <w:right w:w="70" w:type="dxa"/>
        </w:tblCellMar>
        <w:tblLook w:val="04A0"/>
      </w:tblPr>
      <w:tblGrid>
        <w:gridCol w:w="2639"/>
        <w:gridCol w:w="1755"/>
        <w:gridCol w:w="1821"/>
        <w:gridCol w:w="1755"/>
        <w:gridCol w:w="1821"/>
      </w:tblGrid>
      <w:tr w:rsidR="000626DB" w:rsidRPr="00A9292E" w:rsidTr="000626DB">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UL frequency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1920</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1980</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832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862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2</w:t>
            </w:r>
            <w:r w:rsidRPr="00A9292E">
              <w:rPr>
                <w:rFonts w:ascii="Calibri" w:hAnsi="Calibri"/>
                <w:color w:val="000000"/>
                <w:sz w:val="18"/>
                <w:szCs w:val="18"/>
                <w:vertAlign w:val="superscript"/>
                <w:lang w:val="fi-FI" w:eastAsia="fi-FI"/>
              </w:rPr>
              <w:t>nd</w:t>
            </w:r>
            <w:r w:rsidRPr="00A9292E">
              <w:rPr>
                <w:rFonts w:ascii="Calibri" w:hAnsi="Calibri"/>
                <w:color w:val="000000"/>
                <w:sz w:val="18"/>
                <w:szCs w:val="18"/>
                <w:lang w:val="fi-FI" w:eastAsia="fi-FI"/>
              </w:rPr>
              <w:t xml:space="preserve"> harmonics frequency limits</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2*fx_low</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 fy_high</w:t>
            </w:r>
          </w:p>
        </w:tc>
      </w:tr>
      <w:tr w:rsidR="000626DB" w:rsidRPr="00A9292E"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2</w:t>
            </w:r>
            <w:r w:rsidRPr="00A9292E">
              <w:rPr>
                <w:rFonts w:ascii="Calibri" w:hAnsi="Calibri"/>
                <w:color w:val="000000"/>
                <w:sz w:val="18"/>
                <w:szCs w:val="18"/>
                <w:vertAlign w:val="superscript"/>
                <w:lang w:val="en-US" w:eastAsia="fi-FI"/>
              </w:rPr>
              <w:t>nd</w:t>
            </w:r>
            <w:r w:rsidRPr="00A9292E">
              <w:rPr>
                <w:rFonts w:ascii="Calibri" w:hAnsi="Calibri"/>
                <w:color w:val="000000"/>
                <w:sz w:val="18"/>
                <w:szCs w:val="18"/>
                <w:lang w:val="en-US" w:eastAsia="fi-FI"/>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3840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3960</w:t>
            </w:r>
          </w:p>
        </w:tc>
        <w:tc>
          <w:tcPr>
            <w:tcW w:w="0" w:type="auto"/>
            <w:tcBorders>
              <w:top w:val="nil"/>
              <w:left w:val="nil"/>
              <w:bottom w:val="single" w:sz="8" w:space="0" w:color="auto"/>
              <w:right w:val="nil"/>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1664</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1724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3</w:t>
            </w:r>
            <w:r w:rsidRPr="00A9292E">
              <w:rPr>
                <w:rFonts w:ascii="Calibri" w:hAnsi="Calibri"/>
                <w:color w:val="000000"/>
                <w:sz w:val="18"/>
                <w:szCs w:val="18"/>
                <w:vertAlign w:val="superscript"/>
                <w:lang w:val="fi-FI" w:eastAsia="fi-FI"/>
              </w:rPr>
              <w:t>rd</w:t>
            </w:r>
            <w:r w:rsidRPr="00A9292E">
              <w:rPr>
                <w:rFonts w:ascii="Calibri" w:hAnsi="Calibri"/>
                <w:color w:val="000000"/>
                <w:sz w:val="18"/>
                <w:szCs w:val="18"/>
                <w:lang w:val="fi-FI" w:eastAsia="fi-FI"/>
              </w:rPr>
              <w:t xml:space="preserve"> harmonics frequency limits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 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3</w:t>
            </w:r>
            <w:r w:rsidRPr="00A9292E">
              <w:rPr>
                <w:rFonts w:ascii="Calibri" w:hAnsi="Calibri"/>
                <w:color w:val="000000"/>
                <w:sz w:val="18"/>
                <w:szCs w:val="18"/>
                <w:vertAlign w:val="superscript"/>
                <w:lang w:val="en-US" w:eastAsia="fi-FI"/>
              </w:rPr>
              <w:t>rd</w:t>
            </w:r>
            <w:r w:rsidRPr="00A9292E">
              <w:rPr>
                <w:rFonts w:ascii="Calibri" w:hAnsi="Calibri"/>
                <w:color w:val="000000"/>
                <w:sz w:val="18"/>
                <w:szCs w:val="18"/>
                <w:lang w:val="en-US" w:eastAsia="fi-FI"/>
              </w:rPr>
              <w:t xml:space="preserve"> harmonics frequency limits (MHz)</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5760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5940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2496</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2586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Two tone 2</w:t>
            </w:r>
            <w:r w:rsidRPr="00A9292E">
              <w:rPr>
                <w:rFonts w:ascii="Calibri" w:hAnsi="Calibri"/>
                <w:color w:val="000000"/>
                <w:sz w:val="18"/>
                <w:szCs w:val="18"/>
                <w:vertAlign w:val="superscript"/>
                <w:lang w:val="en-US" w:eastAsia="fi-FI"/>
              </w:rPr>
              <w:t>nd</w:t>
            </w:r>
            <w:r w:rsidRPr="00A9292E">
              <w:rPr>
                <w:rFonts w:ascii="Calibri" w:hAnsi="Calibri"/>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1148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1058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2752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2842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2978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3128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196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4672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4822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3584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3704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lastRenderedPageBreak/>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|3*fy_high - 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4898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5108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516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666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6592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6802</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4416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4566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- 2*fy_high|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+ 2*fy_high|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2116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2296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5504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5684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 xml:space="preserve">|fx_low – 4*fy_high| </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|fx_high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4*fx_high|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4*fx_low|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1528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1348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7088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6818</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|fx_low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|fx_high + 4*fy_high|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+ 4*fx_low|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+ 4*fx_high|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5248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5428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8512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8782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3*fx_low|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1254</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1464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4276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4036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+ 3*fx_high|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6336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6546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7424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7664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(fx_low – max BW fy)</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(fx_high + max BW fy)</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(fy_low – max BW fx)</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(fy_high + max BW fx)</w:t>
            </w:r>
          </w:p>
        </w:tc>
      </w:tr>
      <w:tr w:rsidR="000626DB" w:rsidRPr="00A9292E"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1900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812</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882</w:t>
            </w:r>
          </w:p>
        </w:tc>
      </w:tr>
    </w:tbl>
    <w:p w:rsidR="000626DB" w:rsidRDefault="000626DB" w:rsidP="000626DB">
      <w:pPr>
        <w:spacing w:after="0"/>
        <w:rPr>
          <w:lang w:val="en-US"/>
        </w:rPr>
      </w:pPr>
    </w:p>
    <w:p w:rsidR="000626DB" w:rsidRPr="009505DB" w:rsidRDefault="000626DB" w:rsidP="000626DB">
      <w:pPr>
        <w:rPr>
          <w:i/>
          <w:color w:val="0000FF"/>
          <w:lang w:eastAsia="zh-CN"/>
        </w:rPr>
      </w:pPr>
      <w:r>
        <w:rPr>
          <w:lang w:val="en-US"/>
        </w:rPr>
        <w:t>Based on Table 6.24.1.3</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Pr>
          <w:lang w:eastAsia="ko-KR"/>
        </w:rPr>
        <w:t>20.</w:t>
      </w:r>
    </w:p>
    <w:p w:rsidR="000626DB" w:rsidRDefault="000626DB" w:rsidP="00F97979">
      <w:pPr>
        <w:pStyle w:val="Heading4"/>
        <w:rPr>
          <w:i/>
          <w:color w:val="0000FF"/>
          <w:lang w:eastAsia="zh-CN"/>
        </w:rPr>
      </w:pPr>
      <w:bookmarkStart w:id="489" w:name="_Toc510012075"/>
      <w:r>
        <w:t>6.24</w:t>
      </w:r>
      <w:r>
        <w:rPr>
          <w:lang w:val="en-US"/>
        </w:rPr>
        <w:t>.</w:t>
      </w:r>
      <w:r>
        <w:rPr>
          <w:lang w:val="en-US" w:eastAsia="ko-KR"/>
        </w:rPr>
        <w:t>1.</w:t>
      </w:r>
      <w:r>
        <w:rPr>
          <w:lang w:val="en-US"/>
        </w:rPr>
        <w:t>4</w:t>
      </w:r>
      <w:r>
        <w:rPr>
          <w:rFonts w:ascii="Calibri" w:hAnsi="Calibri"/>
          <w:sz w:val="22"/>
          <w:szCs w:val="22"/>
          <w:lang w:val="en-US" w:eastAsia="sv-SE"/>
        </w:rPr>
        <w:tab/>
      </w:r>
      <w:r>
        <w:t>Co-existence studies</w:t>
      </w:r>
      <w:r>
        <w:rPr>
          <w:lang w:eastAsia="ko-KR"/>
        </w:rPr>
        <w:t xml:space="preserve"> for LTE-A UL CA_3A-20A and DL CA_1A-3A-20A</w:t>
      </w:r>
      <w:bookmarkEnd w:id="489"/>
    </w:p>
    <w:p w:rsidR="000626DB" w:rsidRDefault="000626DB" w:rsidP="000626DB">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6.24</w:t>
      </w:r>
      <w:r>
        <w:rPr>
          <w:lang w:val="en-US"/>
        </w:rPr>
        <w:t>.1.</w:t>
      </w:r>
      <w:r>
        <w:rPr>
          <w:lang w:val="en-US" w:eastAsia="ko-KR"/>
        </w:rPr>
        <w:t>4</w:t>
      </w:r>
      <w:r>
        <w:rPr>
          <w:lang w:val="en-US"/>
        </w:rPr>
        <w:t>-1</w:t>
      </w:r>
    </w:p>
    <w:p w:rsidR="000626DB" w:rsidRDefault="000626DB" w:rsidP="00F97979">
      <w:pPr>
        <w:pStyle w:val="TH"/>
        <w:outlineLvl w:val="0"/>
      </w:pPr>
      <w:r>
        <w:t xml:space="preserve">Table </w:t>
      </w:r>
      <w:r>
        <w:rPr>
          <w:lang w:eastAsia="ko-KR"/>
        </w:rPr>
        <w:t>6.24</w:t>
      </w:r>
      <w:r>
        <w:t>.1.4-1: Harmonic and IMD analysis</w:t>
      </w:r>
    </w:p>
    <w:tbl>
      <w:tblPr>
        <w:tblW w:w="0" w:type="auto"/>
        <w:tblInd w:w="-10" w:type="dxa"/>
        <w:tblCellMar>
          <w:left w:w="70" w:type="dxa"/>
          <w:right w:w="70" w:type="dxa"/>
        </w:tblCellMar>
        <w:tblLook w:val="04A0"/>
      </w:tblPr>
      <w:tblGrid>
        <w:gridCol w:w="2639"/>
        <w:gridCol w:w="1755"/>
        <w:gridCol w:w="1821"/>
        <w:gridCol w:w="1755"/>
        <w:gridCol w:w="1821"/>
      </w:tblGrid>
      <w:tr w:rsidR="000626DB" w:rsidRPr="00A9292E" w:rsidTr="000626DB">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UL frequency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1920</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1980</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832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862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2</w:t>
            </w:r>
            <w:r w:rsidRPr="00A9292E">
              <w:rPr>
                <w:rFonts w:ascii="Calibri" w:hAnsi="Calibri"/>
                <w:color w:val="000000"/>
                <w:sz w:val="18"/>
                <w:szCs w:val="18"/>
                <w:vertAlign w:val="superscript"/>
                <w:lang w:val="fi-FI" w:eastAsia="fi-FI"/>
              </w:rPr>
              <w:t>nd</w:t>
            </w:r>
            <w:r w:rsidRPr="00A9292E">
              <w:rPr>
                <w:rFonts w:ascii="Calibri" w:hAnsi="Calibri"/>
                <w:color w:val="000000"/>
                <w:sz w:val="18"/>
                <w:szCs w:val="18"/>
                <w:lang w:val="fi-FI" w:eastAsia="fi-FI"/>
              </w:rPr>
              <w:t xml:space="preserve"> harmonics frequency limits</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2*fx_low</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 fy_high</w:t>
            </w:r>
          </w:p>
        </w:tc>
      </w:tr>
      <w:tr w:rsidR="000626DB" w:rsidRPr="00A9292E"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2</w:t>
            </w:r>
            <w:r w:rsidRPr="00A9292E">
              <w:rPr>
                <w:rFonts w:ascii="Calibri" w:hAnsi="Calibri"/>
                <w:color w:val="000000"/>
                <w:sz w:val="18"/>
                <w:szCs w:val="18"/>
                <w:vertAlign w:val="superscript"/>
                <w:lang w:val="en-US" w:eastAsia="fi-FI"/>
              </w:rPr>
              <w:t>nd</w:t>
            </w:r>
            <w:r w:rsidRPr="00A9292E">
              <w:rPr>
                <w:rFonts w:ascii="Calibri" w:hAnsi="Calibri"/>
                <w:color w:val="000000"/>
                <w:sz w:val="18"/>
                <w:szCs w:val="18"/>
                <w:lang w:val="en-US" w:eastAsia="fi-FI"/>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3840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3960</w:t>
            </w:r>
          </w:p>
        </w:tc>
        <w:tc>
          <w:tcPr>
            <w:tcW w:w="0" w:type="auto"/>
            <w:tcBorders>
              <w:top w:val="nil"/>
              <w:left w:val="nil"/>
              <w:bottom w:val="single" w:sz="8" w:space="0" w:color="auto"/>
              <w:right w:val="nil"/>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1664</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1724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3</w:t>
            </w:r>
            <w:r w:rsidRPr="00A9292E">
              <w:rPr>
                <w:rFonts w:ascii="Calibri" w:hAnsi="Calibri"/>
                <w:color w:val="000000"/>
                <w:sz w:val="18"/>
                <w:szCs w:val="18"/>
                <w:vertAlign w:val="superscript"/>
                <w:lang w:val="fi-FI" w:eastAsia="fi-FI"/>
              </w:rPr>
              <w:t>rd</w:t>
            </w:r>
            <w:r w:rsidRPr="00A9292E">
              <w:rPr>
                <w:rFonts w:ascii="Calibri" w:hAnsi="Calibri"/>
                <w:color w:val="000000"/>
                <w:sz w:val="18"/>
                <w:szCs w:val="18"/>
                <w:lang w:val="fi-FI" w:eastAsia="fi-FI"/>
              </w:rPr>
              <w:t xml:space="preserve"> harmonics frequency limits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 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3</w:t>
            </w:r>
            <w:r w:rsidRPr="00A9292E">
              <w:rPr>
                <w:rFonts w:ascii="Calibri" w:hAnsi="Calibri"/>
                <w:color w:val="000000"/>
                <w:sz w:val="18"/>
                <w:szCs w:val="18"/>
                <w:vertAlign w:val="superscript"/>
                <w:lang w:val="en-US" w:eastAsia="fi-FI"/>
              </w:rPr>
              <w:t>rd</w:t>
            </w:r>
            <w:r w:rsidRPr="00A9292E">
              <w:rPr>
                <w:rFonts w:ascii="Calibri" w:hAnsi="Calibri"/>
                <w:color w:val="000000"/>
                <w:sz w:val="18"/>
                <w:szCs w:val="18"/>
                <w:lang w:val="en-US" w:eastAsia="fi-FI"/>
              </w:rPr>
              <w:t xml:space="preserve"> harmonics frequency limits (MHz)</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5760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5940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2496</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2586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Two tone 2</w:t>
            </w:r>
            <w:r w:rsidRPr="00A9292E">
              <w:rPr>
                <w:rFonts w:ascii="Calibri" w:hAnsi="Calibri"/>
                <w:color w:val="000000"/>
                <w:sz w:val="18"/>
                <w:szCs w:val="18"/>
                <w:vertAlign w:val="superscript"/>
                <w:lang w:val="en-US" w:eastAsia="fi-FI"/>
              </w:rPr>
              <w:t>nd</w:t>
            </w:r>
            <w:r w:rsidRPr="00A9292E">
              <w:rPr>
                <w:rFonts w:ascii="Calibri" w:hAnsi="Calibri"/>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1148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1058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2752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2842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2978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3128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196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4672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4822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3584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3704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|3*fy_high - 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4898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5108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516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666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6592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6802</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4416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4566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lastRenderedPageBreak/>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- 2*fy_high|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+ 2*fy_high|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2116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2296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5504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5684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 xml:space="preserve">|fx_low – 4*fy_high| </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|fx_high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4*fx_high|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4*fx_low|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1528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1348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7088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6818</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|fx_low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|fx_high + 4*fy_high|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+ 4*fx_low|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+ 4*fx_high|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5248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5428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8512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8782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3*fx_low|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1254</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1464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4276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4036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+ 3*fx_high|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6336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6546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7424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7664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(fx_low – max BW fy)</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(fx_high + max BW fy)</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(fy_low – max BW fx)</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(fy_high + max BW fx)</w:t>
            </w:r>
          </w:p>
        </w:tc>
      </w:tr>
      <w:tr w:rsidR="000626DB" w:rsidRPr="00A9292E"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1900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812</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882</w:t>
            </w:r>
          </w:p>
        </w:tc>
      </w:tr>
    </w:tbl>
    <w:p w:rsidR="000626DB" w:rsidRDefault="000626DB" w:rsidP="000626DB">
      <w:pPr>
        <w:spacing w:after="0"/>
        <w:rPr>
          <w:lang w:val="en-US"/>
        </w:rPr>
      </w:pPr>
    </w:p>
    <w:p w:rsidR="000626DB" w:rsidRPr="009505DB" w:rsidRDefault="000626DB" w:rsidP="000626DB">
      <w:pPr>
        <w:rPr>
          <w:i/>
          <w:color w:val="0000FF"/>
          <w:lang w:eastAsia="zh-CN"/>
        </w:rPr>
      </w:pPr>
      <w:r>
        <w:rPr>
          <w:lang w:val="en-US"/>
        </w:rPr>
        <w:t>Based on Table 6.24.1.4</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Pr>
          <w:lang w:eastAsia="ko-KR"/>
        </w:rPr>
        <w:t>20.</w:t>
      </w:r>
    </w:p>
    <w:p w:rsidR="000626DB" w:rsidRDefault="000626DB" w:rsidP="00F97979">
      <w:pPr>
        <w:pStyle w:val="Heading4"/>
        <w:rPr>
          <w:lang w:val="en-US"/>
        </w:rPr>
      </w:pPr>
      <w:bookmarkStart w:id="490" w:name="_Toc510012076"/>
      <w:r>
        <w:rPr>
          <w:lang w:val="en-US"/>
        </w:rPr>
        <w:t>6.24.1.</w:t>
      </w:r>
      <w:r>
        <w:rPr>
          <w:lang w:val="en-US" w:eastAsia="ko-KR"/>
        </w:rPr>
        <w:t>5</w:t>
      </w:r>
      <w:r>
        <w:rPr>
          <w:rFonts w:ascii="Calibri" w:hAnsi="Calibri"/>
          <w:sz w:val="22"/>
          <w:szCs w:val="22"/>
          <w:lang w:val="en-US" w:eastAsia="sv-SE"/>
        </w:rPr>
        <w:tab/>
      </w:r>
      <w:r>
        <w:rPr>
          <w:lang w:val="en-US"/>
        </w:rPr>
        <w:t>MSD</w:t>
      </w:r>
      <w:bookmarkEnd w:id="490"/>
    </w:p>
    <w:p w:rsidR="000626DB" w:rsidRPr="009505DB" w:rsidRDefault="000626DB" w:rsidP="000626DB">
      <w:pPr>
        <w:rPr>
          <w:i/>
          <w:color w:val="0000FF"/>
          <w:lang w:eastAsia="zh-CN"/>
        </w:rPr>
      </w:pPr>
      <w:r w:rsidRPr="00000501">
        <w:rPr>
          <w:lang w:eastAsia="zh-CN"/>
        </w:rPr>
        <w:t xml:space="preserve"> </w:t>
      </w:r>
      <w:r w:rsidRPr="00D16E3D">
        <w:rPr>
          <w:lang w:eastAsia="zh-CN"/>
        </w:rPr>
        <w:t>No MSD issue needs to be addressed.</w:t>
      </w:r>
    </w:p>
    <w:p w:rsidR="000626DB" w:rsidRDefault="000626DB" w:rsidP="00F97979">
      <w:pPr>
        <w:pStyle w:val="Heading4"/>
        <w:rPr>
          <w:lang w:val="en-US"/>
        </w:rPr>
      </w:pPr>
      <w:bookmarkStart w:id="491" w:name="_Toc510012077"/>
      <w:r>
        <w:rPr>
          <w:lang w:val="en-US"/>
        </w:rPr>
        <w:t>6.24.1.6</w:t>
      </w:r>
      <w:r>
        <w:rPr>
          <w:lang w:val="en-US"/>
        </w:rPr>
        <w:tab/>
        <w:t>∆TIB and ∆RIB values</w:t>
      </w:r>
      <w:bookmarkEnd w:id="491"/>
    </w:p>
    <w:p w:rsidR="000626DB" w:rsidRPr="001C7F05" w:rsidRDefault="000626DB" w:rsidP="000626DB">
      <w:pPr>
        <w:rPr>
          <w:color w:val="0000FF"/>
          <w:lang w:val="en-US"/>
        </w:rPr>
      </w:pPr>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CA_1A-3A-20</w:t>
      </w:r>
      <w:r w:rsidRPr="00660B81">
        <w:t>A are applied.</w:t>
      </w:r>
    </w:p>
    <w:p w:rsidR="007025D2" w:rsidRPr="004F16F5" w:rsidRDefault="007025D2" w:rsidP="00F97979">
      <w:pPr>
        <w:pStyle w:val="Heading1"/>
        <w:rPr>
          <w:lang w:val="en-US"/>
        </w:rPr>
      </w:pPr>
      <w:bookmarkStart w:id="492" w:name="_Toc455145116"/>
      <w:bookmarkStart w:id="493" w:name="_Toc455145649"/>
      <w:bookmarkStart w:id="494" w:name="_Toc455145844"/>
      <w:bookmarkStart w:id="495" w:name="_Toc468803326"/>
      <w:bookmarkStart w:id="496" w:name="_Toc476751275"/>
      <w:bookmarkStart w:id="497" w:name="_Toc510012078"/>
      <w:r w:rsidRPr="00DB4CC0">
        <w:rPr>
          <w:rFonts w:hint="eastAsia"/>
          <w:lang w:val="en-US"/>
        </w:rPr>
        <w:t>7</w:t>
      </w:r>
      <w:r w:rsidRPr="004F16F5">
        <w:rPr>
          <w:lang w:val="en-US"/>
        </w:rPr>
        <w:tab/>
      </w:r>
      <w:r w:rsidR="00D9071C">
        <w:rPr>
          <w:rFonts w:hint="eastAsia"/>
          <w:lang w:val="en-US"/>
        </w:rPr>
        <w:tab/>
      </w:r>
      <w:r w:rsidR="00D9071C" w:rsidRPr="00883E7C">
        <w:rPr>
          <w:rFonts w:eastAsia="Malgun Gothic" w:hint="eastAsia"/>
          <w:lang w:val="en-US" w:eastAsia="ko-KR"/>
        </w:rPr>
        <w:t>4DLs/</w:t>
      </w:r>
      <w:r w:rsidRPr="00DB4CC0">
        <w:rPr>
          <w:rFonts w:hint="eastAsia"/>
          <w:lang w:val="en-US"/>
        </w:rPr>
        <w:t>2ULs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492"/>
      <w:bookmarkEnd w:id="493"/>
      <w:bookmarkEnd w:id="494"/>
      <w:bookmarkEnd w:id="495"/>
      <w:bookmarkEnd w:id="496"/>
      <w:bookmarkEnd w:id="497"/>
    </w:p>
    <w:p w:rsidR="002B7E92" w:rsidRDefault="002B7E92" w:rsidP="00F97979">
      <w:pPr>
        <w:pStyle w:val="Heading2"/>
      </w:pPr>
      <w:bookmarkStart w:id="498" w:name="_Toc455145117"/>
      <w:bookmarkStart w:id="499" w:name="_Toc455145650"/>
      <w:bookmarkStart w:id="500" w:name="_Toc455145845"/>
      <w:bookmarkStart w:id="501" w:name="_Toc468803327"/>
      <w:bookmarkStart w:id="502" w:name="_Toc476751276"/>
      <w:bookmarkStart w:id="503" w:name="_Toc510012079"/>
      <w:r w:rsidRPr="00DB4CC0">
        <w:t>7.1</w:t>
      </w:r>
      <w:r w:rsidRPr="00DB4CC0">
        <w:tab/>
      </w:r>
      <w:r w:rsidR="00D9071C">
        <w:t>LTE Advanced Carrier Aggregation</w:t>
      </w:r>
      <w:r w:rsidR="00D9071C" w:rsidRPr="00DB3DEB">
        <w:rPr>
          <w:rFonts w:eastAsia="Malgun Gothic" w:hint="eastAsia"/>
          <w:lang w:eastAsia="ko-KR"/>
        </w:rPr>
        <w:t xml:space="preserve">: </w:t>
      </w:r>
      <w:r w:rsidR="00D9071C">
        <w:t>Band</w:t>
      </w:r>
      <w:r w:rsidR="00D9071C" w:rsidRPr="00883E7C">
        <w:rPr>
          <w:rFonts w:eastAsia="Malgun Gothic" w:hint="eastAsia"/>
          <w:lang w:eastAsia="ko-KR"/>
        </w:rPr>
        <w:t xml:space="preserve"> </w:t>
      </w:r>
      <w:r w:rsidR="009505DB">
        <w:rPr>
          <w:rFonts w:eastAsia="Malgun Gothic"/>
          <w:lang w:eastAsia="ko-KR"/>
        </w:rPr>
        <w:t>3</w:t>
      </w:r>
      <w:r w:rsidR="009505DB" w:rsidRPr="00883E7C">
        <w:rPr>
          <w:rFonts w:eastAsia="Malgun Gothic" w:hint="eastAsia"/>
          <w:lang w:eastAsia="ko-KR"/>
        </w:rPr>
        <w:t xml:space="preserve"> </w:t>
      </w:r>
      <w:r w:rsidR="00D9071C" w:rsidRPr="00883E7C">
        <w:rPr>
          <w:rFonts w:eastAsia="Malgun Gothic" w:hint="eastAsia"/>
          <w:lang w:eastAsia="ko-KR"/>
        </w:rPr>
        <w:t>and</w:t>
      </w:r>
      <w:r w:rsidR="00D9071C">
        <w:t xml:space="preserve"> </w:t>
      </w:r>
      <w:r w:rsidR="00D9071C" w:rsidRPr="00D9071C">
        <w:rPr>
          <w:rFonts w:eastAsia="Malgun Gothic" w:hint="eastAsia"/>
          <w:lang w:eastAsia="ko-KR"/>
        </w:rPr>
        <w:t xml:space="preserve">Band </w:t>
      </w:r>
      <w:r w:rsidR="009505DB">
        <w:rPr>
          <w:rFonts w:eastAsia="Malgun Gothic"/>
          <w:lang w:eastAsia="ko-KR"/>
        </w:rPr>
        <w:t>7</w:t>
      </w:r>
      <w:r w:rsidR="009505DB">
        <w:t xml:space="preserve"> </w:t>
      </w:r>
      <w:r w:rsidR="00D9071C">
        <w:t xml:space="preserve">and Band </w:t>
      </w:r>
      <w:r w:rsidR="009505DB">
        <w:rPr>
          <w:rFonts w:eastAsia="Malgun Gothic"/>
          <w:lang w:eastAsia="ko-KR"/>
        </w:rPr>
        <w:t>20</w:t>
      </w:r>
      <w:r w:rsidR="009505DB">
        <w:t xml:space="preserve"> </w:t>
      </w:r>
      <w:r w:rsidR="00D9071C">
        <w:t xml:space="preserve">and Band </w:t>
      </w:r>
      <w:r w:rsidR="009505DB">
        <w:rPr>
          <w:rFonts w:eastAsia="Malgun Gothic"/>
          <w:lang w:eastAsia="ko-KR"/>
        </w:rPr>
        <w:t>32</w:t>
      </w:r>
      <w:r w:rsidR="00D9071C">
        <w:t xml:space="preserve"> </w:t>
      </w:r>
      <w:r w:rsidR="00D9071C" w:rsidRPr="00DB3DEB">
        <w:rPr>
          <w:rFonts w:eastAsia="Malgun Gothic" w:hint="eastAsia"/>
          <w:lang w:eastAsia="ko-KR"/>
        </w:rPr>
        <w:t>with 2</w:t>
      </w:r>
      <w:r w:rsidR="00D9071C">
        <w:t xml:space="preserve"> UL</w:t>
      </w:r>
      <w:r w:rsidR="00D9071C" w:rsidRPr="00DB3DEB">
        <w:rPr>
          <w:rFonts w:eastAsia="Malgun Gothic" w:hint="eastAsia"/>
          <w:lang w:eastAsia="ko-KR"/>
        </w:rPr>
        <w:t>s</w:t>
      </w:r>
      <w:bookmarkEnd w:id="498"/>
      <w:bookmarkEnd w:id="499"/>
      <w:bookmarkEnd w:id="500"/>
      <w:bookmarkEnd w:id="501"/>
      <w:bookmarkEnd w:id="502"/>
      <w:bookmarkEnd w:id="503"/>
    </w:p>
    <w:p w:rsidR="009505DB" w:rsidRDefault="009505DB" w:rsidP="00F97979">
      <w:pPr>
        <w:pStyle w:val="Heading3"/>
        <w:rPr>
          <w:rFonts w:ascii="Calibri" w:hAnsi="Calibri"/>
          <w:sz w:val="22"/>
          <w:szCs w:val="22"/>
          <w:lang w:val="en-US" w:eastAsia="sv-SE"/>
        </w:rPr>
      </w:pPr>
      <w:bookmarkStart w:id="504" w:name="_Toc510012080"/>
      <w:r>
        <w:rPr>
          <w:lang w:val="en-US"/>
        </w:rPr>
        <w:t>7.1</w:t>
      </w:r>
      <w:r>
        <w:rPr>
          <w:lang w:val="en-US" w:eastAsia="ko-KR"/>
        </w:rPr>
        <w:t>.1</w:t>
      </w:r>
      <w:r>
        <w:rPr>
          <w:rFonts w:ascii="Calibri" w:hAnsi="Calibri"/>
          <w:sz w:val="22"/>
          <w:szCs w:val="22"/>
          <w:lang w:val="en-US" w:eastAsia="sv-SE"/>
        </w:rPr>
        <w:tab/>
      </w:r>
      <w:r>
        <w:rPr>
          <w:lang w:val="en-US"/>
        </w:rPr>
        <w:t>List of specific combination issues</w:t>
      </w:r>
      <w:bookmarkEnd w:id="504"/>
    </w:p>
    <w:p w:rsidR="009505DB" w:rsidRDefault="009505DB" w:rsidP="00F97979">
      <w:pPr>
        <w:pStyle w:val="Heading4"/>
        <w:rPr>
          <w:lang w:val="en-US" w:eastAsia="ko-KR"/>
        </w:rPr>
      </w:pPr>
      <w:bookmarkStart w:id="505" w:name="_Toc510012081"/>
      <w:r>
        <w:rPr>
          <w:lang w:val="en-US"/>
        </w:rPr>
        <w:t>7.1.1</w:t>
      </w:r>
      <w:r>
        <w:rPr>
          <w:lang w:val="en-US" w:eastAsia="ko-KR"/>
        </w:rPr>
        <w:t>.1</w:t>
      </w:r>
      <w:r>
        <w:rPr>
          <w:rFonts w:ascii="Calibri" w:hAnsi="Calibri"/>
          <w:sz w:val="22"/>
          <w:szCs w:val="22"/>
          <w:lang w:val="en-US" w:eastAsia="sv-SE"/>
        </w:rPr>
        <w:tab/>
      </w:r>
      <w:r>
        <w:rPr>
          <w:lang w:val="en-US"/>
        </w:rPr>
        <w:t>Channel bandwidths per operating band for CA</w:t>
      </w:r>
      <w:bookmarkEnd w:id="505"/>
    </w:p>
    <w:p w:rsidR="009505DB" w:rsidRDefault="009505DB" w:rsidP="00F97979">
      <w:pPr>
        <w:pStyle w:val="TH"/>
        <w:outlineLvl w:val="0"/>
      </w:pPr>
      <w:r>
        <w:t xml:space="preserve">Table </w:t>
      </w:r>
      <w:r w:rsidRPr="0091289A">
        <w:rPr>
          <w:lang w:val="en-US"/>
        </w:rPr>
        <w:t>7</w:t>
      </w:r>
      <w:r>
        <w:t>.</w:t>
      </w:r>
      <w:r>
        <w:rPr>
          <w:lang w:val="en-US"/>
        </w:rPr>
        <w:t>1</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CA_3A-7A-</w:t>
            </w:r>
            <w:r>
              <w:rPr>
                <w:rFonts w:cs="Arial"/>
                <w:lang w:val="it-IT" w:eastAsia="ko-KR"/>
              </w:rPr>
              <w:t>20A-</w:t>
            </w:r>
            <w:r>
              <w:rPr>
                <w:rFonts w:cs="Arial"/>
                <w:lang w:eastAsia="ko-KR"/>
              </w:rPr>
              <w:t>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CA_3A-7A or CA_3A-20A or CA_7A-20A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0A6483">
              <w:rPr>
                <w:rFonts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val="it-IT" w:eastAsia="ko-KR"/>
              </w:rPr>
              <w:t>8</w:t>
            </w:r>
            <w:r>
              <w:rPr>
                <w:rFonts w:cs="Arial"/>
                <w:lang w:eastAsia="ko-KR"/>
              </w:rPr>
              <w:t>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0A6483">
              <w:rPr>
                <w:rFonts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rFonts w:cs="Arial"/>
                <w:lang w:val="it-IT" w:eastAsia="ko-KR"/>
              </w:rPr>
            </w:pPr>
            <w:r w:rsidRPr="000A6483">
              <w:rPr>
                <w:rFonts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eastAsia="ko-KR"/>
              </w:rPr>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rPr>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rPr>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rPr>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0A6483">
              <w:rPr>
                <w:rFonts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4C53B8"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lang w:eastAsia="ko-KR"/>
              </w:rPr>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lang w:eastAsia="ko-KR"/>
              </w:rPr>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F5AD3" w:rsidRDefault="009505DB" w:rsidP="00F97979">
      <w:pPr>
        <w:pStyle w:val="Heading4"/>
        <w:rPr>
          <w:lang w:val="en-US" w:eastAsia="ko-KR"/>
        </w:rPr>
      </w:pPr>
      <w:bookmarkStart w:id="506" w:name="_Toc510012082"/>
      <w:r>
        <w:rPr>
          <w:lang w:val="en-US"/>
        </w:rPr>
        <w:lastRenderedPageBreak/>
        <w:t>7.1.</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CA_3A-7A and DL CA_3A-7A-</w:t>
      </w:r>
      <w:r w:rsidRPr="0091289A">
        <w:rPr>
          <w:lang w:val="en-US" w:eastAsia="ko-KR"/>
        </w:rPr>
        <w:t>20A-</w:t>
      </w:r>
      <w:r>
        <w:rPr>
          <w:lang w:eastAsia="ko-KR"/>
        </w:rPr>
        <w:t>32</w:t>
      </w:r>
      <w:r w:rsidRPr="00CF5AD3">
        <w:rPr>
          <w:lang w:val="en-US" w:eastAsia="ko-KR"/>
        </w:rPr>
        <w:t>A</w:t>
      </w:r>
      <w:bookmarkEnd w:id="506"/>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.1.1.2-1</w:t>
      </w:r>
    </w:p>
    <w:p w:rsidR="00AF4B87" w:rsidRDefault="00AF4B87" w:rsidP="00F97979">
      <w:pPr>
        <w:pStyle w:val="TH"/>
        <w:outlineLvl w:val="0"/>
        <w:rPr>
          <w:lang w:val="it-IT"/>
        </w:rPr>
      </w:pPr>
      <w:r>
        <w:t xml:space="preserve">Table </w:t>
      </w:r>
      <w:r>
        <w:rPr>
          <w:lang w:eastAsia="ko-KR"/>
        </w:rPr>
        <w:t>7</w:t>
      </w:r>
      <w:r>
        <w:t>.1.1.</w:t>
      </w:r>
      <w:r>
        <w:rPr>
          <w:lang w:eastAsia="ko-KR"/>
        </w:rPr>
        <w:t>2</w:t>
      </w:r>
      <w:r>
        <w:t>-1: Harmonic and IMD analysis</w:t>
      </w:r>
    </w:p>
    <w:tbl>
      <w:tblPr>
        <w:tblW w:w="10500" w:type="dxa"/>
        <w:tblInd w:w="55" w:type="dxa"/>
        <w:tblCellMar>
          <w:left w:w="70" w:type="dxa"/>
          <w:right w:w="70" w:type="dxa"/>
        </w:tblCellMar>
        <w:tblLook w:val="04A0"/>
      </w:tblPr>
      <w:tblGrid>
        <w:gridCol w:w="1700"/>
        <w:gridCol w:w="2200"/>
        <w:gridCol w:w="2200"/>
        <w:gridCol w:w="2200"/>
        <w:gridCol w:w="2200"/>
      </w:tblGrid>
      <w:tr w:rsidR="00AF4B87" w:rsidRPr="00A052FD"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2570</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auto"/>
              <w:left w:val="nil"/>
              <w:bottom w:val="single" w:sz="8"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single" w:sz="8" w:space="0" w:color="auto"/>
              <w:left w:val="nil"/>
              <w:bottom w:val="single" w:sz="8" w:space="0" w:color="auto"/>
              <w:right w:val="nil"/>
            </w:tcBorders>
            <w:shd w:val="clear" w:color="auto" w:fill="D9D9D9"/>
            <w:noWrap/>
            <w:vAlign w:val="bottom"/>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single" w:sz="8" w:space="0" w:color="auto"/>
              <w:left w:val="single" w:sz="8" w:space="0" w:color="auto"/>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w:t>
            </w:r>
          </w:p>
        </w:tc>
        <w:tc>
          <w:tcPr>
            <w:tcW w:w="2200" w:type="dxa"/>
            <w:tcBorders>
              <w:top w:val="nil"/>
              <w:left w:val="single" w:sz="8" w:space="0" w:color="auto"/>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4355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 to 860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 to 4355</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 to 1070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 to 3430</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6925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 to 6140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 to 6925</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1855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 to 1855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 to 2645</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2855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 to 2855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 to 6000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7925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9495</w:t>
            </w:r>
          </w:p>
        </w:tc>
      </w:tr>
      <w:tr w:rsidR="00AF4B87" w:rsidRPr="00A052FD" w:rsidTr="00D106DF">
        <w:trPr>
          <w:trHeight w:val="315"/>
        </w:trPr>
        <w:tc>
          <w:tcPr>
            <w:tcW w:w="1700" w:type="dxa"/>
            <w:vMerge/>
            <w:tcBorders>
              <w:top w:val="nil"/>
              <w:left w:val="single" w:sz="8" w:space="0" w:color="auto"/>
              <w:bottom w:val="single" w:sz="8" w:space="0" w:color="auto"/>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 to 7925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 to 9495</w:t>
            </w:r>
          </w:p>
        </w:tc>
      </w:tr>
      <w:tr w:rsidR="00AF4B87" w:rsidRPr="00A052FD" w:rsidTr="00D106DF">
        <w:trPr>
          <w:trHeight w:val="735"/>
        </w:trPr>
        <w:tc>
          <w:tcPr>
            <w:tcW w:w="17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D106DF">
            <w:pPr>
              <w:spacing w:after="0"/>
              <w:jc w:val="center"/>
              <w:rPr>
                <w:rFonts w:ascii="Arial" w:eastAsia="Times New Roman" w:hAnsi="Arial" w:cs="Arial"/>
                <w:color w:val="000000"/>
                <w:sz w:val="18"/>
                <w:szCs w:val="18"/>
                <w:lang w:val="en-US" w:eastAsia="it-IT"/>
              </w:rPr>
            </w:pPr>
            <w:r w:rsidRPr="001C305E">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|2*fx_low - 2*fy_high|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|2*fx_high - 2*fy_low|</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|2*fy_low - 2*fx_high|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|2*fy_high - 2*fx_low|</w:t>
            </w:r>
          </w:p>
        </w:tc>
      </w:tr>
      <w:tr w:rsidR="00AF4B87" w:rsidRPr="00A052FD" w:rsidTr="00D106DF">
        <w:trPr>
          <w:trHeight w:val="300"/>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r>
      <w:tr w:rsidR="00AF4B87" w:rsidRPr="00A052FD" w:rsidTr="00D106DF">
        <w:trPr>
          <w:trHeight w:val="315"/>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r>
      <w:tr w:rsidR="00AF4B87" w:rsidRPr="00A052FD" w:rsidTr="00D106DF">
        <w:trPr>
          <w:trHeight w:val="735"/>
        </w:trPr>
        <w:tc>
          <w:tcPr>
            <w:tcW w:w="1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4640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 to 8570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 to 4640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12065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9710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 to 12065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 to 9710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 to 4290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 to 355</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11280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10495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 to 11280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 to 10495</w:t>
            </w:r>
          </w:p>
        </w:tc>
      </w:tr>
    </w:tbl>
    <w:p w:rsidR="00AF4B87" w:rsidRDefault="00AF4B87" w:rsidP="00AF4B87">
      <w:pPr>
        <w:spacing w:after="0"/>
        <w:rPr>
          <w:lang w:val="en-US"/>
        </w:rPr>
      </w:pPr>
    </w:p>
    <w:p w:rsidR="009505DB" w:rsidRPr="00AF4B87" w:rsidRDefault="00AF4B87" w:rsidP="00AF4B87">
      <w:pPr>
        <w:rPr>
          <w:i/>
          <w:color w:val="0000FF"/>
          <w:lang w:val="en-US" w:eastAsia="zh-CN"/>
        </w:rPr>
      </w:pPr>
      <w:r>
        <w:rPr>
          <w:lang w:val="en-US"/>
        </w:rPr>
        <w:t>Based on Table 7.1.1.2-1</w:t>
      </w:r>
      <w:r>
        <w:rPr>
          <w:lang w:eastAsia="ko-KR"/>
        </w:rPr>
        <w:t xml:space="preserve">, </w:t>
      </w:r>
      <w:r>
        <w:rPr>
          <w:lang w:val="en-US"/>
        </w:rPr>
        <w:t>the 2</w:t>
      </w:r>
      <w:r w:rsidRPr="007C3F1B">
        <w:rPr>
          <w:vertAlign w:val="superscript"/>
          <w:lang w:val="en-US"/>
        </w:rPr>
        <w:t>nd</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 xml:space="preserve">20; this case is already covered </w:t>
      </w:r>
      <w:r w:rsidRPr="00F72C3A">
        <w:rPr>
          <w:lang w:val="en-US"/>
        </w:rPr>
        <w:t>in 3DL/2UL CA_3A-7A-</w:t>
      </w:r>
      <w:r>
        <w:rPr>
          <w:lang w:val="en-US"/>
        </w:rPr>
        <w:t>20</w:t>
      </w:r>
      <w:r w:rsidRPr="00F72C3A">
        <w:rPr>
          <w:lang w:val="en-US"/>
        </w:rPr>
        <w:t>A</w:t>
      </w:r>
      <w:r>
        <w:rPr>
          <w:lang w:eastAsia="ko-KR"/>
        </w:rPr>
        <w:t xml:space="preserve">. </w:t>
      </w:r>
      <w:r>
        <w:rPr>
          <w:lang w:val="en-US"/>
        </w:rPr>
        <w:t>In addition, the 4</w:t>
      </w:r>
      <w:r w:rsidRPr="00B21EF1">
        <w:rPr>
          <w:vertAlign w:val="superscript"/>
          <w:lang w:val="en-US"/>
        </w:rPr>
        <w:t>th</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 xml:space="preserve">32; However, the related MSD study will be covered </w:t>
      </w:r>
      <w:r w:rsidRPr="00F72C3A">
        <w:rPr>
          <w:lang w:val="en-US"/>
        </w:rPr>
        <w:t>in 3DL/2UL CA_3A-7A-32A</w:t>
      </w:r>
      <w:r>
        <w:rPr>
          <w:lang w:val="en-US"/>
        </w:rPr>
        <w:t>.</w:t>
      </w:r>
    </w:p>
    <w:p w:rsidR="009505DB" w:rsidRPr="0091289A" w:rsidRDefault="009505DB" w:rsidP="00F97979">
      <w:pPr>
        <w:pStyle w:val="Heading4"/>
        <w:rPr>
          <w:lang w:val="en-US" w:eastAsia="ko-KR"/>
        </w:rPr>
      </w:pPr>
      <w:bookmarkStart w:id="507" w:name="_Toc510012083"/>
      <w:r>
        <w:t>7</w:t>
      </w:r>
      <w:r>
        <w:rPr>
          <w:lang w:val="en-US"/>
        </w:rPr>
        <w:t>.1.</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CA_3A-20A and DL CA_3A-7A-</w:t>
      </w:r>
      <w:r w:rsidRPr="0091289A">
        <w:rPr>
          <w:lang w:val="en-US" w:eastAsia="ko-KR"/>
        </w:rPr>
        <w:t>20A-</w:t>
      </w:r>
      <w:r>
        <w:rPr>
          <w:lang w:eastAsia="ko-KR"/>
        </w:rPr>
        <w:t>32A</w:t>
      </w:r>
      <w:bookmarkEnd w:id="507"/>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w:t>
      </w:r>
      <w:r>
        <w:rPr>
          <w:lang w:val="en-US" w:eastAsia="ko-KR"/>
        </w:rPr>
        <w:t>3</w:t>
      </w:r>
      <w:r>
        <w:rPr>
          <w:lang w:val="en-US"/>
        </w:rPr>
        <w:t>-1</w:t>
      </w:r>
    </w:p>
    <w:p w:rsidR="00AF4B87" w:rsidRDefault="00AF4B87" w:rsidP="00F97979">
      <w:pPr>
        <w:pStyle w:val="TH"/>
        <w:outlineLvl w:val="0"/>
        <w:rPr>
          <w:lang w:val="it-IT"/>
        </w:rPr>
      </w:pPr>
      <w:r>
        <w:t xml:space="preserve">Table </w:t>
      </w:r>
      <w:r>
        <w:rPr>
          <w:lang w:eastAsia="ko-KR"/>
        </w:rPr>
        <w:t>7</w:t>
      </w:r>
      <w:r>
        <w:t>.</w:t>
      </w:r>
      <w:r>
        <w:rPr>
          <w:lang w:val="en-US"/>
        </w:rPr>
        <w:t>1</w:t>
      </w:r>
      <w:r>
        <w:t>.1.3-1: Harmonic and IMD analysis</w:t>
      </w:r>
    </w:p>
    <w:tbl>
      <w:tblPr>
        <w:tblW w:w="10500" w:type="dxa"/>
        <w:tblInd w:w="55" w:type="dxa"/>
        <w:tblCellMar>
          <w:left w:w="70" w:type="dxa"/>
          <w:right w:w="70" w:type="dxa"/>
        </w:tblCellMar>
        <w:tblLook w:val="04A0"/>
      </w:tblPr>
      <w:tblGrid>
        <w:gridCol w:w="1700"/>
        <w:gridCol w:w="2200"/>
        <w:gridCol w:w="2200"/>
        <w:gridCol w:w="2200"/>
        <w:gridCol w:w="2200"/>
      </w:tblGrid>
      <w:tr w:rsidR="00AF4B87" w:rsidRPr="00A052FD"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000000"/>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single" w:sz="8" w:space="0" w:color="000000"/>
              <w:left w:val="nil"/>
              <w:bottom w:val="single" w:sz="8" w:space="0" w:color="000000"/>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000000"/>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000000"/>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 xml:space="preserve">2nd order IMD products and </w:t>
            </w:r>
            <w:r w:rsidRPr="00A052FD">
              <w:rPr>
                <w:rFonts w:ascii="Arial" w:eastAsia="Times New Roman" w:hAnsi="Arial" w:cs="Arial"/>
                <w:color w:val="000000"/>
                <w:sz w:val="18"/>
                <w:szCs w:val="18"/>
                <w:lang w:val="en-US" w:eastAsia="it-IT"/>
              </w:rPr>
              <w:lastRenderedPageBreak/>
              <w:t>frequency limits (MHz)</w:t>
            </w:r>
          </w:p>
        </w:tc>
        <w:tc>
          <w:tcPr>
            <w:tcW w:w="2200" w:type="dxa"/>
            <w:tcBorders>
              <w:top w:val="nil"/>
              <w:left w:val="nil"/>
              <w:bottom w:val="single" w:sz="4" w:space="0" w:color="auto"/>
              <w:right w:val="nil"/>
            </w:tcBorders>
            <w:noWrap/>
            <w:vAlign w:val="bottom"/>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lastRenderedPageBreak/>
              <w:t>|fy_low – fx_high|</w:t>
            </w:r>
          </w:p>
        </w:tc>
        <w:tc>
          <w:tcPr>
            <w:tcW w:w="2200" w:type="dxa"/>
            <w:tcBorders>
              <w:top w:val="nil"/>
              <w:left w:val="single" w:sz="8" w:space="0" w:color="auto"/>
              <w:bottom w:val="single" w:sz="4" w:space="0" w:color="auto"/>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single" w:sz="8" w:space="0" w:color="auto"/>
              <w:left w:val="nil"/>
              <w:bottom w:val="single" w:sz="8" w:space="0" w:color="auto"/>
              <w:right w:val="nil"/>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single" w:sz="8" w:space="0" w:color="auto"/>
              <w:left w:val="single" w:sz="8" w:space="0" w:color="auto"/>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953</w:t>
            </w:r>
          </w:p>
        </w:tc>
        <w:tc>
          <w:tcPr>
            <w:tcW w:w="2200" w:type="dxa"/>
            <w:tcBorders>
              <w:top w:val="single" w:sz="8" w:space="0" w:color="auto"/>
              <w:left w:val="single" w:sz="8" w:space="0" w:color="auto"/>
              <w:bottom w:val="single" w:sz="4" w:space="0" w:color="auto"/>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w:t>
            </w:r>
          </w:p>
        </w:tc>
        <w:tc>
          <w:tcPr>
            <w:tcW w:w="2200" w:type="dxa"/>
            <w:tcBorders>
              <w:top w:val="single" w:sz="8" w:space="0" w:color="auto"/>
              <w:left w:val="nil"/>
              <w:bottom w:val="single" w:sz="4" w:space="0" w:color="auto"/>
              <w:right w:val="nil"/>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w:t>
            </w:r>
          </w:p>
        </w:tc>
        <w:tc>
          <w:tcPr>
            <w:tcW w:w="2200" w:type="dxa"/>
            <w:tcBorders>
              <w:top w:val="nil"/>
              <w:left w:val="single" w:sz="8" w:space="0" w:color="auto"/>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2647</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 to 953</w:t>
            </w: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 to 2647</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lastRenderedPageBreak/>
              <w:t>Two-tone 3rd order IMD products and frequency limits (MHz)</w:t>
            </w:r>
          </w:p>
        </w:tc>
        <w:tc>
          <w:tcPr>
            <w:tcW w:w="2200" w:type="dxa"/>
            <w:tcBorders>
              <w:top w:val="single" w:sz="8" w:space="0" w:color="auto"/>
              <w:left w:val="nil"/>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single" w:sz="8" w:space="0" w:color="auto"/>
              <w:left w:val="nil"/>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w:t>
            </w:r>
          </w:p>
        </w:tc>
        <w:tc>
          <w:tcPr>
            <w:tcW w:w="2200" w:type="dxa"/>
            <w:tcBorders>
              <w:top w:val="nil"/>
              <w:left w:val="nil"/>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2738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121</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 to 2738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 to 121</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4432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3509</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 to 4432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 to 3509</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1815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937</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 to 1815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 to 937</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4523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 to 4523</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 to 876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6217</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4371</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 to 6217</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 to 4371</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6308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 to 6308</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5233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8002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 to 5233</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 to 8002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3691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 to 1074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 to 3691</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6156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7079</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 to 6156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 to 7079</w:t>
            </w:r>
          </w:p>
        </w:tc>
      </w:tr>
    </w:tbl>
    <w:p w:rsidR="00AF4B87" w:rsidRDefault="00AF4B87" w:rsidP="00AF4B87">
      <w:pPr>
        <w:spacing w:after="0"/>
        <w:rPr>
          <w:lang w:val="en-US"/>
        </w:rPr>
      </w:pPr>
    </w:p>
    <w:p w:rsidR="009505DB" w:rsidRPr="009505DB" w:rsidRDefault="00AF4B87" w:rsidP="00AF4B87">
      <w:pPr>
        <w:rPr>
          <w:i/>
          <w:color w:val="0000FF"/>
          <w:lang w:eastAsia="zh-CN"/>
        </w:rPr>
      </w:pPr>
      <w:r>
        <w:rPr>
          <w:lang w:val="en-US"/>
        </w:rPr>
        <w:t xml:space="preserve">Based on </w:t>
      </w:r>
      <w:r w:rsidRPr="00CD5C04">
        <w:rPr>
          <w:lang w:val="en-US"/>
        </w:rPr>
        <w:t>Table 7.</w:t>
      </w:r>
      <w:r>
        <w:rPr>
          <w:lang w:val="en-US"/>
        </w:rPr>
        <w:t>1.1.3</w:t>
      </w:r>
      <w:r w:rsidRPr="00CD5C04">
        <w:rPr>
          <w:lang w:val="en-US"/>
        </w:rPr>
        <w:t>-1,</w:t>
      </w:r>
      <w:r>
        <w:rPr>
          <w:lang w:val="en-US"/>
        </w:rPr>
        <w:t xml:space="preserve"> </w:t>
      </w:r>
      <w:r>
        <w:rPr>
          <w:lang w:eastAsia="ko-KR"/>
        </w:rPr>
        <w:t xml:space="preserve">there was no harmonics and IMDs products </w:t>
      </w:r>
      <w:r w:rsidRPr="00A052FD">
        <w:rPr>
          <w:lang w:eastAsia="ko-KR"/>
        </w:rPr>
        <w:t xml:space="preserve">fall into own Rx of Band </w:t>
      </w:r>
      <w:r w:rsidRPr="00A052FD">
        <w:rPr>
          <w:rFonts w:hint="eastAsia"/>
          <w:lang w:eastAsia="ko-KR"/>
        </w:rPr>
        <w:t>3</w:t>
      </w:r>
      <w:r w:rsidRPr="00A052FD">
        <w:rPr>
          <w:lang w:eastAsia="ko-KR"/>
        </w:rPr>
        <w:t>2</w:t>
      </w:r>
      <w:r>
        <w:rPr>
          <w:lang w:eastAsia="ko-KR"/>
        </w:rPr>
        <w:t xml:space="preserve">. In addition, </w:t>
      </w:r>
      <w:r>
        <w:rPr>
          <w:lang w:val="en-US"/>
        </w:rPr>
        <w:t>the 2</w:t>
      </w:r>
      <w:r w:rsidRPr="007C3F1B">
        <w:rPr>
          <w:vertAlign w:val="superscript"/>
          <w:lang w:val="en-US"/>
        </w:rPr>
        <w:t>nd</w:t>
      </w:r>
      <w:r>
        <w:rPr>
          <w:lang w:val="en-US"/>
        </w:rPr>
        <w:t xml:space="preserve"> and the 3</w:t>
      </w:r>
      <w:r w:rsidRPr="007A3CE0">
        <w:rPr>
          <w:vertAlign w:val="superscript"/>
          <w:lang w:val="en-US"/>
        </w:rPr>
        <w:t>rd</w:t>
      </w:r>
      <w:r>
        <w:rPr>
          <w:lang w:val="en-US"/>
        </w:rPr>
        <w:t xml:space="preserve"> order IMD products</w:t>
      </w:r>
      <w:r w:rsidRPr="00CD5C04">
        <w:rPr>
          <w:lang w:val="en-US"/>
        </w:rPr>
        <w:t xml:space="preserve"> </w:t>
      </w:r>
      <w:r>
        <w:rPr>
          <w:lang w:val="en-US"/>
        </w:rPr>
        <w:t xml:space="preserve">by Band 3 and Band 20 </w:t>
      </w:r>
      <w:r w:rsidRPr="00CD5C04">
        <w:rPr>
          <w:lang w:val="en-US"/>
        </w:rPr>
        <w:t xml:space="preserve">fall into the own Rx frequency of Band </w:t>
      </w:r>
      <w:r>
        <w:rPr>
          <w:lang w:val="en-US"/>
        </w:rPr>
        <w:t xml:space="preserve">7; However, this MSD issues is already covered </w:t>
      </w:r>
      <w:r w:rsidRPr="00F72C3A">
        <w:rPr>
          <w:lang w:val="en-US"/>
        </w:rPr>
        <w:t>in 3DL/2UL CA_3A-7A-</w:t>
      </w:r>
      <w:r>
        <w:rPr>
          <w:lang w:val="en-US"/>
        </w:rPr>
        <w:t>20</w:t>
      </w:r>
      <w:r w:rsidRPr="00F72C3A">
        <w:rPr>
          <w:lang w:val="en-US"/>
        </w:rPr>
        <w:t>A</w:t>
      </w:r>
      <w:r>
        <w:rPr>
          <w:lang w:eastAsia="ko-KR"/>
        </w:rPr>
        <w:t>.</w:t>
      </w:r>
    </w:p>
    <w:p w:rsidR="009505DB" w:rsidRPr="0091289A" w:rsidRDefault="009505DB" w:rsidP="00F97979">
      <w:pPr>
        <w:pStyle w:val="Heading4"/>
        <w:rPr>
          <w:lang w:val="en-US" w:eastAsia="ko-KR"/>
        </w:rPr>
      </w:pPr>
      <w:bookmarkStart w:id="508" w:name="_Toc510012084"/>
      <w:r>
        <w:lastRenderedPageBreak/>
        <w:t>7</w:t>
      </w:r>
      <w:r>
        <w:rPr>
          <w:lang w:val="en-US"/>
        </w:rPr>
        <w:t>.1.1.</w:t>
      </w:r>
      <w:r>
        <w:rPr>
          <w:lang w:val="en-US" w:eastAsia="ko-KR"/>
        </w:rPr>
        <w:t>4</w:t>
      </w:r>
      <w:r>
        <w:rPr>
          <w:lang w:val="en-US"/>
        </w:rPr>
        <w:tab/>
      </w:r>
      <w:r>
        <w:t>Co-existence studies</w:t>
      </w:r>
      <w:r>
        <w:rPr>
          <w:lang w:eastAsia="ko-KR"/>
        </w:rPr>
        <w:t xml:space="preserve"> for LTE-A UL CA_7A-20A and DL CA_3A-7A-</w:t>
      </w:r>
      <w:r w:rsidRPr="0091289A">
        <w:rPr>
          <w:lang w:val="en-US" w:eastAsia="ko-KR"/>
        </w:rPr>
        <w:t>20A-</w:t>
      </w:r>
      <w:r>
        <w:rPr>
          <w:lang w:eastAsia="ko-KR"/>
        </w:rPr>
        <w:t>32A</w:t>
      </w:r>
      <w:bookmarkEnd w:id="508"/>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w:t>
      </w:r>
      <w:r>
        <w:rPr>
          <w:lang w:val="en-US" w:eastAsia="ko-KR"/>
        </w:rPr>
        <w:t>4</w:t>
      </w:r>
      <w:r>
        <w:rPr>
          <w:lang w:val="en-US"/>
        </w:rPr>
        <w:t>-1</w:t>
      </w:r>
    </w:p>
    <w:p w:rsidR="00AF4B87" w:rsidRDefault="00AF4B87" w:rsidP="00F97979">
      <w:pPr>
        <w:pStyle w:val="TH"/>
        <w:outlineLvl w:val="0"/>
        <w:rPr>
          <w:lang w:val="it-IT"/>
        </w:rPr>
      </w:pPr>
      <w:r>
        <w:t xml:space="preserve">Table </w:t>
      </w:r>
      <w:r>
        <w:rPr>
          <w:lang w:eastAsia="ko-KR"/>
        </w:rPr>
        <w:t>7</w:t>
      </w:r>
      <w:r>
        <w:t>.</w:t>
      </w:r>
      <w:r>
        <w:rPr>
          <w:lang w:val="en-US"/>
        </w:rPr>
        <w:t>1</w:t>
      </w:r>
      <w:r>
        <w:t>.1.</w:t>
      </w:r>
      <w:r>
        <w:rPr>
          <w:lang w:eastAsia="ko-KR"/>
        </w:rPr>
        <w:t>4</w:t>
      </w:r>
      <w:r>
        <w:t>-1: Harmonic and IMD analysis</w:t>
      </w:r>
    </w:p>
    <w:tbl>
      <w:tblPr>
        <w:tblW w:w="10500" w:type="dxa"/>
        <w:tblInd w:w="55" w:type="dxa"/>
        <w:tblCellMar>
          <w:left w:w="70" w:type="dxa"/>
          <w:right w:w="70" w:type="dxa"/>
        </w:tblCellMar>
        <w:tblLook w:val="04A0"/>
      </w:tblPr>
      <w:tblGrid>
        <w:gridCol w:w="1700"/>
        <w:gridCol w:w="2200"/>
        <w:gridCol w:w="2200"/>
        <w:gridCol w:w="2200"/>
        <w:gridCol w:w="2200"/>
      </w:tblGrid>
      <w:tr w:rsidR="00AF4B87" w:rsidRPr="00A052FD"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2570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shd w:val="clear" w:color="auto" w:fill="auto"/>
            <w:noWrap/>
            <w:vAlign w:val="bottom"/>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 to 3432</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4308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906</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 to 4308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 to 906</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 to 6002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 to 4294</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 to 2600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 to 932</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6878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 to 6878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 to 86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8572</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5156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 to 8572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 to 5156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lastRenderedPageBreak/>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 to 948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 to 9448</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6018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11142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 to 6018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 to 11142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6046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 to 2644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 to 6046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7726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9434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 to 7726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 to 9434</w:t>
            </w:r>
          </w:p>
        </w:tc>
      </w:tr>
    </w:tbl>
    <w:p w:rsidR="00AF4B87" w:rsidRDefault="00AF4B87" w:rsidP="00AF4B87">
      <w:pPr>
        <w:spacing w:after="0"/>
        <w:rPr>
          <w:lang w:val="en-US"/>
        </w:rPr>
      </w:pPr>
    </w:p>
    <w:p w:rsidR="009505DB" w:rsidRPr="009505DB" w:rsidRDefault="00AF4B87" w:rsidP="00AF4B87">
      <w:pPr>
        <w:rPr>
          <w:i/>
          <w:color w:val="0000FF"/>
          <w:lang w:eastAsia="zh-CN"/>
        </w:rPr>
      </w:pPr>
      <w:r>
        <w:rPr>
          <w:lang w:val="en-US"/>
        </w:rPr>
        <w:t>Based on Table 7.1.1.4</w:t>
      </w:r>
      <w:r w:rsidRPr="00CD5C04">
        <w:rPr>
          <w:lang w:val="en-US"/>
        </w:rPr>
        <w:t>-1,</w:t>
      </w:r>
      <w:r>
        <w:rPr>
          <w:lang w:val="en-US"/>
        </w:rPr>
        <w:t xml:space="preserve"> </w:t>
      </w:r>
      <w:r>
        <w:rPr>
          <w:lang w:eastAsia="ko-KR"/>
        </w:rPr>
        <w:t xml:space="preserve">there was </w:t>
      </w:r>
      <w:r w:rsidRPr="00A052FD">
        <w:rPr>
          <w:lang w:eastAsia="ko-KR"/>
        </w:rPr>
        <w:t>no harmonics and IMD</w:t>
      </w:r>
      <w:r>
        <w:rPr>
          <w:lang w:eastAsia="ko-KR"/>
        </w:rPr>
        <w:t>s</w:t>
      </w:r>
      <w:r w:rsidRPr="00A052FD">
        <w:rPr>
          <w:lang w:eastAsia="ko-KR"/>
        </w:rPr>
        <w:t xml:space="preserve"> </w:t>
      </w:r>
      <w:r>
        <w:rPr>
          <w:lang w:eastAsia="ko-KR"/>
        </w:rPr>
        <w:t xml:space="preserve">products </w:t>
      </w:r>
      <w:r w:rsidRPr="00A052FD">
        <w:rPr>
          <w:lang w:eastAsia="ko-KR"/>
        </w:rPr>
        <w:t xml:space="preserve">fall into own Rx of </w:t>
      </w:r>
      <w:r>
        <w:rPr>
          <w:lang w:eastAsia="ko-KR"/>
        </w:rPr>
        <w:t xml:space="preserve">Band 3 and </w:t>
      </w:r>
      <w:r w:rsidRPr="00A052FD">
        <w:rPr>
          <w:lang w:eastAsia="ko-KR"/>
        </w:rPr>
        <w:t xml:space="preserve">Band </w:t>
      </w:r>
      <w:r w:rsidRPr="00A052FD">
        <w:rPr>
          <w:rFonts w:hint="eastAsia"/>
          <w:lang w:eastAsia="ko-KR"/>
        </w:rPr>
        <w:t>3</w:t>
      </w:r>
      <w:r w:rsidRPr="00A052FD">
        <w:rPr>
          <w:lang w:eastAsia="ko-KR"/>
        </w:rPr>
        <w:t>2</w:t>
      </w:r>
      <w:r>
        <w:rPr>
          <w:lang w:eastAsia="ko-KR"/>
        </w:rPr>
        <w:t>.</w:t>
      </w:r>
    </w:p>
    <w:p w:rsidR="009505DB" w:rsidRDefault="009505DB" w:rsidP="00F97979">
      <w:pPr>
        <w:pStyle w:val="Heading4"/>
        <w:rPr>
          <w:lang w:val="en-US"/>
        </w:rPr>
      </w:pPr>
      <w:bookmarkStart w:id="509" w:name="_Toc510012085"/>
      <w:r>
        <w:rPr>
          <w:lang w:val="en-US"/>
        </w:rPr>
        <w:t>7.1.1.</w:t>
      </w:r>
      <w:r>
        <w:rPr>
          <w:lang w:val="en-US" w:eastAsia="ko-KR"/>
        </w:rPr>
        <w:t>5</w:t>
      </w:r>
      <w:r>
        <w:rPr>
          <w:rFonts w:ascii="Calibri" w:hAnsi="Calibri"/>
          <w:sz w:val="22"/>
          <w:szCs w:val="22"/>
          <w:lang w:val="en-US" w:eastAsia="sv-SE"/>
        </w:rPr>
        <w:tab/>
      </w:r>
      <w:r>
        <w:rPr>
          <w:lang w:val="en-US"/>
        </w:rPr>
        <w:t>MSD</w:t>
      </w:r>
      <w:bookmarkEnd w:id="509"/>
    </w:p>
    <w:p w:rsidR="009505DB" w:rsidRDefault="009505DB" w:rsidP="009505DB">
      <w:pPr>
        <w:rPr>
          <w:i/>
          <w:color w:val="0000FF"/>
          <w:lang w:val="en-US" w:eastAsia="zh-CN"/>
        </w:rPr>
      </w:pPr>
    </w:p>
    <w:p w:rsidR="00000501" w:rsidRPr="00000501" w:rsidRDefault="00000501" w:rsidP="00000501">
      <w:pPr>
        <w:rPr>
          <w:lang w:eastAsia="zh-CN"/>
        </w:rPr>
      </w:pPr>
      <w:r w:rsidRPr="00000501">
        <w:rPr>
          <w:lang w:eastAsia="zh-CN"/>
        </w:rPr>
        <w:t>When uplink CA configurations CA_3A-7A is paired with downlink CA configuration CA_3A-7A-20A-32A, the 4</w:t>
      </w:r>
      <w:r w:rsidRPr="00000501">
        <w:rPr>
          <w:vertAlign w:val="superscript"/>
          <w:lang w:eastAsia="zh-CN"/>
        </w:rPr>
        <w:t>th</w:t>
      </w:r>
      <w:r w:rsidRPr="00000501">
        <w:rPr>
          <w:lang w:eastAsia="zh-CN"/>
        </w:rPr>
        <w:t xml:space="preserve"> order IMD products by Band 3 and Band 7 falls into the own Rx frequency of Band 32; this aspect will be covered in 3DL/2UL CA_3A-7A-32A. In addition, the 2</w:t>
      </w:r>
      <w:r w:rsidRPr="00000501">
        <w:rPr>
          <w:vertAlign w:val="superscript"/>
          <w:lang w:eastAsia="zh-CN"/>
        </w:rPr>
        <w:t>nd</w:t>
      </w:r>
      <w:r w:rsidRPr="00000501">
        <w:rPr>
          <w:lang w:eastAsia="zh-CN"/>
        </w:rPr>
        <w:t xml:space="preserve"> order IMD products by Band 3 and Band 7 falls into the own Rx frequency of Band 20; however, this case is already covered in 3DL/2UL CA_3A-7A-20A.</w:t>
      </w:r>
    </w:p>
    <w:p w:rsidR="00000501" w:rsidRPr="00000501" w:rsidRDefault="00000501" w:rsidP="00000501">
      <w:pPr>
        <w:rPr>
          <w:lang w:eastAsia="zh-CN"/>
        </w:rPr>
      </w:pPr>
      <w:r w:rsidRPr="00000501">
        <w:rPr>
          <w:lang w:eastAsia="zh-CN"/>
        </w:rPr>
        <w:t xml:space="preserve">When </w:t>
      </w:r>
      <w:r w:rsidRPr="00000501">
        <w:rPr>
          <w:u w:val="single"/>
          <w:lang w:eastAsia="zh-CN"/>
        </w:rPr>
        <w:t xml:space="preserve">uplink CA configurations </w:t>
      </w:r>
      <w:r w:rsidRPr="00000501">
        <w:rPr>
          <w:lang w:eastAsia="zh-CN"/>
        </w:rPr>
        <w:t>CA_3A-20A is paired with downlink CA configuration CA_3A-7A-20A-32A, there is no self-interference problems into the own Rx frequency of Band 32. In addition, the 2</w:t>
      </w:r>
      <w:r w:rsidRPr="00000501">
        <w:rPr>
          <w:vertAlign w:val="superscript"/>
          <w:lang w:eastAsia="zh-CN"/>
        </w:rPr>
        <w:t>nd</w:t>
      </w:r>
      <w:r w:rsidRPr="00000501">
        <w:rPr>
          <w:lang w:eastAsia="zh-CN"/>
        </w:rPr>
        <w:t xml:space="preserve"> and the 3</w:t>
      </w:r>
      <w:r w:rsidRPr="00000501">
        <w:rPr>
          <w:vertAlign w:val="superscript"/>
          <w:lang w:eastAsia="zh-CN"/>
        </w:rPr>
        <w:t>rd</w:t>
      </w:r>
      <w:r w:rsidRPr="00000501">
        <w:rPr>
          <w:lang w:eastAsia="zh-CN"/>
        </w:rPr>
        <w:t xml:space="preserve"> order IMD products by Band 3 and Band 20 fall into the own Rx frequency of Band 7; however, this case is already covered in 3DL/2UL CA_3A-7A-20A.</w:t>
      </w:r>
    </w:p>
    <w:p w:rsidR="00000501" w:rsidRPr="00000501" w:rsidRDefault="00000501" w:rsidP="00000501">
      <w:pPr>
        <w:rPr>
          <w:i/>
          <w:lang w:eastAsia="zh-CN"/>
        </w:rPr>
      </w:pPr>
      <w:r w:rsidRPr="00000501">
        <w:rPr>
          <w:u w:val="single"/>
          <w:lang w:eastAsia="zh-CN"/>
        </w:rPr>
        <w:t xml:space="preserve">When uplink CA configurations </w:t>
      </w:r>
      <w:r w:rsidRPr="00000501">
        <w:rPr>
          <w:lang w:eastAsia="zh-CN"/>
        </w:rPr>
        <w:t>CA_7A-20A is paired with downlink CA configuration CA_3A-7A-20A-32A, there is no self-interference problems in 3rd and 4th own Rx frequency bands.</w:t>
      </w:r>
    </w:p>
    <w:p w:rsidR="00000501" w:rsidRPr="00000501" w:rsidRDefault="00000501" w:rsidP="009505DB">
      <w:pPr>
        <w:rPr>
          <w:i/>
          <w:color w:val="0000FF"/>
          <w:lang w:val="en-US" w:eastAsia="zh-CN"/>
        </w:rPr>
      </w:pPr>
    </w:p>
    <w:p w:rsidR="009505DB" w:rsidRDefault="009505DB" w:rsidP="00F97979">
      <w:pPr>
        <w:pStyle w:val="Heading4"/>
        <w:rPr>
          <w:lang w:val="en-US"/>
        </w:rPr>
      </w:pPr>
      <w:bookmarkStart w:id="510" w:name="_Toc510012086"/>
      <w:r>
        <w:rPr>
          <w:lang w:val="en-US"/>
        </w:rPr>
        <w:t>7.1.1.6</w:t>
      </w:r>
      <w:r>
        <w:rPr>
          <w:lang w:val="en-US"/>
        </w:rPr>
        <w:tab/>
        <w:t>∆TIB and ∆RIB values</w:t>
      </w:r>
      <w:bookmarkEnd w:id="510"/>
    </w:p>
    <w:p w:rsidR="009D0397" w:rsidRDefault="00000501" w:rsidP="009D0397">
      <w:pPr>
        <w:rPr>
          <w:rFonts w:eastAsia="Malgun Gothic"/>
          <w:lang w:eastAsia="ko-KR"/>
        </w:rPr>
      </w:pPr>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 4DL/1UL CA_3A-7A-20A-32A are applied.</w:t>
      </w:r>
    </w:p>
    <w:p w:rsidR="00DB48DA" w:rsidRPr="00DB3DEB" w:rsidRDefault="00DB48DA" w:rsidP="00F97979">
      <w:pPr>
        <w:pStyle w:val="Heading2"/>
        <w:tabs>
          <w:tab w:val="left" w:pos="0"/>
        </w:tabs>
        <w:ind w:left="0" w:firstLine="0"/>
        <w:rPr>
          <w:rFonts w:eastAsia="Malgun Gothic"/>
          <w:lang w:eastAsia="ko-KR"/>
        </w:rPr>
      </w:pPr>
      <w:bookmarkStart w:id="511" w:name="_Toc510012087"/>
      <w:r>
        <w:t>7.</w:t>
      </w:r>
      <w:r>
        <w:rPr>
          <w:rFonts w:hint="eastAsia"/>
          <w:lang w:eastAsia="ja-JP"/>
        </w:rPr>
        <w:t>2</w:t>
      </w:r>
      <w:r w:rsidRPr="00F00C5E">
        <w:rPr>
          <w:rFonts w:ascii="Calibri" w:hAnsi="Calibri"/>
          <w:sz w:val="22"/>
          <w:szCs w:val="22"/>
          <w:lang w:val="en-US" w:eastAsia="sv-SE"/>
        </w:rPr>
        <w:tab/>
      </w:r>
      <w:r>
        <w:t>LTE Advanced Carrier Aggregation</w:t>
      </w:r>
      <w:r w:rsidRPr="00DB3DEB">
        <w:rPr>
          <w:rFonts w:eastAsia="Malgun Gothic" w:hint="eastAsia"/>
          <w:lang w:eastAsia="ko-KR"/>
        </w:rPr>
        <w:t xml:space="preserve">: </w:t>
      </w:r>
      <w:r w:rsidRPr="00883E7C">
        <w:rPr>
          <w:rFonts w:eastAsia="Malgun Gothic" w:hint="eastAsia"/>
          <w:lang w:eastAsia="ko-KR"/>
        </w:rPr>
        <w:t xml:space="preserve">Band </w:t>
      </w:r>
      <w:r>
        <w:rPr>
          <w:rFonts w:eastAsia="Malgun Gothic" w:hint="eastAsia"/>
          <w:lang w:eastAsia="ko-KR"/>
        </w:rPr>
        <w:t>1</w:t>
      </w:r>
      <w:r>
        <w:t xml:space="preserve"> and Band </w:t>
      </w:r>
      <w:r w:rsidRPr="00AA4249">
        <w:rPr>
          <w:rFonts w:hint="eastAsia"/>
          <w:lang w:eastAsia="ja-JP"/>
        </w:rPr>
        <w:t>41</w:t>
      </w:r>
      <w:r>
        <w:t xml:space="preserve"> and Band </w:t>
      </w:r>
      <w:r w:rsidRPr="00AA4249">
        <w:rPr>
          <w:rFonts w:hint="eastAsia"/>
          <w:lang w:eastAsia="ja-JP"/>
        </w:rPr>
        <w:t>42</w:t>
      </w:r>
      <w:r>
        <w:t xml:space="preserve"> and Band 42 </w:t>
      </w:r>
      <w:r w:rsidRPr="00DB3DEB">
        <w:rPr>
          <w:rFonts w:eastAsia="Malgun Gothic" w:hint="eastAsia"/>
          <w:lang w:eastAsia="ko-KR"/>
        </w:rPr>
        <w:t>with 2</w:t>
      </w:r>
      <w:r>
        <w:t xml:space="preserve"> UL</w:t>
      </w:r>
      <w:r w:rsidRPr="00DB3DEB">
        <w:rPr>
          <w:rFonts w:eastAsia="Malgun Gothic" w:hint="eastAsia"/>
          <w:lang w:eastAsia="ko-KR"/>
        </w:rPr>
        <w:t>s</w:t>
      </w:r>
      <w:bookmarkEnd w:id="511"/>
    </w:p>
    <w:p w:rsidR="00DB48DA" w:rsidRPr="00DB3DEB" w:rsidRDefault="00DB48DA" w:rsidP="00DB48DA">
      <w:pPr>
        <w:rPr>
          <w:rFonts w:eastAsia="Malgun Gothic"/>
          <w:lang w:eastAsia="ko-KR"/>
        </w:rPr>
      </w:pPr>
    </w:p>
    <w:p w:rsidR="00DB48DA" w:rsidRPr="00F00C5E" w:rsidRDefault="00DB48DA" w:rsidP="00F97979">
      <w:pPr>
        <w:pStyle w:val="Heading3"/>
        <w:rPr>
          <w:rFonts w:ascii="Calibri" w:hAnsi="Calibri"/>
          <w:sz w:val="22"/>
          <w:szCs w:val="22"/>
          <w:lang w:val="en-US" w:eastAsia="sv-SE"/>
        </w:rPr>
      </w:pPr>
      <w:bookmarkStart w:id="512" w:name="_Toc510012088"/>
      <w:r>
        <w:rPr>
          <w:lang w:val="en-US"/>
        </w:rPr>
        <w:t>7.</w:t>
      </w:r>
      <w:r>
        <w:rPr>
          <w:rFonts w:hint="eastAsia"/>
          <w:lang w:val="en-US" w:eastAsia="ja-JP"/>
        </w:rPr>
        <w:t>2</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12"/>
    </w:p>
    <w:p w:rsidR="00DB48DA" w:rsidRPr="00883E7C" w:rsidRDefault="00DB48DA" w:rsidP="00F97979">
      <w:pPr>
        <w:pStyle w:val="Heading4"/>
        <w:ind w:left="0" w:firstLine="0"/>
        <w:rPr>
          <w:rFonts w:eastAsia="Malgun Gothic"/>
          <w:lang w:val="en-US" w:eastAsia="ko-KR"/>
        </w:rPr>
      </w:pPr>
      <w:bookmarkStart w:id="513" w:name="_Toc510012089"/>
      <w:r>
        <w:rPr>
          <w:lang w:val="en-US"/>
        </w:rPr>
        <w:t>7.</w:t>
      </w:r>
      <w:r>
        <w:rPr>
          <w:rFonts w:hint="eastAsia"/>
          <w:lang w:val="en-US" w:eastAsia="ja-JP"/>
        </w:rPr>
        <w:t>2</w:t>
      </w:r>
      <w:r>
        <w:rPr>
          <w:lang w:val="en-US"/>
        </w:rPr>
        <w:t>.1</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13"/>
    </w:p>
    <w:p w:rsidR="00DB48DA" w:rsidRPr="00D677FC" w:rsidRDefault="00DB48DA" w:rsidP="00DB48DA">
      <w:pPr>
        <w:pStyle w:val="Guidance"/>
        <w:rPr>
          <w:rFonts w:eastAsia="Malgun Gothic"/>
          <w:b/>
          <w:lang w:val="en-US" w:eastAsia="ko-KR"/>
        </w:rPr>
      </w:pPr>
    </w:p>
    <w:p w:rsidR="00DB48DA" w:rsidRDefault="00DB48DA" w:rsidP="00F97979">
      <w:pPr>
        <w:pStyle w:val="Caption"/>
        <w:keepNext/>
        <w:jc w:val="center"/>
        <w:outlineLvl w:val="0"/>
      </w:pPr>
      <w:r>
        <w:lastRenderedPageBreak/>
        <w:t>Table 7.</w:t>
      </w:r>
      <w:r>
        <w:rPr>
          <w:rFonts w:hint="eastAsia"/>
          <w:lang w:eastAsia="ja-JP"/>
        </w:rPr>
        <w:t>2</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7"/>
        <w:gridCol w:w="767"/>
        <w:gridCol w:w="590"/>
        <w:gridCol w:w="586"/>
        <w:gridCol w:w="586"/>
        <w:gridCol w:w="614"/>
        <w:gridCol w:w="586"/>
        <w:gridCol w:w="622"/>
        <w:gridCol w:w="1187"/>
        <w:gridCol w:w="1287"/>
      </w:tblGrid>
      <w:tr w:rsidR="00DB48DA" w:rsidRPr="009C680F" w:rsidTr="00D106DF">
        <w:trPr>
          <w:trHeight w:val="866"/>
          <w:jc w:val="center"/>
        </w:trPr>
        <w:tc>
          <w:tcPr>
            <w:tcW w:w="1396" w:type="dxa"/>
            <w:vAlign w:val="center"/>
          </w:tcPr>
          <w:p w:rsidR="00DB48DA" w:rsidRPr="009C680F" w:rsidRDefault="00DB48DA" w:rsidP="00D106DF">
            <w:pPr>
              <w:pStyle w:val="TAH"/>
              <w:rPr>
                <w:rFonts w:cs="Arial"/>
              </w:rPr>
            </w:pPr>
            <w:r w:rsidRPr="009C680F">
              <w:rPr>
                <w:rFonts w:cs="Arial"/>
              </w:rPr>
              <w:t>E-UTRA CA Configuration</w:t>
            </w:r>
          </w:p>
        </w:tc>
        <w:tc>
          <w:tcPr>
            <w:tcW w:w="1467" w:type="dxa"/>
            <w:vAlign w:val="center"/>
          </w:tcPr>
          <w:p w:rsidR="00DB48DA" w:rsidRPr="00447F46" w:rsidRDefault="00DB48DA" w:rsidP="00D106DF">
            <w:pPr>
              <w:pStyle w:val="TAH"/>
              <w:rPr>
                <w:rFonts w:cs="Arial"/>
                <w:lang w:eastAsia="ko-KR"/>
              </w:rPr>
            </w:pPr>
            <w:r w:rsidRPr="00447F46">
              <w:rPr>
                <w:rFonts w:cs="Arial" w:hint="eastAsia"/>
                <w:lang w:eastAsia="ko-KR"/>
              </w:rPr>
              <w:t>Uplink CA configurations</w:t>
            </w:r>
          </w:p>
        </w:tc>
        <w:tc>
          <w:tcPr>
            <w:tcW w:w="767" w:type="dxa"/>
            <w:vAlign w:val="center"/>
          </w:tcPr>
          <w:p w:rsidR="00DB48DA" w:rsidRPr="009C680F" w:rsidRDefault="00DB48DA" w:rsidP="00D106DF">
            <w:pPr>
              <w:pStyle w:val="TAH"/>
              <w:rPr>
                <w:rFonts w:cs="Arial"/>
              </w:rPr>
            </w:pPr>
            <w:r w:rsidRPr="009C680F">
              <w:rPr>
                <w:rFonts w:cs="Arial"/>
              </w:rPr>
              <w:t>E-UTRA Bands</w:t>
            </w:r>
          </w:p>
        </w:tc>
        <w:tc>
          <w:tcPr>
            <w:tcW w:w="590" w:type="dxa"/>
            <w:vAlign w:val="center"/>
          </w:tcPr>
          <w:p w:rsidR="00DB48DA" w:rsidRPr="009C680F" w:rsidRDefault="00DB48DA" w:rsidP="00D106DF">
            <w:pPr>
              <w:pStyle w:val="TAH"/>
              <w:rPr>
                <w:rFonts w:cs="Arial"/>
              </w:rPr>
            </w:pPr>
            <w:r w:rsidRPr="009C680F">
              <w:rPr>
                <w:rFonts w:cs="Arial"/>
              </w:rPr>
              <w:t>1.4</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3</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5</w:t>
            </w:r>
            <w:r w:rsidRPr="009C680F">
              <w:rPr>
                <w:rFonts w:cs="Arial"/>
              </w:rPr>
              <w:br/>
              <w:t>MHz</w:t>
            </w:r>
          </w:p>
        </w:tc>
        <w:tc>
          <w:tcPr>
            <w:tcW w:w="614" w:type="dxa"/>
            <w:vAlign w:val="center"/>
          </w:tcPr>
          <w:p w:rsidR="00DB48DA" w:rsidRPr="009C680F" w:rsidRDefault="00DB48DA" w:rsidP="00D106DF">
            <w:pPr>
              <w:pStyle w:val="TAH"/>
              <w:rPr>
                <w:rFonts w:cs="Arial"/>
              </w:rPr>
            </w:pPr>
            <w:r w:rsidRPr="009C680F">
              <w:rPr>
                <w:rFonts w:cs="Arial"/>
              </w:rPr>
              <w:t>10</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15</w:t>
            </w:r>
            <w:r w:rsidRPr="009C680F">
              <w:rPr>
                <w:rFonts w:cs="Arial"/>
              </w:rPr>
              <w:br/>
              <w:t>MHz</w:t>
            </w:r>
          </w:p>
        </w:tc>
        <w:tc>
          <w:tcPr>
            <w:tcW w:w="622" w:type="dxa"/>
            <w:vAlign w:val="center"/>
          </w:tcPr>
          <w:p w:rsidR="00DB48DA" w:rsidRPr="009C680F" w:rsidRDefault="00DB48DA" w:rsidP="00D106DF">
            <w:pPr>
              <w:pStyle w:val="TAH"/>
              <w:rPr>
                <w:rFonts w:cs="Arial"/>
              </w:rPr>
            </w:pPr>
            <w:r w:rsidRPr="009C680F">
              <w:rPr>
                <w:rFonts w:cs="Arial"/>
              </w:rPr>
              <w:t>20</w:t>
            </w:r>
            <w:r w:rsidRPr="009C680F">
              <w:rPr>
                <w:rFonts w:cs="Arial"/>
              </w:rPr>
              <w:br/>
              <w:t>MHz</w:t>
            </w:r>
          </w:p>
        </w:tc>
        <w:tc>
          <w:tcPr>
            <w:tcW w:w="1187" w:type="dxa"/>
            <w:vAlign w:val="center"/>
          </w:tcPr>
          <w:p w:rsidR="00DB48DA" w:rsidRPr="009C680F" w:rsidRDefault="00DB48DA" w:rsidP="00D106DF">
            <w:pPr>
              <w:pStyle w:val="TAH"/>
              <w:rPr>
                <w:rFonts w:cs="Arial"/>
              </w:rPr>
            </w:pPr>
            <w:r w:rsidRPr="009C680F">
              <w:rPr>
                <w:rFonts w:cs="Arial"/>
              </w:rPr>
              <w:t>Maximum aggregated bandwidth</w:t>
            </w:r>
          </w:p>
          <w:p w:rsidR="00DB48DA" w:rsidRPr="009C680F" w:rsidRDefault="00DB48DA" w:rsidP="00D106DF">
            <w:pPr>
              <w:pStyle w:val="TAH"/>
              <w:rPr>
                <w:rFonts w:cs="Arial"/>
              </w:rPr>
            </w:pPr>
            <w:r w:rsidRPr="009C680F">
              <w:rPr>
                <w:rFonts w:cs="Arial"/>
              </w:rPr>
              <w:t>[MHz]</w:t>
            </w:r>
          </w:p>
        </w:tc>
        <w:tc>
          <w:tcPr>
            <w:tcW w:w="1287" w:type="dxa"/>
            <w:vAlign w:val="center"/>
          </w:tcPr>
          <w:p w:rsidR="00DB48DA" w:rsidRPr="009C680F" w:rsidRDefault="00DB48DA" w:rsidP="00D106DF">
            <w:pPr>
              <w:pStyle w:val="TAH"/>
              <w:rPr>
                <w:rFonts w:cs="Arial"/>
              </w:rPr>
            </w:pPr>
            <w:r w:rsidRPr="009C680F">
              <w:rPr>
                <w:rFonts w:cs="Arial"/>
              </w:rPr>
              <w:t>Bandwidth combination set</w:t>
            </w:r>
          </w:p>
        </w:tc>
      </w:tr>
      <w:tr w:rsidR="00DB48DA" w:rsidRPr="009C680F" w:rsidTr="00D106DF">
        <w:trPr>
          <w:trHeight w:val="234"/>
          <w:jc w:val="center"/>
        </w:trPr>
        <w:tc>
          <w:tcPr>
            <w:tcW w:w="1396" w:type="dxa"/>
            <w:vMerge w:val="restart"/>
            <w:vAlign w:val="center"/>
          </w:tcPr>
          <w:p w:rsidR="00DB48DA" w:rsidRPr="00704CF5" w:rsidRDefault="00DB48DA" w:rsidP="00D106DF">
            <w:pPr>
              <w:pStyle w:val="TAC"/>
              <w:rPr>
                <w:rFonts w:cs="Arial"/>
                <w:lang w:eastAsia="ja-JP"/>
              </w:rPr>
            </w:pPr>
            <w:r>
              <w:rPr>
                <w:rFonts w:cs="Arial" w:hint="eastAsia"/>
                <w:lang w:eastAsia="ko-KR"/>
              </w:rPr>
              <w:t>CA_1A-</w:t>
            </w:r>
            <w:r>
              <w:rPr>
                <w:rFonts w:cs="Arial" w:hint="eastAsia"/>
                <w:lang w:eastAsia="ja-JP"/>
              </w:rPr>
              <w:t>41</w:t>
            </w:r>
            <w:r>
              <w:rPr>
                <w:rFonts w:cs="Arial" w:hint="eastAsia"/>
                <w:lang w:eastAsia="ko-KR"/>
              </w:rPr>
              <w:t>A-</w:t>
            </w:r>
            <w:r>
              <w:rPr>
                <w:rFonts w:cs="Arial" w:hint="eastAsia"/>
                <w:lang w:eastAsia="ja-JP"/>
              </w:rPr>
              <w:t>42C</w:t>
            </w:r>
          </w:p>
        </w:tc>
        <w:tc>
          <w:tcPr>
            <w:tcW w:w="1467" w:type="dxa"/>
            <w:vMerge w:val="restart"/>
            <w:vAlign w:val="center"/>
          </w:tcPr>
          <w:p w:rsidR="00DB48DA" w:rsidRDefault="00DB48DA" w:rsidP="00D106DF">
            <w:pPr>
              <w:pStyle w:val="TAC"/>
              <w:rPr>
                <w:rFonts w:cs="Arial"/>
                <w:lang w:eastAsia="ja-JP"/>
              </w:rPr>
            </w:pPr>
            <w:r>
              <w:rPr>
                <w:rFonts w:cs="Arial" w:hint="eastAsia"/>
                <w:lang w:eastAsia="ja-JP"/>
              </w:rPr>
              <w:t>CA_42C</w:t>
            </w:r>
          </w:p>
          <w:p w:rsidR="00DB48DA" w:rsidRPr="009C680F" w:rsidRDefault="00DB48DA" w:rsidP="00D106DF">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DB48DA" w:rsidRPr="00704CF5" w:rsidRDefault="00DB48DA" w:rsidP="00D106DF">
            <w:pPr>
              <w:pStyle w:val="TAC"/>
              <w:rPr>
                <w:rFonts w:cs="Arial"/>
                <w:lang w:eastAsia="ko-KR"/>
              </w:rPr>
            </w:pPr>
            <w:r w:rsidRPr="00704CF5">
              <w:rPr>
                <w:rFonts w:cs="Arial" w:hint="eastAsia"/>
                <w:lang w:eastAsia="ko-KR"/>
              </w:rPr>
              <w:t>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r w:rsidRPr="009C680F">
              <w:rPr>
                <w:rFonts w:cs="Arial"/>
              </w:rPr>
              <w:t>Yes</w:t>
            </w: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restart"/>
            <w:vAlign w:val="center"/>
          </w:tcPr>
          <w:p w:rsidR="00DB48DA" w:rsidRPr="00704CF5" w:rsidRDefault="00DB48DA" w:rsidP="00D106DF">
            <w:pPr>
              <w:pStyle w:val="TAC"/>
              <w:rPr>
                <w:rFonts w:cs="Arial"/>
                <w:lang w:eastAsia="ko-KR"/>
              </w:rPr>
            </w:pPr>
            <w:r>
              <w:rPr>
                <w:rFonts w:cs="Arial" w:hint="eastAsia"/>
                <w:lang w:eastAsia="ja-JP"/>
              </w:rPr>
              <w:t>8</w:t>
            </w:r>
            <w:r>
              <w:rPr>
                <w:rFonts w:cs="Arial" w:hint="eastAsia"/>
                <w:lang w:eastAsia="ko-KR"/>
              </w:rPr>
              <w:t>0</w:t>
            </w:r>
          </w:p>
        </w:tc>
        <w:tc>
          <w:tcPr>
            <w:tcW w:w="1287" w:type="dxa"/>
            <w:vMerge w:val="restart"/>
            <w:vAlign w:val="center"/>
          </w:tcPr>
          <w:p w:rsidR="00DB48DA" w:rsidRPr="00704CF5" w:rsidRDefault="00DB48DA" w:rsidP="00D106DF">
            <w:pPr>
              <w:pStyle w:val="TAC"/>
              <w:rPr>
                <w:rFonts w:cs="Arial"/>
                <w:lang w:eastAsia="ko-KR"/>
              </w:rPr>
            </w:pPr>
            <w:r w:rsidRPr="00704CF5">
              <w:rPr>
                <w:rFonts w:cs="Arial" w:hint="eastAsia"/>
                <w:lang w:eastAsia="ko-KR"/>
              </w:rPr>
              <w:t>0</w:t>
            </w:r>
          </w:p>
        </w:tc>
      </w:tr>
      <w:tr w:rsidR="00DB48DA" w:rsidRPr="009C680F" w:rsidTr="00D106DF">
        <w:trPr>
          <w:trHeight w:val="234"/>
          <w:jc w:val="center"/>
        </w:trPr>
        <w:tc>
          <w:tcPr>
            <w:tcW w:w="1396" w:type="dxa"/>
            <w:vMerge/>
            <w:vAlign w:val="center"/>
          </w:tcPr>
          <w:p w:rsidR="00DB48DA" w:rsidRPr="009C680F" w:rsidRDefault="00DB48DA" w:rsidP="00D106DF">
            <w:pPr>
              <w:pStyle w:val="TAC"/>
              <w:rPr>
                <w:rFonts w:cs="Arial"/>
              </w:rPr>
            </w:pPr>
          </w:p>
        </w:tc>
        <w:tc>
          <w:tcPr>
            <w:tcW w:w="1467" w:type="dxa"/>
            <w:vMerge/>
          </w:tcPr>
          <w:p w:rsidR="00DB48DA" w:rsidRPr="009C680F" w:rsidRDefault="00DB48DA" w:rsidP="00D106DF">
            <w:pPr>
              <w:pStyle w:val="TAC"/>
              <w:rPr>
                <w:rFonts w:cs="Arial"/>
              </w:rPr>
            </w:pPr>
          </w:p>
        </w:tc>
        <w:tc>
          <w:tcPr>
            <w:tcW w:w="767" w:type="dxa"/>
            <w:shd w:val="clear" w:color="auto" w:fill="auto"/>
            <w:vAlign w:val="center"/>
          </w:tcPr>
          <w:p w:rsidR="00DB48DA" w:rsidRPr="00704CF5" w:rsidRDefault="00DB48DA" w:rsidP="00D106DF">
            <w:pPr>
              <w:pStyle w:val="TAC"/>
              <w:rPr>
                <w:rFonts w:cs="Arial"/>
                <w:lang w:eastAsia="ja-JP"/>
              </w:rPr>
            </w:pPr>
            <w:r>
              <w:rPr>
                <w:rFonts w:cs="Arial" w:hint="eastAsia"/>
                <w:lang w:eastAsia="ja-JP"/>
              </w:rPr>
              <w:t>41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lang w:eastAsia="ja-JP"/>
              </w:rPr>
            </w:pP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ign w:val="center"/>
          </w:tcPr>
          <w:p w:rsidR="00DB48DA" w:rsidRPr="009C680F" w:rsidRDefault="00DB48DA" w:rsidP="00D106DF">
            <w:pPr>
              <w:pStyle w:val="TAC"/>
              <w:rPr>
                <w:rFonts w:cs="Arial"/>
              </w:rPr>
            </w:pPr>
          </w:p>
        </w:tc>
        <w:tc>
          <w:tcPr>
            <w:tcW w:w="1287" w:type="dxa"/>
            <w:vMerge/>
            <w:vAlign w:val="center"/>
          </w:tcPr>
          <w:p w:rsidR="00DB48DA" w:rsidRPr="009C680F" w:rsidRDefault="00DB48DA" w:rsidP="00D106DF">
            <w:pPr>
              <w:pStyle w:val="TAC"/>
              <w:rPr>
                <w:rFonts w:cs="Arial"/>
              </w:rPr>
            </w:pPr>
          </w:p>
        </w:tc>
      </w:tr>
      <w:tr w:rsidR="00DB48DA" w:rsidRPr="009C680F" w:rsidTr="00D106DF">
        <w:trPr>
          <w:trHeight w:val="321"/>
          <w:jc w:val="center"/>
        </w:trPr>
        <w:tc>
          <w:tcPr>
            <w:tcW w:w="1396" w:type="dxa"/>
            <w:vMerge/>
            <w:tcBorders>
              <w:bottom w:val="single" w:sz="4" w:space="0" w:color="auto"/>
            </w:tcBorders>
            <w:vAlign w:val="center"/>
          </w:tcPr>
          <w:p w:rsidR="00DB48DA" w:rsidRPr="009C680F" w:rsidRDefault="00DB48DA" w:rsidP="00D106DF">
            <w:pPr>
              <w:pStyle w:val="TAC"/>
              <w:rPr>
                <w:rFonts w:cs="Arial"/>
              </w:rPr>
            </w:pPr>
          </w:p>
        </w:tc>
        <w:tc>
          <w:tcPr>
            <w:tcW w:w="1467" w:type="dxa"/>
            <w:vMerge/>
            <w:tcBorders>
              <w:bottom w:val="single" w:sz="4" w:space="0" w:color="auto"/>
            </w:tcBorders>
          </w:tcPr>
          <w:p w:rsidR="00DB48DA" w:rsidRPr="009C680F" w:rsidRDefault="00DB48DA" w:rsidP="00D106DF">
            <w:pPr>
              <w:pStyle w:val="TAC"/>
              <w:rPr>
                <w:rFonts w:cs="Arial"/>
              </w:rPr>
            </w:pPr>
          </w:p>
        </w:tc>
        <w:tc>
          <w:tcPr>
            <w:tcW w:w="767" w:type="dxa"/>
            <w:tcBorders>
              <w:bottom w:val="single" w:sz="4" w:space="0" w:color="auto"/>
            </w:tcBorders>
            <w:shd w:val="clear" w:color="auto" w:fill="auto"/>
            <w:vAlign w:val="center"/>
          </w:tcPr>
          <w:p w:rsidR="00DB48DA" w:rsidRPr="00704CF5" w:rsidRDefault="00DB48DA" w:rsidP="00D106DF">
            <w:pPr>
              <w:pStyle w:val="TAC"/>
              <w:rPr>
                <w:rFonts w:cs="Arial"/>
                <w:lang w:eastAsia="ja-JP"/>
              </w:rPr>
            </w:pPr>
            <w:r>
              <w:rPr>
                <w:rFonts w:cs="Arial" w:hint="eastAsia"/>
                <w:lang w:eastAsia="ja-JP"/>
              </w:rPr>
              <w:t>42</w:t>
            </w:r>
          </w:p>
        </w:tc>
        <w:tc>
          <w:tcPr>
            <w:tcW w:w="3584" w:type="dxa"/>
            <w:gridSpan w:val="6"/>
            <w:tcBorders>
              <w:bottom w:val="single" w:sz="4" w:space="0" w:color="auto"/>
            </w:tcBorders>
            <w:shd w:val="clear" w:color="auto" w:fill="auto"/>
            <w:vAlign w:val="center"/>
          </w:tcPr>
          <w:p w:rsidR="00DB48DA" w:rsidRPr="009C680F" w:rsidRDefault="00DB48DA" w:rsidP="00D106DF">
            <w:pPr>
              <w:pStyle w:val="TAC"/>
              <w:rPr>
                <w:rFonts w:cs="Arial"/>
                <w:lang w:eastAsia="ja-JP"/>
              </w:rPr>
            </w:pPr>
            <w:r w:rsidRPr="004F56A4">
              <w:rPr>
                <w:rFonts w:cs="Arial"/>
              </w:rPr>
              <w:t xml:space="preserve">See CA_42C BCS1 </w:t>
            </w:r>
            <w:r>
              <w:rPr>
                <w:rFonts w:cs="Arial" w:hint="eastAsia"/>
                <w:lang w:eastAsia="ja-JP"/>
              </w:rPr>
              <w:t>in TS36.101</w:t>
            </w:r>
          </w:p>
        </w:tc>
        <w:tc>
          <w:tcPr>
            <w:tcW w:w="1187" w:type="dxa"/>
            <w:vMerge/>
            <w:tcBorders>
              <w:bottom w:val="single" w:sz="4" w:space="0" w:color="auto"/>
            </w:tcBorders>
            <w:vAlign w:val="center"/>
          </w:tcPr>
          <w:p w:rsidR="00DB48DA" w:rsidRPr="009C680F" w:rsidRDefault="00DB48DA" w:rsidP="00D106DF">
            <w:pPr>
              <w:pStyle w:val="TAC"/>
              <w:rPr>
                <w:rFonts w:cs="Arial"/>
              </w:rPr>
            </w:pPr>
          </w:p>
        </w:tc>
        <w:tc>
          <w:tcPr>
            <w:tcW w:w="1287" w:type="dxa"/>
            <w:vMerge/>
            <w:tcBorders>
              <w:bottom w:val="single" w:sz="4" w:space="0" w:color="auto"/>
            </w:tcBorders>
            <w:vAlign w:val="center"/>
          </w:tcPr>
          <w:p w:rsidR="00DB48DA" w:rsidRPr="009C680F" w:rsidRDefault="00DB48DA" w:rsidP="00D106DF">
            <w:pPr>
              <w:pStyle w:val="TAC"/>
              <w:rPr>
                <w:rFonts w:cs="Arial"/>
              </w:rPr>
            </w:pPr>
          </w:p>
        </w:tc>
      </w:tr>
    </w:tbl>
    <w:p w:rsidR="00DB48DA" w:rsidRPr="00883E7C" w:rsidRDefault="00DB48DA" w:rsidP="00DB48DA">
      <w:pPr>
        <w:rPr>
          <w:rFonts w:eastAsia="Malgun Gothic"/>
          <w:lang w:eastAsia="ko-KR"/>
        </w:rPr>
      </w:pPr>
    </w:p>
    <w:p w:rsidR="00DB48DA" w:rsidRPr="00113590" w:rsidRDefault="00DB48DA" w:rsidP="00F97979">
      <w:pPr>
        <w:pStyle w:val="Heading4"/>
        <w:ind w:left="0" w:firstLine="0"/>
        <w:rPr>
          <w:lang w:eastAsia="ja-JP"/>
        </w:rPr>
      </w:pPr>
      <w:bookmarkStart w:id="514" w:name="_Toc510012090"/>
      <w:r>
        <w:rPr>
          <w:lang w:val="en-US"/>
        </w:rPr>
        <w:t>7.</w:t>
      </w:r>
      <w:r>
        <w:rPr>
          <w:rFonts w:hint="eastAsia"/>
          <w:lang w:val="en-US" w:eastAsia="ja-JP"/>
        </w:rPr>
        <w:t>2</w:t>
      </w:r>
      <w:r w:rsidRPr="00725D82">
        <w:rPr>
          <w:lang w:val="en-US"/>
        </w:rPr>
        <w:t>.</w:t>
      </w:r>
      <w:r w:rsidRPr="00DB3DEB">
        <w:rPr>
          <w:rFonts w:eastAsia="Malgun Gothic"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Malgun Gothic" w:hint="eastAsia"/>
          <w:lang w:eastAsia="ko-KR"/>
        </w:rPr>
        <w:t xml:space="preserve"> for LTE-A UL CA_</w:t>
      </w:r>
      <w:r>
        <w:rPr>
          <w:rFonts w:eastAsia="Malgun Gothic" w:hint="eastAsia"/>
          <w:lang w:eastAsia="ko-KR"/>
        </w:rPr>
        <w:t>1A</w:t>
      </w:r>
      <w:r w:rsidRPr="00DB3DEB">
        <w:rPr>
          <w:rFonts w:eastAsia="Malgun Gothic" w:hint="eastAsia"/>
          <w:lang w:eastAsia="ko-KR"/>
        </w:rPr>
        <w:t>-</w:t>
      </w:r>
      <w:r w:rsidRPr="00AA4249">
        <w:rPr>
          <w:rFonts w:hint="eastAsia"/>
          <w:lang w:eastAsia="ja-JP"/>
        </w:rPr>
        <w:t>42</w:t>
      </w:r>
      <w:r>
        <w:rPr>
          <w:rFonts w:eastAsia="Malgun Gothic" w:hint="eastAsia"/>
          <w:lang w:eastAsia="ko-KR"/>
        </w:rPr>
        <w:t>A</w:t>
      </w:r>
      <w:r w:rsidRPr="00DB3DEB">
        <w:rPr>
          <w:rFonts w:eastAsia="Malgun Gothic" w:hint="eastAsia"/>
          <w:lang w:eastAsia="ko-KR"/>
        </w:rPr>
        <w:t xml:space="preserve"> and DL CA_</w:t>
      </w:r>
      <w:r>
        <w:rPr>
          <w:rFonts w:eastAsia="Malgun Gothic" w:hint="eastAsia"/>
          <w:lang w:eastAsia="ko-KR"/>
        </w:rPr>
        <w:t>1A</w:t>
      </w:r>
      <w:r w:rsidRPr="00DB3DEB">
        <w:rPr>
          <w:rFonts w:eastAsia="Malgun Gothic" w:hint="eastAsia"/>
          <w:lang w:eastAsia="ko-KR"/>
        </w:rPr>
        <w:t>-</w:t>
      </w:r>
      <w:r w:rsidRPr="00AA4249">
        <w:rPr>
          <w:rFonts w:hint="eastAsia"/>
          <w:lang w:eastAsia="ja-JP"/>
        </w:rPr>
        <w:t>41</w:t>
      </w:r>
      <w:r>
        <w:rPr>
          <w:rFonts w:eastAsia="Malgun Gothic" w:hint="eastAsia"/>
          <w:lang w:eastAsia="ko-KR"/>
        </w:rPr>
        <w:t>A</w:t>
      </w:r>
      <w:r w:rsidRPr="00DB3DEB">
        <w:rPr>
          <w:rFonts w:eastAsia="Malgun Gothic" w:hint="eastAsia"/>
          <w:lang w:eastAsia="ko-KR"/>
        </w:rPr>
        <w:t>-</w:t>
      </w:r>
      <w:r w:rsidRPr="00AA4249">
        <w:rPr>
          <w:rFonts w:hint="eastAsia"/>
          <w:lang w:eastAsia="ja-JP"/>
        </w:rPr>
        <w:t>42</w:t>
      </w:r>
      <w:r w:rsidRPr="00113590">
        <w:rPr>
          <w:rFonts w:hint="eastAsia"/>
          <w:lang w:eastAsia="ja-JP"/>
        </w:rPr>
        <w:t>C</w:t>
      </w:r>
      <w:bookmarkEnd w:id="514"/>
    </w:p>
    <w:p w:rsidR="00DB48DA" w:rsidRDefault="00DB48DA" w:rsidP="00DB48DA">
      <w:pPr>
        <w:pStyle w:val="BodyText"/>
        <w:tabs>
          <w:tab w:val="left" w:pos="0"/>
        </w:tabs>
        <w:rPr>
          <w:lang w:val="en-US" w:eastAsia="ja-JP"/>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ja-JP"/>
        </w:rPr>
        <w:t>2</w:t>
      </w:r>
      <w:r>
        <w:rPr>
          <w:lang w:val="en-US"/>
        </w:rPr>
        <w:t>.1.</w:t>
      </w:r>
      <w:r>
        <w:rPr>
          <w:rFonts w:hint="eastAsia"/>
          <w:lang w:val="en-US" w:eastAsia="ja-JP"/>
        </w:rPr>
        <w:t>2</w:t>
      </w:r>
      <w:r>
        <w:rPr>
          <w:lang w:val="en-US"/>
        </w:rPr>
        <w:t>-1</w:t>
      </w:r>
      <w:r>
        <w:rPr>
          <w:rFonts w:hint="eastAsia"/>
          <w:lang w:val="en-US" w:eastAsia="ja-JP"/>
        </w:rPr>
        <w:t>.</w:t>
      </w:r>
    </w:p>
    <w:p w:rsidR="00DB48DA" w:rsidRPr="008814C0" w:rsidRDefault="00DB48DA" w:rsidP="00F97979">
      <w:pPr>
        <w:pStyle w:val="BodyText"/>
        <w:jc w:val="center"/>
        <w:outlineLvl w:val="0"/>
        <w:rPr>
          <w:rFonts w:eastAsia="Malgun Gothic"/>
          <w:b/>
          <w:lang w:eastAsia="ja-JP"/>
        </w:rPr>
      </w:pPr>
      <w:r>
        <w:rPr>
          <w:b/>
        </w:rPr>
        <w:t>Table 7</w:t>
      </w:r>
      <w:r w:rsidRPr="00D677FC">
        <w:rPr>
          <w:b/>
        </w:rPr>
        <w:t>.</w:t>
      </w:r>
      <w:r>
        <w:rPr>
          <w:rFonts w:hint="eastAsia"/>
          <w:b/>
          <w:lang w:eastAsia="ja-JP"/>
        </w:rPr>
        <w:t>2</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tblPr>
      <w:tblGrid>
        <w:gridCol w:w="1880"/>
        <w:gridCol w:w="1880"/>
        <w:gridCol w:w="1880"/>
        <w:gridCol w:w="1880"/>
        <w:gridCol w:w="1880"/>
      </w:tblGrid>
      <w:tr w:rsidR="00DB48DA"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Gulim"/>
                <w:b/>
                <w:bCs/>
                <w:color w:val="000000"/>
                <w:sz w:val="18"/>
                <w:szCs w:val="18"/>
                <w:lang w:val="en-US" w:eastAsia="ko-KR"/>
              </w:rPr>
            </w:pPr>
            <w:r w:rsidRPr="00F500FE">
              <w:rPr>
                <w:rFonts w:ascii="Calibri" w:hAnsi="Calibri" w:cs="Gulim"/>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Gulim"/>
                <w:b/>
                <w:bCs/>
                <w:color w:val="000000"/>
                <w:sz w:val="18"/>
                <w:szCs w:val="18"/>
                <w:lang w:val="en-US" w:eastAsia="ko-KR"/>
              </w:rPr>
            </w:pPr>
            <w:r w:rsidRPr="00F500FE">
              <w:rPr>
                <w:rFonts w:ascii="Calibri" w:hAnsi="Calibri" w:cs="Gulim"/>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Gulim"/>
                <w:b/>
                <w:bCs/>
                <w:color w:val="000000"/>
                <w:sz w:val="18"/>
                <w:szCs w:val="18"/>
                <w:lang w:val="en-US" w:eastAsia="ko-KR"/>
              </w:rPr>
            </w:pPr>
            <w:r w:rsidRPr="00F500FE">
              <w:rPr>
                <w:rFonts w:ascii="Calibri" w:hAnsi="Calibri" w:cs="Gulim"/>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Gulim"/>
                <w:b/>
                <w:bCs/>
                <w:color w:val="000000"/>
                <w:sz w:val="18"/>
                <w:szCs w:val="18"/>
                <w:lang w:val="en-US" w:eastAsia="ko-KR"/>
              </w:rPr>
            </w:pPr>
            <w:r w:rsidRPr="00F500FE">
              <w:rPr>
                <w:rFonts w:ascii="Calibri" w:hAnsi="Calibri" w:cs="Gulim"/>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Calibri" w:hAnsi="Calibri" w:cs="Gulim"/>
                <w:b/>
                <w:bCs/>
                <w:color w:val="000000"/>
                <w:sz w:val="18"/>
                <w:szCs w:val="18"/>
                <w:lang w:val="en-US" w:eastAsia="ko-KR"/>
              </w:rPr>
            </w:pPr>
            <w:r w:rsidRPr="00F500FE">
              <w:rPr>
                <w:rFonts w:ascii="Calibri" w:hAnsi="Calibri" w:cs="Gulim"/>
                <w:b/>
                <w:bCs/>
                <w:color w:val="000000"/>
                <w:sz w:val="18"/>
                <w:szCs w:val="18"/>
                <w:lang w:val="en-US" w:eastAsia="ko-KR"/>
              </w:rPr>
              <w:t>fy_high</w:t>
            </w:r>
          </w:p>
        </w:tc>
      </w:tr>
      <w:tr w:rsidR="00DB48DA"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DB48DA"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DB48DA"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DB48DA"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lastRenderedPageBreak/>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DB48DA"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DB48DA"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DB48DA"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DB48DA" w:rsidRPr="00AA4249" w:rsidRDefault="00DB48DA" w:rsidP="00DB48DA">
      <w:pPr>
        <w:pStyle w:val="Guidance"/>
        <w:rPr>
          <w:b/>
          <w:lang w:eastAsia="ja-JP"/>
        </w:rPr>
      </w:pPr>
    </w:p>
    <w:p w:rsidR="00DB48DA" w:rsidRPr="00B132B8" w:rsidRDefault="00DB48DA" w:rsidP="00DB48DA">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MSD section.</w:t>
      </w:r>
    </w:p>
    <w:p w:rsidR="00DB48DA" w:rsidRDefault="00DB48DA" w:rsidP="00DB48DA">
      <w:pPr>
        <w:pStyle w:val="Guidance"/>
        <w:rPr>
          <w:i w:val="0"/>
          <w:u w:val="single"/>
          <w:lang w:eastAsia="ja-JP"/>
        </w:rPr>
      </w:pPr>
    </w:p>
    <w:p w:rsidR="00DB48DA" w:rsidRPr="00DB3DEB" w:rsidRDefault="00DB48DA" w:rsidP="00F97979">
      <w:pPr>
        <w:pStyle w:val="Heading4"/>
        <w:ind w:left="864" w:hanging="864"/>
        <w:rPr>
          <w:lang w:eastAsia="ko-KR"/>
        </w:rPr>
      </w:pPr>
      <w:bookmarkStart w:id="515" w:name="_Toc476751428"/>
      <w:bookmarkStart w:id="516" w:name="_Toc480216579"/>
      <w:bookmarkStart w:id="517" w:name="_Toc510012091"/>
      <w:r>
        <w:rPr>
          <w:rFonts w:hint="eastAsia"/>
          <w:lang w:eastAsia="ja-JP"/>
        </w:rPr>
        <w:t>7</w:t>
      </w:r>
      <w:r>
        <w:rPr>
          <w:lang w:val="en-US"/>
        </w:rPr>
        <w:t>.2</w:t>
      </w:r>
      <w:r w:rsidRPr="00725D82">
        <w:rPr>
          <w:lang w:val="en-US"/>
        </w:rPr>
        <w:t>.</w:t>
      </w:r>
      <w:r>
        <w:rPr>
          <w:lang w:val="en-US" w:eastAsia="ja-JP"/>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rPr>
          <w:rFonts w:hint="eastAsia"/>
          <w:lang w:eastAsia="ja-JP"/>
        </w:rPr>
        <w:t>1A-</w:t>
      </w:r>
      <w:r>
        <w:rPr>
          <w:rFonts w:hint="eastAsia"/>
          <w:lang w:eastAsia="ko-KR"/>
        </w:rPr>
        <w:t>41</w:t>
      </w:r>
      <w:r>
        <w:rPr>
          <w:rFonts w:hint="eastAsia"/>
          <w:lang w:eastAsia="ja-JP"/>
        </w:rPr>
        <w:t>A</w:t>
      </w:r>
      <w:r>
        <w:rPr>
          <w:rFonts w:hint="eastAsia"/>
          <w:lang w:eastAsia="ko-KR"/>
        </w:rPr>
        <w:t>-42C</w:t>
      </w:r>
      <w:bookmarkEnd w:id="515"/>
      <w:bookmarkEnd w:id="516"/>
      <w:bookmarkEnd w:id="517"/>
    </w:p>
    <w:p w:rsidR="00DB48DA" w:rsidRDefault="00DB48DA" w:rsidP="00DB48DA">
      <w:pPr>
        <w:rPr>
          <w:lang w:eastAsia="ko-KR"/>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eastAsia="ja-JP"/>
        </w:rPr>
        <w:t>7</w:t>
      </w:r>
      <w:r>
        <w:rPr>
          <w:lang w:val="en-US"/>
        </w:rPr>
        <w:t>.2.</w:t>
      </w:r>
      <w:r>
        <w:rPr>
          <w:rFonts w:hint="eastAsia"/>
          <w:lang w:val="en-US" w:eastAsia="ja-JP"/>
        </w:rPr>
        <w:t>1</w:t>
      </w:r>
      <w:r>
        <w:rPr>
          <w:lang w:val="en-US"/>
        </w:rPr>
        <w:t>.3-1</w:t>
      </w:r>
    </w:p>
    <w:p w:rsidR="00DB48DA" w:rsidRDefault="00DB48DA" w:rsidP="00F97979">
      <w:pPr>
        <w:pStyle w:val="Caption"/>
        <w:keepNext/>
        <w:jc w:val="center"/>
        <w:outlineLvl w:val="0"/>
      </w:pPr>
      <w:r>
        <w:t xml:space="preserve">Table </w:t>
      </w:r>
      <w:r>
        <w:rPr>
          <w:lang w:eastAsia="ja-JP"/>
        </w:rPr>
        <w:t>7</w:t>
      </w:r>
      <w:r>
        <w:t>.2.</w:t>
      </w:r>
      <w:r>
        <w:rPr>
          <w:rFonts w:hint="eastAsia"/>
          <w:lang w:eastAsia="ja-JP"/>
        </w:rPr>
        <w:t>1</w:t>
      </w:r>
      <w:r>
        <w:t>.3-1: Harmonic and IMD analysis</w:t>
      </w:r>
    </w:p>
    <w:tbl>
      <w:tblPr>
        <w:tblW w:w="9252" w:type="dxa"/>
        <w:tblInd w:w="109" w:type="dxa"/>
        <w:tblCellMar>
          <w:left w:w="99" w:type="dxa"/>
          <w:right w:w="99" w:type="dxa"/>
        </w:tblCellMar>
        <w:tblLook w:val="04A0"/>
      </w:tblPr>
      <w:tblGrid>
        <w:gridCol w:w="3376"/>
        <w:gridCol w:w="2937"/>
        <w:gridCol w:w="2939"/>
      </w:tblGrid>
      <w:tr w:rsidR="00DB48DA" w:rsidRPr="00CA0CD7" w:rsidTr="00D106DF">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CA0CD7" w:rsidRDefault="00DB48DA" w:rsidP="00D106DF">
            <w:pPr>
              <w:jc w:val="center"/>
              <w:rPr>
                <w:rFonts w:ascii="Calibri" w:hAnsi="Calibri" w:cs="Gulim"/>
                <w:b/>
                <w:bCs/>
                <w:color w:val="000000"/>
                <w:sz w:val="18"/>
                <w:szCs w:val="18"/>
                <w:lang w:val="en-US" w:eastAsia="ko-KR"/>
              </w:rPr>
            </w:pPr>
            <w:r w:rsidRPr="00CA0CD7">
              <w:rPr>
                <w:rFonts w:ascii="Calibri" w:hAnsi="Calibri" w:cs="Gulim"/>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DB48DA" w:rsidRPr="00CA0CD7" w:rsidRDefault="00DB48DA" w:rsidP="00D106DF">
            <w:pPr>
              <w:jc w:val="center"/>
              <w:rPr>
                <w:rFonts w:ascii="Calibri" w:hAnsi="Calibri" w:cs="Gulim"/>
                <w:b/>
                <w:bCs/>
                <w:color w:val="000000"/>
                <w:sz w:val="18"/>
                <w:szCs w:val="18"/>
                <w:lang w:val="en-US" w:eastAsia="ko-KR"/>
              </w:rPr>
            </w:pPr>
            <w:r w:rsidRPr="00CA0CD7">
              <w:rPr>
                <w:rFonts w:ascii="Calibri" w:hAnsi="Calibri" w:cs="Gulim"/>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DB48DA" w:rsidRPr="00CA0CD7" w:rsidRDefault="00DB48DA" w:rsidP="00D106DF">
            <w:pPr>
              <w:jc w:val="center"/>
              <w:rPr>
                <w:rFonts w:ascii="Calibri" w:hAnsi="Calibri" w:cs="Gulim"/>
                <w:b/>
                <w:bCs/>
                <w:color w:val="000000"/>
                <w:sz w:val="18"/>
                <w:szCs w:val="18"/>
                <w:lang w:val="en-US" w:eastAsia="ko-KR"/>
              </w:rPr>
            </w:pPr>
            <w:r w:rsidRPr="00CA0CD7">
              <w:rPr>
                <w:rFonts w:ascii="Calibri" w:hAnsi="Calibri" w:cs="Gulim"/>
                <w:b/>
                <w:bCs/>
                <w:color w:val="000000"/>
                <w:sz w:val="18"/>
                <w:szCs w:val="18"/>
                <w:lang w:val="en-US" w:eastAsia="ko-KR"/>
              </w:rPr>
              <w:t>fx_high</w:t>
            </w:r>
          </w:p>
        </w:tc>
      </w:tr>
      <w:tr w:rsidR="00DB48DA" w:rsidRPr="00CA0CD7" w:rsidTr="00D106DF">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DB48DA" w:rsidRPr="00DF776B" w:rsidRDefault="00DB48DA" w:rsidP="00DB48DA"/>
    <w:p w:rsidR="00DB48DA" w:rsidRDefault="00DB48DA" w:rsidP="00DB48DA">
      <w:pPr>
        <w:rPr>
          <w:rFonts w:eastAsia="Malgun Gothic"/>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lang w:eastAsia="ja-JP"/>
        </w:rPr>
        <w:t>b</w:t>
      </w:r>
      <w:r>
        <w:rPr>
          <w:lang w:eastAsia="ko-KR"/>
        </w:rPr>
        <w:t>and</w:t>
      </w:r>
      <w:r>
        <w:rPr>
          <w:rFonts w:hint="eastAsia"/>
          <w:lang w:eastAsia="ja-JP"/>
        </w:rPr>
        <w:t>s 1 and</w:t>
      </w:r>
      <w:r>
        <w:rPr>
          <w:lang w:eastAsia="ko-KR"/>
        </w:rPr>
        <w:t xml:space="preserve"> 41. </w:t>
      </w:r>
    </w:p>
    <w:p w:rsidR="00DB48DA" w:rsidRPr="004F56A4" w:rsidRDefault="00DB48DA" w:rsidP="00DB48DA">
      <w:pPr>
        <w:pStyle w:val="Guidance"/>
        <w:rPr>
          <w:i w:val="0"/>
          <w:u w:val="single"/>
          <w:lang w:val="en-US" w:eastAsia="ja-JP"/>
        </w:rPr>
      </w:pPr>
    </w:p>
    <w:p w:rsidR="00DB48DA" w:rsidRPr="00D677FC" w:rsidRDefault="00DB48DA" w:rsidP="00DB48DA">
      <w:pPr>
        <w:pStyle w:val="Guidance"/>
        <w:rPr>
          <w:i w:val="0"/>
          <w:u w:val="single"/>
          <w:lang w:eastAsia="ja-JP"/>
        </w:rPr>
      </w:pPr>
    </w:p>
    <w:p w:rsidR="00DB48DA" w:rsidRPr="005D2549" w:rsidRDefault="00DB48DA" w:rsidP="00F97979">
      <w:pPr>
        <w:pStyle w:val="Heading4"/>
        <w:ind w:left="0" w:firstLine="0"/>
        <w:rPr>
          <w:rFonts w:ascii="Calibri" w:eastAsia="Malgun Gothic" w:hAnsi="Calibri"/>
          <w:szCs w:val="22"/>
          <w:lang w:eastAsia="ko-KR"/>
        </w:rPr>
      </w:pPr>
      <w:bookmarkStart w:id="518" w:name="_Toc510012092"/>
      <w:r>
        <w:rPr>
          <w:lang w:val="en-US"/>
        </w:rPr>
        <w:lastRenderedPageBreak/>
        <w:t>7.2.</w:t>
      </w:r>
      <w:r>
        <w:rPr>
          <w:rFonts w:hint="eastAsia"/>
          <w:lang w:val="en-US" w:eastAsia="ja-JP"/>
        </w:rPr>
        <w:t>1</w:t>
      </w:r>
      <w:r w:rsidRPr="00725D82">
        <w:rPr>
          <w:lang w:val="en-US"/>
        </w:rPr>
        <w:t>.</w:t>
      </w:r>
      <w:r>
        <w:rPr>
          <w:rFonts w:hint="eastAsia"/>
          <w:lang w:val="en-US" w:eastAsia="ja-JP"/>
        </w:rPr>
        <w:t>4</w:t>
      </w:r>
      <w:r w:rsidRPr="00F00C5E">
        <w:rPr>
          <w:rFonts w:ascii="Calibri" w:hAnsi="Calibri"/>
          <w:sz w:val="22"/>
          <w:szCs w:val="22"/>
          <w:lang w:val="en-US" w:eastAsia="sv-SE"/>
        </w:rPr>
        <w:tab/>
      </w:r>
      <w:r>
        <w:rPr>
          <w:lang w:val="en-US"/>
        </w:rPr>
        <w:t>MSD</w:t>
      </w:r>
      <w:bookmarkEnd w:id="518"/>
    </w:p>
    <w:p w:rsidR="00DB48DA" w:rsidRPr="00D9071C" w:rsidRDefault="00DB48DA" w:rsidP="00DB48DA">
      <w:pPr>
        <w:pStyle w:val="Guidance"/>
        <w:jc w:val="both"/>
        <w:rPr>
          <w:rFonts w:eastAsia="Malgun Gothic"/>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w:t>
      </w:r>
      <w:r>
        <w:rPr>
          <w:i w:val="0"/>
          <w:color w:val="auto"/>
        </w:rPr>
        <w:t>A-</w:t>
      </w:r>
      <w:r>
        <w:rPr>
          <w:rFonts w:hint="eastAsia"/>
          <w:i w:val="0"/>
          <w:color w:val="auto"/>
          <w:lang w:eastAsia="ja-JP"/>
        </w:rPr>
        <w:t>42C,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CA_1A-41A-42C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DB48DA" w:rsidRDefault="00DB48DA" w:rsidP="00F97979">
      <w:pPr>
        <w:pStyle w:val="Heading4"/>
        <w:ind w:left="0" w:firstLine="0"/>
        <w:rPr>
          <w:lang w:val="en-US"/>
        </w:rPr>
      </w:pPr>
      <w:bookmarkStart w:id="519" w:name="_Toc510012093"/>
      <w:r>
        <w:rPr>
          <w:lang w:val="en-US"/>
        </w:rPr>
        <w:t>7.2.</w:t>
      </w:r>
      <w:r>
        <w:rPr>
          <w:rFonts w:hint="eastAsia"/>
          <w:lang w:val="en-US" w:eastAsia="ja-JP"/>
        </w:rPr>
        <w:t>1</w:t>
      </w:r>
      <w:r w:rsidRPr="00725D82">
        <w:rPr>
          <w:lang w:val="en-US"/>
        </w:rPr>
        <w:t>.</w:t>
      </w:r>
      <w:r>
        <w:rPr>
          <w:rFonts w:hint="eastAsia"/>
          <w:lang w:val="en-US" w:eastAsia="ja-JP"/>
        </w:rPr>
        <w:t>5</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19"/>
    </w:p>
    <w:p w:rsidR="00DB48DA" w:rsidRDefault="00DB48DA" w:rsidP="00DB48DA">
      <w:pPr>
        <w:rPr>
          <w:rFonts w:eastAsia="Malgun Gothic"/>
          <w:lang w:eastAsia="ko-KR"/>
        </w:rPr>
      </w:pPr>
      <w:r>
        <w:rPr>
          <w:rFonts w:hint="eastAsia"/>
          <w:lang w:eastAsia="ja-JP"/>
        </w:rPr>
        <w:t>Comparing 1UL-4DL CA_1A-41A-42C</w:t>
      </w:r>
      <w:r w:rsidRPr="00AA4249">
        <w:rPr>
          <w:rFonts w:hint="eastAsia"/>
          <w:lang w:eastAsia="ja-JP"/>
        </w:rPr>
        <w:t xml:space="preserve">,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1UL-4DL CA_1A-41A-42C </w:t>
      </w:r>
      <w:r w:rsidRPr="00AA4249">
        <w:rPr>
          <w:rFonts w:hint="eastAsia"/>
          <w:lang w:eastAsia="ja-JP"/>
        </w:rPr>
        <w:t>shall apply.</w:t>
      </w:r>
    </w:p>
    <w:p w:rsidR="00DB48DA" w:rsidRDefault="00DB48DA" w:rsidP="009D0397">
      <w:pPr>
        <w:rPr>
          <w:rFonts w:eastAsia="Malgun Gothic"/>
          <w:lang w:eastAsia="ko-KR"/>
        </w:rPr>
      </w:pPr>
    </w:p>
    <w:p w:rsidR="00C432F1" w:rsidRPr="00DB3DEB" w:rsidRDefault="00C432F1" w:rsidP="00F97979">
      <w:pPr>
        <w:pStyle w:val="Heading2"/>
        <w:tabs>
          <w:tab w:val="left" w:pos="0"/>
        </w:tabs>
        <w:ind w:left="0" w:firstLine="0"/>
        <w:rPr>
          <w:rFonts w:eastAsia="Malgun Gothic"/>
          <w:lang w:eastAsia="ko-KR"/>
        </w:rPr>
      </w:pPr>
      <w:bookmarkStart w:id="520" w:name="_Toc510012094"/>
      <w:r>
        <w:t>7.</w:t>
      </w:r>
      <w:r>
        <w:rPr>
          <w:rFonts w:hint="eastAsia"/>
          <w:lang w:eastAsia="ja-JP"/>
        </w:rPr>
        <w:t>3</w:t>
      </w:r>
      <w:r w:rsidRPr="00F00C5E">
        <w:rPr>
          <w:rFonts w:ascii="Calibri" w:hAnsi="Calibri"/>
          <w:sz w:val="22"/>
          <w:szCs w:val="22"/>
          <w:lang w:val="en-US" w:eastAsia="sv-SE"/>
        </w:rPr>
        <w:tab/>
      </w:r>
      <w:r>
        <w:t>LTE Advanced Carrier Aggregation</w:t>
      </w:r>
      <w:r w:rsidRPr="00DB3DEB">
        <w:rPr>
          <w:rFonts w:eastAsia="Malgun Gothic" w:hint="eastAsia"/>
          <w:lang w:eastAsia="ko-KR"/>
        </w:rPr>
        <w:t xml:space="preserve">: </w:t>
      </w:r>
      <w:r w:rsidRPr="00883E7C">
        <w:rPr>
          <w:rFonts w:eastAsia="Malgun Gothic" w:hint="eastAsia"/>
          <w:lang w:eastAsia="ko-KR"/>
        </w:rPr>
        <w:t xml:space="preserve">Band </w:t>
      </w:r>
      <w:r>
        <w:rPr>
          <w:rFonts w:eastAsia="Malgun Gothic" w:hint="eastAsia"/>
          <w:lang w:eastAsia="ko-KR"/>
        </w:rPr>
        <w:t>1</w:t>
      </w:r>
      <w:r>
        <w:t xml:space="preserve"> and Band </w:t>
      </w:r>
      <w:r w:rsidRPr="00AA4249">
        <w:rPr>
          <w:rFonts w:hint="eastAsia"/>
          <w:lang w:eastAsia="ja-JP"/>
        </w:rPr>
        <w:t>41</w:t>
      </w:r>
      <w:r>
        <w:t xml:space="preserve"> and Band </w:t>
      </w:r>
      <w:r>
        <w:rPr>
          <w:rFonts w:hint="eastAsia"/>
          <w:lang w:eastAsia="ja-JP"/>
        </w:rPr>
        <w:t>41 and Band 42</w:t>
      </w:r>
      <w:r>
        <w:t xml:space="preserve"> </w:t>
      </w:r>
      <w:r w:rsidRPr="00DB3DEB">
        <w:rPr>
          <w:rFonts w:eastAsia="Malgun Gothic" w:hint="eastAsia"/>
          <w:lang w:eastAsia="ko-KR"/>
        </w:rPr>
        <w:t>with 2</w:t>
      </w:r>
      <w:r>
        <w:t xml:space="preserve"> UL</w:t>
      </w:r>
      <w:r w:rsidRPr="00DB3DEB">
        <w:rPr>
          <w:rFonts w:eastAsia="Malgun Gothic" w:hint="eastAsia"/>
          <w:lang w:eastAsia="ko-KR"/>
        </w:rPr>
        <w:t>s</w:t>
      </w:r>
      <w:bookmarkEnd w:id="520"/>
    </w:p>
    <w:p w:rsidR="00C432F1" w:rsidRPr="00DB3DEB" w:rsidRDefault="00C432F1" w:rsidP="00C432F1">
      <w:pPr>
        <w:rPr>
          <w:rFonts w:eastAsia="Malgun Gothic"/>
          <w:lang w:eastAsia="ko-KR"/>
        </w:rPr>
      </w:pPr>
    </w:p>
    <w:p w:rsidR="00C432F1" w:rsidRPr="00F00C5E" w:rsidRDefault="00C432F1" w:rsidP="00F97979">
      <w:pPr>
        <w:pStyle w:val="Heading3"/>
        <w:rPr>
          <w:rFonts w:ascii="Calibri" w:hAnsi="Calibri"/>
          <w:sz w:val="22"/>
          <w:szCs w:val="22"/>
          <w:lang w:val="en-US" w:eastAsia="sv-SE"/>
        </w:rPr>
      </w:pPr>
      <w:bookmarkStart w:id="521" w:name="_Toc510012095"/>
      <w:r>
        <w:rPr>
          <w:lang w:val="en-US"/>
        </w:rPr>
        <w:t>7.</w:t>
      </w:r>
      <w:r>
        <w:rPr>
          <w:rFonts w:hint="eastAsia"/>
          <w:lang w:val="en-US" w:eastAsia="ja-JP"/>
        </w:rPr>
        <w:t>3</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21"/>
    </w:p>
    <w:p w:rsidR="00C432F1" w:rsidRPr="00883E7C" w:rsidRDefault="00C432F1" w:rsidP="00F97979">
      <w:pPr>
        <w:pStyle w:val="Heading4"/>
        <w:ind w:left="0" w:firstLine="0"/>
        <w:rPr>
          <w:rFonts w:eastAsia="Malgun Gothic"/>
          <w:lang w:val="en-US" w:eastAsia="ko-KR"/>
        </w:rPr>
      </w:pPr>
      <w:bookmarkStart w:id="522" w:name="_Toc510012096"/>
      <w:r>
        <w:rPr>
          <w:lang w:val="en-US"/>
        </w:rPr>
        <w:t>7.</w:t>
      </w:r>
      <w:r>
        <w:rPr>
          <w:rFonts w:hint="eastAsia"/>
          <w:lang w:val="en-US" w:eastAsia="ja-JP"/>
        </w:rPr>
        <w:t>3</w:t>
      </w:r>
      <w:r>
        <w:rPr>
          <w:lang w:val="en-US"/>
        </w:rPr>
        <w:t>.1</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22"/>
    </w:p>
    <w:p w:rsidR="00C432F1" w:rsidRPr="00D677FC" w:rsidRDefault="00C432F1" w:rsidP="00C432F1">
      <w:pPr>
        <w:pStyle w:val="Guidance"/>
        <w:rPr>
          <w:rFonts w:eastAsia="Malgun Gothic"/>
          <w:b/>
          <w:lang w:val="en-US" w:eastAsia="ko-KR"/>
        </w:rPr>
      </w:pPr>
    </w:p>
    <w:p w:rsidR="00C432F1" w:rsidRDefault="00C432F1" w:rsidP="00F97979">
      <w:pPr>
        <w:pStyle w:val="Caption"/>
        <w:keepNext/>
        <w:jc w:val="center"/>
        <w:outlineLvl w:val="0"/>
      </w:pPr>
      <w:r>
        <w:t>Table 7.</w:t>
      </w:r>
      <w:r>
        <w:rPr>
          <w:rFonts w:hint="eastAsia"/>
          <w:lang w:eastAsia="ja-JP"/>
        </w:rPr>
        <w:t>3</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6"/>
        <w:gridCol w:w="767"/>
        <w:gridCol w:w="589"/>
        <w:gridCol w:w="588"/>
        <w:gridCol w:w="588"/>
        <w:gridCol w:w="606"/>
        <w:gridCol w:w="9"/>
        <w:gridCol w:w="577"/>
        <w:gridCol w:w="628"/>
        <w:gridCol w:w="1187"/>
        <w:gridCol w:w="1287"/>
      </w:tblGrid>
      <w:tr w:rsidR="00C432F1" w:rsidRPr="009C680F" w:rsidTr="00D106DF">
        <w:trPr>
          <w:trHeight w:val="866"/>
          <w:jc w:val="center"/>
        </w:trPr>
        <w:tc>
          <w:tcPr>
            <w:tcW w:w="1396" w:type="dxa"/>
            <w:vAlign w:val="center"/>
          </w:tcPr>
          <w:p w:rsidR="00C432F1" w:rsidRPr="009C680F" w:rsidRDefault="00C432F1" w:rsidP="00D106DF">
            <w:pPr>
              <w:pStyle w:val="TAH"/>
              <w:rPr>
                <w:rFonts w:cs="Arial"/>
              </w:rPr>
            </w:pPr>
            <w:r w:rsidRPr="009C680F">
              <w:rPr>
                <w:rFonts w:cs="Arial"/>
              </w:rPr>
              <w:t>E-UTRA CA Configuration</w:t>
            </w:r>
          </w:p>
        </w:tc>
        <w:tc>
          <w:tcPr>
            <w:tcW w:w="1466" w:type="dxa"/>
            <w:vAlign w:val="center"/>
          </w:tcPr>
          <w:p w:rsidR="00C432F1" w:rsidRPr="00447F46" w:rsidRDefault="00C432F1" w:rsidP="00D106DF">
            <w:pPr>
              <w:pStyle w:val="TAH"/>
              <w:rPr>
                <w:rFonts w:cs="Arial"/>
                <w:lang w:eastAsia="ko-KR"/>
              </w:rPr>
            </w:pPr>
            <w:r w:rsidRPr="00447F46">
              <w:rPr>
                <w:rFonts w:cs="Arial" w:hint="eastAsia"/>
                <w:lang w:eastAsia="ko-KR"/>
              </w:rPr>
              <w:t>Uplink CA configurations</w:t>
            </w:r>
          </w:p>
        </w:tc>
        <w:tc>
          <w:tcPr>
            <w:tcW w:w="767" w:type="dxa"/>
            <w:vAlign w:val="center"/>
          </w:tcPr>
          <w:p w:rsidR="00C432F1" w:rsidRPr="009C680F" w:rsidRDefault="00C432F1" w:rsidP="00D106DF">
            <w:pPr>
              <w:pStyle w:val="TAH"/>
              <w:rPr>
                <w:rFonts w:cs="Arial"/>
              </w:rPr>
            </w:pPr>
            <w:r w:rsidRPr="009C680F">
              <w:rPr>
                <w:rFonts w:cs="Arial"/>
              </w:rPr>
              <w:t>E-UTRA Bands</w:t>
            </w:r>
          </w:p>
        </w:tc>
        <w:tc>
          <w:tcPr>
            <w:tcW w:w="589" w:type="dxa"/>
            <w:vAlign w:val="center"/>
          </w:tcPr>
          <w:p w:rsidR="00C432F1" w:rsidRPr="009C680F" w:rsidRDefault="00C432F1" w:rsidP="00D106DF">
            <w:pPr>
              <w:pStyle w:val="TAH"/>
              <w:rPr>
                <w:rFonts w:cs="Arial"/>
              </w:rPr>
            </w:pPr>
            <w:r w:rsidRPr="009C680F">
              <w:rPr>
                <w:rFonts w:cs="Arial"/>
              </w:rPr>
              <w:t>1.4</w:t>
            </w:r>
            <w:r w:rsidRPr="009C680F">
              <w:rPr>
                <w:rFonts w:cs="Arial"/>
              </w:rPr>
              <w:br/>
              <w:t>MHz</w:t>
            </w:r>
          </w:p>
        </w:tc>
        <w:tc>
          <w:tcPr>
            <w:tcW w:w="588" w:type="dxa"/>
            <w:vAlign w:val="center"/>
          </w:tcPr>
          <w:p w:rsidR="00C432F1" w:rsidRPr="009C680F" w:rsidRDefault="00C432F1" w:rsidP="00D106DF">
            <w:pPr>
              <w:pStyle w:val="TAH"/>
              <w:rPr>
                <w:rFonts w:cs="Arial"/>
              </w:rPr>
            </w:pPr>
            <w:r w:rsidRPr="009C680F">
              <w:rPr>
                <w:rFonts w:cs="Arial"/>
              </w:rPr>
              <w:t>3</w:t>
            </w:r>
            <w:r w:rsidRPr="009C680F">
              <w:rPr>
                <w:rFonts w:cs="Arial"/>
              </w:rPr>
              <w:br/>
              <w:t>MHz</w:t>
            </w:r>
          </w:p>
        </w:tc>
        <w:tc>
          <w:tcPr>
            <w:tcW w:w="588" w:type="dxa"/>
            <w:vAlign w:val="center"/>
          </w:tcPr>
          <w:p w:rsidR="00C432F1" w:rsidRPr="009C680F" w:rsidRDefault="00C432F1" w:rsidP="00D106DF">
            <w:pPr>
              <w:pStyle w:val="TAH"/>
              <w:rPr>
                <w:rFonts w:cs="Arial"/>
              </w:rPr>
            </w:pPr>
            <w:r w:rsidRPr="009C680F">
              <w:rPr>
                <w:rFonts w:cs="Arial"/>
              </w:rPr>
              <w:t>5</w:t>
            </w:r>
            <w:r w:rsidRPr="009C680F">
              <w:rPr>
                <w:rFonts w:cs="Arial"/>
              </w:rPr>
              <w:br/>
              <w:t>MHz</w:t>
            </w:r>
          </w:p>
        </w:tc>
        <w:tc>
          <w:tcPr>
            <w:tcW w:w="606" w:type="dxa"/>
            <w:vAlign w:val="center"/>
          </w:tcPr>
          <w:p w:rsidR="00C432F1" w:rsidRPr="009C680F" w:rsidRDefault="00C432F1" w:rsidP="00D106DF">
            <w:pPr>
              <w:pStyle w:val="TAH"/>
              <w:rPr>
                <w:rFonts w:cs="Arial"/>
              </w:rPr>
            </w:pPr>
            <w:r w:rsidRPr="009C680F">
              <w:rPr>
                <w:rFonts w:cs="Arial"/>
              </w:rPr>
              <w:t>10</w:t>
            </w:r>
            <w:r w:rsidRPr="009C680F">
              <w:rPr>
                <w:rFonts w:cs="Arial"/>
              </w:rPr>
              <w:br/>
              <w:t>MHz</w:t>
            </w:r>
          </w:p>
        </w:tc>
        <w:tc>
          <w:tcPr>
            <w:tcW w:w="586" w:type="dxa"/>
            <w:gridSpan w:val="2"/>
            <w:vAlign w:val="center"/>
          </w:tcPr>
          <w:p w:rsidR="00C432F1" w:rsidRPr="009C680F" w:rsidRDefault="00C432F1" w:rsidP="00D106DF">
            <w:pPr>
              <w:pStyle w:val="TAH"/>
              <w:rPr>
                <w:rFonts w:cs="Arial"/>
              </w:rPr>
            </w:pPr>
            <w:r w:rsidRPr="009C680F">
              <w:rPr>
                <w:rFonts w:cs="Arial"/>
              </w:rPr>
              <w:t>15</w:t>
            </w:r>
            <w:r w:rsidRPr="009C680F">
              <w:rPr>
                <w:rFonts w:cs="Arial"/>
              </w:rPr>
              <w:br/>
              <w:t>MHz</w:t>
            </w:r>
          </w:p>
        </w:tc>
        <w:tc>
          <w:tcPr>
            <w:tcW w:w="628" w:type="dxa"/>
            <w:vAlign w:val="center"/>
          </w:tcPr>
          <w:p w:rsidR="00C432F1" w:rsidRPr="009C680F" w:rsidRDefault="00C432F1" w:rsidP="00D106DF">
            <w:pPr>
              <w:pStyle w:val="TAH"/>
              <w:rPr>
                <w:rFonts w:cs="Arial"/>
              </w:rPr>
            </w:pPr>
            <w:r w:rsidRPr="009C680F">
              <w:rPr>
                <w:rFonts w:cs="Arial"/>
              </w:rPr>
              <w:t>20</w:t>
            </w:r>
            <w:r w:rsidRPr="009C680F">
              <w:rPr>
                <w:rFonts w:cs="Arial"/>
              </w:rPr>
              <w:br/>
              <w:t>MHz</w:t>
            </w:r>
          </w:p>
        </w:tc>
        <w:tc>
          <w:tcPr>
            <w:tcW w:w="1187" w:type="dxa"/>
            <w:vAlign w:val="center"/>
          </w:tcPr>
          <w:p w:rsidR="00C432F1" w:rsidRPr="009C680F" w:rsidRDefault="00C432F1" w:rsidP="00D106DF">
            <w:pPr>
              <w:pStyle w:val="TAH"/>
              <w:rPr>
                <w:rFonts w:cs="Arial"/>
              </w:rPr>
            </w:pPr>
            <w:r w:rsidRPr="009C680F">
              <w:rPr>
                <w:rFonts w:cs="Arial"/>
              </w:rPr>
              <w:t>Maximum aggregated bandwidth</w:t>
            </w:r>
          </w:p>
          <w:p w:rsidR="00C432F1" w:rsidRPr="009C680F" w:rsidRDefault="00C432F1" w:rsidP="00D106DF">
            <w:pPr>
              <w:pStyle w:val="TAH"/>
              <w:rPr>
                <w:rFonts w:cs="Arial"/>
              </w:rPr>
            </w:pPr>
            <w:r w:rsidRPr="009C680F">
              <w:rPr>
                <w:rFonts w:cs="Arial"/>
              </w:rPr>
              <w:t>[MHz]</w:t>
            </w:r>
          </w:p>
        </w:tc>
        <w:tc>
          <w:tcPr>
            <w:tcW w:w="1287" w:type="dxa"/>
            <w:vAlign w:val="center"/>
          </w:tcPr>
          <w:p w:rsidR="00C432F1" w:rsidRPr="009C680F" w:rsidRDefault="00C432F1" w:rsidP="00D106DF">
            <w:pPr>
              <w:pStyle w:val="TAH"/>
              <w:rPr>
                <w:rFonts w:cs="Arial"/>
              </w:rPr>
            </w:pPr>
            <w:r w:rsidRPr="009C680F">
              <w:rPr>
                <w:rFonts w:cs="Arial"/>
              </w:rPr>
              <w:t>Bandwidth combination set</w:t>
            </w:r>
          </w:p>
        </w:tc>
      </w:tr>
      <w:tr w:rsidR="00C432F1" w:rsidRPr="009C680F" w:rsidTr="00D106DF">
        <w:trPr>
          <w:trHeight w:val="234"/>
          <w:jc w:val="center"/>
        </w:trPr>
        <w:tc>
          <w:tcPr>
            <w:tcW w:w="1396" w:type="dxa"/>
            <w:vMerge w:val="restart"/>
            <w:vAlign w:val="center"/>
          </w:tcPr>
          <w:p w:rsidR="00C432F1" w:rsidRPr="00704CF5" w:rsidRDefault="00C432F1" w:rsidP="00D106DF">
            <w:pPr>
              <w:pStyle w:val="TAC"/>
              <w:rPr>
                <w:rFonts w:cs="Arial"/>
                <w:lang w:eastAsia="ja-JP"/>
              </w:rPr>
            </w:pPr>
            <w:r>
              <w:rPr>
                <w:rFonts w:cs="Arial" w:hint="eastAsia"/>
                <w:lang w:eastAsia="ko-KR"/>
              </w:rPr>
              <w:t>CA_1A-</w:t>
            </w:r>
            <w:r>
              <w:rPr>
                <w:rFonts w:cs="Arial" w:hint="eastAsia"/>
                <w:lang w:eastAsia="ja-JP"/>
              </w:rPr>
              <w:t>41C</w:t>
            </w:r>
            <w:r>
              <w:rPr>
                <w:rFonts w:cs="Arial" w:hint="eastAsia"/>
                <w:lang w:eastAsia="ko-KR"/>
              </w:rPr>
              <w:t>-</w:t>
            </w:r>
            <w:r>
              <w:rPr>
                <w:rFonts w:cs="Arial" w:hint="eastAsia"/>
                <w:lang w:eastAsia="ja-JP"/>
              </w:rPr>
              <w:t>42A</w:t>
            </w:r>
          </w:p>
        </w:tc>
        <w:tc>
          <w:tcPr>
            <w:tcW w:w="1466" w:type="dxa"/>
            <w:vMerge w:val="restart"/>
            <w:vAlign w:val="center"/>
          </w:tcPr>
          <w:p w:rsidR="00C432F1" w:rsidRPr="009C680F" w:rsidRDefault="00C432F1" w:rsidP="00D106DF">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C432F1" w:rsidRPr="00704CF5" w:rsidRDefault="00C432F1" w:rsidP="00D106DF">
            <w:pPr>
              <w:pStyle w:val="TAC"/>
              <w:rPr>
                <w:rFonts w:cs="Arial"/>
                <w:lang w:eastAsia="ko-KR"/>
              </w:rPr>
            </w:pPr>
            <w:r w:rsidRPr="00704CF5">
              <w:rPr>
                <w:rFonts w:cs="Arial" w:hint="eastAsia"/>
                <w:lang w:eastAsia="ko-KR"/>
              </w:rPr>
              <w:t>1</w:t>
            </w:r>
          </w:p>
        </w:tc>
        <w:tc>
          <w:tcPr>
            <w:tcW w:w="589" w:type="dxa"/>
            <w:shd w:val="clear" w:color="auto" w:fill="auto"/>
            <w:vAlign w:val="center"/>
          </w:tcPr>
          <w:p w:rsidR="00C432F1" w:rsidRPr="009C680F" w:rsidRDefault="00C432F1" w:rsidP="00D106DF">
            <w:pPr>
              <w:pStyle w:val="TAC"/>
              <w:rPr>
                <w:rFonts w:cs="Arial"/>
              </w:rPr>
            </w:pPr>
          </w:p>
        </w:tc>
        <w:tc>
          <w:tcPr>
            <w:tcW w:w="588" w:type="dxa"/>
            <w:vAlign w:val="center"/>
          </w:tcPr>
          <w:p w:rsidR="00C432F1" w:rsidRPr="009C680F" w:rsidRDefault="00C432F1" w:rsidP="00D106DF">
            <w:pPr>
              <w:pStyle w:val="TAC"/>
              <w:rPr>
                <w:rFonts w:cs="Arial"/>
              </w:rPr>
            </w:pPr>
          </w:p>
        </w:tc>
        <w:tc>
          <w:tcPr>
            <w:tcW w:w="588" w:type="dxa"/>
            <w:vAlign w:val="center"/>
          </w:tcPr>
          <w:p w:rsidR="00C432F1" w:rsidRPr="009C680F" w:rsidRDefault="00C432F1" w:rsidP="00D106DF">
            <w:pPr>
              <w:pStyle w:val="TAC"/>
              <w:rPr>
                <w:rFonts w:cs="Arial"/>
              </w:rPr>
            </w:pPr>
            <w:r w:rsidRPr="009C680F">
              <w:rPr>
                <w:rFonts w:cs="Arial"/>
              </w:rPr>
              <w:t>Yes</w:t>
            </w:r>
          </w:p>
        </w:tc>
        <w:tc>
          <w:tcPr>
            <w:tcW w:w="606" w:type="dxa"/>
            <w:vAlign w:val="center"/>
          </w:tcPr>
          <w:p w:rsidR="00C432F1" w:rsidRPr="009C680F" w:rsidRDefault="00C432F1" w:rsidP="00D106DF">
            <w:pPr>
              <w:pStyle w:val="TAC"/>
              <w:rPr>
                <w:rFonts w:cs="Arial"/>
              </w:rPr>
            </w:pPr>
            <w:r w:rsidRPr="009C680F">
              <w:rPr>
                <w:rFonts w:cs="Arial"/>
              </w:rPr>
              <w:t>Yes</w:t>
            </w:r>
          </w:p>
        </w:tc>
        <w:tc>
          <w:tcPr>
            <w:tcW w:w="586" w:type="dxa"/>
            <w:gridSpan w:val="2"/>
            <w:vAlign w:val="center"/>
          </w:tcPr>
          <w:p w:rsidR="00C432F1" w:rsidRPr="009C680F" w:rsidRDefault="00C432F1" w:rsidP="00D106DF">
            <w:pPr>
              <w:pStyle w:val="TAC"/>
              <w:rPr>
                <w:rFonts w:cs="Arial"/>
              </w:rPr>
            </w:pPr>
            <w:r w:rsidRPr="009C680F">
              <w:rPr>
                <w:rFonts w:cs="Arial"/>
              </w:rPr>
              <w:t>Yes</w:t>
            </w:r>
          </w:p>
        </w:tc>
        <w:tc>
          <w:tcPr>
            <w:tcW w:w="628" w:type="dxa"/>
            <w:vAlign w:val="center"/>
          </w:tcPr>
          <w:p w:rsidR="00C432F1" w:rsidRPr="009C680F" w:rsidRDefault="00C432F1" w:rsidP="00D106DF">
            <w:pPr>
              <w:pStyle w:val="TAC"/>
              <w:rPr>
                <w:rFonts w:cs="Arial"/>
              </w:rPr>
            </w:pPr>
            <w:r w:rsidRPr="009C680F">
              <w:rPr>
                <w:rFonts w:cs="Arial"/>
              </w:rPr>
              <w:t>Yes</w:t>
            </w:r>
          </w:p>
        </w:tc>
        <w:tc>
          <w:tcPr>
            <w:tcW w:w="1187" w:type="dxa"/>
            <w:vMerge w:val="restart"/>
            <w:vAlign w:val="center"/>
          </w:tcPr>
          <w:p w:rsidR="00C432F1" w:rsidRPr="00704CF5" w:rsidRDefault="00C432F1" w:rsidP="00D106DF">
            <w:pPr>
              <w:pStyle w:val="TAC"/>
              <w:rPr>
                <w:rFonts w:cs="Arial"/>
                <w:lang w:eastAsia="ko-KR"/>
              </w:rPr>
            </w:pPr>
            <w:r>
              <w:rPr>
                <w:rFonts w:cs="Arial" w:hint="eastAsia"/>
                <w:lang w:eastAsia="ja-JP"/>
              </w:rPr>
              <w:t>8</w:t>
            </w:r>
            <w:r>
              <w:rPr>
                <w:rFonts w:cs="Arial" w:hint="eastAsia"/>
                <w:lang w:eastAsia="ko-KR"/>
              </w:rPr>
              <w:t>0</w:t>
            </w:r>
          </w:p>
        </w:tc>
        <w:tc>
          <w:tcPr>
            <w:tcW w:w="1287" w:type="dxa"/>
            <w:vMerge w:val="restart"/>
            <w:vAlign w:val="center"/>
          </w:tcPr>
          <w:p w:rsidR="00C432F1" w:rsidRPr="00704CF5" w:rsidRDefault="00C432F1" w:rsidP="00D106DF">
            <w:pPr>
              <w:pStyle w:val="TAC"/>
              <w:rPr>
                <w:rFonts w:cs="Arial"/>
                <w:lang w:eastAsia="ko-KR"/>
              </w:rPr>
            </w:pPr>
            <w:r w:rsidRPr="00704CF5">
              <w:rPr>
                <w:rFonts w:cs="Arial" w:hint="eastAsia"/>
                <w:lang w:eastAsia="ko-KR"/>
              </w:rPr>
              <w:t>0</w:t>
            </w:r>
          </w:p>
        </w:tc>
      </w:tr>
      <w:tr w:rsidR="00C432F1" w:rsidRPr="009C680F" w:rsidTr="00D106DF">
        <w:trPr>
          <w:trHeight w:val="234"/>
          <w:jc w:val="center"/>
        </w:trPr>
        <w:tc>
          <w:tcPr>
            <w:tcW w:w="1396" w:type="dxa"/>
            <w:vMerge/>
            <w:vAlign w:val="center"/>
          </w:tcPr>
          <w:p w:rsidR="00C432F1" w:rsidRPr="009C680F" w:rsidRDefault="00C432F1" w:rsidP="00D106DF">
            <w:pPr>
              <w:pStyle w:val="TAC"/>
              <w:rPr>
                <w:rFonts w:cs="Arial"/>
              </w:rPr>
            </w:pPr>
          </w:p>
        </w:tc>
        <w:tc>
          <w:tcPr>
            <w:tcW w:w="1466" w:type="dxa"/>
            <w:vMerge/>
          </w:tcPr>
          <w:p w:rsidR="00C432F1" w:rsidRPr="009C680F" w:rsidRDefault="00C432F1" w:rsidP="00D106DF">
            <w:pPr>
              <w:pStyle w:val="TAC"/>
              <w:rPr>
                <w:rFonts w:cs="Arial"/>
              </w:rPr>
            </w:pPr>
          </w:p>
        </w:tc>
        <w:tc>
          <w:tcPr>
            <w:tcW w:w="767" w:type="dxa"/>
            <w:shd w:val="clear" w:color="auto" w:fill="auto"/>
            <w:vAlign w:val="center"/>
          </w:tcPr>
          <w:p w:rsidR="00C432F1" w:rsidRPr="00704CF5" w:rsidRDefault="00C432F1" w:rsidP="00D106DF">
            <w:pPr>
              <w:pStyle w:val="TAC"/>
              <w:rPr>
                <w:rFonts w:cs="Arial"/>
                <w:lang w:eastAsia="ja-JP"/>
              </w:rPr>
            </w:pPr>
            <w:r>
              <w:rPr>
                <w:rFonts w:cs="Arial" w:hint="eastAsia"/>
                <w:lang w:eastAsia="ja-JP"/>
              </w:rPr>
              <w:t>41</w:t>
            </w:r>
          </w:p>
        </w:tc>
        <w:tc>
          <w:tcPr>
            <w:tcW w:w="3585" w:type="dxa"/>
            <w:gridSpan w:val="7"/>
            <w:shd w:val="clear" w:color="auto" w:fill="auto"/>
            <w:vAlign w:val="center"/>
          </w:tcPr>
          <w:p w:rsidR="00C432F1" w:rsidRPr="009C680F" w:rsidRDefault="00C432F1" w:rsidP="00D106DF">
            <w:pPr>
              <w:pStyle w:val="TAC"/>
              <w:rPr>
                <w:rFonts w:cs="Arial"/>
                <w:lang w:eastAsia="ja-JP"/>
              </w:rPr>
            </w:pPr>
            <w:r>
              <w:rPr>
                <w:rFonts w:cs="Arial" w:hint="eastAsia"/>
                <w:lang w:eastAsia="ja-JP"/>
              </w:rPr>
              <w:t>See CA_41C_BCS0 inTS36.101</w:t>
            </w:r>
          </w:p>
        </w:tc>
        <w:tc>
          <w:tcPr>
            <w:tcW w:w="1187" w:type="dxa"/>
            <w:vMerge/>
            <w:vAlign w:val="center"/>
          </w:tcPr>
          <w:p w:rsidR="00C432F1" w:rsidRPr="009C680F" w:rsidRDefault="00C432F1" w:rsidP="00D106DF">
            <w:pPr>
              <w:pStyle w:val="TAC"/>
              <w:rPr>
                <w:rFonts w:cs="Arial"/>
              </w:rPr>
            </w:pPr>
          </w:p>
        </w:tc>
        <w:tc>
          <w:tcPr>
            <w:tcW w:w="1287" w:type="dxa"/>
            <w:vMerge/>
            <w:vAlign w:val="center"/>
          </w:tcPr>
          <w:p w:rsidR="00C432F1" w:rsidRPr="009C680F" w:rsidRDefault="00C432F1" w:rsidP="00D106DF">
            <w:pPr>
              <w:pStyle w:val="TAC"/>
              <w:rPr>
                <w:rFonts w:cs="Arial"/>
              </w:rPr>
            </w:pPr>
          </w:p>
        </w:tc>
      </w:tr>
      <w:tr w:rsidR="00C432F1" w:rsidRPr="009C680F" w:rsidTr="00D106DF">
        <w:trPr>
          <w:trHeight w:val="321"/>
          <w:jc w:val="center"/>
        </w:trPr>
        <w:tc>
          <w:tcPr>
            <w:tcW w:w="1396" w:type="dxa"/>
            <w:vMerge/>
            <w:tcBorders>
              <w:bottom w:val="single" w:sz="4" w:space="0" w:color="auto"/>
            </w:tcBorders>
            <w:vAlign w:val="center"/>
          </w:tcPr>
          <w:p w:rsidR="00C432F1" w:rsidRPr="009C680F" w:rsidRDefault="00C432F1" w:rsidP="00D106DF">
            <w:pPr>
              <w:pStyle w:val="TAC"/>
              <w:rPr>
                <w:rFonts w:cs="Arial"/>
              </w:rPr>
            </w:pPr>
          </w:p>
        </w:tc>
        <w:tc>
          <w:tcPr>
            <w:tcW w:w="1466" w:type="dxa"/>
            <w:vMerge/>
            <w:tcBorders>
              <w:bottom w:val="single" w:sz="4" w:space="0" w:color="auto"/>
            </w:tcBorders>
          </w:tcPr>
          <w:p w:rsidR="00C432F1" w:rsidRPr="009C680F" w:rsidRDefault="00C432F1" w:rsidP="00D106DF">
            <w:pPr>
              <w:pStyle w:val="TAC"/>
              <w:rPr>
                <w:rFonts w:cs="Arial"/>
              </w:rPr>
            </w:pPr>
          </w:p>
        </w:tc>
        <w:tc>
          <w:tcPr>
            <w:tcW w:w="767" w:type="dxa"/>
            <w:tcBorders>
              <w:bottom w:val="single" w:sz="4" w:space="0" w:color="auto"/>
            </w:tcBorders>
            <w:shd w:val="clear" w:color="auto" w:fill="auto"/>
            <w:vAlign w:val="center"/>
          </w:tcPr>
          <w:p w:rsidR="00C432F1" w:rsidRPr="00704CF5" w:rsidRDefault="00C432F1" w:rsidP="00D106DF">
            <w:pPr>
              <w:pStyle w:val="TAC"/>
              <w:rPr>
                <w:rFonts w:cs="Arial"/>
                <w:lang w:eastAsia="ja-JP"/>
              </w:rPr>
            </w:pPr>
            <w:r>
              <w:rPr>
                <w:rFonts w:cs="Arial" w:hint="eastAsia"/>
                <w:lang w:eastAsia="ja-JP"/>
              </w:rPr>
              <w:t>42</w:t>
            </w:r>
          </w:p>
        </w:tc>
        <w:tc>
          <w:tcPr>
            <w:tcW w:w="589" w:type="dxa"/>
            <w:tcBorders>
              <w:bottom w:val="single" w:sz="4" w:space="0" w:color="auto"/>
            </w:tcBorders>
            <w:shd w:val="clear" w:color="auto" w:fill="auto"/>
            <w:vAlign w:val="center"/>
          </w:tcPr>
          <w:p w:rsidR="00C432F1" w:rsidRPr="009C680F" w:rsidRDefault="00C432F1" w:rsidP="00D106DF">
            <w:pPr>
              <w:pStyle w:val="TAC"/>
              <w:rPr>
                <w:rFonts w:cs="Arial"/>
                <w:lang w:eastAsia="ja-JP"/>
              </w:rPr>
            </w:pPr>
          </w:p>
        </w:tc>
        <w:tc>
          <w:tcPr>
            <w:tcW w:w="588" w:type="dxa"/>
            <w:tcBorders>
              <w:bottom w:val="single" w:sz="4" w:space="0" w:color="auto"/>
            </w:tcBorders>
            <w:shd w:val="clear" w:color="auto" w:fill="auto"/>
            <w:vAlign w:val="center"/>
          </w:tcPr>
          <w:p w:rsidR="00C432F1" w:rsidRPr="009C680F" w:rsidRDefault="00C432F1" w:rsidP="00D106DF">
            <w:pPr>
              <w:pStyle w:val="TAC"/>
              <w:rPr>
                <w:rFonts w:cs="Arial"/>
                <w:lang w:eastAsia="ja-JP"/>
              </w:rPr>
            </w:pPr>
          </w:p>
        </w:tc>
        <w:tc>
          <w:tcPr>
            <w:tcW w:w="588" w:type="dxa"/>
            <w:tcBorders>
              <w:bottom w:val="single" w:sz="4" w:space="0" w:color="auto"/>
            </w:tcBorders>
            <w:shd w:val="clear" w:color="auto" w:fill="auto"/>
            <w:vAlign w:val="center"/>
          </w:tcPr>
          <w:p w:rsidR="00C432F1" w:rsidRPr="009C680F" w:rsidRDefault="00C432F1" w:rsidP="00D106DF">
            <w:pPr>
              <w:pStyle w:val="TAC"/>
              <w:rPr>
                <w:rFonts w:cs="Arial"/>
                <w:lang w:eastAsia="ja-JP"/>
              </w:rPr>
            </w:pPr>
          </w:p>
        </w:tc>
        <w:tc>
          <w:tcPr>
            <w:tcW w:w="615" w:type="dxa"/>
            <w:gridSpan w:val="2"/>
            <w:tcBorders>
              <w:bottom w:val="single" w:sz="4" w:space="0" w:color="auto"/>
            </w:tcBorders>
            <w:shd w:val="clear" w:color="auto" w:fill="auto"/>
            <w:vAlign w:val="center"/>
          </w:tcPr>
          <w:p w:rsidR="00C432F1" w:rsidRPr="009C680F" w:rsidRDefault="00C432F1" w:rsidP="00D106DF">
            <w:pPr>
              <w:pStyle w:val="TAC"/>
              <w:rPr>
                <w:rFonts w:cs="Arial"/>
              </w:rPr>
            </w:pPr>
            <w:r w:rsidRPr="009C680F">
              <w:rPr>
                <w:rFonts w:cs="Arial"/>
              </w:rPr>
              <w:t>Yes</w:t>
            </w:r>
          </w:p>
        </w:tc>
        <w:tc>
          <w:tcPr>
            <w:tcW w:w="577" w:type="dxa"/>
            <w:tcBorders>
              <w:bottom w:val="single" w:sz="4" w:space="0" w:color="auto"/>
            </w:tcBorders>
            <w:shd w:val="clear" w:color="auto" w:fill="auto"/>
            <w:vAlign w:val="center"/>
          </w:tcPr>
          <w:p w:rsidR="00C432F1" w:rsidRPr="009C680F" w:rsidRDefault="00C432F1" w:rsidP="00D106DF">
            <w:pPr>
              <w:pStyle w:val="TAC"/>
              <w:rPr>
                <w:rFonts w:cs="Arial"/>
              </w:rPr>
            </w:pPr>
            <w:r w:rsidRPr="009C680F">
              <w:rPr>
                <w:rFonts w:cs="Arial"/>
              </w:rPr>
              <w:t>Yes</w:t>
            </w:r>
          </w:p>
        </w:tc>
        <w:tc>
          <w:tcPr>
            <w:tcW w:w="628" w:type="dxa"/>
            <w:tcBorders>
              <w:bottom w:val="single" w:sz="4" w:space="0" w:color="auto"/>
            </w:tcBorders>
            <w:shd w:val="clear" w:color="auto" w:fill="auto"/>
            <w:vAlign w:val="center"/>
          </w:tcPr>
          <w:p w:rsidR="00C432F1" w:rsidRPr="009C680F" w:rsidRDefault="00C432F1" w:rsidP="00D106DF">
            <w:pPr>
              <w:pStyle w:val="TAC"/>
              <w:rPr>
                <w:rFonts w:cs="Arial"/>
              </w:rPr>
            </w:pPr>
            <w:r w:rsidRPr="009C680F">
              <w:rPr>
                <w:rFonts w:cs="Arial"/>
              </w:rPr>
              <w:t>Yes</w:t>
            </w:r>
          </w:p>
        </w:tc>
        <w:tc>
          <w:tcPr>
            <w:tcW w:w="1187" w:type="dxa"/>
            <w:vMerge/>
            <w:tcBorders>
              <w:bottom w:val="single" w:sz="4" w:space="0" w:color="auto"/>
            </w:tcBorders>
            <w:vAlign w:val="center"/>
          </w:tcPr>
          <w:p w:rsidR="00C432F1" w:rsidRPr="009C680F" w:rsidRDefault="00C432F1" w:rsidP="00D106DF">
            <w:pPr>
              <w:pStyle w:val="TAC"/>
              <w:rPr>
                <w:rFonts w:cs="Arial"/>
              </w:rPr>
            </w:pPr>
          </w:p>
        </w:tc>
        <w:tc>
          <w:tcPr>
            <w:tcW w:w="1287" w:type="dxa"/>
            <w:vMerge/>
            <w:tcBorders>
              <w:bottom w:val="single" w:sz="4" w:space="0" w:color="auto"/>
            </w:tcBorders>
            <w:vAlign w:val="center"/>
          </w:tcPr>
          <w:p w:rsidR="00C432F1" w:rsidRPr="009C680F" w:rsidRDefault="00C432F1" w:rsidP="00D106DF">
            <w:pPr>
              <w:pStyle w:val="TAC"/>
              <w:rPr>
                <w:rFonts w:cs="Arial"/>
              </w:rPr>
            </w:pPr>
          </w:p>
        </w:tc>
      </w:tr>
    </w:tbl>
    <w:p w:rsidR="00C432F1" w:rsidRPr="00883E7C" w:rsidRDefault="00C432F1" w:rsidP="00C432F1">
      <w:pPr>
        <w:rPr>
          <w:rFonts w:eastAsia="Malgun Gothic"/>
          <w:lang w:eastAsia="ko-KR"/>
        </w:rPr>
      </w:pPr>
    </w:p>
    <w:p w:rsidR="00C432F1" w:rsidRPr="00113590" w:rsidRDefault="00C432F1" w:rsidP="00F97979">
      <w:pPr>
        <w:pStyle w:val="Heading4"/>
        <w:ind w:left="0" w:firstLine="0"/>
        <w:rPr>
          <w:lang w:eastAsia="ja-JP"/>
        </w:rPr>
      </w:pPr>
      <w:bookmarkStart w:id="523" w:name="_Toc510012097"/>
      <w:r>
        <w:t>7</w:t>
      </w:r>
      <w:r>
        <w:rPr>
          <w:lang w:val="en-US"/>
        </w:rPr>
        <w:t>.</w:t>
      </w:r>
      <w:r>
        <w:rPr>
          <w:rFonts w:hint="eastAsia"/>
          <w:lang w:val="en-US" w:eastAsia="ja-JP"/>
        </w:rPr>
        <w:t>3</w:t>
      </w:r>
      <w:r w:rsidRPr="00725D82">
        <w:rPr>
          <w:lang w:val="en-US"/>
        </w:rPr>
        <w:t>.</w:t>
      </w:r>
      <w:r w:rsidRPr="00DB3DEB">
        <w:rPr>
          <w:rFonts w:eastAsia="Malgun Gothic"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Malgun Gothic" w:hint="eastAsia"/>
          <w:lang w:eastAsia="ko-KR"/>
        </w:rPr>
        <w:t xml:space="preserve"> for LTE-A UL CA_</w:t>
      </w:r>
      <w:r>
        <w:rPr>
          <w:rFonts w:eastAsia="Malgun Gothic" w:hint="eastAsia"/>
          <w:lang w:eastAsia="ko-KR"/>
        </w:rPr>
        <w:t>1A</w:t>
      </w:r>
      <w:r w:rsidRPr="00DB3DEB">
        <w:rPr>
          <w:rFonts w:eastAsia="Malgun Gothic" w:hint="eastAsia"/>
          <w:lang w:eastAsia="ko-KR"/>
        </w:rPr>
        <w:t>-</w:t>
      </w:r>
      <w:r w:rsidRPr="00AA4249">
        <w:rPr>
          <w:rFonts w:hint="eastAsia"/>
          <w:lang w:eastAsia="ja-JP"/>
        </w:rPr>
        <w:t>42</w:t>
      </w:r>
      <w:r>
        <w:rPr>
          <w:rFonts w:eastAsia="Malgun Gothic" w:hint="eastAsia"/>
          <w:lang w:eastAsia="ko-KR"/>
        </w:rPr>
        <w:t>A</w:t>
      </w:r>
      <w:r w:rsidRPr="00DB3DEB">
        <w:rPr>
          <w:rFonts w:eastAsia="Malgun Gothic" w:hint="eastAsia"/>
          <w:lang w:eastAsia="ko-KR"/>
        </w:rPr>
        <w:t xml:space="preserve"> and DL CA_</w:t>
      </w:r>
      <w:r>
        <w:rPr>
          <w:rFonts w:eastAsia="Malgun Gothic" w:hint="eastAsia"/>
          <w:lang w:eastAsia="ko-KR"/>
        </w:rPr>
        <w:t>1A</w:t>
      </w:r>
      <w:r w:rsidRPr="00DB3DEB">
        <w:rPr>
          <w:rFonts w:eastAsia="Malgun Gothic" w:hint="eastAsia"/>
          <w:lang w:eastAsia="ko-KR"/>
        </w:rPr>
        <w:t>-</w:t>
      </w:r>
      <w:r w:rsidRPr="00AA4249">
        <w:rPr>
          <w:rFonts w:hint="eastAsia"/>
          <w:lang w:eastAsia="ja-JP"/>
        </w:rPr>
        <w:t>41</w:t>
      </w:r>
      <w:r w:rsidRPr="008B497B">
        <w:rPr>
          <w:rFonts w:hint="eastAsia"/>
          <w:lang w:eastAsia="ja-JP"/>
        </w:rPr>
        <w:t>C</w:t>
      </w:r>
      <w:r w:rsidRPr="00DB3DEB">
        <w:rPr>
          <w:rFonts w:eastAsia="Malgun Gothic" w:hint="eastAsia"/>
          <w:lang w:eastAsia="ko-KR"/>
        </w:rPr>
        <w:t>-</w:t>
      </w:r>
      <w:r w:rsidRPr="00AA4249">
        <w:rPr>
          <w:rFonts w:hint="eastAsia"/>
          <w:lang w:eastAsia="ja-JP"/>
        </w:rPr>
        <w:t>42</w:t>
      </w:r>
      <w:r>
        <w:rPr>
          <w:rFonts w:hint="eastAsia"/>
          <w:lang w:eastAsia="ja-JP"/>
        </w:rPr>
        <w:t>A</w:t>
      </w:r>
      <w:bookmarkEnd w:id="523"/>
    </w:p>
    <w:p w:rsidR="00C432F1" w:rsidRDefault="00C432F1" w:rsidP="00C432F1">
      <w:pPr>
        <w:pStyle w:val="BodyText"/>
        <w:tabs>
          <w:tab w:val="left" w:pos="0"/>
        </w:tabs>
        <w:rPr>
          <w:lang w:val="en-US" w:eastAsia="ja-JP"/>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ja-JP"/>
        </w:rPr>
        <w:t>3</w:t>
      </w:r>
      <w:r>
        <w:rPr>
          <w:lang w:val="en-US"/>
        </w:rPr>
        <w:t>.1.</w:t>
      </w:r>
      <w:r>
        <w:rPr>
          <w:rFonts w:hint="eastAsia"/>
          <w:lang w:val="en-US" w:eastAsia="ja-JP"/>
        </w:rPr>
        <w:t>2</w:t>
      </w:r>
      <w:r>
        <w:rPr>
          <w:lang w:val="en-US"/>
        </w:rPr>
        <w:t>-1</w:t>
      </w:r>
      <w:r>
        <w:rPr>
          <w:rFonts w:hint="eastAsia"/>
          <w:lang w:val="en-US" w:eastAsia="ja-JP"/>
        </w:rPr>
        <w:t>.</w:t>
      </w:r>
    </w:p>
    <w:p w:rsidR="00C432F1" w:rsidRPr="008814C0" w:rsidRDefault="00C432F1" w:rsidP="00F97979">
      <w:pPr>
        <w:pStyle w:val="BodyText"/>
        <w:jc w:val="center"/>
        <w:outlineLvl w:val="0"/>
        <w:rPr>
          <w:rFonts w:eastAsia="Malgun Gothic"/>
          <w:b/>
          <w:lang w:eastAsia="ja-JP"/>
        </w:rPr>
      </w:pPr>
      <w:r>
        <w:rPr>
          <w:b/>
        </w:rPr>
        <w:t>Table 7</w:t>
      </w:r>
      <w:r w:rsidRPr="00D677FC">
        <w:rPr>
          <w:b/>
        </w:rPr>
        <w:t>.</w:t>
      </w:r>
      <w:r>
        <w:rPr>
          <w:rFonts w:hint="eastAsia"/>
          <w:b/>
          <w:lang w:eastAsia="ja-JP"/>
        </w:rPr>
        <w:t>3</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tblPr>
      <w:tblGrid>
        <w:gridCol w:w="1880"/>
        <w:gridCol w:w="1880"/>
        <w:gridCol w:w="1880"/>
        <w:gridCol w:w="1880"/>
        <w:gridCol w:w="1880"/>
      </w:tblGrid>
      <w:tr w:rsidR="00C432F1"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Gulim"/>
                <w:b/>
                <w:bCs/>
                <w:color w:val="000000"/>
                <w:sz w:val="18"/>
                <w:szCs w:val="18"/>
                <w:lang w:val="en-US" w:eastAsia="ko-KR"/>
              </w:rPr>
            </w:pPr>
            <w:r w:rsidRPr="00F500FE">
              <w:rPr>
                <w:rFonts w:ascii="Calibri" w:hAnsi="Calibri" w:cs="Gulim"/>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Gulim"/>
                <w:b/>
                <w:bCs/>
                <w:color w:val="000000"/>
                <w:sz w:val="18"/>
                <w:szCs w:val="18"/>
                <w:lang w:val="en-US" w:eastAsia="ko-KR"/>
              </w:rPr>
            </w:pPr>
            <w:r w:rsidRPr="00F500FE">
              <w:rPr>
                <w:rFonts w:ascii="Calibri" w:hAnsi="Calibri" w:cs="Gulim"/>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Gulim"/>
                <w:b/>
                <w:bCs/>
                <w:color w:val="000000"/>
                <w:sz w:val="18"/>
                <w:szCs w:val="18"/>
                <w:lang w:val="en-US" w:eastAsia="ko-KR"/>
              </w:rPr>
            </w:pPr>
            <w:r w:rsidRPr="00F500FE">
              <w:rPr>
                <w:rFonts w:ascii="Calibri" w:hAnsi="Calibri" w:cs="Gulim"/>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Gulim"/>
                <w:b/>
                <w:bCs/>
                <w:color w:val="000000"/>
                <w:sz w:val="18"/>
                <w:szCs w:val="18"/>
                <w:lang w:val="en-US" w:eastAsia="ko-KR"/>
              </w:rPr>
            </w:pPr>
            <w:r w:rsidRPr="00F500FE">
              <w:rPr>
                <w:rFonts w:ascii="Calibri" w:hAnsi="Calibri" w:cs="Gulim"/>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432F1" w:rsidRPr="00F500FE" w:rsidRDefault="00C432F1" w:rsidP="00D106DF">
            <w:pPr>
              <w:jc w:val="center"/>
              <w:rPr>
                <w:rFonts w:ascii="Calibri" w:hAnsi="Calibri" w:cs="Gulim"/>
                <w:b/>
                <w:bCs/>
                <w:color w:val="000000"/>
                <w:sz w:val="18"/>
                <w:szCs w:val="18"/>
                <w:lang w:val="en-US" w:eastAsia="ko-KR"/>
              </w:rPr>
            </w:pPr>
            <w:r w:rsidRPr="00F500FE">
              <w:rPr>
                <w:rFonts w:ascii="Calibri" w:hAnsi="Calibri" w:cs="Gulim"/>
                <w:b/>
                <w:bCs/>
                <w:color w:val="000000"/>
                <w:sz w:val="18"/>
                <w:szCs w:val="18"/>
                <w:lang w:val="en-US" w:eastAsia="ko-KR"/>
              </w:rPr>
              <w:t>fy_high</w:t>
            </w:r>
          </w:p>
        </w:tc>
      </w:tr>
      <w:tr w:rsidR="00C432F1"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w:t>
            </w:r>
            <w:r w:rsidRPr="00F500FE">
              <w:rPr>
                <w:rFonts w:ascii="Arial" w:hAnsi="Arial" w:cs="Arial"/>
                <w:color w:val="000000"/>
                <w:sz w:val="18"/>
                <w:szCs w:val="18"/>
                <w:lang w:val="en-US" w:eastAsia="ko-KR"/>
              </w:rPr>
              <w:lastRenderedPageBreak/>
              <w:t>(MHz)</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lastRenderedPageBreak/>
              <w:t>5760</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lastRenderedPageBreak/>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C432F1"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C432F1"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C432F1"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C432F1"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C432F1"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C432F1"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C432F1"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C432F1"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C432F1" w:rsidRPr="00AA4249" w:rsidRDefault="00C432F1" w:rsidP="00C432F1">
      <w:pPr>
        <w:pStyle w:val="Guidance"/>
        <w:rPr>
          <w:b/>
          <w:lang w:eastAsia="ja-JP"/>
        </w:rPr>
      </w:pPr>
    </w:p>
    <w:p w:rsidR="00C432F1" w:rsidRPr="00B132B8" w:rsidRDefault="00C432F1" w:rsidP="00C432F1">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next section.</w:t>
      </w:r>
    </w:p>
    <w:p w:rsidR="00C432F1" w:rsidRPr="005D2549" w:rsidRDefault="00C432F1" w:rsidP="00F97979">
      <w:pPr>
        <w:pStyle w:val="Heading4"/>
        <w:ind w:left="0" w:firstLine="0"/>
        <w:rPr>
          <w:rFonts w:ascii="Calibri" w:eastAsia="Malgun Gothic" w:hAnsi="Calibri"/>
          <w:szCs w:val="22"/>
          <w:lang w:eastAsia="ko-KR"/>
        </w:rPr>
      </w:pPr>
      <w:bookmarkStart w:id="524" w:name="_Toc510012098"/>
      <w:r>
        <w:rPr>
          <w:lang w:val="en-US"/>
        </w:rPr>
        <w:lastRenderedPageBreak/>
        <w:t>7.3.</w:t>
      </w:r>
      <w:r>
        <w:rPr>
          <w:rFonts w:hint="eastAsia"/>
          <w:lang w:val="en-US" w:eastAsia="ja-JP"/>
        </w:rPr>
        <w:t>1</w:t>
      </w:r>
      <w:r w:rsidRPr="00725D82">
        <w:rPr>
          <w:lang w:val="en-US"/>
        </w:rPr>
        <w:t>.</w:t>
      </w:r>
      <w:r>
        <w:rPr>
          <w:rFonts w:hint="eastAsia"/>
          <w:lang w:val="en-US" w:eastAsia="ja-JP"/>
        </w:rPr>
        <w:t>3</w:t>
      </w:r>
      <w:r w:rsidRPr="00F00C5E">
        <w:rPr>
          <w:rFonts w:ascii="Calibri" w:hAnsi="Calibri"/>
          <w:sz w:val="22"/>
          <w:szCs w:val="22"/>
          <w:lang w:val="en-US" w:eastAsia="sv-SE"/>
        </w:rPr>
        <w:tab/>
      </w:r>
      <w:r>
        <w:rPr>
          <w:lang w:val="en-US"/>
        </w:rPr>
        <w:t>MSD</w:t>
      </w:r>
      <w:bookmarkEnd w:id="524"/>
    </w:p>
    <w:p w:rsidR="00C432F1" w:rsidRPr="00D9071C" w:rsidRDefault="00C432F1" w:rsidP="00C432F1">
      <w:pPr>
        <w:pStyle w:val="Guidance"/>
        <w:jc w:val="both"/>
        <w:rPr>
          <w:rFonts w:eastAsia="Malgun Gothic"/>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41C</w:t>
      </w:r>
      <w:r>
        <w:rPr>
          <w:i w:val="0"/>
          <w:color w:val="auto"/>
        </w:rPr>
        <w:t>-</w:t>
      </w:r>
      <w:r>
        <w:rPr>
          <w:rFonts w:hint="eastAsia"/>
          <w:i w:val="0"/>
          <w:color w:val="auto"/>
          <w:lang w:eastAsia="ja-JP"/>
        </w:rPr>
        <w:t>42A,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CA_1A-41C-42A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C432F1" w:rsidRDefault="00C432F1" w:rsidP="00F97979">
      <w:pPr>
        <w:pStyle w:val="Heading4"/>
        <w:ind w:left="0" w:firstLine="0"/>
        <w:rPr>
          <w:lang w:val="en-US"/>
        </w:rPr>
      </w:pPr>
      <w:bookmarkStart w:id="525" w:name="_Toc510012099"/>
      <w:r>
        <w:rPr>
          <w:lang w:val="en-US"/>
        </w:rPr>
        <w:t>7.3.</w:t>
      </w:r>
      <w:r>
        <w:rPr>
          <w:rFonts w:hint="eastAsia"/>
          <w:lang w:val="en-US" w:eastAsia="ja-JP"/>
        </w:rPr>
        <w:t>1</w:t>
      </w:r>
      <w:r w:rsidRPr="00725D82">
        <w:rPr>
          <w:lang w:val="en-US"/>
        </w:rPr>
        <w:t>.</w:t>
      </w:r>
      <w:r>
        <w:rPr>
          <w:rFonts w:hint="eastAsia"/>
          <w:lang w:val="en-US" w:eastAsia="ja-JP"/>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25"/>
    </w:p>
    <w:p w:rsidR="00C432F1" w:rsidRDefault="00C432F1" w:rsidP="00C432F1">
      <w:pPr>
        <w:rPr>
          <w:rFonts w:eastAsia="Malgun Gothic"/>
          <w:lang w:eastAsia="ko-KR"/>
        </w:rPr>
      </w:pPr>
      <w:r>
        <w:rPr>
          <w:rFonts w:hint="eastAsia"/>
          <w:lang w:eastAsia="ja-JP"/>
        </w:rPr>
        <w:t>Comparing 1UL-4DL CA_1A-41C-42A</w:t>
      </w:r>
      <w:r w:rsidRPr="00AA4249">
        <w:rPr>
          <w:rFonts w:hint="eastAsia"/>
          <w:lang w:eastAsia="ja-JP"/>
        </w:rPr>
        <w:t xml:space="preserve">,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1UL-4DL CA_1A-41C-42A </w:t>
      </w:r>
      <w:r w:rsidRPr="00AA4249">
        <w:rPr>
          <w:rFonts w:hint="eastAsia"/>
          <w:lang w:eastAsia="ja-JP"/>
        </w:rPr>
        <w:t>shall apply.</w:t>
      </w:r>
    </w:p>
    <w:p w:rsidR="00C432F1" w:rsidRDefault="00C432F1" w:rsidP="009D0397">
      <w:pPr>
        <w:rPr>
          <w:rFonts w:eastAsia="Malgun Gothic"/>
          <w:lang w:eastAsia="ko-KR"/>
        </w:rPr>
      </w:pPr>
    </w:p>
    <w:p w:rsidR="00AD6F5A" w:rsidRDefault="00AD6F5A" w:rsidP="00F97979">
      <w:pPr>
        <w:pStyle w:val="Heading2"/>
        <w:tabs>
          <w:tab w:val="left" w:pos="0"/>
        </w:tabs>
        <w:ind w:left="0" w:firstLine="0"/>
        <w:rPr>
          <w:rFonts w:eastAsia="Malgun Gothic"/>
          <w:lang w:eastAsia="ko-KR"/>
        </w:rPr>
      </w:pPr>
      <w:bookmarkStart w:id="526" w:name="_Toc510012100"/>
      <w:r>
        <w:t>7.</w:t>
      </w:r>
      <w:r>
        <w:rPr>
          <w:rFonts w:hint="eastAsia"/>
          <w:lang w:eastAsia="ja-JP"/>
        </w:rPr>
        <w:t>4</w:t>
      </w:r>
      <w:r w:rsidRPr="00F00C5E">
        <w:rPr>
          <w:rFonts w:ascii="Calibri" w:hAnsi="Calibri"/>
          <w:sz w:val="22"/>
          <w:szCs w:val="22"/>
          <w:lang w:val="en-US" w:eastAsia="sv-SE"/>
        </w:rPr>
        <w:tab/>
      </w:r>
      <w:r>
        <w:t>LTE Advanced Carrier Aggregation</w:t>
      </w:r>
      <w:r w:rsidRPr="00DB3DEB">
        <w:rPr>
          <w:rFonts w:eastAsia="Malgun Gothic" w:hint="eastAsia"/>
          <w:lang w:eastAsia="ko-KR"/>
        </w:rPr>
        <w:t xml:space="preserve">: </w:t>
      </w:r>
      <w:r w:rsidRPr="00883E7C">
        <w:rPr>
          <w:rFonts w:eastAsia="Malgun Gothic" w:hint="eastAsia"/>
          <w:lang w:eastAsia="ko-KR"/>
        </w:rPr>
        <w:t xml:space="preserve">Band </w:t>
      </w:r>
      <w:r>
        <w:rPr>
          <w:rFonts w:eastAsia="Malgun Gothic" w:hint="eastAsia"/>
          <w:lang w:eastAsia="ko-KR"/>
        </w:rPr>
        <w:t>3</w:t>
      </w:r>
      <w:r>
        <w:t xml:space="preserve"> and Band </w:t>
      </w:r>
      <w:r>
        <w:rPr>
          <w:rFonts w:hint="eastAsia"/>
          <w:lang w:eastAsia="ja-JP"/>
        </w:rPr>
        <w:t>28</w:t>
      </w:r>
      <w:r>
        <w:t xml:space="preserve"> and Band </w:t>
      </w:r>
      <w:r>
        <w:rPr>
          <w:rFonts w:hint="eastAsia"/>
          <w:lang w:eastAsia="ja-JP"/>
        </w:rPr>
        <w:t>40 and Band 40</w:t>
      </w:r>
      <w:r>
        <w:t xml:space="preserve"> </w:t>
      </w:r>
      <w:r w:rsidRPr="00DB3DEB">
        <w:rPr>
          <w:rFonts w:eastAsia="Malgun Gothic" w:hint="eastAsia"/>
          <w:lang w:eastAsia="ko-KR"/>
        </w:rPr>
        <w:t>with 2</w:t>
      </w:r>
      <w:r>
        <w:t xml:space="preserve"> UL</w:t>
      </w:r>
      <w:r w:rsidRPr="00DB3DEB">
        <w:rPr>
          <w:rFonts w:eastAsia="Malgun Gothic" w:hint="eastAsia"/>
          <w:lang w:eastAsia="ko-KR"/>
        </w:rPr>
        <w:t>s</w:t>
      </w:r>
      <w:bookmarkEnd w:id="526"/>
    </w:p>
    <w:p w:rsidR="00AD6F5A" w:rsidRDefault="00AD6F5A" w:rsidP="00F97979">
      <w:pPr>
        <w:pStyle w:val="Heading3"/>
        <w:spacing w:after="240"/>
        <w:ind w:left="0" w:firstLine="0"/>
      </w:pPr>
      <w:bookmarkStart w:id="527" w:name="_Toc510012101"/>
      <w:r>
        <w:rPr>
          <w:rFonts w:hint="eastAsia"/>
        </w:rPr>
        <w:t>7</w:t>
      </w:r>
      <w:r>
        <w:t>.</w:t>
      </w:r>
      <w:r>
        <w:rPr>
          <w:rFonts w:hint="eastAsia"/>
        </w:rPr>
        <w:t>4</w:t>
      </w:r>
      <w:r>
        <w:t xml:space="preserve">.1 </w:t>
      </w:r>
      <w:r w:rsidRPr="004C1E02">
        <w:t>Operating bands for CA</w:t>
      </w:r>
      <w:bookmarkEnd w:id="527"/>
    </w:p>
    <w:p w:rsidR="00AD6F5A" w:rsidRPr="00C75C58" w:rsidRDefault="00AD6F5A" w:rsidP="00AD6F5A">
      <w:pPr>
        <w:rPr>
          <w:rFonts w:eastAsia="Malgun Gothic"/>
          <w:lang w:eastAsia="ko-KR"/>
        </w:rPr>
      </w:pPr>
    </w:p>
    <w:p w:rsidR="00AD6F5A" w:rsidRPr="00BF1539" w:rsidRDefault="00AD6F5A" w:rsidP="00F97979">
      <w:pPr>
        <w:pStyle w:val="TH"/>
        <w:outlineLvl w:val="0"/>
        <w:rPr>
          <w:lang w:val="en-US"/>
        </w:rPr>
      </w:pPr>
      <w:r w:rsidRPr="00BF1539">
        <w:rPr>
          <w:lang w:val="en-US"/>
        </w:rPr>
        <w:t xml:space="preserve">Table </w:t>
      </w:r>
      <w:r>
        <w:rPr>
          <w:rFonts w:hint="eastAsia"/>
          <w:lang w:val="en-US" w:eastAsia="zh-CN"/>
        </w:rPr>
        <w:t>7</w:t>
      </w:r>
      <w:r>
        <w:rPr>
          <w:lang w:val="en-US"/>
        </w:rPr>
        <w:t>.</w:t>
      </w:r>
      <w:r>
        <w:rPr>
          <w:rFonts w:hint="eastAsia"/>
          <w:lang w:val="en-US" w:eastAsia="zh-CN"/>
        </w:rPr>
        <w:t>4</w:t>
      </w:r>
      <w:r>
        <w:rPr>
          <w:lang w:val="en-US"/>
        </w:rPr>
        <w:t>.</w:t>
      </w:r>
      <w:r w:rsidRPr="00BF1539">
        <w:rPr>
          <w:rFonts w:hint="eastAsia"/>
          <w:lang w:val="en-US" w:eastAsia="ja-JP"/>
        </w:rPr>
        <w:t>1</w:t>
      </w:r>
      <w:r w:rsidRPr="00BF1539">
        <w:rPr>
          <w:lang w:val="en-US"/>
        </w:rPr>
        <w:t xml:space="preserve">-1: </w:t>
      </w:r>
      <w:r>
        <w:rPr>
          <w:lang w:val="en-US"/>
        </w:rPr>
        <w:t>4</w:t>
      </w:r>
      <w:r w:rsidRPr="00BF1539">
        <w:rPr>
          <w:lang w:val="en-US"/>
        </w:rPr>
        <w:t>DL</w:t>
      </w:r>
      <w:r>
        <w:rPr>
          <w:lang w:val="en-US"/>
        </w:rPr>
        <w:t>/2UL</w:t>
      </w:r>
      <w:r w:rsidRPr="00BF1539">
        <w:rPr>
          <w:lang w:val="en-US"/>
        </w:rPr>
        <w:t xml:space="preserve">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151"/>
        <w:gridCol w:w="378"/>
        <w:gridCol w:w="1200"/>
        <w:gridCol w:w="1210"/>
        <w:gridCol w:w="317"/>
        <w:gridCol w:w="1401"/>
        <w:gridCol w:w="850"/>
      </w:tblGrid>
      <w:tr w:rsidR="00AD6F5A" w:rsidRPr="00BF1539" w:rsidTr="00D106DF">
        <w:trPr>
          <w:trHeight w:val="225"/>
        </w:trPr>
        <w:tc>
          <w:tcPr>
            <w:tcW w:w="1067" w:type="dxa"/>
            <w:vMerge w:val="restart"/>
          </w:tcPr>
          <w:p w:rsidR="00AD6F5A" w:rsidRPr="00113834" w:rsidRDefault="00AD6F5A" w:rsidP="00D106DF">
            <w:pPr>
              <w:pStyle w:val="TAH"/>
              <w:rPr>
                <w:rFonts w:eastAsia="MS Mincho" w:cs="Arial"/>
              </w:rPr>
            </w:pPr>
            <w:smartTag w:uri="urn:schemas-microsoft-com:office:smarttags" w:element="place">
              <w:smartTag w:uri="urn:schemas-microsoft-com:office:smarttags" w:element="City">
                <w:r w:rsidRPr="00113834">
                  <w:rPr>
                    <w:rFonts w:eastAsia="MS Mincho" w:cs="Arial"/>
                  </w:rPr>
                  <w:t>E-UTRA</w:t>
                </w:r>
              </w:smartTag>
              <w:r w:rsidRPr="00113834">
                <w:rPr>
                  <w:rFonts w:eastAsia="MS Mincho" w:cs="Arial"/>
                </w:rPr>
                <w:t xml:space="preserve"> </w:t>
              </w:r>
              <w:smartTag w:uri="urn:schemas-microsoft-com:office:smarttags" w:element="State">
                <w:r w:rsidRPr="00113834">
                  <w:rPr>
                    <w:rFonts w:eastAsia="MS Mincho" w:cs="Arial"/>
                  </w:rPr>
                  <w:t>CA</w:t>
                </w:r>
              </w:smartTag>
            </w:smartTag>
            <w:r w:rsidRPr="00113834">
              <w:rPr>
                <w:rFonts w:eastAsia="MS Mincho" w:cs="Arial"/>
              </w:rPr>
              <w:t xml:space="preserve"> Band</w:t>
            </w:r>
          </w:p>
        </w:tc>
        <w:tc>
          <w:tcPr>
            <w:tcW w:w="1067" w:type="dxa"/>
            <w:vMerge w:val="restart"/>
          </w:tcPr>
          <w:p w:rsidR="00AD6F5A" w:rsidRPr="00113834" w:rsidRDefault="00AD6F5A" w:rsidP="00D106DF">
            <w:pPr>
              <w:pStyle w:val="TAH"/>
              <w:rPr>
                <w:rFonts w:eastAsia="MS Mincho" w:cs="Arial"/>
              </w:rPr>
            </w:pPr>
            <w:r w:rsidRPr="00113834">
              <w:rPr>
                <w:rFonts w:eastAsia="MS Mincho" w:cs="Arial"/>
              </w:rPr>
              <w:t>E-UTRA Band</w:t>
            </w:r>
          </w:p>
        </w:tc>
        <w:tc>
          <w:tcPr>
            <w:tcW w:w="2729"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Uplink (UL) operating band</w:t>
            </w:r>
          </w:p>
        </w:tc>
        <w:tc>
          <w:tcPr>
            <w:tcW w:w="2928"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Downlink (DL) operating band</w:t>
            </w:r>
          </w:p>
        </w:tc>
        <w:tc>
          <w:tcPr>
            <w:tcW w:w="850" w:type="dxa"/>
            <w:vMerge w:val="restart"/>
            <w:shd w:val="clear" w:color="auto" w:fill="auto"/>
          </w:tcPr>
          <w:p w:rsidR="00AD6F5A" w:rsidRPr="00113834" w:rsidRDefault="00AD6F5A" w:rsidP="00D106DF">
            <w:pPr>
              <w:pStyle w:val="TAH"/>
              <w:rPr>
                <w:rFonts w:eastAsia="MS Mincho" w:cs="Arial"/>
              </w:rPr>
            </w:pPr>
            <w:r w:rsidRPr="00113834">
              <w:rPr>
                <w:rFonts w:eastAsia="MS Mincho" w:cs="Arial"/>
              </w:rPr>
              <w:t>Duplex Mode</w:t>
            </w:r>
          </w:p>
        </w:tc>
      </w:tr>
      <w:tr w:rsidR="00AD6F5A" w:rsidRPr="00BF1539" w:rsidTr="00D106DF">
        <w:trPr>
          <w:trHeight w:val="225"/>
        </w:trPr>
        <w:tc>
          <w:tcPr>
            <w:tcW w:w="1067" w:type="dxa"/>
            <w:vMerge/>
            <w:vAlign w:val="center"/>
          </w:tcPr>
          <w:p w:rsidR="00AD6F5A" w:rsidRPr="00113834" w:rsidRDefault="00AD6F5A" w:rsidP="00D106DF">
            <w:pPr>
              <w:pStyle w:val="TAH"/>
              <w:rPr>
                <w:rFonts w:eastAsia="MS Mincho" w:cs="Arial"/>
                <w:bCs/>
              </w:rPr>
            </w:pPr>
          </w:p>
        </w:tc>
        <w:tc>
          <w:tcPr>
            <w:tcW w:w="1067" w:type="dxa"/>
            <w:vMerge/>
            <w:vAlign w:val="center"/>
          </w:tcPr>
          <w:p w:rsidR="00AD6F5A" w:rsidRPr="00113834" w:rsidRDefault="00AD6F5A" w:rsidP="00D106DF">
            <w:pPr>
              <w:pStyle w:val="TAH"/>
              <w:rPr>
                <w:rFonts w:eastAsia="MS Mincho" w:cs="Arial"/>
                <w:bCs/>
              </w:rPr>
            </w:pPr>
          </w:p>
        </w:tc>
        <w:tc>
          <w:tcPr>
            <w:tcW w:w="2729"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BS receive / UE transmit</w:t>
            </w:r>
          </w:p>
        </w:tc>
        <w:tc>
          <w:tcPr>
            <w:tcW w:w="2928"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 xml:space="preserve">BS transmit / UE receive </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189"/>
        </w:trPr>
        <w:tc>
          <w:tcPr>
            <w:tcW w:w="1067" w:type="dxa"/>
            <w:vMerge/>
            <w:vAlign w:val="center"/>
          </w:tcPr>
          <w:p w:rsidR="00AD6F5A" w:rsidRPr="00113834" w:rsidRDefault="00AD6F5A" w:rsidP="00D106DF">
            <w:pPr>
              <w:pStyle w:val="TAH"/>
              <w:rPr>
                <w:rFonts w:eastAsia="MS Mincho" w:cs="Arial"/>
                <w:bCs/>
              </w:rPr>
            </w:pPr>
          </w:p>
        </w:tc>
        <w:tc>
          <w:tcPr>
            <w:tcW w:w="1067" w:type="dxa"/>
            <w:vMerge/>
            <w:vAlign w:val="center"/>
          </w:tcPr>
          <w:p w:rsidR="00AD6F5A" w:rsidRPr="00113834" w:rsidRDefault="00AD6F5A" w:rsidP="00D106DF">
            <w:pPr>
              <w:pStyle w:val="TAH"/>
              <w:rPr>
                <w:rFonts w:eastAsia="MS Mincho" w:cs="Arial"/>
                <w:bCs/>
              </w:rPr>
            </w:pPr>
          </w:p>
        </w:tc>
        <w:tc>
          <w:tcPr>
            <w:tcW w:w="2729" w:type="dxa"/>
            <w:gridSpan w:val="3"/>
            <w:shd w:val="clear" w:color="auto" w:fill="auto"/>
          </w:tcPr>
          <w:p w:rsidR="00AD6F5A" w:rsidRPr="00113834" w:rsidRDefault="00AD6F5A" w:rsidP="00D106DF">
            <w:pPr>
              <w:pStyle w:val="TAH"/>
              <w:rPr>
                <w:rFonts w:eastAsia="MS Mincho" w:cs="Arial"/>
              </w:rPr>
            </w:pPr>
            <w:r w:rsidRPr="00113834">
              <w:rPr>
                <w:rFonts w:eastAsia="MS Mincho" w:cs="Arial"/>
              </w:rPr>
              <w:t>F</w:t>
            </w:r>
            <w:r w:rsidRPr="00113834">
              <w:rPr>
                <w:rFonts w:eastAsia="MS Mincho" w:cs="Arial"/>
                <w:vertAlign w:val="subscript"/>
              </w:rPr>
              <w:t>UL_low</w:t>
            </w:r>
            <w:r w:rsidRPr="00113834">
              <w:rPr>
                <w:rFonts w:eastAsia="MS Mincho" w:cs="Arial"/>
              </w:rPr>
              <w:t xml:space="preserve"> – F</w:t>
            </w:r>
            <w:r w:rsidRPr="00113834">
              <w:rPr>
                <w:rFonts w:eastAsia="MS Mincho" w:cs="Arial"/>
                <w:vertAlign w:val="subscript"/>
              </w:rPr>
              <w:t>UL_high</w:t>
            </w:r>
          </w:p>
        </w:tc>
        <w:tc>
          <w:tcPr>
            <w:tcW w:w="2928" w:type="dxa"/>
            <w:gridSpan w:val="3"/>
            <w:shd w:val="clear" w:color="auto" w:fill="auto"/>
          </w:tcPr>
          <w:p w:rsidR="00AD6F5A" w:rsidRPr="00113834" w:rsidRDefault="00AD6F5A" w:rsidP="00D106DF">
            <w:pPr>
              <w:pStyle w:val="TAH"/>
              <w:rPr>
                <w:rFonts w:eastAsia="MS Mincho" w:cs="Arial"/>
              </w:rPr>
            </w:pPr>
            <w:r w:rsidRPr="00113834">
              <w:rPr>
                <w:rFonts w:eastAsia="MS Mincho" w:cs="Arial"/>
              </w:rPr>
              <w:t>F</w:t>
            </w:r>
            <w:r w:rsidRPr="00113834">
              <w:rPr>
                <w:rFonts w:eastAsia="MS Mincho" w:cs="Arial"/>
                <w:vertAlign w:val="subscript"/>
              </w:rPr>
              <w:t>DL_low</w:t>
            </w:r>
            <w:r w:rsidRPr="00113834">
              <w:rPr>
                <w:rFonts w:eastAsia="MS Mincho" w:cs="Arial"/>
              </w:rPr>
              <w:t xml:space="preserve"> – F</w:t>
            </w:r>
            <w:r w:rsidRPr="00113834">
              <w:rPr>
                <w:rFonts w:eastAsia="MS Mincho" w:cs="Arial"/>
                <w:vertAlign w:val="subscript"/>
              </w:rPr>
              <w:t>DL_high</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225"/>
        </w:trPr>
        <w:tc>
          <w:tcPr>
            <w:tcW w:w="1067" w:type="dxa"/>
            <w:vMerge w:val="restart"/>
            <w:vAlign w:val="center"/>
          </w:tcPr>
          <w:p w:rsidR="00AD6F5A" w:rsidRPr="005604B9" w:rsidRDefault="00AD6F5A" w:rsidP="00D106DF">
            <w:pPr>
              <w:pStyle w:val="TAC"/>
              <w:rPr>
                <w:rFonts w:cs="Arial"/>
              </w:rPr>
            </w:pPr>
            <w:r w:rsidRPr="00D34F6E">
              <w:rPr>
                <w:rFonts w:cs="Arial"/>
              </w:rPr>
              <w:t>CA_</w:t>
            </w:r>
            <w:r>
              <w:rPr>
                <w:rFonts w:cs="Arial"/>
              </w:rPr>
              <w:t>3-28-40</w:t>
            </w:r>
          </w:p>
        </w:tc>
        <w:tc>
          <w:tcPr>
            <w:tcW w:w="1067" w:type="dxa"/>
            <w:vAlign w:val="center"/>
          </w:tcPr>
          <w:p w:rsidR="00AD6F5A" w:rsidRPr="00D24EA2" w:rsidRDefault="00AD6F5A" w:rsidP="00D106DF">
            <w:pPr>
              <w:pStyle w:val="TAC"/>
              <w:rPr>
                <w:rFonts w:cs="Arial"/>
                <w:lang w:eastAsia="zh-CN"/>
              </w:rPr>
            </w:pPr>
            <w:r>
              <w:rPr>
                <w:rFonts w:cs="Arial"/>
                <w:lang w:eastAsia="zh-CN"/>
              </w:rPr>
              <w:t>3</w:t>
            </w:r>
          </w:p>
        </w:tc>
        <w:tc>
          <w:tcPr>
            <w:tcW w:w="1151" w:type="dxa"/>
            <w:shd w:val="clear" w:color="auto" w:fill="auto"/>
            <w:vAlign w:val="center"/>
          </w:tcPr>
          <w:p w:rsidR="00AD6F5A" w:rsidRPr="005604B9" w:rsidRDefault="00AD6F5A" w:rsidP="00D106DF">
            <w:pPr>
              <w:pStyle w:val="TAL"/>
              <w:jc w:val="center"/>
              <w:rPr>
                <w:rFonts w:cs="Arial"/>
              </w:rPr>
            </w:pPr>
            <w:r>
              <w:rPr>
                <w:lang w:eastAsia="zh-CN"/>
              </w:rPr>
              <w:t xml:space="preserve">1710 </w:t>
            </w:r>
            <w:r>
              <w:t>MHz</w:t>
            </w:r>
          </w:p>
        </w:tc>
        <w:tc>
          <w:tcPr>
            <w:tcW w:w="378" w:type="dxa"/>
            <w:shd w:val="clear" w:color="auto" w:fill="auto"/>
            <w:vAlign w:val="center"/>
          </w:tcPr>
          <w:p w:rsidR="00AD6F5A" w:rsidRPr="005604B9" w:rsidRDefault="00AD6F5A" w:rsidP="00D106DF">
            <w:pPr>
              <w:pStyle w:val="TAL"/>
              <w:jc w:val="center"/>
              <w:rPr>
                <w:rFonts w:cs="Arial"/>
              </w:rPr>
            </w:pPr>
            <w:r>
              <w:t>–</w:t>
            </w:r>
          </w:p>
        </w:tc>
        <w:tc>
          <w:tcPr>
            <w:tcW w:w="1200" w:type="dxa"/>
            <w:shd w:val="clear" w:color="auto" w:fill="auto"/>
            <w:vAlign w:val="center"/>
          </w:tcPr>
          <w:p w:rsidR="00AD6F5A" w:rsidRPr="005604B9" w:rsidRDefault="00AD6F5A" w:rsidP="00D106DF">
            <w:pPr>
              <w:pStyle w:val="TAL"/>
              <w:rPr>
                <w:rFonts w:cs="Arial"/>
              </w:rPr>
            </w:pPr>
            <w:r>
              <w:rPr>
                <w:lang w:eastAsia="zh-CN"/>
              </w:rPr>
              <w:t>1785</w:t>
            </w:r>
            <w:r>
              <w:t xml:space="preserve"> MHz</w:t>
            </w:r>
          </w:p>
        </w:tc>
        <w:tc>
          <w:tcPr>
            <w:tcW w:w="1210" w:type="dxa"/>
            <w:shd w:val="clear" w:color="auto" w:fill="auto"/>
            <w:vAlign w:val="center"/>
          </w:tcPr>
          <w:p w:rsidR="00AD6F5A" w:rsidRPr="005604B9" w:rsidRDefault="00AD6F5A" w:rsidP="00D106DF">
            <w:pPr>
              <w:pStyle w:val="TAR"/>
              <w:rPr>
                <w:rFonts w:cs="Arial"/>
              </w:rPr>
            </w:pPr>
            <w:r>
              <w:rPr>
                <w:lang w:eastAsia="zh-CN"/>
              </w:rPr>
              <w:t xml:space="preserve">1805 </w:t>
            </w:r>
            <w:r>
              <w:t>MHz</w:t>
            </w:r>
          </w:p>
        </w:tc>
        <w:tc>
          <w:tcPr>
            <w:tcW w:w="317" w:type="dxa"/>
            <w:shd w:val="clear" w:color="auto" w:fill="auto"/>
            <w:vAlign w:val="center"/>
          </w:tcPr>
          <w:p w:rsidR="00AD6F5A" w:rsidRPr="005604B9" w:rsidRDefault="00AD6F5A" w:rsidP="00D106DF">
            <w:pPr>
              <w:pStyle w:val="TAC"/>
              <w:rPr>
                <w:rFonts w:cs="Arial"/>
              </w:rPr>
            </w:pPr>
            <w:r>
              <w:t>–</w:t>
            </w:r>
          </w:p>
        </w:tc>
        <w:tc>
          <w:tcPr>
            <w:tcW w:w="1401" w:type="dxa"/>
            <w:shd w:val="clear" w:color="auto" w:fill="auto"/>
            <w:vAlign w:val="center"/>
          </w:tcPr>
          <w:p w:rsidR="00AD6F5A" w:rsidRPr="005604B9" w:rsidRDefault="00AD6F5A" w:rsidP="00D106DF">
            <w:pPr>
              <w:pStyle w:val="TAL"/>
              <w:rPr>
                <w:rFonts w:cs="Arial"/>
              </w:rPr>
            </w:pPr>
            <w:r>
              <w:rPr>
                <w:lang w:eastAsia="zh-CN"/>
              </w:rPr>
              <w:t>1880</w:t>
            </w:r>
            <w:r>
              <w:t xml:space="preserve"> MHz</w:t>
            </w:r>
          </w:p>
        </w:tc>
        <w:tc>
          <w:tcPr>
            <w:tcW w:w="850" w:type="dxa"/>
            <w:shd w:val="clear" w:color="auto" w:fill="auto"/>
            <w:vAlign w:val="center"/>
          </w:tcPr>
          <w:p w:rsidR="00AD6F5A" w:rsidRPr="00276C10" w:rsidRDefault="00AD6F5A" w:rsidP="00D106DF">
            <w:pPr>
              <w:pStyle w:val="TAC"/>
              <w:rPr>
                <w:rFonts w:cs="Arial"/>
                <w:lang w:eastAsia="zh-CN"/>
              </w:rPr>
            </w:pPr>
            <w:r>
              <w:rPr>
                <w:rFonts w:cs="Arial"/>
                <w:lang w:eastAsia="zh-CN"/>
              </w:rPr>
              <w:t>F</w:t>
            </w:r>
            <w:r w:rsidRPr="005604B9">
              <w:rPr>
                <w:rFonts w:cs="Arial"/>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p>
        </w:tc>
        <w:tc>
          <w:tcPr>
            <w:tcW w:w="1067" w:type="dxa"/>
            <w:vAlign w:val="center"/>
          </w:tcPr>
          <w:p w:rsidR="00AD6F5A" w:rsidRDefault="00AD6F5A" w:rsidP="00D106DF">
            <w:pPr>
              <w:pStyle w:val="TAC"/>
              <w:rPr>
                <w:rFonts w:cs="Arial"/>
                <w:lang w:eastAsia="zh-CN"/>
              </w:rPr>
            </w:pPr>
            <w:r>
              <w:rPr>
                <w:rFonts w:cs="Arial"/>
                <w:lang w:eastAsia="zh-CN"/>
              </w:rPr>
              <w:t>28</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703 </w:t>
            </w:r>
            <w:r>
              <w:t>MHz</w:t>
            </w:r>
          </w:p>
        </w:tc>
        <w:tc>
          <w:tcPr>
            <w:tcW w:w="378" w:type="dxa"/>
            <w:shd w:val="clear" w:color="auto" w:fill="auto"/>
            <w:vAlign w:val="center"/>
          </w:tcPr>
          <w:p w:rsidR="00AD6F5A" w:rsidRPr="00E92B0C" w:rsidRDefault="00AD6F5A" w:rsidP="00D106DF">
            <w:pPr>
              <w:pStyle w:val="TAL"/>
              <w:jc w:val="center"/>
            </w:pPr>
            <w:r>
              <w:t>–</w:t>
            </w:r>
          </w:p>
        </w:tc>
        <w:tc>
          <w:tcPr>
            <w:tcW w:w="1200" w:type="dxa"/>
            <w:shd w:val="clear" w:color="auto" w:fill="auto"/>
            <w:vAlign w:val="center"/>
          </w:tcPr>
          <w:p w:rsidR="00AD6F5A" w:rsidRDefault="00AD6F5A" w:rsidP="00D106DF">
            <w:pPr>
              <w:pStyle w:val="TAL"/>
              <w:rPr>
                <w:lang w:eastAsia="zh-CN"/>
              </w:rPr>
            </w:pPr>
            <w:r>
              <w:rPr>
                <w:lang w:eastAsia="zh-CN"/>
              </w:rPr>
              <w:t>748</w:t>
            </w:r>
            <w:r>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758 </w:t>
            </w:r>
            <w:r>
              <w:t>MHz</w:t>
            </w:r>
          </w:p>
        </w:tc>
        <w:tc>
          <w:tcPr>
            <w:tcW w:w="317" w:type="dxa"/>
            <w:shd w:val="clear" w:color="auto" w:fill="auto"/>
            <w:vAlign w:val="center"/>
          </w:tcPr>
          <w:p w:rsidR="00AD6F5A" w:rsidRDefault="00AD6F5A" w:rsidP="00D106DF">
            <w:pPr>
              <w:pStyle w:val="TAC"/>
            </w:pPr>
            <w:r>
              <w:t>–</w:t>
            </w:r>
          </w:p>
        </w:tc>
        <w:tc>
          <w:tcPr>
            <w:tcW w:w="1401" w:type="dxa"/>
            <w:shd w:val="clear" w:color="auto" w:fill="auto"/>
            <w:vAlign w:val="center"/>
          </w:tcPr>
          <w:p w:rsidR="00AD6F5A" w:rsidRDefault="00AD6F5A" w:rsidP="00D106DF">
            <w:pPr>
              <w:pStyle w:val="TAL"/>
              <w:rPr>
                <w:lang w:eastAsia="zh-CN"/>
              </w:rPr>
            </w:pPr>
            <w:r>
              <w:rPr>
                <w:lang w:eastAsia="zh-CN"/>
              </w:rPr>
              <w:t>803</w:t>
            </w:r>
            <w:r>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F</w:t>
            </w:r>
            <w:r>
              <w:rPr>
                <w:rFonts w:cs="Arial" w:hint="eastAsia"/>
                <w:lang w:eastAsia="zh-CN"/>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p>
        </w:tc>
        <w:tc>
          <w:tcPr>
            <w:tcW w:w="1067" w:type="dxa"/>
            <w:vAlign w:val="center"/>
          </w:tcPr>
          <w:p w:rsidR="00AD6F5A" w:rsidRDefault="00AD6F5A" w:rsidP="00D106DF">
            <w:pPr>
              <w:pStyle w:val="TAC"/>
              <w:rPr>
                <w:rFonts w:cs="Arial"/>
                <w:lang w:eastAsia="zh-CN"/>
              </w:rPr>
            </w:pPr>
            <w:r>
              <w:rPr>
                <w:rFonts w:cs="Arial"/>
                <w:lang w:eastAsia="zh-CN"/>
              </w:rPr>
              <w:t>40</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2300 </w:t>
            </w:r>
            <w:r w:rsidRPr="00E92B0C">
              <w:t>MHz</w:t>
            </w:r>
          </w:p>
        </w:tc>
        <w:tc>
          <w:tcPr>
            <w:tcW w:w="378" w:type="dxa"/>
            <w:shd w:val="clear" w:color="auto" w:fill="auto"/>
            <w:vAlign w:val="center"/>
          </w:tcPr>
          <w:p w:rsidR="00AD6F5A" w:rsidRPr="00E92B0C" w:rsidRDefault="00AD6F5A" w:rsidP="00D106DF">
            <w:pPr>
              <w:pStyle w:val="TAL"/>
              <w:jc w:val="center"/>
            </w:pPr>
            <w:r w:rsidRPr="00E92B0C">
              <w:t>–</w:t>
            </w:r>
          </w:p>
        </w:tc>
        <w:tc>
          <w:tcPr>
            <w:tcW w:w="1200"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2300 </w:t>
            </w:r>
            <w:r w:rsidRPr="00E92B0C">
              <w:t>MHz</w:t>
            </w:r>
          </w:p>
        </w:tc>
        <w:tc>
          <w:tcPr>
            <w:tcW w:w="317" w:type="dxa"/>
            <w:shd w:val="clear" w:color="auto" w:fill="auto"/>
            <w:vAlign w:val="center"/>
          </w:tcPr>
          <w:p w:rsidR="00AD6F5A" w:rsidRDefault="00AD6F5A" w:rsidP="00D106DF">
            <w:pPr>
              <w:pStyle w:val="TAC"/>
            </w:pPr>
            <w:r w:rsidRPr="00E92B0C">
              <w:t>–</w:t>
            </w:r>
          </w:p>
        </w:tc>
        <w:tc>
          <w:tcPr>
            <w:tcW w:w="1401"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TDD</w:t>
            </w:r>
          </w:p>
        </w:tc>
      </w:tr>
    </w:tbl>
    <w:p w:rsidR="00AD6F5A" w:rsidRPr="001C0900" w:rsidRDefault="00AD6F5A" w:rsidP="00AD6F5A">
      <w:pPr>
        <w:rPr>
          <w:lang w:val="en-US"/>
        </w:rPr>
      </w:pPr>
    </w:p>
    <w:p w:rsidR="00AD6F5A" w:rsidRPr="00C82605" w:rsidRDefault="00AD6F5A" w:rsidP="00F97979">
      <w:pPr>
        <w:pStyle w:val="TH"/>
        <w:outlineLvl w:val="0"/>
        <w:rPr>
          <w:lang w:val="en-US"/>
        </w:rPr>
      </w:pPr>
      <w:r w:rsidRPr="00BF1539">
        <w:rPr>
          <w:lang w:val="en-US"/>
        </w:rPr>
        <w:t xml:space="preserve">Table </w:t>
      </w:r>
      <w:r>
        <w:rPr>
          <w:rFonts w:hint="eastAsia"/>
          <w:lang w:val="en-US" w:eastAsia="zh-CN"/>
        </w:rPr>
        <w:t>7</w:t>
      </w:r>
      <w:r>
        <w:rPr>
          <w:lang w:val="en-US"/>
        </w:rPr>
        <w:t>.</w:t>
      </w:r>
      <w:r>
        <w:rPr>
          <w:rFonts w:hint="eastAsia"/>
          <w:lang w:val="en-US" w:eastAsia="zh-CN"/>
        </w:rPr>
        <w:t>4</w:t>
      </w:r>
      <w:r>
        <w:rPr>
          <w:lang w:val="en-US"/>
        </w:rPr>
        <w:t>.</w:t>
      </w:r>
      <w:r>
        <w:rPr>
          <w:rFonts w:hint="eastAsia"/>
          <w:lang w:val="en-US" w:eastAsia="ja-JP"/>
        </w:rPr>
        <w:t>1</w:t>
      </w:r>
      <w:r w:rsidRPr="00BF1539">
        <w:rPr>
          <w:lang w:val="en-US"/>
        </w:rPr>
        <w:t>-</w:t>
      </w:r>
      <w:r>
        <w:rPr>
          <w:rFonts w:hint="eastAsia"/>
          <w:lang w:val="en-US" w:eastAsia="ja-JP"/>
        </w:rPr>
        <w:t>2</w:t>
      </w:r>
      <w:r w:rsidRPr="00BF1539">
        <w:rPr>
          <w:lang w:val="en-US"/>
        </w:rPr>
        <w:t xml:space="preserve">: </w:t>
      </w:r>
      <w:r>
        <w:rPr>
          <w:lang w:val="en-US"/>
        </w:rPr>
        <w:t xml:space="preserve">Supported E-UTRA bandwidths per </w:t>
      </w:r>
      <w:r>
        <w:rPr>
          <w:lang w:val="en-US" w:eastAsia="ja-JP"/>
        </w:rPr>
        <w:t xml:space="preserve">CA configuration for </w:t>
      </w:r>
      <w:r>
        <w:rPr>
          <w:lang w:val="en-US"/>
        </w:rPr>
        <w:t>4</w:t>
      </w:r>
      <w:r w:rsidRPr="00BF1539">
        <w:rPr>
          <w:lang w:val="en-US"/>
        </w:rPr>
        <w:t>DL</w:t>
      </w:r>
      <w:r>
        <w:rPr>
          <w:lang w:val="en-US"/>
        </w:rPr>
        <w:t>/2UL</w:t>
      </w:r>
      <w:r>
        <w:rPr>
          <w:lang w:val="en-US" w:eastAsia="ja-JP"/>
        </w:rPr>
        <w:t xml:space="preserve"> inter-band CA</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7"/>
        <w:gridCol w:w="1466"/>
        <w:gridCol w:w="896"/>
        <w:gridCol w:w="586"/>
        <w:gridCol w:w="586"/>
        <w:gridCol w:w="586"/>
        <w:gridCol w:w="586"/>
        <w:gridCol w:w="586"/>
        <w:gridCol w:w="586"/>
        <w:gridCol w:w="1187"/>
        <w:gridCol w:w="1286"/>
      </w:tblGrid>
      <w:tr w:rsidR="00AD6F5A" w:rsidRPr="00B126E3" w:rsidTr="00D106DF">
        <w:trPr>
          <w:jc w:val="center"/>
        </w:trPr>
        <w:tc>
          <w:tcPr>
            <w:tcW w:w="9908" w:type="dxa"/>
            <w:gridSpan w:val="11"/>
            <w:vAlign w:val="center"/>
          </w:tcPr>
          <w:p w:rsidR="00AD6F5A" w:rsidRPr="00113834" w:rsidRDefault="00AD6F5A" w:rsidP="00D106DF">
            <w:pPr>
              <w:pStyle w:val="TAH"/>
              <w:rPr>
                <w:rFonts w:eastAsia="MS Mincho" w:cs="Arial"/>
              </w:rPr>
            </w:pPr>
            <w:r w:rsidRPr="00113834">
              <w:rPr>
                <w:rFonts w:eastAsia="MS Mincho" w:cs="Arial"/>
              </w:rPr>
              <w:t>E-UTRA CA configuration / Bandwidth combination set</w:t>
            </w:r>
          </w:p>
        </w:tc>
      </w:tr>
      <w:tr w:rsidR="00AD6F5A" w:rsidRPr="00B126E3" w:rsidTr="00D106DF">
        <w:trPr>
          <w:jc w:val="center"/>
        </w:trPr>
        <w:tc>
          <w:tcPr>
            <w:tcW w:w="1557" w:type="dxa"/>
            <w:vAlign w:val="center"/>
          </w:tcPr>
          <w:p w:rsidR="00AD6F5A" w:rsidRPr="00113834" w:rsidRDefault="00AD6F5A" w:rsidP="00D106DF">
            <w:pPr>
              <w:pStyle w:val="TAH"/>
              <w:rPr>
                <w:rFonts w:eastAsia="MS Mincho" w:cs="Arial"/>
              </w:rPr>
            </w:pPr>
            <w:r w:rsidRPr="00113834">
              <w:rPr>
                <w:rFonts w:eastAsia="MS Mincho" w:cs="Arial"/>
              </w:rPr>
              <w:t>E-UTRA CA Configuration</w:t>
            </w:r>
          </w:p>
        </w:tc>
        <w:tc>
          <w:tcPr>
            <w:tcW w:w="1466" w:type="dxa"/>
            <w:vAlign w:val="center"/>
          </w:tcPr>
          <w:p w:rsidR="00AD6F5A" w:rsidRPr="00113834" w:rsidRDefault="00AD6F5A" w:rsidP="00D106DF">
            <w:pPr>
              <w:pStyle w:val="TAH"/>
              <w:rPr>
                <w:rFonts w:eastAsia="MS Mincho" w:cs="Arial"/>
              </w:rPr>
            </w:pPr>
            <w:r w:rsidRPr="00113834">
              <w:rPr>
                <w:rFonts w:eastAsia="MS Mincho" w:cs="Arial" w:hint="eastAsia"/>
                <w:lang w:val="en-US" w:eastAsia="ja-JP"/>
              </w:rPr>
              <w:t xml:space="preserve">Uplink CA configurations </w:t>
            </w:r>
          </w:p>
        </w:tc>
        <w:tc>
          <w:tcPr>
            <w:tcW w:w="896" w:type="dxa"/>
            <w:vAlign w:val="center"/>
          </w:tcPr>
          <w:p w:rsidR="00AD6F5A" w:rsidRPr="00113834" w:rsidRDefault="00AD6F5A" w:rsidP="00D106DF">
            <w:pPr>
              <w:pStyle w:val="TAH"/>
              <w:rPr>
                <w:rFonts w:eastAsia="MS Mincho" w:cs="Arial"/>
              </w:rPr>
            </w:pPr>
            <w:r w:rsidRPr="00113834">
              <w:rPr>
                <w:rFonts w:eastAsia="MS Mincho" w:cs="Arial"/>
              </w:rPr>
              <w:t>E-UTRA Bands</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1.4</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3</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5</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10</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15</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20</w:t>
            </w:r>
            <w:r w:rsidRPr="00113834">
              <w:rPr>
                <w:rFonts w:eastAsia="MS Mincho" w:cs="Arial"/>
              </w:rPr>
              <w:br/>
              <w:t>MHz</w:t>
            </w:r>
          </w:p>
        </w:tc>
        <w:tc>
          <w:tcPr>
            <w:tcW w:w="1187" w:type="dxa"/>
            <w:vAlign w:val="center"/>
          </w:tcPr>
          <w:p w:rsidR="00AD6F5A" w:rsidRPr="00113834" w:rsidRDefault="00AD6F5A" w:rsidP="00D106DF">
            <w:pPr>
              <w:pStyle w:val="TAH"/>
              <w:rPr>
                <w:rFonts w:eastAsia="MS Mincho" w:cs="Arial"/>
              </w:rPr>
            </w:pPr>
            <w:r w:rsidRPr="00113834">
              <w:rPr>
                <w:rFonts w:eastAsia="MS Mincho" w:cs="Arial"/>
              </w:rPr>
              <w:t>Maximum aggregated bandwidth</w:t>
            </w:r>
          </w:p>
          <w:p w:rsidR="00AD6F5A" w:rsidRPr="00113834" w:rsidRDefault="00AD6F5A" w:rsidP="00D106DF">
            <w:pPr>
              <w:pStyle w:val="TAH"/>
              <w:rPr>
                <w:rFonts w:eastAsia="MS Mincho" w:cs="Arial"/>
              </w:rPr>
            </w:pPr>
            <w:r w:rsidRPr="00113834">
              <w:rPr>
                <w:rFonts w:eastAsia="MS Mincho" w:cs="Arial"/>
              </w:rPr>
              <w:t>[MHz]</w:t>
            </w:r>
          </w:p>
        </w:tc>
        <w:tc>
          <w:tcPr>
            <w:tcW w:w="1286" w:type="dxa"/>
            <w:vAlign w:val="center"/>
          </w:tcPr>
          <w:p w:rsidR="00AD6F5A" w:rsidRPr="00113834" w:rsidRDefault="00AD6F5A" w:rsidP="00D106DF">
            <w:pPr>
              <w:pStyle w:val="TAH"/>
              <w:rPr>
                <w:rFonts w:eastAsia="MS Mincho" w:cs="Arial"/>
              </w:rPr>
            </w:pPr>
            <w:r w:rsidRPr="00113834">
              <w:rPr>
                <w:rFonts w:eastAsia="MS Mincho" w:cs="Arial"/>
              </w:rPr>
              <w:t>Bandwidth combination set</w:t>
            </w:r>
          </w:p>
        </w:tc>
      </w:tr>
      <w:tr w:rsidR="00AD6F5A" w:rsidRPr="00B126E3" w:rsidTr="00D106DF">
        <w:trPr>
          <w:trHeight w:val="223"/>
          <w:jc w:val="center"/>
        </w:trPr>
        <w:tc>
          <w:tcPr>
            <w:tcW w:w="1557" w:type="dxa"/>
            <w:vMerge w:val="restart"/>
            <w:vAlign w:val="center"/>
          </w:tcPr>
          <w:p w:rsidR="00AD6F5A" w:rsidRPr="00B126E3" w:rsidRDefault="00AD6F5A" w:rsidP="00D106DF">
            <w:pPr>
              <w:pStyle w:val="TAC"/>
              <w:rPr>
                <w:rFonts w:cs="Arial"/>
              </w:rPr>
            </w:pPr>
            <w:r w:rsidRPr="00B126E3">
              <w:rPr>
                <w:rFonts w:cs="Arial"/>
              </w:rPr>
              <w:t>CA_3A-28A</w:t>
            </w:r>
            <w:r w:rsidRPr="00B126E3">
              <w:rPr>
                <w:rFonts w:cs="Arial" w:hint="eastAsia"/>
              </w:rPr>
              <w:t>-</w:t>
            </w:r>
            <w:r w:rsidRPr="00B126E3">
              <w:rPr>
                <w:rFonts w:cs="Arial"/>
              </w:rPr>
              <w:t>40C</w:t>
            </w:r>
          </w:p>
        </w:tc>
        <w:tc>
          <w:tcPr>
            <w:tcW w:w="1466" w:type="dxa"/>
            <w:vMerge w:val="restart"/>
            <w:vAlign w:val="center"/>
          </w:tcPr>
          <w:p w:rsidR="00AD6F5A" w:rsidRPr="00B126E3" w:rsidRDefault="00AD6F5A" w:rsidP="00D106DF">
            <w:pPr>
              <w:pStyle w:val="TAC"/>
              <w:rPr>
                <w:rFonts w:cs="Arial"/>
              </w:rPr>
            </w:pPr>
            <w:r w:rsidRPr="00B126E3">
              <w:rPr>
                <w:rFonts w:cs="Arial"/>
              </w:rPr>
              <w:t>CA_3A-28A</w:t>
            </w:r>
          </w:p>
        </w:tc>
        <w:tc>
          <w:tcPr>
            <w:tcW w:w="896" w:type="dxa"/>
            <w:shd w:val="clear" w:color="auto" w:fill="auto"/>
            <w:vAlign w:val="center"/>
          </w:tcPr>
          <w:p w:rsidR="00AD6F5A" w:rsidRPr="00B126E3" w:rsidRDefault="00AD6F5A" w:rsidP="00D106DF">
            <w:pPr>
              <w:pStyle w:val="TAC"/>
              <w:rPr>
                <w:rFonts w:cs="Arial"/>
              </w:rPr>
            </w:pPr>
            <w:r w:rsidRPr="00B126E3">
              <w:rPr>
                <w:rFonts w:cs="Arial"/>
              </w:rPr>
              <w:t>3</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restart"/>
            <w:vAlign w:val="center"/>
          </w:tcPr>
          <w:p w:rsidR="00AD6F5A" w:rsidRPr="00B126E3" w:rsidRDefault="00AD6F5A" w:rsidP="00D106DF">
            <w:pPr>
              <w:pStyle w:val="TAC"/>
              <w:rPr>
                <w:rFonts w:cs="Arial"/>
              </w:rPr>
            </w:pPr>
            <w:r w:rsidRPr="00B126E3">
              <w:rPr>
                <w:rFonts w:cs="Arial" w:hint="eastAsia"/>
              </w:rPr>
              <w:t>8</w:t>
            </w:r>
            <w:r w:rsidRPr="00B126E3">
              <w:rPr>
                <w:rFonts w:cs="Arial"/>
              </w:rPr>
              <w:t>0</w:t>
            </w:r>
          </w:p>
        </w:tc>
        <w:tc>
          <w:tcPr>
            <w:tcW w:w="1286" w:type="dxa"/>
            <w:vMerge w:val="restart"/>
            <w:vAlign w:val="center"/>
          </w:tcPr>
          <w:p w:rsidR="00AD6F5A" w:rsidRPr="00B126E3" w:rsidRDefault="00AD6F5A" w:rsidP="00D106DF">
            <w:pPr>
              <w:pStyle w:val="TAC"/>
              <w:rPr>
                <w:rFonts w:cs="Arial"/>
              </w:rPr>
            </w:pPr>
            <w:r w:rsidRPr="00B126E3">
              <w:rPr>
                <w:rFonts w:cs="Arial" w:hint="eastAsia"/>
              </w:rPr>
              <w:t>0</w:t>
            </w: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28</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4</w:t>
            </w:r>
            <w:r w:rsidRPr="00B126E3">
              <w:rPr>
                <w:rFonts w:cs="Arial" w:hint="eastAsia"/>
              </w:rPr>
              <w:t>0</w:t>
            </w:r>
          </w:p>
        </w:tc>
        <w:tc>
          <w:tcPr>
            <w:tcW w:w="3516" w:type="dxa"/>
            <w:gridSpan w:val="6"/>
            <w:shd w:val="clear" w:color="auto" w:fill="auto"/>
            <w:vAlign w:val="center"/>
          </w:tcPr>
          <w:p w:rsidR="00AD6F5A" w:rsidRPr="00B126E3" w:rsidRDefault="00AD6F5A" w:rsidP="00D106DF">
            <w:pPr>
              <w:pStyle w:val="TAC"/>
              <w:rPr>
                <w:rFonts w:cs="Arial"/>
                <w:lang w:val="en-US"/>
              </w:rPr>
            </w:pPr>
            <w:r w:rsidRPr="00B126E3">
              <w:rPr>
                <w:rFonts w:cs="Arial"/>
                <w:lang w:val="en-US"/>
              </w:rPr>
              <w:t xml:space="preserve">See CA_40C Bandwidth combination set </w:t>
            </w:r>
            <w:r w:rsidRPr="00B126E3">
              <w:rPr>
                <w:rFonts w:cs="Arial" w:hint="eastAsia"/>
                <w:lang w:val="en-US"/>
              </w:rPr>
              <w:t>0</w:t>
            </w:r>
            <w:r w:rsidRPr="00B126E3">
              <w:rPr>
                <w:rFonts w:cs="Arial"/>
                <w:lang w:val="en-US"/>
              </w:rPr>
              <w:t xml:space="preserve"> in Table 5.6A.1-1 of 36.101</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bl>
    <w:p w:rsidR="00AD6F5A" w:rsidRDefault="00AD6F5A" w:rsidP="00AD6F5A">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AD6F5A" w:rsidRPr="00DB3DEB" w:rsidRDefault="00AD6F5A" w:rsidP="00F97979">
      <w:pPr>
        <w:pStyle w:val="Heading4"/>
        <w:spacing w:after="240"/>
        <w:ind w:left="0" w:firstLine="0"/>
        <w:rPr>
          <w:lang w:eastAsia="ko-KR"/>
        </w:rPr>
      </w:pPr>
      <w:bookmarkStart w:id="528" w:name="_Toc510012102"/>
      <w:r>
        <w:rPr>
          <w:lang w:val="en-US"/>
        </w:rPr>
        <w:t>7</w:t>
      </w:r>
      <w:r>
        <w:t>.</w:t>
      </w:r>
      <w:r>
        <w:rPr>
          <w:rFonts w:hint="eastAsia"/>
        </w:rPr>
        <w:t>4</w:t>
      </w:r>
      <w:r w:rsidRPr="00725D82">
        <w:t>.</w:t>
      </w:r>
      <w:r w:rsidRPr="00DB3DEB">
        <w:rPr>
          <w:rFonts w:hint="eastAsia"/>
          <w:lang w:eastAsia="ko-KR"/>
        </w:rPr>
        <w:t>1.</w:t>
      </w:r>
      <w:r w:rsidRPr="00725D82">
        <w:t>2</w:t>
      </w:r>
      <w:r w:rsidRPr="00F00C5E">
        <w:rPr>
          <w:rFonts w:ascii="Calibri" w:hAnsi="Calibri"/>
          <w:sz w:val="22"/>
          <w:szCs w:val="22"/>
          <w:lang w:eastAsia="sv-SE"/>
        </w:rPr>
        <w:tab/>
      </w:r>
      <w:r>
        <w:t>Co-existence studies</w:t>
      </w:r>
      <w:r w:rsidRPr="00DB3DEB">
        <w:rPr>
          <w:rFonts w:hint="eastAsia"/>
          <w:lang w:eastAsia="ko-KR"/>
        </w:rPr>
        <w:t xml:space="preserve"> for LTE-A UL CA_</w:t>
      </w:r>
      <w:r>
        <w:rPr>
          <w:rFonts w:hint="eastAsia"/>
        </w:rPr>
        <w:t>3</w:t>
      </w:r>
      <w:r>
        <w:rPr>
          <w:rFonts w:hint="eastAsia"/>
          <w:lang w:eastAsia="ko-KR"/>
        </w:rPr>
        <w:t>A</w:t>
      </w:r>
      <w:r w:rsidRPr="00DB3DEB">
        <w:rPr>
          <w:rFonts w:hint="eastAsia"/>
          <w:lang w:eastAsia="ko-KR"/>
        </w:rPr>
        <w:t>-</w:t>
      </w:r>
      <w:r>
        <w:rPr>
          <w:rFonts w:hint="eastAsia"/>
          <w:lang w:eastAsia="zh-CN"/>
        </w:rPr>
        <w:t>28</w:t>
      </w:r>
      <w:r>
        <w:rPr>
          <w:rFonts w:hint="eastAsia"/>
          <w:lang w:eastAsia="ko-KR"/>
        </w:rPr>
        <w:t>A</w:t>
      </w:r>
      <w:r w:rsidRPr="00DB3DEB">
        <w:rPr>
          <w:rFonts w:hint="eastAsia"/>
          <w:lang w:eastAsia="ko-KR"/>
        </w:rPr>
        <w:t xml:space="preserve"> and DL CA_</w:t>
      </w:r>
      <w:r>
        <w:rPr>
          <w:rFonts w:hint="eastAsia"/>
        </w:rPr>
        <w:t>3</w:t>
      </w:r>
      <w:r>
        <w:rPr>
          <w:rFonts w:hint="eastAsia"/>
          <w:lang w:eastAsia="zh-CN"/>
        </w:rPr>
        <w:t>A</w:t>
      </w:r>
      <w:r>
        <w:rPr>
          <w:rFonts w:hint="eastAsia"/>
          <w:lang w:eastAsia="ko-KR"/>
        </w:rPr>
        <w:t>-</w:t>
      </w:r>
      <w:r>
        <w:rPr>
          <w:rFonts w:hint="eastAsia"/>
          <w:lang w:eastAsia="zh-CN"/>
        </w:rPr>
        <w:t>28A-40</w:t>
      </w:r>
      <w:r>
        <w:rPr>
          <w:lang w:eastAsia="ko-KR"/>
        </w:rPr>
        <w:t>C</w:t>
      </w:r>
      <w:bookmarkEnd w:id="528"/>
    </w:p>
    <w:p w:rsidR="00AD6F5A" w:rsidRDefault="00AD6F5A" w:rsidP="00AD6F5A">
      <w:pPr>
        <w:rPr>
          <w:lang w:val="en-US" w:eastAsia="zh-CN"/>
        </w:rPr>
      </w:pPr>
      <w:r>
        <w:rPr>
          <w:lang w:val="en-US"/>
        </w:rPr>
        <w:t xml:space="preserve">For 2UL / </w:t>
      </w:r>
      <w:r>
        <w:rPr>
          <w:rFonts w:hint="eastAsia"/>
          <w:lang w:val="en-US" w:eastAsia="zh-CN"/>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zh-CN"/>
        </w:rPr>
        <w:t>4</w:t>
      </w:r>
      <w:r>
        <w:rPr>
          <w:lang w:val="en-US"/>
        </w:rPr>
        <w:t>.1.2-1</w:t>
      </w:r>
    </w:p>
    <w:p w:rsidR="00AD6F5A" w:rsidRDefault="00AD6F5A" w:rsidP="00F97979">
      <w:pPr>
        <w:pStyle w:val="Caption"/>
        <w:keepNext/>
        <w:jc w:val="center"/>
        <w:outlineLvl w:val="0"/>
      </w:pPr>
      <w:r>
        <w:t>Table 7.</w:t>
      </w:r>
      <w:r>
        <w:rPr>
          <w:rFonts w:hint="eastAsia"/>
          <w:lang w:eastAsia="zh-CN"/>
        </w:rPr>
        <w:t>4</w:t>
      </w:r>
      <w:r>
        <w:t>.1.2-1: Harmonic and IMD analysis</w:t>
      </w:r>
    </w:p>
    <w:tbl>
      <w:tblPr>
        <w:tblW w:w="9400" w:type="dxa"/>
        <w:jc w:val="center"/>
        <w:tblCellMar>
          <w:left w:w="99" w:type="dxa"/>
          <w:right w:w="99" w:type="dxa"/>
        </w:tblCellMar>
        <w:tblLook w:val="04A0"/>
      </w:tblPr>
      <w:tblGrid>
        <w:gridCol w:w="1880"/>
        <w:gridCol w:w="1880"/>
        <w:gridCol w:w="1880"/>
        <w:gridCol w:w="1880"/>
        <w:gridCol w:w="1880"/>
      </w:tblGrid>
      <w:tr w:rsidR="00AD6F5A" w:rsidRPr="00641DA4"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Gulim"/>
                <w:b/>
                <w:bCs/>
                <w:color w:val="000000"/>
                <w:sz w:val="18"/>
                <w:szCs w:val="18"/>
                <w:lang w:val="en-US" w:eastAsia="ko-KR"/>
              </w:rPr>
            </w:pPr>
            <w:r w:rsidRPr="00641DA4">
              <w:rPr>
                <w:rFonts w:ascii="Calibri" w:hAnsi="Calibri" w:cs="Gulim"/>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Gulim"/>
                <w:b/>
                <w:bCs/>
                <w:color w:val="000000"/>
                <w:sz w:val="18"/>
                <w:szCs w:val="18"/>
                <w:lang w:val="en-US" w:eastAsia="ko-KR"/>
              </w:rPr>
            </w:pPr>
            <w:r w:rsidRPr="00641DA4">
              <w:rPr>
                <w:rFonts w:ascii="Calibri" w:hAnsi="Calibri" w:cs="Gulim"/>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Gulim"/>
                <w:b/>
                <w:bCs/>
                <w:color w:val="000000"/>
                <w:sz w:val="18"/>
                <w:szCs w:val="18"/>
                <w:lang w:val="en-US" w:eastAsia="ko-KR"/>
              </w:rPr>
            </w:pPr>
            <w:r w:rsidRPr="00641DA4">
              <w:rPr>
                <w:rFonts w:ascii="Calibri" w:hAnsi="Calibri" w:cs="Gulim"/>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Gulim"/>
                <w:b/>
                <w:bCs/>
                <w:color w:val="000000"/>
                <w:sz w:val="18"/>
                <w:szCs w:val="18"/>
                <w:lang w:val="en-US" w:eastAsia="ko-KR"/>
              </w:rPr>
            </w:pPr>
            <w:r w:rsidRPr="00641DA4">
              <w:rPr>
                <w:rFonts w:ascii="Calibri" w:hAnsi="Calibri" w:cs="Gulim"/>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Calibri" w:hAnsi="Calibri" w:cs="Gulim"/>
                <w:b/>
                <w:bCs/>
                <w:color w:val="000000"/>
                <w:sz w:val="18"/>
                <w:szCs w:val="18"/>
                <w:lang w:val="en-US" w:eastAsia="ko-KR"/>
              </w:rPr>
            </w:pPr>
            <w:r w:rsidRPr="00641DA4">
              <w:rPr>
                <w:rFonts w:ascii="Calibri" w:hAnsi="Calibri" w:cs="Gulim"/>
                <w:b/>
                <w:bCs/>
                <w:color w:val="000000"/>
                <w:sz w:val="18"/>
                <w:szCs w:val="18"/>
                <w:lang w:val="en-US" w:eastAsia="ko-KR"/>
              </w:rPr>
              <w:t>fy_high</w:t>
            </w:r>
          </w:p>
        </w:tc>
      </w:tr>
      <w:tr w:rsidR="00AD6F5A" w:rsidRPr="00BC0E62"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703</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748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lastRenderedPageBreak/>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1496</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5130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2244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 tone 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962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2413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2533</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2672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3281</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color w:val="000000"/>
                <w:sz w:val="18"/>
                <w:szCs w:val="18"/>
                <w:lang w:val="en-US" w:eastAsia="ko-KR"/>
              </w:rPr>
              <w:t>|3*fy_high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5833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4029</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+ 2*fy_high|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1924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5066</w:t>
            </w:r>
          </w:p>
        </w:tc>
      </w:tr>
      <w:tr w:rsidR="00AD6F5A" w:rsidRPr="00641DA4"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1282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6092</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|fy_high + 4*fx_high|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4522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7888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3*fx_low|</w:t>
            </w:r>
          </w:p>
        </w:tc>
      </w:tr>
      <w:tr w:rsidR="00AD6F5A" w:rsidRPr="00641DA4"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1176</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3634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+ 3*fx_high|</w:t>
            </w:r>
          </w:p>
        </w:tc>
      </w:tr>
      <w:tr w:rsidR="00AD6F5A" w:rsidRPr="00641DA4"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6851</w:t>
            </w:r>
          </w:p>
        </w:tc>
      </w:tr>
    </w:tbl>
    <w:p w:rsidR="00AD6F5A" w:rsidRPr="00744200" w:rsidRDefault="00AD6F5A" w:rsidP="00AD6F5A"/>
    <w:p w:rsidR="00AD6F5A" w:rsidRDefault="00AD6F5A" w:rsidP="00F97979">
      <w:pPr>
        <w:outlineLvl w:val="0"/>
        <w:rPr>
          <w:lang w:eastAsia="ko-KR"/>
        </w:rPr>
      </w:pPr>
      <w:r>
        <w:rPr>
          <w:lang w:eastAsia="ko-KR"/>
        </w:rPr>
        <w:t>There are n</w:t>
      </w:r>
      <w:r w:rsidRPr="0054621E">
        <w:rPr>
          <w:lang w:eastAsia="ko-KR"/>
        </w:rPr>
        <w:t>o harmonic</w:t>
      </w:r>
      <w:r>
        <w:rPr>
          <w:lang w:eastAsia="ko-KR"/>
        </w:rPr>
        <w:t>s</w:t>
      </w:r>
      <w:r w:rsidRPr="0054621E">
        <w:rPr>
          <w:lang w:eastAsia="ko-KR"/>
        </w:rPr>
        <w:t xml:space="preserve"> or IMD products f</w:t>
      </w:r>
      <w:r>
        <w:rPr>
          <w:lang w:eastAsia="ko-KR"/>
        </w:rPr>
        <w:t>rom Band 3 and B</w:t>
      </w:r>
      <w:r w:rsidRPr="0054621E">
        <w:rPr>
          <w:lang w:eastAsia="ko-KR"/>
        </w:rPr>
        <w:t xml:space="preserve">and </w:t>
      </w:r>
      <w:r>
        <w:rPr>
          <w:rFonts w:hint="eastAsia"/>
          <w:lang w:eastAsia="zh-CN"/>
        </w:rPr>
        <w:t>28</w:t>
      </w:r>
      <w:r w:rsidRPr="0054621E">
        <w:rPr>
          <w:lang w:eastAsia="ko-KR"/>
        </w:rPr>
        <w:t xml:space="preserve"> uplink</w:t>
      </w:r>
      <w:r>
        <w:rPr>
          <w:lang w:eastAsia="ko-KR"/>
        </w:rPr>
        <w:t xml:space="preserve">s which would desensitize Band </w:t>
      </w:r>
      <w:r>
        <w:rPr>
          <w:rFonts w:hint="eastAsia"/>
          <w:lang w:eastAsia="zh-CN"/>
        </w:rPr>
        <w:t>40</w:t>
      </w:r>
      <w:r w:rsidRPr="0054621E">
        <w:rPr>
          <w:lang w:eastAsia="ko-KR"/>
        </w:rPr>
        <w:t xml:space="preserve"> downlink.</w:t>
      </w:r>
    </w:p>
    <w:p w:rsidR="00AD6F5A" w:rsidRPr="00E91932" w:rsidRDefault="00AD6F5A" w:rsidP="00AD6F5A">
      <w:pPr>
        <w:rPr>
          <w:lang w:eastAsia="ko-KR"/>
        </w:rPr>
      </w:pPr>
    </w:p>
    <w:p w:rsidR="00AD6F5A" w:rsidRPr="008B1CDD" w:rsidRDefault="00AD6F5A" w:rsidP="00F97979">
      <w:pPr>
        <w:pStyle w:val="Heading4"/>
        <w:spacing w:after="240"/>
        <w:ind w:left="0" w:firstLine="0"/>
        <w:rPr>
          <w:rFonts w:ascii="Calibri" w:hAnsi="Calibri"/>
          <w:szCs w:val="22"/>
          <w:lang w:eastAsia="ko-KR"/>
        </w:rPr>
      </w:pPr>
      <w:bookmarkStart w:id="529" w:name="_Toc510012103"/>
      <w:r>
        <w:lastRenderedPageBreak/>
        <w:t>7.</w:t>
      </w:r>
      <w:r>
        <w:rPr>
          <w:rFonts w:hint="eastAsia"/>
          <w:lang w:eastAsia="zh-CN"/>
        </w:rPr>
        <w:t>4</w:t>
      </w:r>
      <w:r>
        <w:t>.1</w:t>
      </w:r>
      <w:r w:rsidRPr="00725D82">
        <w:t>.</w:t>
      </w:r>
      <w:r>
        <w:t>3</w:t>
      </w:r>
      <w:r w:rsidRPr="00F00C5E">
        <w:rPr>
          <w:rFonts w:ascii="Calibri" w:hAnsi="Calibri"/>
          <w:sz w:val="22"/>
          <w:szCs w:val="22"/>
          <w:lang w:eastAsia="sv-SE"/>
        </w:rPr>
        <w:tab/>
      </w:r>
      <w:r>
        <w:t>MSD</w:t>
      </w:r>
      <w:bookmarkEnd w:id="529"/>
    </w:p>
    <w:p w:rsidR="00AD6F5A" w:rsidRPr="00B3034F" w:rsidRDefault="00AD6F5A" w:rsidP="00AD6F5A">
      <w:pPr>
        <w:pStyle w:val="Guidance"/>
        <w:jc w:val="both"/>
        <w:rPr>
          <w:i w:val="0"/>
          <w:color w:val="auto"/>
          <w:lang w:eastAsia="zh-CN"/>
        </w:rPr>
      </w:pPr>
      <w:r>
        <w:rPr>
          <w:i w:val="0"/>
          <w:color w:val="auto"/>
        </w:rPr>
        <w:t xml:space="preserve">When uplink CA configurations </w:t>
      </w:r>
      <w:r>
        <w:rPr>
          <w:rFonts w:hint="eastAsia"/>
          <w:i w:val="0"/>
          <w:color w:val="auto"/>
          <w:lang w:eastAsia="ko-KR"/>
        </w:rPr>
        <w:t>CA_3A-</w:t>
      </w:r>
      <w:r>
        <w:rPr>
          <w:rFonts w:hint="eastAsia"/>
          <w:i w:val="0"/>
          <w:color w:val="auto"/>
          <w:lang w:eastAsia="zh-CN"/>
        </w:rPr>
        <w:t>28</w:t>
      </w:r>
      <w:r>
        <w:rPr>
          <w:i w:val="0"/>
          <w:color w:val="auto"/>
        </w:rPr>
        <w:t>A is</w:t>
      </w:r>
      <w:r w:rsidRPr="00E057A6">
        <w:rPr>
          <w:i w:val="0"/>
          <w:color w:val="auto"/>
        </w:rPr>
        <w:t xml:space="preserve"> paired with d</w:t>
      </w:r>
      <w:r>
        <w:rPr>
          <w:i w:val="0"/>
          <w:color w:val="auto"/>
        </w:rPr>
        <w:t>ownlink CA configuration CA_3</w:t>
      </w:r>
      <w:r>
        <w:rPr>
          <w:rFonts w:hint="eastAsia"/>
          <w:i w:val="0"/>
          <w:color w:val="auto"/>
          <w:lang w:eastAsia="zh-CN"/>
        </w:rPr>
        <w:t>A</w:t>
      </w:r>
      <w:r>
        <w:rPr>
          <w:i w:val="0"/>
          <w:color w:val="auto"/>
        </w:rPr>
        <w:t>-</w:t>
      </w:r>
      <w:r>
        <w:rPr>
          <w:rFonts w:hint="eastAsia"/>
          <w:i w:val="0"/>
          <w:color w:val="auto"/>
          <w:lang w:eastAsia="zh-CN"/>
        </w:rPr>
        <w:t>28A-40C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rFonts w:hint="eastAsia"/>
          <w:i w:val="0"/>
          <w:color w:val="auto"/>
          <w:lang w:eastAsia="zh-CN"/>
        </w:rPr>
        <w:t>40, no further MSD studies for this combination.</w:t>
      </w:r>
    </w:p>
    <w:p w:rsidR="00AD6F5A" w:rsidRPr="009E6E6C" w:rsidRDefault="00AD6F5A" w:rsidP="00AD6F5A">
      <w:pPr>
        <w:pStyle w:val="Guidance"/>
        <w:rPr>
          <w:i w:val="0"/>
          <w:color w:val="auto"/>
          <w:lang w:eastAsia="ko-KR"/>
        </w:rPr>
      </w:pPr>
    </w:p>
    <w:p w:rsidR="00AD6F5A" w:rsidRDefault="00AD6F5A" w:rsidP="00F97979">
      <w:pPr>
        <w:pStyle w:val="Heading4"/>
        <w:spacing w:after="240"/>
        <w:ind w:left="0" w:firstLine="0"/>
      </w:pPr>
      <w:bookmarkStart w:id="530" w:name="_Toc510012104"/>
      <w:r>
        <w:t>7.</w:t>
      </w:r>
      <w:r>
        <w:rPr>
          <w:rFonts w:hint="eastAsia"/>
          <w:lang w:eastAsia="zh-CN"/>
        </w:rPr>
        <w:t>4</w:t>
      </w:r>
      <w:r>
        <w:t>.1</w:t>
      </w:r>
      <w:r w:rsidRPr="00725D82">
        <w:t>.</w:t>
      </w:r>
      <w:r>
        <w:rPr>
          <w:rFonts w:hint="eastAsia"/>
        </w:rPr>
        <w:t>4</w:t>
      </w:r>
      <w:r w:rsidRPr="00E057A6">
        <w:tab/>
      </w:r>
      <w:r w:rsidRPr="00725D82">
        <w:t>∆T</w:t>
      </w:r>
      <w:r w:rsidRPr="00E057A6">
        <w:t>IB</w:t>
      </w:r>
      <w:r w:rsidRPr="00725D82">
        <w:t xml:space="preserve"> and ∆R</w:t>
      </w:r>
      <w:r w:rsidRPr="00E057A6">
        <w:t>IB</w:t>
      </w:r>
      <w:r w:rsidRPr="00725D82">
        <w:t xml:space="preserve"> values</w:t>
      </w:r>
      <w:bookmarkEnd w:id="530"/>
    </w:p>
    <w:p w:rsidR="00AD6F5A" w:rsidRDefault="00AD6F5A" w:rsidP="009D0397">
      <w:pPr>
        <w:rPr>
          <w:rFonts w:eastAsia="Malgun Gothic"/>
          <w:lang w:val="en-US" w:eastAsia="ko-KR"/>
        </w:rPr>
      </w:pPr>
    </w:p>
    <w:p w:rsidR="006B06FC" w:rsidRPr="00DB3DEB" w:rsidRDefault="006B06FC" w:rsidP="00F97979">
      <w:pPr>
        <w:pStyle w:val="Heading2"/>
        <w:rPr>
          <w:lang w:eastAsia="ko-KR"/>
        </w:rPr>
      </w:pPr>
      <w:bookmarkStart w:id="531" w:name="_Toc510012105"/>
      <w:r>
        <w:t>7.</w:t>
      </w:r>
      <w:r>
        <w:rPr>
          <w:rFonts w:hint="eastAsia"/>
          <w:lang w:eastAsia="zh-TW"/>
        </w:rPr>
        <w:t>5</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7</w:t>
      </w:r>
      <w:r>
        <w:rPr>
          <w:lang w:eastAsia="ko-KR"/>
        </w:rPr>
        <w:t xml:space="preserve"> and Band </w:t>
      </w:r>
      <w:r>
        <w:rPr>
          <w:rFonts w:hint="eastAsia"/>
          <w:lang w:eastAsia="zh-TW"/>
        </w:rPr>
        <w:t>7</w:t>
      </w:r>
      <w:r>
        <w:t xml:space="preserve"> </w:t>
      </w:r>
      <w:r>
        <w:rPr>
          <w:rFonts w:hint="eastAsia"/>
          <w:lang w:eastAsia="zh-TW"/>
        </w:rPr>
        <w:t xml:space="preserve">and Band 8 </w:t>
      </w:r>
      <w:r w:rsidRPr="00DB3DEB">
        <w:rPr>
          <w:rFonts w:hint="eastAsia"/>
          <w:lang w:eastAsia="ko-KR"/>
        </w:rPr>
        <w:t>with 2</w:t>
      </w:r>
      <w:r>
        <w:t xml:space="preserve"> UL</w:t>
      </w:r>
      <w:r w:rsidRPr="00DB3DEB">
        <w:rPr>
          <w:rFonts w:hint="eastAsia"/>
          <w:lang w:eastAsia="ko-KR"/>
        </w:rPr>
        <w:t>s</w:t>
      </w:r>
      <w:bookmarkEnd w:id="531"/>
    </w:p>
    <w:p w:rsidR="006B06FC" w:rsidRPr="00A973C0" w:rsidRDefault="006B06FC" w:rsidP="00F97979">
      <w:pPr>
        <w:pStyle w:val="Heading3"/>
        <w:rPr>
          <w:rFonts w:ascii="Calibri" w:hAnsi="Calibri"/>
          <w:sz w:val="22"/>
          <w:szCs w:val="22"/>
          <w:lang w:val="en-US" w:eastAsia="sv-SE"/>
        </w:rPr>
      </w:pPr>
      <w:bookmarkStart w:id="532" w:name="_Toc510012106"/>
      <w:r>
        <w:rPr>
          <w:lang w:val="en-US"/>
        </w:rPr>
        <w:t>7</w:t>
      </w:r>
      <w:r w:rsidRPr="00A973C0">
        <w:rPr>
          <w:lang w:val="en-US"/>
        </w:rPr>
        <w:t>.</w:t>
      </w:r>
      <w:r>
        <w:rPr>
          <w:lang w:val="en-US" w:eastAsia="zh-TW"/>
        </w:rPr>
        <w:t>5</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532"/>
    </w:p>
    <w:p w:rsidR="006B06FC" w:rsidRPr="00A973C0" w:rsidRDefault="006B06FC" w:rsidP="00F97979">
      <w:pPr>
        <w:pStyle w:val="Heading4"/>
        <w:rPr>
          <w:lang w:val="en-US"/>
        </w:rPr>
      </w:pPr>
      <w:bookmarkStart w:id="533" w:name="_Toc510012107"/>
      <w:r>
        <w:rPr>
          <w:lang w:val="en-US"/>
        </w:rPr>
        <w:t>7</w:t>
      </w:r>
      <w:r w:rsidRPr="00A973C0">
        <w:rPr>
          <w:lang w:val="en-US"/>
        </w:rPr>
        <w:t>.</w:t>
      </w:r>
      <w:r>
        <w:rPr>
          <w:rFonts w:hint="eastAsia"/>
          <w:lang w:val="en-US" w:eastAsia="zh-TW"/>
        </w:rPr>
        <w:t>5</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533"/>
    </w:p>
    <w:p w:rsidR="006B06FC" w:rsidRPr="00A973C0" w:rsidRDefault="006B06FC" w:rsidP="00F97979">
      <w:pPr>
        <w:pStyle w:val="TH"/>
        <w:outlineLvl w:val="0"/>
      </w:pPr>
      <w:r>
        <w:t>Table 7</w:t>
      </w:r>
      <w:r w:rsidRPr="00A973C0">
        <w:t>.</w:t>
      </w:r>
      <w:r>
        <w:rPr>
          <w:rFonts w:hint="eastAsia"/>
          <w:lang w:eastAsia="zh-TW"/>
        </w:rPr>
        <w:t>5</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9"/>
        <w:gridCol w:w="1470"/>
        <w:gridCol w:w="908"/>
        <w:gridCol w:w="587"/>
        <w:gridCol w:w="588"/>
        <w:gridCol w:w="588"/>
        <w:gridCol w:w="588"/>
        <w:gridCol w:w="588"/>
        <w:gridCol w:w="590"/>
        <w:gridCol w:w="1339"/>
        <w:gridCol w:w="1290"/>
      </w:tblGrid>
      <w:tr w:rsidR="006B06FC" w:rsidRPr="00A973C0" w:rsidTr="006B06FC">
        <w:trPr>
          <w:trHeight w:val="736"/>
          <w:jc w:val="center"/>
        </w:trPr>
        <w:tc>
          <w:tcPr>
            <w:tcW w:w="1399" w:type="dxa"/>
            <w:vAlign w:val="center"/>
          </w:tcPr>
          <w:p w:rsidR="006B06FC" w:rsidRPr="00A973C0" w:rsidRDefault="006B06FC" w:rsidP="006B06FC">
            <w:pPr>
              <w:pStyle w:val="TAH"/>
              <w:rPr>
                <w:rFonts w:cs="Arial"/>
              </w:rPr>
            </w:pPr>
            <w:r w:rsidRPr="00A973C0">
              <w:rPr>
                <w:rFonts w:cs="Arial"/>
              </w:rPr>
              <w:t>E-UTRA CA Configuration</w:t>
            </w:r>
          </w:p>
        </w:tc>
        <w:tc>
          <w:tcPr>
            <w:tcW w:w="1470" w:type="dxa"/>
            <w:vAlign w:val="center"/>
          </w:tcPr>
          <w:p w:rsidR="006B06FC" w:rsidRPr="00A973C0" w:rsidRDefault="006B06FC" w:rsidP="006B06FC">
            <w:pPr>
              <w:pStyle w:val="TAH"/>
              <w:rPr>
                <w:rFonts w:cs="Arial"/>
                <w:lang w:eastAsia="ko-KR"/>
              </w:rPr>
            </w:pPr>
            <w:r w:rsidRPr="00A973C0">
              <w:rPr>
                <w:rFonts w:cs="Arial" w:hint="eastAsia"/>
                <w:lang w:eastAsia="ko-KR"/>
              </w:rPr>
              <w:t>Uplink CA configurations</w:t>
            </w:r>
          </w:p>
        </w:tc>
        <w:tc>
          <w:tcPr>
            <w:tcW w:w="908" w:type="dxa"/>
            <w:vAlign w:val="center"/>
          </w:tcPr>
          <w:p w:rsidR="006B06FC" w:rsidRPr="00A973C0" w:rsidRDefault="006B06FC" w:rsidP="006B06FC">
            <w:pPr>
              <w:pStyle w:val="TAH"/>
              <w:rPr>
                <w:rFonts w:cs="Arial"/>
              </w:rPr>
            </w:pPr>
            <w:r w:rsidRPr="00A973C0">
              <w:rPr>
                <w:rFonts w:cs="Arial"/>
              </w:rPr>
              <w:t>E-UTRA Bands</w:t>
            </w:r>
          </w:p>
        </w:tc>
        <w:tc>
          <w:tcPr>
            <w:tcW w:w="587" w:type="dxa"/>
            <w:vAlign w:val="center"/>
          </w:tcPr>
          <w:p w:rsidR="006B06FC" w:rsidRPr="00A973C0" w:rsidRDefault="006B06FC" w:rsidP="006B06FC">
            <w:pPr>
              <w:pStyle w:val="TAH"/>
              <w:rPr>
                <w:rFonts w:cs="Arial"/>
              </w:rPr>
            </w:pPr>
            <w:r w:rsidRPr="00A973C0">
              <w:rPr>
                <w:rFonts w:cs="Arial"/>
              </w:rPr>
              <w:t>1.4</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3</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5</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10</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15</w:t>
            </w:r>
            <w:r w:rsidRPr="00A973C0">
              <w:rPr>
                <w:rFonts w:cs="Arial"/>
              </w:rPr>
              <w:br/>
              <w:t>MHz</w:t>
            </w:r>
          </w:p>
        </w:tc>
        <w:tc>
          <w:tcPr>
            <w:tcW w:w="590" w:type="dxa"/>
            <w:vAlign w:val="center"/>
          </w:tcPr>
          <w:p w:rsidR="006B06FC" w:rsidRPr="00A973C0" w:rsidRDefault="006B06FC" w:rsidP="006B06FC">
            <w:pPr>
              <w:pStyle w:val="TAH"/>
              <w:rPr>
                <w:rFonts w:cs="Arial"/>
              </w:rPr>
            </w:pPr>
            <w:r w:rsidRPr="00A973C0">
              <w:rPr>
                <w:rFonts w:cs="Arial"/>
              </w:rPr>
              <w:t>20</w:t>
            </w:r>
            <w:r w:rsidRPr="00A973C0">
              <w:rPr>
                <w:rFonts w:cs="Arial"/>
              </w:rPr>
              <w:br/>
              <w:t>MHz</w:t>
            </w:r>
          </w:p>
        </w:tc>
        <w:tc>
          <w:tcPr>
            <w:tcW w:w="1339" w:type="dxa"/>
            <w:vAlign w:val="center"/>
          </w:tcPr>
          <w:p w:rsidR="006B06FC" w:rsidRPr="00A973C0" w:rsidRDefault="006B06FC" w:rsidP="006B06FC">
            <w:pPr>
              <w:pStyle w:val="TAH"/>
              <w:rPr>
                <w:rFonts w:cs="Arial"/>
              </w:rPr>
            </w:pPr>
            <w:r w:rsidRPr="00A973C0">
              <w:rPr>
                <w:rFonts w:cs="Arial"/>
              </w:rPr>
              <w:t>Maximum aggregated bandwidth</w:t>
            </w:r>
          </w:p>
          <w:p w:rsidR="006B06FC" w:rsidRPr="00A973C0" w:rsidRDefault="006B06FC" w:rsidP="006B06FC">
            <w:pPr>
              <w:pStyle w:val="TAH"/>
              <w:rPr>
                <w:rFonts w:cs="Arial"/>
              </w:rPr>
            </w:pPr>
            <w:r w:rsidRPr="00A973C0">
              <w:rPr>
                <w:rFonts w:cs="Arial"/>
              </w:rPr>
              <w:t>[MHz]</w:t>
            </w:r>
          </w:p>
        </w:tc>
        <w:tc>
          <w:tcPr>
            <w:tcW w:w="1290" w:type="dxa"/>
            <w:vAlign w:val="center"/>
          </w:tcPr>
          <w:p w:rsidR="006B06FC" w:rsidRPr="00A973C0" w:rsidRDefault="006B06FC" w:rsidP="006B06FC">
            <w:pPr>
              <w:pStyle w:val="TAH"/>
              <w:rPr>
                <w:rFonts w:cs="Arial"/>
              </w:rPr>
            </w:pPr>
            <w:r w:rsidRPr="00A973C0">
              <w:rPr>
                <w:rFonts w:cs="Arial"/>
              </w:rPr>
              <w:t>Bandwidth combination set</w:t>
            </w:r>
          </w:p>
        </w:tc>
      </w:tr>
      <w:tr w:rsidR="006B06FC" w:rsidRPr="00A973C0" w:rsidTr="006B06FC">
        <w:trPr>
          <w:trHeight w:val="199"/>
          <w:jc w:val="center"/>
        </w:trPr>
        <w:tc>
          <w:tcPr>
            <w:tcW w:w="1399" w:type="dxa"/>
            <w:vMerge w:val="restart"/>
            <w:vAlign w:val="center"/>
          </w:tcPr>
          <w:p w:rsidR="006B06FC" w:rsidRPr="00A973C0" w:rsidRDefault="006B06FC" w:rsidP="006B06FC">
            <w:pPr>
              <w:pStyle w:val="TAC"/>
              <w:rPr>
                <w:rFonts w:cs="Arial"/>
                <w:lang w:eastAsia="zh-TW"/>
              </w:rPr>
            </w:pPr>
            <w:r w:rsidRPr="00A973C0">
              <w:rPr>
                <w:rFonts w:cs="Arial" w:hint="eastAsia"/>
                <w:lang w:eastAsia="ko-KR"/>
              </w:rPr>
              <w:t>CA_3A-</w:t>
            </w:r>
            <w:r>
              <w:rPr>
                <w:rFonts w:cs="Arial" w:hint="eastAsia"/>
                <w:lang w:eastAsia="zh-TW"/>
              </w:rPr>
              <w:t>7</w:t>
            </w:r>
            <w:r w:rsidRPr="00A973C0">
              <w:rPr>
                <w:rFonts w:cs="Arial"/>
                <w:lang w:eastAsia="ko-KR"/>
              </w:rPr>
              <w:t>A-</w:t>
            </w:r>
            <w:r>
              <w:rPr>
                <w:rFonts w:cs="Arial" w:hint="eastAsia"/>
                <w:lang w:eastAsia="zh-TW"/>
              </w:rPr>
              <w:t>7</w:t>
            </w:r>
            <w:r w:rsidRPr="00A973C0">
              <w:rPr>
                <w:rFonts w:cs="Arial"/>
                <w:lang w:eastAsia="ko-KR"/>
              </w:rPr>
              <w:t>A</w:t>
            </w:r>
            <w:r>
              <w:rPr>
                <w:rFonts w:cs="Arial" w:hint="eastAsia"/>
                <w:lang w:eastAsia="zh-TW"/>
              </w:rPr>
              <w:t>-8A</w:t>
            </w:r>
          </w:p>
        </w:tc>
        <w:tc>
          <w:tcPr>
            <w:tcW w:w="1470" w:type="dxa"/>
            <w:vMerge w:val="restart"/>
            <w:vAlign w:val="center"/>
          </w:tcPr>
          <w:p w:rsidR="006B06FC" w:rsidRPr="00A973C0" w:rsidRDefault="006B06FC" w:rsidP="006B06FC">
            <w:pPr>
              <w:pStyle w:val="TAC"/>
              <w:rPr>
                <w:rFonts w:cs="Arial"/>
                <w:lang w:eastAsia="ko-KR"/>
              </w:rPr>
            </w:pPr>
            <w:r w:rsidRPr="00A3193D">
              <w:rPr>
                <w:rFonts w:cs="Arial"/>
                <w:lang w:eastAsia="ko-KR"/>
              </w:rPr>
              <w:t>CA_3A-7A or CA_3A-8A or CA_7A-8A</w:t>
            </w: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3</w:t>
            </w:r>
          </w:p>
        </w:tc>
        <w:tc>
          <w:tcPr>
            <w:tcW w:w="587"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0E79FC" w:rsidRDefault="006B06FC" w:rsidP="006B06FC">
            <w:pPr>
              <w:pStyle w:val="TAC"/>
              <w:rPr>
                <w:rFonts w:cs="Arial"/>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90"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1339" w:type="dxa"/>
            <w:vMerge w:val="restart"/>
            <w:vAlign w:val="center"/>
          </w:tcPr>
          <w:p w:rsidR="006B06FC" w:rsidRPr="00A973C0" w:rsidRDefault="006B06FC" w:rsidP="006B06FC">
            <w:pPr>
              <w:pStyle w:val="TOC1"/>
              <w:ind w:left="0" w:right="0" w:firstLine="0"/>
              <w:jc w:val="center"/>
              <w:rPr>
                <w:rFonts w:ascii="Arial" w:hAnsi="Arial" w:cs="Arial"/>
                <w:noProof w:val="0"/>
                <w:sz w:val="18"/>
                <w:lang w:eastAsia="ko-KR"/>
              </w:rPr>
            </w:pPr>
            <w:r>
              <w:rPr>
                <w:rFonts w:ascii="Arial" w:hAnsi="Arial" w:cs="Arial" w:hint="eastAsia"/>
                <w:noProof w:val="0"/>
                <w:sz w:val="18"/>
                <w:lang w:eastAsia="zh-TW"/>
              </w:rPr>
              <w:t>70</w:t>
            </w:r>
          </w:p>
        </w:tc>
        <w:tc>
          <w:tcPr>
            <w:tcW w:w="1290" w:type="dxa"/>
            <w:vMerge w:val="restart"/>
            <w:vAlign w:val="center"/>
          </w:tcPr>
          <w:p w:rsidR="006B06FC" w:rsidRPr="00A973C0" w:rsidRDefault="006B06FC" w:rsidP="006B06FC">
            <w:pPr>
              <w:pStyle w:val="TAC"/>
              <w:rPr>
                <w:rFonts w:cs="Arial"/>
                <w:lang w:eastAsia="ko-KR"/>
              </w:rPr>
            </w:pPr>
            <w:r w:rsidRPr="00A973C0">
              <w:rPr>
                <w:rFonts w:cs="Arial" w:hint="eastAsia"/>
                <w:lang w:eastAsia="ko-KR"/>
              </w:rPr>
              <w:t>0</w:t>
            </w:r>
          </w:p>
        </w:tc>
      </w:tr>
      <w:tr w:rsidR="006B06FC" w:rsidRPr="00A973C0" w:rsidTr="006B06FC">
        <w:trPr>
          <w:trHeight w:val="199"/>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Default="006B06FC" w:rsidP="006B06FC">
            <w:pPr>
              <w:pStyle w:val="TAC"/>
              <w:rPr>
                <w:rFonts w:cs="Arial"/>
                <w:lang w:eastAsia="zh-TW"/>
              </w:rPr>
            </w:pPr>
            <w:r>
              <w:rPr>
                <w:rFonts w:cs="Arial" w:hint="eastAsia"/>
                <w:lang w:eastAsia="zh-TW"/>
              </w:rPr>
              <w:t>7</w:t>
            </w:r>
          </w:p>
        </w:tc>
        <w:tc>
          <w:tcPr>
            <w:tcW w:w="3529" w:type="dxa"/>
            <w:gridSpan w:val="6"/>
            <w:shd w:val="clear" w:color="auto" w:fill="auto"/>
            <w:vAlign w:val="center"/>
          </w:tcPr>
          <w:p w:rsidR="006B06FC" w:rsidRPr="00A973C0" w:rsidRDefault="006B06FC" w:rsidP="006B06FC">
            <w:pPr>
              <w:pStyle w:val="TAC"/>
              <w:rPr>
                <w:rFonts w:cs="Arial"/>
                <w:lang w:eastAsia="zh-CN"/>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2</w:t>
            </w:r>
          </w:p>
        </w:tc>
        <w:tc>
          <w:tcPr>
            <w:tcW w:w="1339" w:type="dxa"/>
            <w:vMerge/>
            <w:vAlign w:val="center"/>
          </w:tcPr>
          <w:p w:rsidR="006B06FC" w:rsidRDefault="006B06FC" w:rsidP="006B06FC">
            <w:pPr>
              <w:pStyle w:val="TOC1"/>
              <w:ind w:left="0" w:right="0" w:firstLine="0"/>
              <w:jc w:val="center"/>
              <w:rPr>
                <w:rFonts w:ascii="Arial" w:hAnsi="Arial" w:cs="Arial"/>
                <w:noProof w:val="0"/>
                <w:sz w:val="18"/>
                <w:lang w:eastAsia="zh-TW"/>
              </w:rPr>
            </w:pPr>
          </w:p>
        </w:tc>
        <w:tc>
          <w:tcPr>
            <w:tcW w:w="1290" w:type="dxa"/>
            <w:vMerge/>
            <w:vAlign w:val="center"/>
          </w:tcPr>
          <w:p w:rsidR="006B06FC" w:rsidRPr="00A973C0" w:rsidRDefault="006B06FC" w:rsidP="006B06FC">
            <w:pPr>
              <w:pStyle w:val="TAC"/>
              <w:rPr>
                <w:rFonts w:cs="Arial"/>
                <w:lang w:eastAsia="ko-KR"/>
              </w:rPr>
            </w:pPr>
          </w:p>
        </w:tc>
      </w:tr>
      <w:tr w:rsidR="006B06FC" w:rsidRPr="00A973C0" w:rsidTr="006B06FC">
        <w:trPr>
          <w:trHeight w:val="151"/>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8</w:t>
            </w:r>
          </w:p>
        </w:tc>
        <w:tc>
          <w:tcPr>
            <w:tcW w:w="587" w:type="dxa"/>
            <w:shd w:val="clear" w:color="auto" w:fill="auto"/>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lang w:eastAsia="ko-KR"/>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zh-CN"/>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ko-KR"/>
              </w:rPr>
            </w:pPr>
          </w:p>
        </w:tc>
        <w:tc>
          <w:tcPr>
            <w:tcW w:w="590" w:type="dxa"/>
            <w:vAlign w:val="center"/>
          </w:tcPr>
          <w:p w:rsidR="006B06FC" w:rsidRPr="00A973C0" w:rsidRDefault="006B06FC" w:rsidP="006B06FC">
            <w:pPr>
              <w:pStyle w:val="TAC"/>
              <w:rPr>
                <w:rFonts w:cs="Arial"/>
                <w:lang w:eastAsia="zh-TW"/>
              </w:rPr>
            </w:pPr>
          </w:p>
        </w:tc>
        <w:tc>
          <w:tcPr>
            <w:tcW w:w="1339" w:type="dxa"/>
            <w:vMerge/>
            <w:vAlign w:val="center"/>
          </w:tcPr>
          <w:p w:rsidR="006B06FC" w:rsidRPr="00A973C0" w:rsidRDefault="006B06FC" w:rsidP="006B06FC">
            <w:pPr>
              <w:pStyle w:val="TAC"/>
              <w:rPr>
                <w:rFonts w:cs="Arial"/>
                <w:lang w:eastAsia="ko-KR"/>
              </w:rPr>
            </w:pPr>
          </w:p>
        </w:tc>
        <w:tc>
          <w:tcPr>
            <w:tcW w:w="1290" w:type="dxa"/>
            <w:vMerge/>
            <w:vAlign w:val="center"/>
          </w:tcPr>
          <w:p w:rsidR="006B06FC" w:rsidRPr="00A973C0" w:rsidRDefault="006B06FC" w:rsidP="006B06FC">
            <w:pPr>
              <w:pStyle w:val="TAC"/>
              <w:rPr>
                <w:rFonts w:cs="Arial"/>
              </w:rPr>
            </w:pPr>
          </w:p>
        </w:tc>
      </w:tr>
      <w:tr w:rsidR="006B06FC" w:rsidRPr="00A973C0" w:rsidTr="006B06FC">
        <w:trPr>
          <w:trHeight w:val="199"/>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3</w:t>
            </w:r>
          </w:p>
        </w:tc>
        <w:tc>
          <w:tcPr>
            <w:tcW w:w="587"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0E79FC" w:rsidRDefault="006B06FC" w:rsidP="006B06FC">
            <w:pPr>
              <w:pStyle w:val="TAC"/>
              <w:rPr>
                <w:rFonts w:cs="Arial"/>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90"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1339" w:type="dxa"/>
            <w:vMerge w:val="restart"/>
            <w:vAlign w:val="center"/>
          </w:tcPr>
          <w:p w:rsidR="006B06FC" w:rsidRPr="00A973C0" w:rsidRDefault="006B06FC" w:rsidP="006B06FC">
            <w:pPr>
              <w:pStyle w:val="TAC"/>
              <w:rPr>
                <w:rFonts w:cs="Arial"/>
                <w:lang w:eastAsia="zh-TW"/>
              </w:rPr>
            </w:pPr>
            <w:r>
              <w:rPr>
                <w:rFonts w:cs="Arial" w:hint="eastAsia"/>
                <w:lang w:eastAsia="zh-TW"/>
              </w:rPr>
              <w:t>60</w:t>
            </w:r>
          </w:p>
        </w:tc>
        <w:tc>
          <w:tcPr>
            <w:tcW w:w="1290" w:type="dxa"/>
            <w:vMerge w:val="restart"/>
            <w:vAlign w:val="center"/>
          </w:tcPr>
          <w:p w:rsidR="006B06FC" w:rsidRPr="00A973C0" w:rsidRDefault="006B06FC" w:rsidP="006B06FC">
            <w:pPr>
              <w:pStyle w:val="TAC"/>
              <w:rPr>
                <w:rFonts w:cs="Arial"/>
                <w:lang w:eastAsia="ko-KR"/>
              </w:rPr>
            </w:pPr>
            <w:r w:rsidRPr="00A973C0">
              <w:rPr>
                <w:rFonts w:cs="Arial" w:hint="eastAsia"/>
                <w:lang w:eastAsia="ko-KR"/>
              </w:rPr>
              <w:t>1</w:t>
            </w:r>
          </w:p>
        </w:tc>
      </w:tr>
      <w:tr w:rsidR="006B06FC" w:rsidRPr="00A973C0" w:rsidTr="006B06FC">
        <w:trPr>
          <w:trHeight w:val="199"/>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Default="006B06FC" w:rsidP="006B06FC">
            <w:pPr>
              <w:pStyle w:val="TAC"/>
              <w:rPr>
                <w:rFonts w:cs="Arial"/>
                <w:lang w:eastAsia="zh-TW"/>
              </w:rPr>
            </w:pPr>
            <w:r>
              <w:rPr>
                <w:rFonts w:cs="Arial" w:hint="eastAsia"/>
                <w:lang w:eastAsia="zh-TW"/>
              </w:rPr>
              <w:t>7</w:t>
            </w:r>
          </w:p>
        </w:tc>
        <w:tc>
          <w:tcPr>
            <w:tcW w:w="3529" w:type="dxa"/>
            <w:gridSpan w:val="6"/>
            <w:shd w:val="clear" w:color="auto" w:fill="auto"/>
            <w:vAlign w:val="center"/>
          </w:tcPr>
          <w:p w:rsidR="006B06FC" w:rsidRPr="00A973C0" w:rsidRDefault="006B06FC" w:rsidP="006B06FC">
            <w:pPr>
              <w:pStyle w:val="TAC"/>
              <w:rPr>
                <w:rFonts w:cs="Arial"/>
                <w:lang w:eastAsia="zh-CN"/>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2</w:t>
            </w:r>
          </w:p>
        </w:tc>
        <w:tc>
          <w:tcPr>
            <w:tcW w:w="1339" w:type="dxa"/>
            <w:vMerge/>
            <w:vAlign w:val="center"/>
          </w:tcPr>
          <w:p w:rsidR="006B06FC" w:rsidRDefault="006B06FC" w:rsidP="006B06FC">
            <w:pPr>
              <w:pStyle w:val="TAC"/>
              <w:rPr>
                <w:rFonts w:cs="Arial"/>
                <w:lang w:eastAsia="zh-TW"/>
              </w:rPr>
            </w:pPr>
          </w:p>
        </w:tc>
        <w:tc>
          <w:tcPr>
            <w:tcW w:w="1290" w:type="dxa"/>
            <w:vMerge/>
            <w:vAlign w:val="center"/>
          </w:tcPr>
          <w:p w:rsidR="006B06FC" w:rsidRPr="00A973C0" w:rsidRDefault="006B06FC" w:rsidP="006B06FC">
            <w:pPr>
              <w:pStyle w:val="TAC"/>
              <w:rPr>
                <w:rFonts w:cs="Arial"/>
                <w:lang w:eastAsia="ko-KR"/>
              </w:rPr>
            </w:pPr>
          </w:p>
        </w:tc>
      </w:tr>
      <w:tr w:rsidR="006B06FC" w:rsidRPr="00A973C0" w:rsidTr="006B06FC">
        <w:trPr>
          <w:trHeight w:val="47"/>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8</w:t>
            </w:r>
          </w:p>
        </w:tc>
        <w:tc>
          <w:tcPr>
            <w:tcW w:w="587" w:type="dxa"/>
            <w:shd w:val="clear" w:color="auto" w:fill="auto"/>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lang w:eastAsia="zh-CN"/>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zh-CN"/>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ko-KR"/>
              </w:rPr>
            </w:pPr>
          </w:p>
        </w:tc>
        <w:tc>
          <w:tcPr>
            <w:tcW w:w="590" w:type="dxa"/>
            <w:vAlign w:val="center"/>
          </w:tcPr>
          <w:p w:rsidR="006B06FC" w:rsidRPr="00A973C0" w:rsidRDefault="006B06FC" w:rsidP="006B06FC">
            <w:pPr>
              <w:pStyle w:val="TAC"/>
              <w:rPr>
                <w:rFonts w:cs="Arial"/>
              </w:rPr>
            </w:pPr>
          </w:p>
        </w:tc>
        <w:tc>
          <w:tcPr>
            <w:tcW w:w="1339" w:type="dxa"/>
            <w:vMerge/>
            <w:vAlign w:val="center"/>
          </w:tcPr>
          <w:p w:rsidR="006B06FC" w:rsidRPr="00A973C0" w:rsidRDefault="006B06FC" w:rsidP="006B06FC">
            <w:pPr>
              <w:pStyle w:val="TAC"/>
              <w:rPr>
                <w:rFonts w:cs="Arial"/>
              </w:rPr>
            </w:pPr>
          </w:p>
        </w:tc>
        <w:tc>
          <w:tcPr>
            <w:tcW w:w="1290" w:type="dxa"/>
            <w:vMerge/>
            <w:vAlign w:val="center"/>
          </w:tcPr>
          <w:p w:rsidR="006B06FC" w:rsidRPr="00A973C0" w:rsidRDefault="006B06FC" w:rsidP="006B06FC">
            <w:pPr>
              <w:pStyle w:val="TAC"/>
              <w:rPr>
                <w:rFonts w:cs="Arial"/>
              </w:rPr>
            </w:pPr>
          </w:p>
        </w:tc>
      </w:tr>
    </w:tbl>
    <w:p w:rsidR="006B06FC" w:rsidRDefault="006B06FC" w:rsidP="006B06FC">
      <w:pPr>
        <w:rPr>
          <w:lang w:eastAsia="zh-TW"/>
        </w:rPr>
      </w:pPr>
    </w:p>
    <w:p w:rsidR="006B06FC" w:rsidRPr="00A973C0" w:rsidRDefault="006B06FC" w:rsidP="00F97979">
      <w:pPr>
        <w:pStyle w:val="TH"/>
        <w:outlineLvl w:val="0"/>
        <w:rPr>
          <w:lang w:eastAsia="ko-KR"/>
        </w:rPr>
      </w:pPr>
      <w:r w:rsidRPr="00A973C0">
        <w:rPr>
          <w:rFonts w:hint="eastAsia"/>
        </w:rPr>
        <w:t xml:space="preserve">Table </w:t>
      </w:r>
      <w:r w:rsidR="006D1C5D">
        <w:rPr>
          <w:rFonts w:hint="eastAsia"/>
          <w:lang w:eastAsia="zh-TW"/>
        </w:rPr>
        <w:t>7</w:t>
      </w:r>
      <w:r w:rsidRPr="00A973C0">
        <w:rPr>
          <w:rFonts w:hint="eastAsia"/>
          <w:lang w:eastAsia="ko-KR"/>
        </w:rPr>
        <w:t>.</w:t>
      </w:r>
      <w:r w:rsidR="006D1C5D">
        <w:rPr>
          <w:rFonts w:hint="eastAsia"/>
          <w:lang w:eastAsia="zh-TW"/>
        </w:rPr>
        <w:t>5</w:t>
      </w:r>
      <w:r w:rsidRPr="00A973C0">
        <w:rPr>
          <w:rFonts w:hint="eastAsia"/>
          <w:lang w:eastAsia="ko-KR"/>
        </w:rPr>
        <w:t>.1.1</w:t>
      </w:r>
      <w:r w:rsidRPr="00A973C0">
        <w:rPr>
          <w:rFonts w:hint="eastAsia"/>
        </w:rPr>
        <w:t>-</w:t>
      </w:r>
      <w:r w:rsidRPr="00A973C0">
        <w:rPr>
          <w:rFonts w:hint="eastAsia"/>
          <w:lang w:eastAsia="ko-KR"/>
        </w:rPr>
        <w:t>2</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94" w:type="dxa"/>
        <w:jc w:val="center"/>
        <w:tblLook w:val="04A0"/>
      </w:tblPr>
      <w:tblGrid>
        <w:gridCol w:w="1382"/>
        <w:gridCol w:w="1484"/>
        <w:gridCol w:w="1231"/>
        <w:gridCol w:w="1231"/>
        <w:gridCol w:w="1231"/>
        <w:gridCol w:w="1231"/>
        <w:gridCol w:w="1201"/>
        <w:gridCol w:w="1303"/>
      </w:tblGrid>
      <w:tr w:rsidR="006B06FC" w:rsidRPr="00A973C0" w:rsidTr="006B06FC">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6B06FC" w:rsidRPr="00A973C0" w:rsidRDefault="006B06FC" w:rsidP="006B06FC">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6B06FC" w:rsidRPr="00A973C0" w:rsidRDefault="006B06FC" w:rsidP="006B06FC">
            <w:pPr>
              <w:pStyle w:val="TAH"/>
              <w:rPr>
                <w:rFonts w:cs="Arial"/>
                <w:lang w:val="en-US"/>
              </w:rPr>
            </w:pPr>
            <w:r w:rsidRPr="00A973C0">
              <w:rPr>
                <w:rFonts w:cs="Arial"/>
                <w:lang w:val="en-US"/>
              </w:rPr>
              <w:t>E-UTRA CA configuration / Bandwidth combination set</w:t>
            </w:r>
          </w:p>
        </w:tc>
      </w:tr>
      <w:tr w:rsidR="006B06FC" w:rsidRPr="00A973C0" w:rsidTr="006B06FC">
        <w:trPr>
          <w:trHeight w:val="13"/>
          <w:jc w:val="center"/>
        </w:trPr>
        <w:tc>
          <w:tcPr>
            <w:tcW w:w="1382" w:type="dxa"/>
            <w:vMerge w:val="restart"/>
            <w:tcBorders>
              <w:top w:val="single" w:sz="4" w:space="0" w:color="auto"/>
              <w:left w:val="single" w:sz="4" w:space="0" w:color="auto"/>
              <w:right w:val="nil"/>
            </w:tcBorders>
            <w:vAlign w:val="center"/>
          </w:tcPr>
          <w:p w:rsidR="006B06FC" w:rsidRPr="00A973C0" w:rsidRDefault="006B06FC" w:rsidP="006B06FC">
            <w:pPr>
              <w:pStyle w:val="TAH"/>
              <w:rPr>
                <w:rFonts w:cs="Arial"/>
                <w:lang w:val="en-US"/>
              </w:rPr>
            </w:pPr>
            <w:r w:rsidRPr="00A973C0">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6B06FC" w:rsidRPr="00A973C0" w:rsidRDefault="006B06FC" w:rsidP="006B06FC">
            <w:pPr>
              <w:pStyle w:val="TAH"/>
              <w:rPr>
                <w:rFonts w:cs="Arial"/>
                <w:lang w:val="en-US"/>
              </w:rPr>
            </w:pPr>
            <w:r w:rsidRPr="00A973C0">
              <w:rPr>
                <w:rFonts w:cs="Arial" w:hint="eastAsia"/>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H"/>
              <w:rPr>
                <w:rFonts w:cs="Arial"/>
                <w:lang w:val="en-US"/>
              </w:rPr>
            </w:pPr>
            <w:r w:rsidRPr="00A973C0">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6B06FC" w:rsidRPr="00A973C0" w:rsidRDefault="006B06FC" w:rsidP="006B06FC">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6B06FC" w:rsidRPr="00A973C0" w:rsidRDefault="006B06FC" w:rsidP="006B06FC">
            <w:pPr>
              <w:pStyle w:val="TAH"/>
              <w:rPr>
                <w:rFonts w:cs="Arial"/>
                <w:lang w:val="en-US"/>
              </w:rPr>
            </w:pPr>
            <w:r w:rsidRPr="00A973C0">
              <w:rPr>
                <w:rFonts w:cs="Arial"/>
                <w:lang w:val="en-US"/>
              </w:rPr>
              <w:t>Bandwidth combination set</w:t>
            </w:r>
          </w:p>
        </w:tc>
      </w:tr>
      <w:tr w:rsidR="006B06FC" w:rsidRPr="00A973C0" w:rsidTr="006B06FC">
        <w:trPr>
          <w:trHeight w:val="13"/>
          <w:jc w:val="center"/>
        </w:trPr>
        <w:tc>
          <w:tcPr>
            <w:tcW w:w="1382" w:type="dxa"/>
            <w:vMerge/>
            <w:tcBorders>
              <w:left w:val="single" w:sz="4" w:space="0" w:color="auto"/>
              <w:bottom w:val="single" w:sz="4" w:space="0" w:color="000000"/>
              <w:right w:val="nil"/>
            </w:tcBorders>
            <w:vAlign w:val="center"/>
          </w:tcPr>
          <w:p w:rsidR="006B06FC" w:rsidRPr="00A973C0" w:rsidRDefault="006B06FC" w:rsidP="006B06FC">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6B06FC" w:rsidRPr="00A973C0" w:rsidRDefault="006B06FC" w:rsidP="006B06FC">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H"/>
              <w:rPr>
                <w:rFonts w:cs="Arial"/>
                <w:lang w:val="en-US"/>
              </w:rPr>
            </w:pPr>
            <w:r w:rsidRPr="00A973C0">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6B06FC" w:rsidRPr="00A973C0" w:rsidRDefault="006B06FC" w:rsidP="006B06FC">
            <w:pPr>
              <w:pStyle w:val="TAH"/>
              <w:rPr>
                <w:rFonts w:cs="Arial"/>
                <w:lang w:val="en-US"/>
              </w:rPr>
            </w:pPr>
            <w:r w:rsidRPr="00A973C0">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6B06FC" w:rsidRPr="00A973C0" w:rsidRDefault="006B06FC" w:rsidP="006B06FC">
            <w:pPr>
              <w:pStyle w:val="TAH"/>
              <w:rPr>
                <w:rFonts w:cs="Arial"/>
                <w:lang w:val="en-US"/>
              </w:rPr>
            </w:pPr>
            <w:r w:rsidRPr="00A973C0">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6B06FC" w:rsidRPr="00A973C0" w:rsidRDefault="006B06FC" w:rsidP="006B06FC">
            <w:pPr>
              <w:pStyle w:val="TAH"/>
              <w:rPr>
                <w:rFonts w:cs="Arial"/>
                <w:lang w:val="en-US"/>
              </w:rPr>
            </w:pPr>
            <w:r w:rsidRPr="00A973C0">
              <w:rPr>
                <w:rFonts w:cs="Arial"/>
              </w:rPr>
              <w:t>Channel bandwidths for carrier [MHz]</w:t>
            </w:r>
          </w:p>
        </w:tc>
        <w:tc>
          <w:tcPr>
            <w:tcW w:w="1201" w:type="dxa"/>
            <w:vMerge/>
            <w:tcBorders>
              <w:left w:val="single" w:sz="4" w:space="0" w:color="auto"/>
              <w:bottom w:val="single" w:sz="4" w:space="0" w:color="auto"/>
              <w:right w:val="nil"/>
            </w:tcBorders>
            <w:vAlign w:val="center"/>
          </w:tcPr>
          <w:p w:rsidR="006B06FC" w:rsidRPr="00A973C0" w:rsidRDefault="006B06FC" w:rsidP="006B06FC">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6B06FC" w:rsidRPr="00A973C0" w:rsidRDefault="006B06FC" w:rsidP="006B06FC">
            <w:pPr>
              <w:spacing w:after="0"/>
              <w:rPr>
                <w:rFonts w:ascii="Arial" w:hAnsi="Arial" w:cs="Arial"/>
                <w:b/>
                <w:bCs/>
                <w:sz w:val="18"/>
                <w:szCs w:val="18"/>
                <w:lang w:val="en-US"/>
              </w:rPr>
            </w:pPr>
          </w:p>
        </w:tc>
      </w:tr>
      <w:tr w:rsidR="006B06FC" w:rsidRPr="00A973C0" w:rsidTr="006B06FC">
        <w:trPr>
          <w:trHeight w:val="89"/>
          <w:jc w:val="center"/>
        </w:trPr>
        <w:tc>
          <w:tcPr>
            <w:tcW w:w="1382" w:type="dxa"/>
            <w:vMerge w:val="restart"/>
            <w:tcBorders>
              <w:top w:val="nil"/>
              <w:left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84" w:type="dxa"/>
            <w:vMerge w:val="restart"/>
            <w:tcBorders>
              <w:top w:val="single" w:sz="4" w:space="0" w:color="auto"/>
              <w:left w:val="nil"/>
              <w:right w:val="single" w:sz="4" w:space="0" w:color="auto"/>
            </w:tcBorders>
            <w:vAlign w:val="center"/>
          </w:tcPr>
          <w:p w:rsidR="006B06FC" w:rsidRPr="00A973C0" w:rsidRDefault="006B06FC" w:rsidP="006B06FC">
            <w:pPr>
              <w:pStyle w:val="TAC"/>
              <w:rPr>
                <w:rFonts w:cs="Arial"/>
                <w:lang w:val="en-US"/>
              </w:rPr>
            </w:pPr>
            <w:r w:rsidRPr="00A973C0">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r w:rsidRPr="00A973C0">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r w:rsidRPr="00A973C0">
              <w:rPr>
                <w:rFonts w:ascii="Calibri" w:hAnsi="Calibri" w:cs="Arial"/>
                <w:sz w:val="22"/>
                <w:szCs w:val="22"/>
                <w:lang w:val="en-US"/>
              </w:rPr>
              <w:t>0</w:t>
            </w: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eastAsia="zh-TW"/>
              </w:rPr>
            </w:pPr>
            <w:r w:rsidRPr="00A973C0">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eastAsia="zh-TW"/>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6B06FC" w:rsidRPr="00A973C0" w:rsidRDefault="006B06FC" w:rsidP="006B06FC">
            <w:pPr>
              <w:pStyle w:val="TAC"/>
              <w:rPr>
                <w:rFonts w:cs="Arial"/>
                <w:lang w:val="en-US"/>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6B06FC" w:rsidRPr="00A973C0" w:rsidRDefault="006B06FC" w:rsidP="006B06FC">
            <w:pPr>
              <w:pStyle w:val="TAC"/>
              <w:rPr>
                <w:rFonts w:cs="Arial"/>
                <w:lang w:val="en-US" w:eastAsia="zh-TW"/>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6B06FC" w:rsidRPr="00A973C0" w:rsidRDefault="006B06FC" w:rsidP="006B06FC">
            <w:pPr>
              <w:pStyle w:val="TAC"/>
              <w:rPr>
                <w:rFonts w:ascii="Calibri" w:hAnsi="Calibri" w:cs="Arial"/>
                <w:sz w:val="22"/>
                <w:szCs w:val="22"/>
                <w:lang w:val="en-US" w:eastAsia="zh-TW"/>
              </w:rPr>
            </w:pPr>
            <w:r w:rsidRPr="00A973C0">
              <w:rPr>
                <w:rFonts w:cs="Arial" w:hint="eastAsia"/>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6B06FC" w:rsidRPr="00A973C0" w:rsidRDefault="006B06FC" w:rsidP="006B06FC">
            <w:pPr>
              <w:pStyle w:val="TAC"/>
              <w:rPr>
                <w:rFonts w:ascii="Calibri" w:hAnsi="Calibri" w:cs="Arial"/>
                <w:sz w:val="22"/>
                <w:szCs w:val="22"/>
                <w:lang w:val="en-US" w:eastAsia="zh-TW"/>
              </w:rPr>
            </w:pPr>
            <w:r w:rsidRPr="00A973C0">
              <w:rPr>
                <w:rFonts w:cs="Arial" w:hint="eastAsia"/>
                <w:lang w:val="en-US" w:eastAsia="zh-CN"/>
              </w:rPr>
              <w:t>1</w:t>
            </w: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eastAsia="zh-TW"/>
              </w:rPr>
            </w:pPr>
            <w:r w:rsidRPr="00A973C0">
              <w:rPr>
                <w:rFonts w:cs="Arial"/>
              </w:rPr>
              <w:t>5, 10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r w:rsidRPr="00A973C0">
              <w:rPr>
                <w:rFonts w:cs="Arial" w:hint="eastAsia"/>
                <w:lang w:eastAsia="zh-TW"/>
              </w:rPr>
              <w:t>2</w:t>
            </w:r>
          </w:p>
        </w:tc>
      </w:tr>
      <w:tr w:rsidR="006B06FC" w:rsidRPr="00A973C0" w:rsidTr="006B06FC">
        <w:trPr>
          <w:trHeight w:val="122"/>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bottom w:val="single" w:sz="4" w:space="0" w:color="auto"/>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rPr>
            </w:pPr>
            <w:r w:rsidRPr="00A973C0">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rPr>
            </w:pPr>
            <w:r w:rsidRPr="00A973C0">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Pr="00A973C0" w:rsidRDefault="006B06FC" w:rsidP="006B06FC">
            <w:pPr>
              <w:pStyle w:val="TAC"/>
              <w:rPr>
                <w:rFonts w:cs="Arial"/>
                <w:lang w:eastAsia="zh-TW"/>
              </w:rPr>
            </w:pPr>
            <w:r w:rsidRPr="00A973C0">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B06FC" w:rsidRPr="00A973C0" w:rsidRDefault="006B06FC" w:rsidP="006B06FC">
            <w:pPr>
              <w:pStyle w:val="TAC"/>
              <w:rPr>
                <w:rFonts w:cs="Arial"/>
                <w:lang w:eastAsia="zh-TW"/>
              </w:rPr>
            </w:pPr>
            <w:r w:rsidRPr="00A973C0">
              <w:rPr>
                <w:rFonts w:cs="Arial"/>
                <w:lang w:eastAsia="zh-TW"/>
              </w:rPr>
              <w:t>3</w:t>
            </w:r>
          </w:p>
        </w:tc>
      </w:tr>
    </w:tbl>
    <w:p w:rsidR="006B06FC" w:rsidRPr="00A973C0" w:rsidRDefault="006B06FC" w:rsidP="006B06FC">
      <w:pPr>
        <w:rPr>
          <w:lang w:eastAsia="zh-TW"/>
        </w:rPr>
      </w:pPr>
    </w:p>
    <w:p w:rsidR="006B06FC" w:rsidRDefault="006D1C5D" w:rsidP="00F97979">
      <w:pPr>
        <w:pStyle w:val="Heading4"/>
        <w:ind w:left="0" w:firstLine="0"/>
        <w:rPr>
          <w:lang w:eastAsia="zh-TW"/>
        </w:rPr>
      </w:pPr>
      <w:bookmarkStart w:id="534" w:name="_Toc510012108"/>
      <w:r>
        <w:t>7</w:t>
      </w:r>
      <w:r w:rsidR="006B06FC" w:rsidRPr="00A973C0">
        <w:rPr>
          <w:lang w:val="en-US"/>
        </w:rPr>
        <w:t>.</w:t>
      </w:r>
      <w:r>
        <w:rPr>
          <w:rFonts w:hint="eastAsia"/>
          <w:lang w:val="en-US" w:eastAsia="zh-TW"/>
        </w:rPr>
        <w:t>5</w:t>
      </w:r>
      <w:r w:rsidR="006B06FC" w:rsidRPr="00A973C0">
        <w:rPr>
          <w:lang w:val="en-US"/>
        </w:rPr>
        <w:t>.</w:t>
      </w:r>
      <w:r w:rsidR="006B06FC" w:rsidRPr="00A973C0">
        <w:rPr>
          <w:rFonts w:hint="eastAsia"/>
          <w:lang w:val="en-US" w:eastAsia="ko-KR"/>
        </w:rPr>
        <w:t>1.</w:t>
      </w:r>
      <w:r w:rsidR="006B06FC" w:rsidRPr="00A973C0">
        <w:rPr>
          <w:lang w:val="en-US"/>
        </w:rPr>
        <w:t>2</w:t>
      </w:r>
      <w:r w:rsidR="006B06FC" w:rsidRPr="00A973C0">
        <w:rPr>
          <w:rFonts w:ascii="Calibri" w:hAnsi="Calibri"/>
          <w:sz w:val="22"/>
          <w:szCs w:val="22"/>
          <w:lang w:val="en-US" w:eastAsia="sv-SE"/>
        </w:rPr>
        <w:tab/>
      </w:r>
      <w:r w:rsidR="006B06FC" w:rsidRPr="00A973C0">
        <w:t>Co-existence studies</w:t>
      </w:r>
      <w:r w:rsidR="006B06FC" w:rsidRPr="00A973C0">
        <w:rPr>
          <w:rFonts w:hint="eastAsia"/>
          <w:lang w:eastAsia="ko-KR"/>
        </w:rPr>
        <w:t xml:space="preserve"> for LTE-A UL CA_</w:t>
      </w:r>
      <w:r w:rsidR="006B06FC" w:rsidRPr="00A973C0">
        <w:rPr>
          <w:lang w:eastAsia="ko-KR"/>
        </w:rPr>
        <w:t>3</w:t>
      </w:r>
      <w:r w:rsidR="006B06FC" w:rsidRPr="00A973C0">
        <w:rPr>
          <w:rFonts w:hint="eastAsia"/>
          <w:lang w:eastAsia="ko-KR"/>
        </w:rPr>
        <w:t>A</w:t>
      </w:r>
      <w:r w:rsidR="006B06FC" w:rsidRPr="00A973C0">
        <w:rPr>
          <w:lang w:eastAsia="ko-KR"/>
        </w:rPr>
        <w:t>-</w:t>
      </w:r>
      <w:r w:rsidR="006B06FC">
        <w:rPr>
          <w:rFonts w:hint="eastAsia"/>
          <w:lang w:eastAsia="zh-TW"/>
        </w:rPr>
        <w:t>7</w:t>
      </w:r>
      <w:r w:rsidR="006B06FC" w:rsidRPr="00A973C0">
        <w:rPr>
          <w:lang w:eastAsia="ko-KR"/>
        </w:rPr>
        <w:t>A</w:t>
      </w:r>
      <w:r w:rsidR="006B06FC" w:rsidRPr="00A973C0">
        <w:rPr>
          <w:rFonts w:hint="eastAsia"/>
          <w:lang w:eastAsia="ko-KR"/>
        </w:rPr>
        <w:t xml:space="preserve"> and DL CA_</w:t>
      </w:r>
      <w:r w:rsidR="006B06FC" w:rsidRPr="00A973C0">
        <w:rPr>
          <w:lang w:eastAsia="ko-KR"/>
        </w:rPr>
        <w:t>3</w:t>
      </w:r>
      <w:r w:rsidR="006B06FC" w:rsidRPr="00A973C0">
        <w:rPr>
          <w:rFonts w:hint="eastAsia"/>
          <w:lang w:eastAsia="ko-KR"/>
        </w:rPr>
        <w:t>A-</w:t>
      </w:r>
      <w:r w:rsidR="006B06FC">
        <w:rPr>
          <w:rFonts w:hint="eastAsia"/>
          <w:lang w:eastAsia="zh-TW"/>
        </w:rPr>
        <w:t>7</w:t>
      </w:r>
      <w:r w:rsidR="006B06FC" w:rsidRPr="00A973C0">
        <w:rPr>
          <w:lang w:eastAsia="ko-KR"/>
        </w:rPr>
        <w:t>A-</w:t>
      </w:r>
      <w:r w:rsidR="006B06FC">
        <w:rPr>
          <w:rFonts w:hint="eastAsia"/>
          <w:lang w:eastAsia="zh-TW"/>
        </w:rPr>
        <w:t>7</w:t>
      </w:r>
      <w:r w:rsidR="006B06FC" w:rsidRPr="00A973C0">
        <w:rPr>
          <w:lang w:eastAsia="ko-KR"/>
        </w:rPr>
        <w:t>A</w:t>
      </w:r>
      <w:r w:rsidR="006B06FC">
        <w:rPr>
          <w:rFonts w:hint="eastAsia"/>
          <w:lang w:eastAsia="zh-TW"/>
        </w:rPr>
        <w:t>-8A</w:t>
      </w:r>
      <w:bookmarkEnd w:id="534"/>
    </w:p>
    <w:p w:rsidR="006B06FC" w:rsidRPr="00A973C0" w:rsidRDefault="006B06FC" w:rsidP="006B06FC">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w:t>
      </w:r>
      <w:r w:rsidR="006D1C5D">
        <w:rPr>
          <w:lang w:val="en-US"/>
        </w:rPr>
        <w:t>ble 7</w:t>
      </w:r>
      <w:r w:rsidRPr="00A973C0">
        <w:rPr>
          <w:lang w:val="en-US"/>
        </w:rPr>
        <w:t>.</w:t>
      </w:r>
      <w:r w:rsidR="006D1C5D">
        <w:rPr>
          <w:rFonts w:hint="eastAsia"/>
          <w:lang w:val="en-US" w:eastAsia="zh-TW"/>
        </w:rPr>
        <w:t>5</w:t>
      </w:r>
      <w:r w:rsidRPr="00A973C0">
        <w:rPr>
          <w:lang w:val="en-US"/>
        </w:rPr>
        <w:t>.1.2-1</w:t>
      </w:r>
    </w:p>
    <w:p w:rsidR="006B06FC" w:rsidRPr="00A973C0" w:rsidRDefault="006D1C5D" w:rsidP="00F97979">
      <w:pPr>
        <w:pStyle w:val="TH"/>
        <w:outlineLvl w:val="0"/>
      </w:pPr>
      <w:r>
        <w:lastRenderedPageBreak/>
        <w:t>Table 7</w:t>
      </w:r>
      <w:r w:rsidR="006B06FC" w:rsidRPr="00A973C0">
        <w:t>.</w:t>
      </w:r>
      <w:r>
        <w:rPr>
          <w:rFonts w:hint="eastAsia"/>
          <w:lang w:eastAsia="zh-TW"/>
        </w:rPr>
        <w:t>5</w:t>
      </w:r>
      <w:r w:rsidR="006B06FC" w:rsidRPr="00A973C0">
        <w:t>.1.2-1: Harmonic and IMD analysis</w:t>
      </w:r>
    </w:p>
    <w:tbl>
      <w:tblPr>
        <w:tblW w:w="9400" w:type="dxa"/>
        <w:tblInd w:w="99" w:type="dxa"/>
        <w:tblLayout w:type="fixed"/>
        <w:tblCellMar>
          <w:left w:w="99" w:type="dxa"/>
          <w:right w:w="99" w:type="dxa"/>
        </w:tblCellMar>
        <w:tblLook w:val="04A0"/>
      </w:tblPr>
      <w:tblGrid>
        <w:gridCol w:w="3261"/>
        <w:gridCol w:w="1534"/>
        <w:gridCol w:w="1535"/>
        <w:gridCol w:w="1535"/>
        <w:gridCol w:w="1535"/>
      </w:tblGrid>
      <w:tr w:rsidR="006B06FC" w:rsidRPr="00A973C0" w:rsidTr="006B06FC">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fy_high</w:t>
            </w:r>
          </w:p>
        </w:tc>
      </w:tr>
      <w:tr w:rsidR="006B06FC" w:rsidRPr="00A973C0" w:rsidTr="006B06FC">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2570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 fy_high</w:t>
            </w:r>
          </w:p>
        </w:tc>
      </w:tr>
      <w:tr w:rsidR="006B06FC" w:rsidRPr="00A973C0" w:rsidTr="006B06FC">
        <w:trPr>
          <w:trHeight w:val="6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5140</w:t>
            </w:r>
          </w:p>
        </w:tc>
      </w:tr>
      <w:tr w:rsidR="006B06FC" w:rsidRPr="00A973C0" w:rsidTr="006B06FC">
        <w:trPr>
          <w:trHeight w:val="128"/>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 fy_high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7710</w:t>
            </w:r>
          </w:p>
        </w:tc>
      </w:tr>
      <w:tr w:rsidR="006B06FC" w:rsidRPr="00A973C0" w:rsidTr="006B06FC">
        <w:trPr>
          <w:trHeight w:val="2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fx_high|</w:t>
            </w:r>
          </w:p>
        </w:tc>
      </w:tr>
      <w:tr w:rsidR="006B06FC" w:rsidRPr="00A973C0" w:rsidTr="006B06FC">
        <w:trPr>
          <w:trHeight w:val="10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4355</w:t>
            </w:r>
          </w:p>
        </w:tc>
      </w:tr>
      <w:tr w:rsidR="006B06FC" w:rsidRPr="00A973C0" w:rsidTr="006B06FC">
        <w:trPr>
          <w:trHeight w:val="16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fx_low|</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3430</w:t>
            </w:r>
          </w:p>
        </w:tc>
      </w:tr>
      <w:tr w:rsidR="006B06FC" w:rsidRPr="00A973C0" w:rsidTr="006B06FC">
        <w:trPr>
          <w:trHeight w:val="10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fx_high|</w:t>
            </w:r>
          </w:p>
        </w:tc>
      </w:tr>
      <w:tr w:rsidR="006B06FC" w:rsidRPr="00A973C0" w:rsidTr="006B06FC">
        <w:trPr>
          <w:trHeight w:val="9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6925</w:t>
            </w:r>
          </w:p>
        </w:tc>
      </w:tr>
      <w:tr w:rsidR="006B06FC" w:rsidRPr="00A973C0" w:rsidTr="006B06FC">
        <w:trPr>
          <w:trHeight w:val="174"/>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|3*fy_high – fx_low|</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6000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|3*fy_high + fx_high|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9495</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+ 2*fy_high|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8710</w:t>
            </w:r>
          </w:p>
        </w:tc>
      </w:tr>
      <w:tr w:rsidR="006B06FC" w:rsidRPr="00A973C0" w:rsidTr="006B06FC">
        <w:trPr>
          <w:trHeight w:val="22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4*fx_low|</w:t>
            </w:r>
          </w:p>
        </w:tc>
      </w:tr>
      <w:tr w:rsidR="006B06FC" w:rsidRPr="00A973C0" w:rsidTr="006B06FC">
        <w:trPr>
          <w:trHeight w:val="9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4270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+ 4*fx_high|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9710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3*fx_low|</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+ 3*fx_high|</w:t>
            </w:r>
          </w:p>
        </w:tc>
      </w:tr>
      <w:tr w:rsidR="006B06FC" w:rsidRPr="00A973C0" w:rsidTr="006B06FC">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10495</w:t>
            </w:r>
          </w:p>
        </w:tc>
      </w:tr>
    </w:tbl>
    <w:p w:rsidR="006B06FC" w:rsidRDefault="006B06FC" w:rsidP="006B06FC">
      <w:pPr>
        <w:pStyle w:val="Guidance"/>
        <w:rPr>
          <w:i w:val="0"/>
          <w:color w:val="auto"/>
          <w:lang w:eastAsia="zh-TW"/>
        </w:rPr>
      </w:pPr>
    </w:p>
    <w:p w:rsidR="006B06FC" w:rsidRPr="00A973C0" w:rsidRDefault="006B06FC" w:rsidP="006B06FC">
      <w:pPr>
        <w:pStyle w:val="Guidance"/>
        <w:rPr>
          <w:i w:val="0"/>
          <w:color w:val="auto"/>
          <w:lang w:eastAsia="zh-TW"/>
        </w:rPr>
      </w:pPr>
      <w:r w:rsidRPr="00A973C0">
        <w:rPr>
          <w:i w:val="0"/>
          <w:color w:val="auto"/>
        </w:rPr>
        <w:t xml:space="preserve">The </w:t>
      </w:r>
      <w:r>
        <w:rPr>
          <w:rFonts w:hint="eastAsia"/>
          <w:i w:val="0"/>
          <w:color w:val="auto"/>
          <w:lang w:eastAsia="zh-TW"/>
        </w:rPr>
        <w:t>3</w:t>
      </w:r>
      <w:r w:rsidRPr="006B4808">
        <w:rPr>
          <w:rFonts w:hint="eastAsia"/>
          <w:i w:val="0"/>
          <w:color w:val="auto"/>
          <w:vertAlign w:val="superscript"/>
          <w:lang w:eastAsia="zh-TW"/>
        </w:rPr>
        <w:t>rd</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w:t>
      </w:r>
      <w:r>
        <w:rPr>
          <w:rFonts w:hint="eastAsia"/>
          <w:i w:val="0"/>
          <w:color w:val="auto"/>
          <w:lang w:eastAsia="zh-TW"/>
        </w:rPr>
        <w:t>8</w:t>
      </w:r>
      <w:r w:rsidRPr="00A973C0">
        <w:rPr>
          <w:i w:val="0"/>
          <w:color w:val="auto"/>
        </w:rPr>
        <w:t xml:space="preserve">. But this impact </w:t>
      </w:r>
      <w:r>
        <w:rPr>
          <w:rFonts w:hint="eastAsia"/>
          <w:i w:val="0"/>
          <w:color w:val="auto"/>
          <w:lang w:eastAsia="zh-TW"/>
        </w:rPr>
        <w:t xml:space="preserve">is </w:t>
      </w:r>
      <w:r w:rsidRPr="00A973C0">
        <w:rPr>
          <w:i w:val="0"/>
          <w:color w:val="auto"/>
        </w:rPr>
        <w:t xml:space="preserve">already covered in </w:t>
      </w:r>
      <w:r>
        <w:rPr>
          <w:i w:val="0"/>
          <w:color w:val="auto"/>
        </w:rPr>
        <w:t>2UL/</w:t>
      </w:r>
      <w:r>
        <w:rPr>
          <w:rFonts w:hint="eastAsia"/>
          <w:i w:val="0"/>
          <w:color w:val="auto"/>
          <w:lang w:eastAsia="zh-TW"/>
        </w:rPr>
        <w:t>3</w:t>
      </w:r>
      <w:r>
        <w:rPr>
          <w:i w:val="0"/>
          <w:color w:val="auto"/>
        </w:rPr>
        <w:t>DL CA_3A-7A</w:t>
      </w:r>
      <w:r>
        <w:rPr>
          <w:rFonts w:hint="eastAsia"/>
          <w:i w:val="0"/>
          <w:color w:val="auto"/>
          <w:lang w:eastAsia="zh-TW"/>
        </w:rPr>
        <w:t>-8A</w:t>
      </w:r>
      <w:r>
        <w:rPr>
          <w:i w:val="0"/>
          <w:color w:val="auto"/>
        </w:rPr>
        <w:t>. So there</w:t>
      </w:r>
      <w:r w:rsidRPr="00A973C0">
        <w:rPr>
          <w:i w:val="0"/>
          <w:color w:val="auto"/>
        </w:rPr>
        <w:t xml:space="preserve"> </w:t>
      </w:r>
      <w:r w:rsidRPr="00AF017A">
        <w:rPr>
          <w:i w:val="0"/>
          <w:color w:val="auto"/>
        </w:rPr>
        <w:t>is no further self-interference issue.</w:t>
      </w:r>
    </w:p>
    <w:p w:rsidR="006B06FC" w:rsidRDefault="006B06FC" w:rsidP="006B06FC">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6B06FC" w:rsidRDefault="006D1C5D" w:rsidP="00F97979">
      <w:pPr>
        <w:pStyle w:val="Heading4"/>
        <w:ind w:left="0" w:firstLine="0"/>
        <w:rPr>
          <w:lang w:eastAsia="zh-TW"/>
        </w:rPr>
      </w:pPr>
      <w:bookmarkStart w:id="535" w:name="_Toc510012109"/>
      <w:r>
        <w:t>7</w:t>
      </w:r>
      <w:r w:rsidR="006B06FC" w:rsidRPr="00A973C0">
        <w:rPr>
          <w:lang w:val="en-US"/>
        </w:rPr>
        <w:t>.</w:t>
      </w:r>
      <w:r>
        <w:rPr>
          <w:rFonts w:hint="eastAsia"/>
          <w:lang w:val="en-US" w:eastAsia="zh-TW"/>
        </w:rPr>
        <w:t>5</w:t>
      </w:r>
      <w:r w:rsidR="006B06FC" w:rsidRPr="00A973C0">
        <w:rPr>
          <w:lang w:val="en-US"/>
        </w:rPr>
        <w:t>.</w:t>
      </w:r>
      <w:r w:rsidR="006B06FC" w:rsidRPr="00A973C0">
        <w:rPr>
          <w:rFonts w:hint="eastAsia"/>
          <w:lang w:val="en-US" w:eastAsia="ko-KR"/>
        </w:rPr>
        <w:t>1.</w:t>
      </w:r>
      <w:r w:rsidR="006B06FC">
        <w:rPr>
          <w:rFonts w:hint="eastAsia"/>
          <w:lang w:val="en-US" w:eastAsia="zh-TW"/>
        </w:rPr>
        <w:t>3</w:t>
      </w:r>
      <w:r w:rsidR="006B06FC" w:rsidRPr="00A973C0">
        <w:rPr>
          <w:rFonts w:ascii="Calibri" w:hAnsi="Calibri"/>
          <w:sz w:val="22"/>
          <w:szCs w:val="22"/>
          <w:lang w:val="en-US" w:eastAsia="sv-SE"/>
        </w:rPr>
        <w:tab/>
      </w:r>
      <w:r w:rsidR="006B06FC" w:rsidRPr="00A973C0">
        <w:t>Co-existence studies</w:t>
      </w:r>
      <w:r w:rsidR="006B06FC" w:rsidRPr="00A973C0">
        <w:rPr>
          <w:rFonts w:hint="eastAsia"/>
          <w:lang w:eastAsia="ko-KR"/>
        </w:rPr>
        <w:t xml:space="preserve"> for LTE-A UL CA_</w:t>
      </w:r>
      <w:r w:rsidR="006B06FC" w:rsidRPr="00A973C0">
        <w:rPr>
          <w:lang w:eastAsia="ko-KR"/>
        </w:rPr>
        <w:t>3</w:t>
      </w:r>
      <w:r w:rsidR="006B06FC" w:rsidRPr="00A973C0">
        <w:rPr>
          <w:rFonts w:hint="eastAsia"/>
          <w:lang w:eastAsia="ko-KR"/>
        </w:rPr>
        <w:t>A</w:t>
      </w:r>
      <w:r w:rsidR="006B06FC" w:rsidRPr="00A973C0">
        <w:rPr>
          <w:lang w:eastAsia="ko-KR"/>
        </w:rPr>
        <w:t>-</w:t>
      </w:r>
      <w:r w:rsidR="006B06FC">
        <w:rPr>
          <w:rFonts w:hint="eastAsia"/>
          <w:lang w:eastAsia="zh-TW"/>
        </w:rPr>
        <w:t>8</w:t>
      </w:r>
      <w:r w:rsidR="006B06FC" w:rsidRPr="00A973C0">
        <w:rPr>
          <w:lang w:eastAsia="ko-KR"/>
        </w:rPr>
        <w:t>A</w:t>
      </w:r>
      <w:r w:rsidR="006B06FC" w:rsidRPr="00A973C0">
        <w:rPr>
          <w:rFonts w:hint="eastAsia"/>
          <w:lang w:eastAsia="ko-KR"/>
        </w:rPr>
        <w:t xml:space="preserve"> and DL CA_</w:t>
      </w:r>
      <w:r w:rsidR="006B06FC" w:rsidRPr="00A973C0">
        <w:rPr>
          <w:lang w:eastAsia="ko-KR"/>
        </w:rPr>
        <w:t>3</w:t>
      </w:r>
      <w:r w:rsidR="006B06FC" w:rsidRPr="00A973C0">
        <w:rPr>
          <w:rFonts w:hint="eastAsia"/>
          <w:lang w:eastAsia="ko-KR"/>
        </w:rPr>
        <w:t>A-</w:t>
      </w:r>
      <w:r w:rsidR="006B06FC">
        <w:rPr>
          <w:rFonts w:hint="eastAsia"/>
          <w:lang w:eastAsia="zh-TW"/>
        </w:rPr>
        <w:t>7</w:t>
      </w:r>
      <w:r w:rsidR="006B06FC" w:rsidRPr="00A973C0">
        <w:rPr>
          <w:lang w:eastAsia="ko-KR"/>
        </w:rPr>
        <w:t>A-</w:t>
      </w:r>
      <w:r w:rsidR="006B06FC">
        <w:rPr>
          <w:rFonts w:hint="eastAsia"/>
          <w:lang w:eastAsia="zh-TW"/>
        </w:rPr>
        <w:t>7</w:t>
      </w:r>
      <w:r w:rsidR="006B06FC" w:rsidRPr="00A973C0">
        <w:rPr>
          <w:lang w:eastAsia="ko-KR"/>
        </w:rPr>
        <w:t>A</w:t>
      </w:r>
      <w:r w:rsidR="006B06FC">
        <w:rPr>
          <w:rFonts w:hint="eastAsia"/>
          <w:lang w:eastAsia="zh-TW"/>
        </w:rPr>
        <w:t>-8A</w:t>
      </w:r>
      <w:bookmarkEnd w:id="535"/>
    </w:p>
    <w:p w:rsidR="006B06FC" w:rsidRPr="00A973C0" w:rsidRDefault="006B06FC" w:rsidP="006B06FC">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sidR="006D1C5D">
        <w:rPr>
          <w:lang w:val="en-US"/>
        </w:rPr>
        <w:t>culated and presented in Table 7</w:t>
      </w:r>
      <w:r w:rsidRPr="00A973C0">
        <w:rPr>
          <w:lang w:val="en-US"/>
        </w:rPr>
        <w:t>.</w:t>
      </w:r>
      <w:r w:rsidR="006D1C5D">
        <w:rPr>
          <w:rFonts w:hint="eastAsia"/>
          <w:lang w:val="en-US" w:eastAsia="zh-TW"/>
        </w:rPr>
        <w:t>5</w:t>
      </w:r>
      <w:r w:rsidRPr="00A973C0">
        <w:rPr>
          <w:lang w:val="en-US"/>
        </w:rPr>
        <w:t>.1.</w:t>
      </w:r>
      <w:r>
        <w:rPr>
          <w:rFonts w:hint="eastAsia"/>
          <w:lang w:val="en-US" w:eastAsia="zh-TW"/>
        </w:rPr>
        <w:t>3</w:t>
      </w:r>
      <w:r w:rsidRPr="00A973C0">
        <w:rPr>
          <w:lang w:val="en-US"/>
        </w:rPr>
        <w:t>-1</w:t>
      </w:r>
    </w:p>
    <w:p w:rsidR="006B06FC" w:rsidRPr="00A973C0" w:rsidRDefault="006D1C5D" w:rsidP="00F97979">
      <w:pPr>
        <w:pStyle w:val="TH"/>
        <w:outlineLvl w:val="0"/>
      </w:pPr>
      <w:r>
        <w:lastRenderedPageBreak/>
        <w:t>Table 7</w:t>
      </w:r>
      <w:r w:rsidR="006B06FC" w:rsidRPr="00A973C0">
        <w:t>.</w:t>
      </w:r>
      <w:r>
        <w:rPr>
          <w:rFonts w:hint="eastAsia"/>
          <w:lang w:eastAsia="zh-TW"/>
        </w:rPr>
        <w:t>5</w:t>
      </w:r>
      <w:r w:rsidR="006B06FC" w:rsidRPr="00A973C0">
        <w:t>.1.3-1: Harmonic and IMD analysis</w:t>
      </w:r>
    </w:p>
    <w:tbl>
      <w:tblPr>
        <w:tblW w:w="9400" w:type="dxa"/>
        <w:jc w:val="center"/>
        <w:tblLayout w:type="fixed"/>
        <w:tblCellMar>
          <w:left w:w="99" w:type="dxa"/>
          <w:right w:w="99" w:type="dxa"/>
        </w:tblCellMar>
        <w:tblLook w:val="04A0"/>
      </w:tblPr>
      <w:tblGrid>
        <w:gridCol w:w="3282"/>
        <w:gridCol w:w="1529"/>
        <w:gridCol w:w="1530"/>
        <w:gridCol w:w="1529"/>
        <w:gridCol w:w="1530"/>
      </w:tblGrid>
      <w:tr w:rsidR="006B06FC" w:rsidRPr="00A973C0" w:rsidTr="006B06FC">
        <w:trPr>
          <w:trHeight w:val="144"/>
          <w:jc w:val="center"/>
        </w:trPr>
        <w:tc>
          <w:tcPr>
            <w:tcW w:w="32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UE UL carriers</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fx_low</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fx_high</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fy_low</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fy_high</w:t>
            </w:r>
          </w:p>
        </w:tc>
      </w:tr>
      <w:tr w:rsidR="006B06FC" w:rsidRPr="00A973C0" w:rsidTr="006B06FC">
        <w:trPr>
          <w:trHeight w:val="64"/>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UL frequency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880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915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1710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1785</w:t>
            </w:r>
          </w:p>
        </w:tc>
      </w:tr>
      <w:tr w:rsidR="006B06FC" w:rsidRPr="00A973C0" w:rsidTr="006B06FC">
        <w:trPr>
          <w:trHeight w:val="132"/>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2*fx_low</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29" w:type="dxa"/>
            <w:tcBorders>
              <w:top w:val="nil"/>
              <w:left w:val="nil"/>
              <w:bottom w:val="single" w:sz="4" w:space="0" w:color="auto"/>
              <w:right w:val="single" w:sz="4" w:space="0" w:color="auto"/>
            </w:tcBorders>
            <w:shd w:val="clear" w:color="auto" w:fill="E7E6E6"/>
            <w:noWrap/>
            <w:vAlign w:val="center"/>
            <w:hideMark/>
          </w:tcPr>
          <w:p w:rsidR="006B06FC" w:rsidRPr="00A973C0" w:rsidRDefault="006B06FC" w:rsidP="006B06FC">
            <w:pPr>
              <w:pStyle w:val="TAC"/>
              <w:rPr>
                <w:lang w:val="en-US" w:eastAsia="ko-KR"/>
              </w:rPr>
            </w:pPr>
            <w:r w:rsidRPr="00A973C0">
              <w:rPr>
                <w:lang w:val="en-US" w:eastAsia="ko-KR"/>
              </w:rPr>
              <w:t>1760</w:t>
            </w:r>
          </w:p>
        </w:tc>
        <w:tc>
          <w:tcPr>
            <w:tcW w:w="1530" w:type="dxa"/>
            <w:tcBorders>
              <w:top w:val="nil"/>
              <w:left w:val="nil"/>
              <w:bottom w:val="single" w:sz="4" w:space="0" w:color="auto"/>
              <w:right w:val="single" w:sz="4" w:space="0" w:color="auto"/>
            </w:tcBorders>
            <w:shd w:val="clear" w:color="auto" w:fill="E7E6E6"/>
            <w:noWrap/>
            <w:vAlign w:val="center"/>
            <w:hideMark/>
          </w:tcPr>
          <w:p w:rsidR="006B06FC" w:rsidRPr="00A973C0" w:rsidRDefault="006B06FC" w:rsidP="006B06FC">
            <w:pPr>
              <w:pStyle w:val="TAC"/>
              <w:rPr>
                <w:lang w:val="en-US" w:eastAsia="ko-KR"/>
              </w:rPr>
            </w:pPr>
            <w:r w:rsidRPr="00A973C0">
              <w:rPr>
                <w:lang w:val="en-US" w:eastAsia="ko-KR"/>
              </w:rPr>
              <w:t>1830</w:t>
            </w:r>
          </w:p>
        </w:tc>
        <w:tc>
          <w:tcPr>
            <w:tcW w:w="1529"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3420</w:t>
            </w:r>
          </w:p>
        </w:tc>
        <w:tc>
          <w:tcPr>
            <w:tcW w:w="1530"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3570</w:t>
            </w:r>
          </w:p>
        </w:tc>
      </w:tr>
      <w:tr w:rsidR="006B06FC" w:rsidRPr="00A973C0" w:rsidTr="006B06FC">
        <w:trPr>
          <w:trHeight w:val="123"/>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3*fx_low</w:t>
            </w:r>
          </w:p>
        </w:tc>
        <w:tc>
          <w:tcPr>
            <w:tcW w:w="1530"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3*fx_high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29" w:type="dxa"/>
            <w:tcBorders>
              <w:top w:val="nil"/>
              <w:left w:val="nil"/>
              <w:bottom w:val="single" w:sz="4" w:space="0" w:color="auto"/>
              <w:right w:val="single" w:sz="4" w:space="0" w:color="auto"/>
            </w:tcBorders>
            <w:shd w:val="clear" w:color="auto" w:fill="D9D9D9"/>
            <w:noWrap/>
            <w:vAlign w:val="center"/>
            <w:hideMark/>
          </w:tcPr>
          <w:p w:rsidR="006B06FC" w:rsidRPr="00A973C0" w:rsidRDefault="006B06FC" w:rsidP="006B06FC">
            <w:pPr>
              <w:pStyle w:val="TAC"/>
              <w:rPr>
                <w:lang w:val="en-US" w:eastAsia="ko-KR"/>
              </w:rPr>
            </w:pPr>
            <w:r w:rsidRPr="00A973C0">
              <w:rPr>
                <w:lang w:val="en-US" w:eastAsia="ko-KR"/>
              </w:rPr>
              <w:t>2640</w:t>
            </w:r>
          </w:p>
        </w:tc>
        <w:tc>
          <w:tcPr>
            <w:tcW w:w="1530" w:type="dxa"/>
            <w:tcBorders>
              <w:top w:val="nil"/>
              <w:left w:val="nil"/>
              <w:bottom w:val="single" w:sz="4" w:space="0" w:color="auto"/>
              <w:right w:val="single" w:sz="4" w:space="0" w:color="auto"/>
            </w:tcBorders>
            <w:shd w:val="clear" w:color="auto" w:fill="D9D9D9"/>
            <w:noWrap/>
            <w:vAlign w:val="center"/>
            <w:hideMark/>
          </w:tcPr>
          <w:p w:rsidR="006B06FC" w:rsidRPr="00A973C0" w:rsidRDefault="006B06FC" w:rsidP="006B06FC">
            <w:pPr>
              <w:pStyle w:val="TAC"/>
              <w:rPr>
                <w:lang w:val="en-US" w:eastAsia="ko-KR"/>
              </w:rPr>
            </w:pPr>
            <w:r w:rsidRPr="00A973C0">
              <w:rPr>
                <w:lang w:val="en-US" w:eastAsia="ko-KR"/>
              </w:rPr>
              <w:t>2745</w:t>
            </w:r>
          </w:p>
        </w:tc>
        <w:tc>
          <w:tcPr>
            <w:tcW w:w="1529"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5130</w:t>
            </w:r>
          </w:p>
        </w:tc>
        <w:tc>
          <w:tcPr>
            <w:tcW w:w="1530"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5355</w:t>
            </w:r>
          </w:p>
        </w:tc>
      </w:tr>
      <w:tr w:rsidR="006B06FC" w:rsidRPr="00A973C0" w:rsidTr="006B06FC">
        <w:trPr>
          <w:trHeight w:val="11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fx_high|</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fx_low|</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|fy_low + fx_low|</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|fy_high + 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795</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905</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2590</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2700</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fy_high|</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fy_low|</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|2*fy_low – fx_high|</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|2*fy_high – 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120</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2505</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2690</w:t>
            </w:r>
          </w:p>
        </w:tc>
      </w:tr>
      <w:tr w:rsidR="006B06FC" w:rsidRPr="00A973C0" w:rsidTr="006B06FC">
        <w:trPr>
          <w:trHeight w:val="10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fy_low|</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fx_low|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3470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3615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4300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4485</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|3*fx_low – fy_high|</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|3*fx_high – fy_low|</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fx_high|</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855</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1035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4215</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4475</w:t>
            </w:r>
          </w:p>
        </w:tc>
      </w:tr>
      <w:tr w:rsidR="006B06FC" w:rsidRPr="00A973C0" w:rsidTr="006B06FC">
        <w:trPr>
          <w:trHeight w:val="23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|3*fx_low + fy_low|</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4350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4530</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6010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6270</w:t>
            </w:r>
          </w:p>
        </w:tc>
      </w:tr>
      <w:tr w:rsidR="006B06FC" w:rsidRPr="00A973C0" w:rsidTr="006B06FC">
        <w:trPr>
          <w:trHeight w:val="162"/>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|2*fx_low – 2*fy_high|</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|2*fx_high – 2*fy_low|</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+ 2*fy_low|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+ 2*fy_high|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1810</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1590</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5180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5400</w:t>
            </w:r>
          </w:p>
        </w:tc>
      </w:tr>
      <w:tr w:rsidR="006B06FC" w:rsidRPr="00A973C0" w:rsidTr="006B06FC">
        <w:trPr>
          <w:trHeight w:val="85"/>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 xml:space="preserve">|fx_low – 4*fy_high| </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|fx_high – 4*fy_low|</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|fy_low – 4*fx_high|</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|fy_high – 4*fx_low|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6260</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5925</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1950</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1735</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|fx_low + 4*fy_low|</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|fx_high + 4*fy_high|</w:t>
            </w:r>
          </w:p>
        </w:tc>
        <w:tc>
          <w:tcPr>
            <w:tcW w:w="1529" w:type="dxa"/>
            <w:tcBorders>
              <w:top w:val="nil"/>
              <w:left w:val="nil"/>
              <w:bottom w:val="single" w:sz="4" w:space="0" w:color="auto"/>
              <w:right w:val="single" w:sz="4" w:space="0" w:color="auto"/>
            </w:tcBorders>
            <w:shd w:val="clear" w:color="auto" w:fill="FFFFFF"/>
            <w:vAlign w:val="center"/>
            <w:hideMark/>
          </w:tcPr>
          <w:p w:rsidR="006B06FC" w:rsidRPr="00A973C0" w:rsidRDefault="006B06FC" w:rsidP="006B06FC">
            <w:pPr>
              <w:pStyle w:val="TAC"/>
              <w:rPr>
                <w:lang w:val="en-US" w:eastAsia="ko-KR"/>
              </w:rPr>
            </w:pPr>
            <w:r w:rsidRPr="00A973C0">
              <w:rPr>
                <w:lang w:val="en-US" w:eastAsia="ko-KR"/>
              </w:rPr>
              <w:t>|fy_low + 4*fx_low|</w:t>
            </w:r>
          </w:p>
        </w:tc>
        <w:tc>
          <w:tcPr>
            <w:tcW w:w="1530" w:type="dxa"/>
            <w:tcBorders>
              <w:top w:val="nil"/>
              <w:left w:val="nil"/>
              <w:bottom w:val="single" w:sz="4" w:space="0" w:color="auto"/>
              <w:right w:val="single" w:sz="8" w:space="0" w:color="auto"/>
            </w:tcBorders>
            <w:shd w:val="clear" w:color="auto" w:fill="FFFFFF"/>
            <w:vAlign w:val="center"/>
            <w:hideMark/>
          </w:tcPr>
          <w:p w:rsidR="006B06FC" w:rsidRPr="00A973C0" w:rsidRDefault="006B06FC" w:rsidP="006B06FC">
            <w:pPr>
              <w:pStyle w:val="TAC"/>
              <w:rPr>
                <w:lang w:val="en-US" w:eastAsia="ko-KR"/>
              </w:rPr>
            </w:pPr>
            <w:r w:rsidRPr="00A973C0">
              <w:rPr>
                <w:lang w:val="en-US" w:eastAsia="ko-KR"/>
              </w:rPr>
              <w:t>|fy_high + 4*fx_high|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7720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8055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5230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5445</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|2*fx_low – 3*fy_high|</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|2*fx_high – 3*fy_low|</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|2*fy_low – 3*fx_high|</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|2*fy_high – 3*fx_low|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3595</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3300</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675</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930</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+ 3*fy_low|</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+ 3*fy_high|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+ 3*fx_low|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+ 3*fx_high|</w:t>
            </w:r>
          </w:p>
        </w:tc>
      </w:tr>
      <w:tr w:rsidR="006B06FC" w:rsidRPr="00A973C0" w:rsidTr="006B06FC">
        <w:trPr>
          <w:trHeight w:val="47"/>
          <w:jc w:val="center"/>
        </w:trPr>
        <w:tc>
          <w:tcPr>
            <w:tcW w:w="3282" w:type="dxa"/>
            <w:tcBorders>
              <w:top w:val="nil"/>
              <w:left w:val="single" w:sz="8" w:space="0" w:color="auto"/>
              <w:bottom w:val="single" w:sz="8"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6890</w:t>
            </w:r>
          </w:p>
        </w:tc>
        <w:tc>
          <w:tcPr>
            <w:tcW w:w="1530"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7185</w:t>
            </w:r>
          </w:p>
        </w:tc>
        <w:tc>
          <w:tcPr>
            <w:tcW w:w="1529"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6060</w:t>
            </w:r>
          </w:p>
        </w:tc>
        <w:tc>
          <w:tcPr>
            <w:tcW w:w="1530" w:type="dxa"/>
            <w:tcBorders>
              <w:top w:val="nil"/>
              <w:left w:val="nil"/>
              <w:bottom w:val="single" w:sz="8" w:space="0" w:color="auto"/>
              <w:right w:val="single" w:sz="8"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6315</w:t>
            </w:r>
          </w:p>
        </w:tc>
      </w:tr>
    </w:tbl>
    <w:p w:rsidR="006B06FC" w:rsidRPr="00A973C0" w:rsidRDefault="006B06FC" w:rsidP="006B06FC"/>
    <w:p w:rsidR="006B06FC" w:rsidRDefault="006B06FC" w:rsidP="006B06FC">
      <w:pPr>
        <w:rPr>
          <w:lang w:eastAsia="zh-TW"/>
        </w:rPr>
      </w:pPr>
      <w:r w:rsidRPr="00A973C0">
        <w:rPr>
          <w:lang w:eastAsia="ko-KR"/>
        </w:rPr>
        <w:t>T</w:t>
      </w:r>
      <w:r w:rsidRPr="00A973C0">
        <w:rPr>
          <w:rFonts w:hint="eastAsia"/>
          <w:lang w:eastAsia="ko-KR"/>
        </w:rPr>
        <w:t xml:space="preserve">he </w:t>
      </w:r>
      <w:r w:rsidRPr="00A973C0">
        <w:rPr>
          <w:lang w:eastAsia="ko-KR"/>
        </w:rPr>
        <w:t>2</w:t>
      </w:r>
      <w:r w:rsidRPr="00A973C0">
        <w:rPr>
          <w:vertAlign w:val="superscript"/>
          <w:lang w:eastAsia="ko-KR"/>
        </w:rPr>
        <w:t>nd</w:t>
      </w:r>
      <w:r w:rsidRPr="00A973C0">
        <w:rPr>
          <w:lang w:eastAsia="ko-KR"/>
        </w:rPr>
        <w:t xml:space="preserve"> harmonics of Band 8,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3.</w:t>
      </w:r>
      <w:r w:rsidRPr="009C5972">
        <w:t xml:space="preserve"> </w:t>
      </w:r>
      <w:r w:rsidRPr="00A973C0">
        <w:rPr>
          <w:lang w:eastAsia="ko-KR"/>
        </w:rPr>
        <w:t>And also t</w:t>
      </w:r>
      <w:r w:rsidRPr="00A973C0">
        <w:rPr>
          <w:rFonts w:hint="eastAsia"/>
          <w:lang w:eastAsia="ko-KR"/>
        </w:rPr>
        <w:t>he</w:t>
      </w:r>
      <w:r w:rsidRPr="00A973C0">
        <w:rPr>
          <w:lang w:eastAsia="ko-KR"/>
        </w:rPr>
        <w:t xml:space="preserve">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8.</w:t>
      </w:r>
      <w:r>
        <w:rPr>
          <w:rFonts w:hint="eastAsia"/>
          <w:lang w:eastAsia="zh-TW"/>
        </w:rPr>
        <w:t xml:space="preserve"> </w:t>
      </w:r>
      <w:r w:rsidRPr="009C5972">
        <w:rPr>
          <w:lang w:eastAsia="ko-KR"/>
        </w:rPr>
        <w:t>But this im</w:t>
      </w:r>
      <w:r>
        <w:rPr>
          <w:lang w:eastAsia="ko-KR"/>
        </w:rPr>
        <w:t>pact is already covered in 2UL/</w:t>
      </w:r>
      <w:r>
        <w:rPr>
          <w:rFonts w:hint="eastAsia"/>
          <w:lang w:eastAsia="zh-TW"/>
        </w:rPr>
        <w:t>2</w:t>
      </w:r>
      <w:r w:rsidRPr="009C5972">
        <w:rPr>
          <w:lang w:eastAsia="ko-KR"/>
        </w:rPr>
        <w:t xml:space="preserve">DL CA_3A-8A. </w:t>
      </w:r>
    </w:p>
    <w:p w:rsidR="006B06FC" w:rsidRPr="006D7E5B" w:rsidRDefault="006B06FC" w:rsidP="006B06FC">
      <w:pPr>
        <w:rPr>
          <w:lang w:eastAsia="zh-TW"/>
        </w:rPr>
      </w:pPr>
      <w:r>
        <w:rPr>
          <w:rFonts w:hint="eastAsia"/>
          <w:lang w:eastAsia="zh-TW"/>
        </w:rPr>
        <w:t>T</w:t>
      </w:r>
      <w:r w:rsidRPr="00A973C0">
        <w:rPr>
          <w:lang w:eastAsia="ko-KR"/>
        </w:rPr>
        <w:t>he 3</w:t>
      </w:r>
      <w:r w:rsidRPr="00A973C0">
        <w:rPr>
          <w:vertAlign w:val="superscript"/>
          <w:lang w:eastAsia="ko-KR"/>
        </w:rPr>
        <w:t>rd</w:t>
      </w:r>
      <w:r w:rsidRPr="00A973C0">
        <w:rPr>
          <w:lang w:eastAsia="ko-KR"/>
        </w:rPr>
        <w:t xml:space="preserve"> harmonics of Band 8 and 2</w:t>
      </w:r>
      <w:r w:rsidRPr="00A973C0">
        <w:rPr>
          <w:vertAlign w:val="superscript"/>
          <w:lang w:eastAsia="ko-KR"/>
        </w:rPr>
        <w:t>nd</w:t>
      </w:r>
      <w:r w:rsidRPr="00A973C0">
        <w:rPr>
          <w:lang w:eastAsia="ko-KR"/>
        </w:rPr>
        <w:t xml:space="preserve"> &amp;3</w:t>
      </w:r>
      <w:r w:rsidRPr="00A973C0">
        <w:rPr>
          <w:vertAlign w:val="superscript"/>
          <w:lang w:eastAsia="ko-KR"/>
        </w:rPr>
        <w:t>rd</w:t>
      </w:r>
      <w:r w:rsidRPr="00A973C0">
        <w:rPr>
          <w:lang w:eastAsia="ko-KR"/>
        </w:rPr>
        <w:t xml:space="preserve"> IMDs will </w:t>
      </w:r>
      <w:r w:rsidRPr="00A973C0">
        <w:t>interfere own Rx frequency of Band 7</w:t>
      </w:r>
      <w:r>
        <w:rPr>
          <w:rFonts w:hint="eastAsia"/>
          <w:lang w:eastAsia="zh-TW"/>
        </w:rPr>
        <w:t xml:space="preserve">. And this impact </w:t>
      </w:r>
      <w:r>
        <w:rPr>
          <w:lang w:eastAsia="ko-KR"/>
        </w:rPr>
        <w:t>is already covered in 2UL/</w:t>
      </w:r>
      <w:r>
        <w:rPr>
          <w:rFonts w:hint="eastAsia"/>
          <w:lang w:eastAsia="zh-TW"/>
        </w:rPr>
        <w:t>3</w:t>
      </w:r>
      <w:r w:rsidRPr="009C5972">
        <w:rPr>
          <w:lang w:eastAsia="ko-KR"/>
        </w:rPr>
        <w:t>DL CA_3A-</w:t>
      </w:r>
      <w:r>
        <w:rPr>
          <w:rFonts w:hint="eastAsia"/>
          <w:lang w:eastAsia="zh-TW"/>
        </w:rPr>
        <w:t>7A-</w:t>
      </w:r>
      <w:r w:rsidRPr="009C5972">
        <w:rPr>
          <w:lang w:eastAsia="ko-KR"/>
        </w:rPr>
        <w:t>8A.So there is no further self-interference issue.</w:t>
      </w:r>
    </w:p>
    <w:p w:rsidR="006B06FC" w:rsidRDefault="006D1C5D" w:rsidP="00F97979">
      <w:pPr>
        <w:pStyle w:val="Heading4"/>
        <w:ind w:left="0" w:firstLine="0"/>
        <w:rPr>
          <w:lang w:eastAsia="zh-TW"/>
        </w:rPr>
      </w:pPr>
      <w:bookmarkStart w:id="536" w:name="_Toc510012110"/>
      <w:r>
        <w:t>7</w:t>
      </w:r>
      <w:r w:rsidR="006B06FC" w:rsidRPr="00A973C0">
        <w:rPr>
          <w:lang w:val="en-US"/>
        </w:rPr>
        <w:t>.</w:t>
      </w:r>
      <w:r>
        <w:rPr>
          <w:rFonts w:hint="eastAsia"/>
          <w:lang w:val="en-US" w:eastAsia="zh-TW"/>
        </w:rPr>
        <w:t>5</w:t>
      </w:r>
      <w:r w:rsidR="006B06FC" w:rsidRPr="00A973C0">
        <w:rPr>
          <w:lang w:val="en-US"/>
        </w:rPr>
        <w:t>.</w:t>
      </w:r>
      <w:r w:rsidR="006B06FC" w:rsidRPr="00A973C0">
        <w:rPr>
          <w:rFonts w:hint="eastAsia"/>
          <w:lang w:val="en-US" w:eastAsia="ko-KR"/>
        </w:rPr>
        <w:t>1.</w:t>
      </w:r>
      <w:r w:rsidR="006B06FC">
        <w:rPr>
          <w:rFonts w:hint="eastAsia"/>
          <w:lang w:val="en-US" w:eastAsia="zh-TW"/>
        </w:rPr>
        <w:t>4</w:t>
      </w:r>
      <w:r w:rsidR="006B06FC" w:rsidRPr="00A973C0">
        <w:rPr>
          <w:rFonts w:ascii="Calibri" w:hAnsi="Calibri"/>
          <w:sz w:val="22"/>
          <w:szCs w:val="22"/>
          <w:lang w:val="en-US" w:eastAsia="sv-SE"/>
        </w:rPr>
        <w:tab/>
      </w:r>
      <w:r w:rsidR="006B06FC" w:rsidRPr="00A973C0">
        <w:t>Co-existence studies</w:t>
      </w:r>
      <w:r w:rsidR="006B06FC" w:rsidRPr="00A973C0">
        <w:rPr>
          <w:rFonts w:hint="eastAsia"/>
          <w:lang w:eastAsia="ko-KR"/>
        </w:rPr>
        <w:t xml:space="preserve"> for LTE-A UL CA_</w:t>
      </w:r>
      <w:r w:rsidR="006B06FC">
        <w:rPr>
          <w:rFonts w:hint="eastAsia"/>
          <w:lang w:eastAsia="zh-TW"/>
        </w:rPr>
        <w:t>7</w:t>
      </w:r>
      <w:r w:rsidR="006B06FC" w:rsidRPr="00A973C0">
        <w:rPr>
          <w:rFonts w:hint="eastAsia"/>
          <w:lang w:eastAsia="ko-KR"/>
        </w:rPr>
        <w:t>A</w:t>
      </w:r>
      <w:r w:rsidR="006B06FC" w:rsidRPr="00A973C0">
        <w:rPr>
          <w:lang w:eastAsia="ko-KR"/>
        </w:rPr>
        <w:t>-</w:t>
      </w:r>
      <w:r w:rsidR="006B06FC">
        <w:rPr>
          <w:rFonts w:hint="eastAsia"/>
          <w:lang w:eastAsia="zh-TW"/>
        </w:rPr>
        <w:t>8</w:t>
      </w:r>
      <w:r w:rsidR="006B06FC" w:rsidRPr="00A973C0">
        <w:rPr>
          <w:lang w:eastAsia="ko-KR"/>
        </w:rPr>
        <w:t>A</w:t>
      </w:r>
      <w:r w:rsidR="006B06FC" w:rsidRPr="00A973C0">
        <w:rPr>
          <w:rFonts w:hint="eastAsia"/>
          <w:lang w:eastAsia="ko-KR"/>
        </w:rPr>
        <w:t xml:space="preserve"> and DL CA_</w:t>
      </w:r>
      <w:r w:rsidR="006B06FC" w:rsidRPr="00A973C0">
        <w:rPr>
          <w:lang w:eastAsia="ko-KR"/>
        </w:rPr>
        <w:t>3</w:t>
      </w:r>
      <w:r w:rsidR="006B06FC" w:rsidRPr="00A973C0">
        <w:rPr>
          <w:rFonts w:hint="eastAsia"/>
          <w:lang w:eastAsia="ko-KR"/>
        </w:rPr>
        <w:t>A-</w:t>
      </w:r>
      <w:r w:rsidR="006B06FC">
        <w:rPr>
          <w:rFonts w:hint="eastAsia"/>
          <w:lang w:eastAsia="zh-TW"/>
        </w:rPr>
        <w:t>7</w:t>
      </w:r>
      <w:r w:rsidR="006B06FC" w:rsidRPr="00A973C0">
        <w:rPr>
          <w:lang w:eastAsia="ko-KR"/>
        </w:rPr>
        <w:t>A-</w:t>
      </w:r>
      <w:r w:rsidR="006B06FC">
        <w:rPr>
          <w:rFonts w:hint="eastAsia"/>
          <w:lang w:eastAsia="zh-TW"/>
        </w:rPr>
        <w:t>7</w:t>
      </w:r>
      <w:r w:rsidR="006B06FC" w:rsidRPr="00A973C0">
        <w:rPr>
          <w:lang w:eastAsia="ko-KR"/>
        </w:rPr>
        <w:t>A</w:t>
      </w:r>
      <w:r w:rsidR="006B06FC">
        <w:rPr>
          <w:rFonts w:hint="eastAsia"/>
          <w:lang w:eastAsia="zh-TW"/>
        </w:rPr>
        <w:t>-8A</w:t>
      </w:r>
      <w:bookmarkEnd w:id="536"/>
    </w:p>
    <w:p w:rsidR="006B06FC" w:rsidRPr="00A973C0" w:rsidRDefault="006B06FC" w:rsidP="006B06FC">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sidR="006D1C5D">
        <w:rPr>
          <w:lang w:val="en-US"/>
        </w:rPr>
        <w:t>culated and presented in Table 7</w:t>
      </w:r>
      <w:r w:rsidRPr="00A973C0">
        <w:rPr>
          <w:lang w:val="en-US"/>
        </w:rPr>
        <w:t>.</w:t>
      </w:r>
      <w:r w:rsidR="006D1C5D">
        <w:rPr>
          <w:rFonts w:hint="eastAsia"/>
          <w:lang w:val="en-US" w:eastAsia="zh-TW"/>
        </w:rPr>
        <w:t>5</w:t>
      </w:r>
      <w:r w:rsidRPr="00A973C0">
        <w:rPr>
          <w:lang w:val="en-US"/>
        </w:rPr>
        <w:t>.1.</w:t>
      </w:r>
      <w:r>
        <w:rPr>
          <w:rFonts w:hint="eastAsia"/>
          <w:lang w:val="en-US" w:eastAsia="zh-TW"/>
        </w:rPr>
        <w:t>4</w:t>
      </w:r>
      <w:r w:rsidRPr="00A973C0">
        <w:rPr>
          <w:lang w:val="en-US"/>
        </w:rPr>
        <w:t>-1</w:t>
      </w:r>
    </w:p>
    <w:p w:rsidR="006B06FC" w:rsidRPr="00A973C0" w:rsidRDefault="006B06FC" w:rsidP="00F97979">
      <w:pPr>
        <w:pStyle w:val="TH"/>
        <w:outlineLvl w:val="0"/>
      </w:pPr>
      <w:r w:rsidRPr="00A973C0">
        <w:lastRenderedPageBreak/>
        <w:t xml:space="preserve">Table </w:t>
      </w:r>
      <w:r w:rsidR="006D1C5D">
        <w:t>7</w:t>
      </w:r>
      <w:r w:rsidRPr="00A973C0">
        <w:t>.</w:t>
      </w:r>
      <w:r w:rsidR="006D1C5D">
        <w:rPr>
          <w:rFonts w:hint="eastAsia"/>
          <w:lang w:eastAsia="zh-TW"/>
        </w:rPr>
        <w:t>5</w:t>
      </w:r>
      <w:r w:rsidRPr="00A973C0">
        <w:t>.1.4-1: Harmonic and IMD analysis</w:t>
      </w:r>
    </w:p>
    <w:tbl>
      <w:tblPr>
        <w:tblW w:w="9400" w:type="dxa"/>
        <w:tblInd w:w="109" w:type="dxa"/>
        <w:tblLayout w:type="fixed"/>
        <w:tblCellMar>
          <w:left w:w="99" w:type="dxa"/>
          <w:right w:w="99" w:type="dxa"/>
        </w:tblCellMar>
        <w:tblLook w:val="04A0"/>
      </w:tblPr>
      <w:tblGrid>
        <w:gridCol w:w="3251"/>
        <w:gridCol w:w="1537"/>
        <w:gridCol w:w="1537"/>
        <w:gridCol w:w="1537"/>
        <w:gridCol w:w="1538"/>
      </w:tblGrid>
      <w:tr w:rsidR="006B06FC" w:rsidRPr="00A973C0" w:rsidTr="006B06FC">
        <w:trPr>
          <w:trHeight w:val="145"/>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UE UL carriers</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fx_low</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fx_high</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fy_low</w:t>
            </w:r>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fy_high</w:t>
            </w:r>
          </w:p>
        </w:tc>
      </w:tr>
      <w:tr w:rsidR="006B06FC" w:rsidRPr="00A973C0" w:rsidTr="006B06FC">
        <w:trPr>
          <w:trHeight w:val="48"/>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UL frequency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880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915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2500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2570</w:t>
            </w:r>
          </w:p>
        </w:tc>
      </w:tr>
      <w:tr w:rsidR="006B06FC" w:rsidRPr="00A973C0" w:rsidTr="006B06FC">
        <w:trPr>
          <w:trHeight w:val="132"/>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2*fx_low</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2*fx_high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fy_high</w:t>
            </w:r>
          </w:p>
        </w:tc>
      </w:tr>
      <w:tr w:rsidR="006B06FC" w:rsidRPr="00A973C0" w:rsidTr="006B06FC">
        <w:trPr>
          <w:trHeight w:val="19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1760</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1830</w:t>
            </w:r>
          </w:p>
        </w:tc>
        <w:tc>
          <w:tcPr>
            <w:tcW w:w="1537"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5000</w:t>
            </w:r>
          </w:p>
        </w:tc>
        <w:tc>
          <w:tcPr>
            <w:tcW w:w="1538"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5140</w:t>
            </w:r>
          </w:p>
        </w:tc>
      </w:tr>
      <w:tr w:rsidR="006B06FC" w:rsidRPr="00A973C0" w:rsidTr="006B06FC">
        <w:trPr>
          <w:trHeight w:val="265"/>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3*fx_low</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3*fx_high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fy_high</w:t>
            </w:r>
          </w:p>
        </w:tc>
      </w:tr>
      <w:tr w:rsidR="006B06FC" w:rsidRPr="00A973C0" w:rsidTr="006B06FC">
        <w:trPr>
          <w:trHeight w:val="26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2640</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2745</w:t>
            </w:r>
          </w:p>
        </w:tc>
        <w:tc>
          <w:tcPr>
            <w:tcW w:w="1537"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7500</w:t>
            </w:r>
          </w:p>
        </w:tc>
        <w:tc>
          <w:tcPr>
            <w:tcW w:w="1538"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7710</w:t>
            </w:r>
          </w:p>
        </w:tc>
      </w:tr>
      <w:tr w:rsidR="006B06FC" w:rsidRPr="00A973C0" w:rsidTr="006B06FC">
        <w:trPr>
          <w:trHeight w:val="13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fx_high|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fx_low|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fx_high|</w:t>
            </w:r>
          </w:p>
        </w:tc>
      </w:tr>
      <w:tr w:rsidR="006B06FC" w:rsidRPr="00A973C0" w:rsidTr="006B06FC">
        <w:trPr>
          <w:trHeight w:val="13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1585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1690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3380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3485</w:t>
            </w:r>
          </w:p>
        </w:tc>
      </w:tr>
      <w:tr w:rsidR="006B06FC" w:rsidRPr="00A973C0" w:rsidTr="006B06FC">
        <w:trPr>
          <w:trHeight w:val="1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fx_low|</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810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4085</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4260</w:t>
            </w:r>
          </w:p>
        </w:tc>
      </w:tr>
      <w:tr w:rsidR="006B06FC" w:rsidRPr="00A973C0" w:rsidTr="006B06FC">
        <w:trPr>
          <w:trHeight w:val="264"/>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fx_high|</w:t>
            </w:r>
          </w:p>
        </w:tc>
      </w:tr>
      <w:tr w:rsidR="006B06FC" w:rsidRPr="00A973C0" w:rsidTr="006B06FC">
        <w:trPr>
          <w:trHeight w:val="12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4260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4400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5880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6055</w:t>
            </w:r>
          </w:p>
        </w:tc>
      </w:tr>
      <w:tr w:rsidR="006B06FC" w:rsidRPr="00A973C0" w:rsidTr="006B06FC">
        <w:trPr>
          <w:trHeight w:val="32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fx_low|</w:t>
            </w:r>
          </w:p>
        </w:tc>
      </w:tr>
      <w:tr w:rsidR="006B06FC" w:rsidRPr="00A973C0" w:rsidTr="006B06FC">
        <w:trPr>
          <w:trHeight w:val="5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245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6585</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6830</w:t>
            </w:r>
          </w:p>
        </w:tc>
      </w:tr>
      <w:tr w:rsidR="006B06FC" w:rsidRPr="00A973C0" w:rsidTr="006B06FC">
        <w:trPr>
          <w:trHeight w:val="11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|3*fx_low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fx_high|</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5140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5315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8380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8625</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2*fy_high|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2*fy_low|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+ 2*fy_low|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+ 2*fy_high|</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3380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3170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6760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6970</w:t>
            </w:r>
          </w:p>
        </w:tc>
      </w:tr>
      <w:tr w:rsidR="006B06FC" w:rsidRPr="00A973C0" w:rsidTr="006B06FC">
        <w:trPr>
          <w:trHeight w:val="10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 xml:space="preserve">|fx_low – 4*fy_high| </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|fx_high – 4*fy_low|</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|fy_low – 4*fx_high|</w:t>
            </w:r>
          </w:p>
        </w:tc>
        <w:tc>
          <w:tcPr>
            <w:tcW w:w="1538" w:type="dxa"/>
            <w:tcBorders>
              <w:top w:val="nil"/>
              <w:left w:val="nil"/>
              <w:bottom w:val="single" w:sz="4" w:space="0" w:color="auto"/>
              <w:right w:val="single" w:sz="8"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|fy_high – 4*fx_low|</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9400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9085</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1160</w:t>
            </w:r>
          </w:p>
        </w:tc>
        <w:tc>
          <w:tcPr>
            <w:tcW w:w="1538" w:type="dxa"/>
            <w:tcBorders>
              <w:top w:val="nil"/>
              <w:left w:val="nil"/>
              <w:bottom w:val="single" w:sz="4" w:space="0" w:color="auto"/>
              <w:right w:val="single" w:sz="8"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950</w:t>
            </w:r>
          </w:p>
        </w:tc>
      </w:tr>
      <w:tr w:rsidR="006B06FC" w:rsidRPr="00A973C0" w:rsidTr="006B06FC">
        <w:trPr>
          <w:trHeight w:val="18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|fx_low + 4*fy_low|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|fx_high + 4*fy_high|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+ 4*fx_low|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+ 4*fx_high|</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10880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11195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6020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6230</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3*fy_high|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3*fy_low|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3*fx_high|</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3*fx_low|</w:t>
            </w:r>
          </w:p>
        </w:tc>
      </w:tr>
      <w:tr w:rsidR="006B06FC" w:rsidRPr="00A973C0" w:rsidTr="006B06FC">
        <w:trPr>
          <w:trHeight w:val="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5950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5670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2255</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2500</w:t>
            </w:r>
          </w:p>
        </w:tc>
      </w:tr>
      <w:tr w:rsidR="006B06FC" w:rsidRPr="00A973C0" w:rsidTr="006B06FC">
        <w:trPr>
          <w:trHeight w:val="17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+ 3*fy_low|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+ 3*fy_high|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+ 3*fx_low|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+ 3*fx_high|</w:t>
            </w:r>
          </w:p>
        </w:tc>
      </w:tr>
      <w:tr w:rsidR="006B06FC" w:rsidRPr="00A973C0" w:rsidTr="006B06FC">
        <w:trPr>
          <w:trHeight w:val="47"/>
        </w:trPr>
        <w:tc>
          <w:tcPr>
            <w:tcW w:w="3251" w:type="dxa"/>
            <w:tcBorders>
              <w:top w:val="nil"/>
              <w:left w:val="single" w:sz="8" w:space="0" w:color="auto"/>
              <w:bottom w:val="single" w:sz="8"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8"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9260</w:t>
            </w:r>
          </w:p>
        </w:tc>
        <w:tc>
          <w:tcPr>
            <w:tcW w:w="1537" w:type="dxa"/>
            <w:tcBorders>
              <w:top w:val="nil"/>
              <w:left w:val="nil"/>
              <w:bottom w:val="single" w:sz="8"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9540</w:t>
            </w:r>
          </w:p>
        </w:tc>
        <w:tc>
          <w:tcPr>
            <w:tcW w:w="1537" w:type="dxa"/>
            <w:tcBorders>
              <w:top w:val="nil"/>
              <w:left w:val="nil"/>
              <w:bottom w:val="single" w:sz="8"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7640</w:t>
            </w:r>
          </w:p>
        </w:tc>
        <w:tc>
          <w:tcPr>
            <w:tcW w:w="1538" w:type="dxa"/>
            <w:tcBorders>
              <w:top w:val="nil"/>
              <w:left w:val="nil"/>
              <w:bottom w:val="single" w:sz="8"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7885</w:t>
            </w:r>
          </w:p>
        </w:tc>
      </w:tr>
    </w:tbl>
    <w:p w:rsidR="006B06FC" w:rsidRPr="00A973C0" w:rsidRDefault="006B06FC" w:rsidP="006B06FC"/>
    <w:p w:rsidR="006B06FC" w:rsidRDefault="006B06FC" w:rsidP="006B06FC">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6B06FC" w:rsidRPr="00A973C0" w:rsidRDefault="006B06FC" w:rsidP="006B06FC">
      <w:pPr>
        <w:rPr>
          <w:rFonts w:eastAsia="Malgun Gothic"/>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6B06FC" w:rsidRPr="00142CC6" w:rsidRDefault="006B06FC" w:rsidP="006B06FC">
      <w:pPr>
        <w:pStyle w:val="Guidance"/>
        <w:rPr>
          <w:i w:val="0"/>
          <w:color w:val="auto"/>
          <w:lang w:eastAsia="zh-TW"/>
        </w:rPr>
      </w:pPr>
    </w:p>
    <w:p w:rsidR="006B06FC" w:rsidRDefault="006D1C5D" w:rsidP="00F97979">
      <w:pPr>
        <w:pStyle w:val="Heading4"/>
        <w:rPr>
          <w:lang w:val="en-US" w:eastAsia="zh-TW"/>
        </w:rPr>
      </w:pPr>
      <w:bookmarkStart w:id="537" w:name="_Toc510012111"/>
      <w:r>
        <w:rPr>
          <w:lang w:val="en-US"/>
        </w:rPr>
        <w:t>7</w:t>
      </w:r>
      <w:r w:rsidR="006B06FC" w:rsidRPr="00A973C0">
        <w:rPr>
          <w:lang w:val="en-US"/>
        </w:rPr>
        <w:t>.</w:t>
      </w:r>
      <w:r>
        <w:rPr>
          <w:rFonts w:hint="eastAsia"/>
          <w:lang w:val="en-US" w:eastAsia="zh-TW"/>
        </w:rPr>
        <w:t>5</w:t>
      </w:r>
      <w:r w:rsidR="006B06FC" w:rsidRPr="00A973C0">
        <w:rPr>
          <w:lang w:val="en-US"/>
        </w:rPr>
        <w:t>.1.</w:t>
      </w:r>
      <w:r w:rsidR="006B06FC">
        <w:rPr>
          <w:rFonts w:hint="eastAsia"/>
          <w:lang w:val="en-US" w:eastAsia="zh-TW"/>
        </w:rPr>
        <w:t>5</w:t>
      </w:r>
      <w:r w:rsidR="006B06FC" w:rsidRPr="00A973C0">
        <w:rPr>
          <w:rFonts w:ascii="Calibri" w:hAnsi="Calibri"/>
          <w:sz w:val="22"/>
          <w:szCs w:val="22"/>
          <w:lang w:val="en-US" w:eastAsia="sv-SE"/>
        </w:rPr>
        <w:tab/>
      </w:r>
      <w:r w:rsidR="006B06FC" w:rsidRPr="00A973C0">
        <w:rPr>
          <w:lang w:val="en-US"/>
        </w:rPr>
        <w:t>MSD</w:t>
      </w:r>
      <w:bookmarkEnd w:id="537"/>
    </w:p>
    <w:p w:rsidR="006B06FC" w:rsidRDefault="006B06FC" w:rsidP="006B06FC">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7</w:t>
      </w:r>
      <w:r w:rsidRPr="00DA1F42">
        <w:rPr>
          <w:i w:val="0"/>
          <w:color w:val="auto"/>
          <w:lang w:eastAsia="zh-TW"/>
        </w:rPr>
        <w:t>A-7A</w:t>
      </w:r>
      <w:r>
        <w:rPr>
          <w:rFonts w:hint="eastAsia"/>
          <w:i w:val="0"/>
          <w:color w:val="auto"/>
          <w:lang w:eastAsia="zh-TW"/>
        </w:rPr>
        <w:t>-8A</w:t>
      </w:r>
      <w:r>
        <w:rPr>
          <w:i w:val="0"/>
          <w:color w:val="auto"/>
          <w:lang w:eastAsia="zh-TW"/>
        </w:rPr>
        <w:t xml:space="preserve"> there </w:t>
      </w:r>
      <w:r>
        <w:rPr>
          <w:rFonts w:hint="eastAsia"/>
          <w:i w:val="0"/>
          <w:color w:val="auto"/>
          <w:lang w:eastAsia="zh-TW"/>
        </w:rPr>
        <w:t xml:space="preserve">are </w:t>
      </w:r>
      <w:r w:rsidRPr="00DA1F42">
        <w:rPr>
          <w:i w:val="0"/>
          <w:color w:val="auto"/>
          <w:lang w:eastAsia="zh-TW"/>
        </w:rPr>
        <w:t xml:space="preserve">interference components from 2 uplink operation which would interfere the downlink of the </w:t>
      </w:r>
      <w:r w:rsidRPr="006D0F19">
        <w:rPr>
          <w:i w:val="0"/>
          <w:color w:val="auto"/>
          <w:lang w:eastAsia="zh-TW"/>
        </w:rPr>
        <w:t xml:space="preserve">Band </w:t>
      </w:r>
      <w:r>
        <w:rPr>
          <w:rFonts w:hint="eastAsia"/>
          <w:i w:val="0"/>
          <w:color w:val="auto"/>
          <w:lang w:eastAsia="zh-TW"/>
        </w:rPr>
        <w:t>7 and Band 8</w:t>
      </w:r>
      <w:r w:rsidRPr="00DA1F42">
        <w:rPr>
          <w:i w:val="0"/>
          <w:color w:val="auto"/>
          <w:lang w:eastAsia="zh-TW"/>
        </w:rPr>
        <w:t>.</w:t>
      </w:r>
    </w:p>
    <w:p w:rsidR="006B06FC" w:rsidRPr="00A973C0" w:rsidRDefault="006B06FC" w:rsidP="006B06FC">
      <w:r w:rsidRPr="00A973C0">
        <w:t xml:space="preserve">When uplink CA configurations </w:t>
      </w:r>
      <w:r w:rsidRPr="00A973C0">
        <w:rPr>
          <w:rFonts w:hint="eastAsia"/>
          <w:lang w:eastAsia="ko-KR"/>
        </w:rPr>
        <w:t>CA_3A-</w:t>
      </w:r>
      <w:r w:rsidRPr="00A973C0">
        <w:rPr>
          <w:lang w:eastAsia="ko-KR"/>
        </w:rPr>
        <w:t>8</w:t>
      </w:r>
      <w:r w:rsidRPr="00A973C0">
        <w:t>A is paired with downlink CA configuration CA_3A-</w:t>
      </w:r>
      <w:r>
        <w:rPr>
          <w:rFonts w:hint="eastAsia"/>
          <w:lang w:eastAsia="zh-TW"/>
        </w:rPr>
        <w:t>7</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 xml:space="preserve">3, Band </w:t>
      </w:r>
      <w:r w:rsidRPr="00A973C0">
        <w:t>7</w:t>
      </w:r>
      <w:r>
        <w:rPr>
          <w:rFonts w:hint="eastAsia"/>
          <w:lang w:eastAsia="zh-TW"/>
        </w:rPr>
        <w:t xml:space="preserve"> and Band 8</w:t>
      </w:r>
      <w:r w:rsidRPr="00A973C0">
        <w:t>.</w:t>
      </w:r>
    </w:p>
    <w:p w:rsidR="006B06FC" w:rsidRPr="00A973C0" w:rsidRDefault="006B06FC" w:rsidP="006B06FC">
      <w:r w:rsidRPr="00A973C0">
        <w:t xml:space="preserve">And also when uplink CA configurations </w:t>
      </w:r>
      <w:r w:rsidRPr="00A973C0">
        <w:rPr>
          <w:rFonts w:hint="eastAsia"/>
          <w:lang w:eastAsia="ko-KR"/>
        </w:rPr>
        <w:t>CA_</w:t>
      </w:r>
      <w:r w:rsidRPr="00A973C0">
        <w:rPr>
          <w:lang w:eastAsia="ko-KR"/>
        </w:rPr>
        <w:t>7</w:t>
      </w:r>
      <w:r w:rsidRPr="00A973C0">
        <w:rPr>
          <w:rFonts w:hint="eastAsia"/>
          <w:lang w:eastAsia="ko-KR"/>
        </w:rPr>
        <w:t>A-</w:t>
      </w:r>
      <w:r w:rsidRPr="00A973C0">
        <w:rPr>
          <w:lang w:eastAsia="ko-KR"/>
        </w:rPr>
        <w:t>8</w:t>
      </w:r>
      <w:r w:rsidRPr="00A973C0">
        <w:t>A is paired with downlink CA configuration CA_3A-</w:t>
      </w:r>
      <w:r>
        <w:rPr>
          <w:rFonts w:hint="eastAsia"/>
          <w:lang w:eastAsia="zh-TW"/>
        </w:rPr>
        <w:t>7</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8</w:t>
      </w:r>
      <w:r w:rsidRPr="00A973C0">
        <w:t>.</w:t>
      </w:r>
    </w:p>
    <w:p w:rsidR="006B06FC" w:rsidRDefault="006B06FC" w:rsidP="006B06FC">
      <w:pPr>
        <w:pStyle w:val="Guidance"/>
        <w:rPr>
          <w:i w:val="0"/>
          <w:color w:val="auto"/>
          <w:lang w:eastAsia="zh-TW"/>
        </w:rPr>
      </w:pPr>
      <w:r>
        <w:rPr>
          <w:rFonts w:hint="eastAsia"/>
          <w:i w:val="0"/>
          <w:color w:val="auto"/>
          <w:lang w:eastAsia="zh-TW"/>
        </w:rPr>
        <w:t>However, these impacts are already covered in the fallback combinations as mentioned in the previous section; no further MSD analysis is needed.</w:t>
      </w:r>
    </w:p>
    <w:p w:rsidR="006D1C5D" w:rsidRPr="0058306C" w:rsidRDefault="006D1C5D" w:rsidP="006B06FC">
      <w:pPr>
        <w:pStyle w:val="Guidance"/>
        <w:rPr>
          <w:i w:val="0"/>
          <w:color w:val="auto"/>
          <w:lang w:eastAsia="zh-TW"/>
        </w:rPr>
      </w:pPr>
    </w:p>
    <w:p w:rsidR="006B06FC" w:rsidRPr="006D1C5D" w:rsidRDefault="006D1C5D" w:rsidP="00F97979">
      <w:pPr>
        <w:pStyle w:val="Heading4"/>
        <w:rPr>
          <w:lang w:val="en-US"/>
        </w:rPr>
      </w:pPr>
      <w:bookmarkStart w:id="538" w:name="_Toc510012112"/>
      <w:r>
        <w:rPr>
          <w:lang w:val="en-US"/>
        </w:rPr>
        <w:lastRenderedPageBreak/>
        <w:t>7</w:t>
      </w:r>
      <w:r w:rsidR="006B06FC" w:rsidRPr="00A973C0">
        <w:rPr>
          <w:lang w:val="en-US"/>
        </w:rPr>
        <w:t>.</w:t>
      </w:r>
      <w:r>
        <w:rPr>
          <w:rFonts w:hint="eastAsia"/>
          <w:lang w:val="en-US"/>
        </w:rPr>
        <w:t>5</w:t>
      </w:r>
      <w:r w:rsidR="006B06FC" w:rsidRPr="00A973C0">
        <w:rPr>
          <w:lang w:val="en-US"/>
        </w:rPr>
        <w:t>.1.</w:t>
      </w:r>
      <w:r w:rsidR="006B06FC">
        <w:rPr>
          <w:rFonts w:hint="eastAsia"/>
          <w:lang w:val="en-US"/>
        </w:rPr>
        <w:t>6</w:t>
      </w:r>
      <w:r w:rsidR="006B06FC" w:rsidRPr="00A973C0">
        <w:rPr>
          <w:lang w:val="en-US"/>
        </w:rPr>
        <w:tab/>
        <w:t>∆TIB and ∆RIB values</w:t>
      </w:r>
      <w:bookmarkEnd w:id="538"/>
    </w:p>
    <w:p w:rsidR="006B06FC" w:rsidRDefault="006B06FC" w:rsidP="009D0397">
      <w:pPr>
        <w:rPr>
          <w:rFonts w:eastAsia="Malgun Gothic"/>
          <w:lang w:val="en-US" w:eastAsia="ko-KR"/>
        </w:rPr>
      </w:pPr>
    </w:p>
    <w:p w:rsidR="006D1C5D" w:rsidRPr="00DB3DEB" w:rsidRDefault="006D1C5D" w:rsidP="00F97979">
      <w:pPr>
        <w:pStyle w:val="Heading2"/>
        <w:rPr>
          <w:lang w:eastAsia="ko-KR"/>
        </w:rPr>
      </w:pPr>
      <w:bookmarkStart w:id="539" w:name="_Toc510012113"/>
      <w:r>
        <w:rPr>
          <w:lang w:val="en-US"/>
        </w:rPr>
        <w:t>7</w:t>
      </w:r>
      <w:r>
        <w:t>.</w:t>
      </w:r>
      <w:r>
        <w:rPr>
          <w:rFonts w:hint="eastAsia"/>
          <w:lang w:eastAsia="zh-TW"/>
        </w:rPr>
        <w:t>6</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and Band </w:t>
      </w:r>
      <w:r>
        <w:rPr>
          <w:rFonts w:hint="eastAsia"/>
          <w:lang w:eastAsia="zh-TW"/>
        </w:rPr>
        <w:t>7</w:t>
      </w:r>
      <w:r>
        <w:t xml:space="preserve"> </w:t>
      </w:r>
      <w:r>
        <w:rPr>
          <w:rFonts w:hint="eastAsia"/>
          <w:lang w:eastAsia="zh-TW"/>
        </w:rPr>
        <w:t xml:space="preserve">and Band 8 </w:t>
      </w:r>
      <w:r w:rsidRPr="00DB3DEB">
        <w:rPr>
          <w:rFonts w:hint="eastAsia"/>
          <w:lang w:eastAsia="ko-KR"/>
        </w:rPr>
        <w:t>with 2</w:t>
      </w:r>
      <w:r>
        <w:t xml:space="preserve"> UL</w:t>
      </w:r>
      <w:r w:rsidRPr="00DB3DEB">
        <w:rPr>
          <w:rFonts w:hint="eastAsia"/>
          <w:lang w:eastAsia="ko-KR"/>
        </w:rPr>
        <w:t>s</w:t>
      </w:r>
      <w:bookmarkEnd w:id="539"/>
    </w:p>
    <w:p w:rsidR="006D1C5D" w:rsidRPr="00A973C0" w:rsidRDefault="006D1C5D" w:rsidP="00F97979">
      <w:pPr>
        <w:pStyle w:val="Heading3"/>
        <w:rPr>
          <w:rFonts w:ascii="Calibri" w:hAnsi="Calibri"/>
          <w:sz w:val="22"/>
          <w:szCs w:val="22"/>
          <w:lang w:val="en-US" w:eastAsia="sv-SE"/>
        </w:rPr>
      </w:pPr>
      <w:bookmarkStart w:id="540" w:name="_Toc510012114"/>
      <w:r>
        <w:rPr>
          <w:lang w:val="en-US"/>
        </w:rPr>
        <w:t>7</w:t>
      </w:r>
      <w:r w:rsidRPr="00A973C0">
        <w:rPr>
          <w:lang w:val="en-US"/>
        </w:rPr>
        <w:t>.</w:t>
      </w:r>
      <w:r>
        <w:rPr>
          <w:rFonts w:hint="eastAsia"/>
          <w:lang w:val="en-US" w:eastAsia="zh-TW"/>
        </w:rPr>
        <w:t>6</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540"/>
    </w:p>
    <w:p w:rsidR="006D1C5D" w:rsidRPr="00A973C0" w:rsidRDefault="006D1C5D" w:rsidP="00F97979">
      <w:pPr>
        <w:pStyle w:val="Heading4"/>
        <w:rPr>
          <w:lang w:val="en-US"/>
        </w:rPr>
      </w:pPr>
      <w:bookmarkStart w:id="541" w:name="_Toc510012115"/>
      <w:r>
        <w:rPr>
          <w:lang w:val="en-US"/>
        </w:rPr>
        <w:t>7</w:t>
      </w:r>
      <w:r w:rsidRPr="00A973C0">
        <w:rPr>
          <w:lang w:val="en-US"/>
        </w:rPr>
        <w:t>.</w:t>
      </w:r>
      <w:r>
        <w:rPr>
          <w:rFonts w:hint="eastAsia"/>
          <w:lang w:val="en-US" w:eastAsia="zh-TW"/>
        </w:rPr>
        <w:t>6</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541"/>
    </w:p>
    <w:p w:rsidR="006D1C5D" w:rsidRPr="00A973C0" w:rsidRDefault="006D1C5D" w:rsidP="00F97979">
      <w:pPr>
        <w:pStyle w:val="TH"/>
        <w:outlineLvl w:val="0"/>
      </w:pPr>
      <w:r>
        <w:t>Table 7</w:t>
      </w:r>
      <w:r w:rsidRPr="00A973C0">
        <w:t>.</w:t>
      </w:r>
      <w:r>
        <w:rPr>
          <w:rFonts w:hint="eastAsia"/>
          <w:lang w:eastAsia="zh-TW"/>
        </w:rPr>
        <w:t>6</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1470"/>
        <w:gridCol w:w="908"/>
        <w:gridCol w:w="588"/>
        <w:gridCol w:w="588"/>
        <w:gridCol w:w="589"/>
        <w:gridCol w:w="588"/>
        <w:gridCol w:w="588"/>
        <w:gridCol w:w="590"/>
        <w:gridCol w:w="1339"/>
        <w:gridCol w:w="1290"/>
      </w:tblGrid>
      <w:tr w:rsidR="006D1C5D" w:rsidRPr="00A973C0" w:rsidTr="00FE414F">
        <w:trPr>
          <w:trHeight w:val="736"/>
          <w:jc w:val="center"/>
        </w:trPr>
        <w:tc>
          <w:tcPr>
            <w:tcW w:w="1397" w:type="dxa"/>
            <w:vAlign w:val="center"/>
          </w:tcPr>
          <w:p w:rsidR="006D1C5D" w:rsidRPr="00A973C0" w:rsidRDefault="006D1C5D" w:rsidP="00FE414F">
            <w:pPr>
              <w:pStyle w:val="TAH"/>
              <w:rPr>
                <w:rFonts w:cs="Arial"/>
              </w:rPr>
            </w:pPr>
            <w:r w:rsidRPr="00A973C0">
              <w:rPr>
                <w:rFonts w:cs="Arial"/>
              </w:rPr>
              <w:t>E-UTRA CA Configuration</w:t>
            </w:r>
          </w:p>
        </w:tc>
        <w:tc>
          <w:tcPr>
            <w:tcW w:w="1470" w:type="dxa"/>
            <w:vAlign w:val="center"/>
          </w:tcPr>
          <w:p w:rsidR="006D1C5D" w:rsidRPr="00A973C0" w:rsidRDefault="006D1C5D" w:rsidP="00FE414F">
            <w:pPr>
              <w:pStyle w:val="TAH"/>
              <w:rPr>
                <w:rFonts w:cs="Arial"/>
                <w:lang w:eastAsia="ko-KR"/>
              </w:rPr>
            </w:pPr>
            <w:r w:rsidRPr="00A973C0">
              <w:rPr>
                <w:rFonts w:cs="Arial" w:hint="eastAsia"/>
                <w:lang w:eastAsia="ko-KR"/>
              </w:rPr>
              <w:t>Uplink CA configurations</w:t>
            </w:r>
          </w:p>
        </w:tc>
        <w:tc>
          <w:tcPr>
            <w:tcW w:w="908" w:type="dxa"/>
            <w:vAlign w:val="center"/>
          </w:tcPr>
          <w:p w:rsidR="006D1C5D" w:rsidRPr="00A973C0" w:rsidRDefault="006D1C5D" w:rsidP="00FE414F">
            <w:pPr>
              <w:pStyle w:val="TAH"/>
              <w:rPr>
                <w:rFonts w:cs="Arial"/>
              </w:rPr>
            </w:pPr>
            <w:r w:rsidRPr="00A973C0">
              <w:rPr>
                <w:rFonts w:cs="Arial"/>
              </w:rPr>
              <w:t>E-UTRA Bands</w:t>
            </w:r>
          </w:p>
        </w:tc>
        <w:tc>
          <w:tcPr>
            <w:tcW w:w="588" w:type="dxa"/>
            <w:vAlign w:val="center"/>
          </w:tcPr>
          <w:p w:rsidR="006D1C5D" w:rsidRPr="00A973C0" w:rsidRDefault="006D1C5D" w:rsidP="00FE414F">
            <w:pPr>
              <w:pStyle w:val="TAH"/>
              <w:rPr>
                <w:rFonts w:cs="Arial"/>
              </w:rPr>
            </w:pPr>
            <w:r w:rsidRPr="00A973C0">
              <w:rPr>
                <w:rFonts w:cs="Arial"/>
              </w:rPr>
              <w:t>1.4</w:t>
            </w:r>
            <w:r w:rsidRPr="00A973C0">
              <w:rPr>
                <w:rFonts w:cs="Arial"/>
              </w:rPr>
              <w:br/>
              <w:t>MHz</w:t>
            </w:r>
          </w:p>
        </w:tc>
        <w:tc>
          <w:tcPr>
            <w:tcW w:w="588" w:type="dxa"/>
            <w:vAlign w:val="center"/>
          </w:tcPr>
          <w:p w:rsidR="006D1C5D" w:rsidRPr="00A973C0" w:rsidRDefault="006D1C5D" w:rsidP="00FE414F">
            <w:pPr>
              <w:pStyle w:val="TAH"/>
              <w:rPr>
                <w:rFonts w:cs="Arial"/>
              </w:rPr>
            </w:pPr>
            <w:r w:rsidRPr="00A973C0">
              <w:rPr>
                <w:rFonts w:cs="Arial"/>
              </w:rPr>
              <w:t>3</w:t>
            </w:r>
            <w:r w:rsidRPr="00A973C0">
              <w:rPr>
                <w:rFonts w:cs="Arial"/>
              </w:rPr>
              <w:br/>
              <w:t>MHz</w:t>
            </w:r>
          </w:p>
        </w:tc>
        <w:tc>
          <w:tcPr>
            <w:tcW w:w="589" w:type="dxa"/>
            <w:vAlign w:val="center"/>
          </w:tcPr>
          <w:p w:rsidR="006D1C5D" w:rsidRPr="00A973C0" w:rsidRDefault="006D1C5D" w:rsidP="00FE414F">
            <w:pPr>
              <w:pStyle w:val="TAH"/>
              <w:rPr>
                <w:rFonts w:cs="Arial"/>
              </w:rPr>
            </w:pPr>
            <w:r w:rsidRPr="00A973C0">
              <w:rPr>
                <w:rFonts w:cs="Arial"/>
              </w:rPr>
              <w:t>5</w:t>
            </w:r>
            <w:r w:rsidRPr="00A973C0">
              <w:rPr>
                <w:rFonts w:cs="Arial"/>
              </w:rPr>
              <w:br/>
              <w:t>MHz</w:t>
            </w:r>
          </w:p>
        </w:tc>
        <w:tc>
          <w:tcPr>
            <w:tcW w:w="588" w:type="dxa"/>
            <w:vAlign w:val="center"/>
          </w:tcPr>
          <w:p w:rsidR="006D1C5D" w:rsidRPr="00A973C0" w:rsidRDefault="006D1C5D" w:rsidP="00FE414F">
            <w:pPr>
              <w:pStyle w:val="TAH"/>
              <w:rPr>
                <w:rFonts w:cs="Arial"/>
              </w:rPr>
            </w:pPr>
            <w:r w:rsidRPr="00A973C0">
              <w:rPr>
                <w:rFonts w:cs="Arial"/>
              </w:rPr>
              <w:t>10</w:t>
            </w:r>
            <w:r w:rsidRPr="00A973C0">
              <w:rPr>
                <w:rFonts w:cs="Arial"/>
              </w:rPr>
              <w:br/>
              <w:t>MHz</w:t>
            </w:r>
          </w:p>
        </w:tc>
        <w:tc>
          <w:tcPr>
            <w:tcW w:w="588" w:type="dxa"/>
            <w:vAlign w:val="center"/>
          </w:tcPr>
          <w:p w:rsidR="006D1C5D" w:rsidRPr="00A973C0" w:rsidRDefault="006D1C5D" w:rsidP="00FE414F">
            <w:pPr>
              <w:pStyle w:val="TAH"/>
              <w:rPr>
                <w:rFonts w:cs="Arial"/>
              </w:rPr>
            </w:pPr>
            <w:r w:rsidRPr="00A973C0">
              <w:rPr>
                <w:rFonts w:cs="Arial"/>
              </w:rPr>
              <w:t>15</w:t>
            </w:r>
            <w:r w:rsidRPr="00A973C0">
              <w:rPr>
                <w:rFonts w:cs="Arial"/>
              </w:rPr>
              <w:br/>
              <w:t>MHz</w:t>
            </w:r>
          </w:p>
        </w:tc>
        <w:tc>
          <w:tcPr>
            <w:tcW w:w="590" w:type="dxa"/>
            <w:vAlign w:val="center"/>
          </w:tcPr>
          <w:p w:rsidR="006D1C5D" w:rsidRPr="00A973C0" w:rsidRDefault="006D1C5D" w:rsidP="00FE414F">
            <w:pPr>
              <w:pStyle w:val="TAH"/>
              <w:rPr>
                <w:rFonts w:cs="Arial"/>
              </w:rPr>
            </w:pPr>
            <w:r w:rsidRPr="00A973C0">
              <w:rPr>
                <w:rFonts w:cs="Arial"/>
              </w:rPr>
              <w:t>20</w:t>
            </w:r>
            <w:r w:rsidRPr="00A973C0">
              <w:rPr>
                <w:rFonts w:cs="Arial"/>
              </w:rPr>
              <w:br/>
              <w:t>MHz</w:t>
            </w:r>
          </w:p>
        </w:tc>
        <w:tc>
          <w:tcPr>
            <w:tcW w:w="1339" w:type="dxa"/>
            <w:vAlign w:val="center"/>
          </w:tcPr>
          <w:p w:rsidR="006D1C5D" w:rsidRPr="00A973C0" w:rsidRDefault="006D1C5D" w:rsidP="00FE414F">
            <w:pPr>
              <w:pStyle w:val="TAH"/>
              <w:rPr>
                <w:rFonts w:cs="Arial"/>
              </w:rPr>
            </w:pPr>
            <w:r w:rsidRPr="00A973C0">
              <w:rPr>
                <w:rFonts w:cs="Arial"/>
              </w:rPr>
              <w:t>Maximum aggregated bandwidth</w:t>
            </w:r>
          </w:p>
          <w:p w:rsidR="006D1C5D" w:rsidRPr="00A973C0" w:rsidRDefault="006D1C5D" w:rsidP="00FE414F">
            <w:pPr>
              <w:pStyle w:val="TAH"/>
              <w:rPr>
                <w:rFonts w:cs="Arial"/>
              </w:rPr>
            </w:pPr>
            <w:r w:rsidRPr="00A973C0">
              <w:rPr>
                <w:rFonts w:cs="Arial"/>
              </w:rPr>
              <w:t>[MHz]</w:t>
            </w:r>
          </w:p>
        </w:tc>
        <w:tc>
          <w:tcPr>
            <w:tcW w:w="1290" w:type="dxa"/>
            <w:vAlign w:val="center"/>
          </w:tcPr>
          <w:p w:rsidR="006D1C5D" w:rsidRPr="00A973C0" w:rsidRDefault="006D1C5D" w:rsidP="00FE414F">
            <w:pPr>
              <w:pStyle w:val="TAH"/>
              <w:rPr>
                <w:rFonts w:cs="Arial"/>
              </w:rPr>
            </w:pPr>
            <w:r w:rsidRPr="00A973C0">
              <w:rPr>
                <w:rFonts w:cs="Arial"/>
              </w:rPr>
              <w:t>Bandwidth combination set</w:t>
            </w:r>
          </w:p>
        </w:tc>
      </w:tr>
      <w:tr w:rsidR="006D1C5D" w:rsidRPr="00A973C0" w:rsidTr="00FE414F">
        <w:trPr>
          <w:trHeight w:val="199"/>
          <w:jc w:val="center"/>
        </w:trPr>
        <w:tc>
          <w:tcPr>
            <w:tcW w:w="1397" w:type="dxa"/>
            <w:vMerge w:val="restart"/>
            <w:vAlign w:val="center"/>
          </w:tcPr>
          <w:p w:rsidR="006D1C5D" w:rsidRPr="00A973C0" w:rsidRDefault="006D1C5D" w:rsidP="00FE414F">
            <w:pPr>
              <w:pStyle w:val="TAC"/>
              <w:rPr>
                <w:rFonts w:cs="Arial"/>
                <w:lang w:eastAsia="zh-TW"/>
              </w:rPr>
            </w:pPr>
            <w:r w:rsidRPr="00A973C0">
              <w:rPr>
                <w:rFonts w:cs="Arial" w:hint="eastAsia"/>
                <w:lang w:eastAsia="ko-KR"/>
              </w:rPr>
              <w:t>CA_3A-</w:t>
            </w:r>
            <w:r>
              <w:rPr>
                <w:rFonts w:cs="Arial" w:hint="eastAsia"/>
                <w:lang w:eastAsia="zh-TW"/>
              </w:rPr>
              <w:t>3</w:t>
            </w:r>
            <w:r w:rsidRPr="00A973C0">
              <w:rPr>
                <w:rFonts w:cs="Arial"/>
                <w:lang w:eastAsia="ko-KR"/>
              </w:rPr>
              <w:t>A-</w:t>
            </w:r>
            <w:r>
              <w:rPr>
                <w:rFonts w:cs="Arial" w:hint="eastAsia"/>
                <w:lang w:eastAsia="zh-TW"/>
              </w:rPr>
              <w:t>7</w:t>
            </w:r>
            <w:r w:rsidRPr="00A973C0">
              <w:rPr>
                <w:rFonts w:cs="Arial"/>
                <w:lang w:eastAsia="ko-KR"/>
              </w:rPr>
              <w:t>A</w:t>
            </w:r>
            <w:r>
              <w:rPr>
                <w:rFonts w:cs="Arial" w:hint="eastAsia"/>
                <w:lang w:eastAsia="zh-TW"/>
              </w:rPr>
              <w:t>-8A</w:t>
            </w:r>
          </w:p>
        </w:tc>
        <w:tc>
          <w:tcPr>
            <w:tcW w:w="1470" w:type="dxa"/>
            <w:vMerge w:val="restart"/>
            <w:vAlign w:val="center"/>
          </w:tcPr>
          <w:p w:rsidR="006D1C5D" w:rsidRPr="00A973C0" w:rsidRDefault="006D1C5D" w:rsidP="00FE414F">
            <w:pPr>
              <w:pStyle w:val="TAC"/>
              <w:rPr>
                <w:rFonts w:cs="Arial"/>
                <w:lang w:eastAsia="ko-KR"/>
              </w:rPr>
            </w:pPr>
            <w:r w:rsidRPr="00A3193D">
              <w:rPr>
                <w:rFonts w:cs="Arial"/>
                <w:lang w:eastAsia="ko-KR"/>
              </w:rPr>
              <w:t>CA_3A-7A or CA_3A-8A or CA_7A-8A</w:t>
            </w: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31" w:type="dxa"/>
            <w:gridSpan w:val="6"/>
            <w:shd w:val="clear" w:color="auto" w:fill="auto"/>
            <w:vAlign w:val="center"/>
          </w:tcPr>
          <w:p w:rsidR="006D1C5D" w:rsidRPr="000E79FC" w:rsidRDefault="006D1C5D" w:rsidP="00FE414F">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39" w:type="dxa"/>
            <w:vMerge w:val="restart"/>
            <w:vAlign w:val="center"/>
          </w:tcPr>
          <w:p w:rsidR="006D1C5D" w:rsidRPr="00A973C0" w:rsidRDefault="006D1C5D" w:rsidP="00FE414F">
            <w:pPr>
              <w:pStyle w:val="TOC1"/>
              <w:ind w:left="0" w:right="0" w:firstLine="0"/>
              <w:jc w:val="center"/>
              <w:rPr>
                <w:rFonts w:ascii="Arial" w:hAnsi="Arial" w:cs="Arial"/>
                <w:noProof w:val="0"/>
                <w:sz w:val="18"/>
                <w:lang w:eastAsia="ko-KR"/>
              </w:rPr>
            </w:pPr>
            <w:r>
              <w:rPr>
                <w:rFonts w:ascii="Arial" w:hAnsi="Arial" w:cs="Arial" w:hint="eastAsia"/>
                <w:noProof w:val="0"/>
                <w:sz w:val="18"/>
                <w:lang w:eastAsia="zh-TW"/>
              </w:rPr>
              <w:t>70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0</w:t>
            </w:r>
          </w:p>
        </w:tc>
      </w:tr>
      <w:tr w:rsidR="006D1C5D" w:rsidRPr="00A973C0" w:rsidTr="00FE414F">
        <w:trPr>
          <w:trHeight w:val="199"/>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Default="006D1C5D" w:rsidP="00FE414F">
            <w:pPr>
              <w:pStyle w:val="TAC"/>
              <w:rPr>
                <w:rFonts w:cs="Arial"/>
                <w:lang w:eastAsia="zh-TW"/>
              </w:rPr>
            </w:pPr>
            <w:r>
              <w:rPr>
                <w:rFonts w:cs="Arial" w:hint="eastAsia"/>
                <w:lang w:eastAsia="zh-TW"/>
              </w:rPr>
              <w:t>7</w:t>
            </w:r>
          </w:p>
        </w:tc>
        <w:tc>
          <w:tcPr>
            <w:tcW w:w="588" w:type="dxa"/>
            <w:shd w:val="clear" w:color="auto" w:fill="auto"/>
            <w:vAlign w:val="center"/>
          </w:tcPr>
          <w:p w:rsidR="006D1C5D" w:rsidRPr="00A973C0" w:rsidRDefault="006D1C5D" w:rsidP="00FE414F">
            <w:pPr>
              <w:pStyle w:val="TAC"/>
              <w:rPr>
                <w:rFonts w:cs="Arial"/>
                <w:lang w:eastAsia="zh-CN"/>
              </w:rPr>
            </w:pPr>
          </w:p>
        </w:tc>
        <w:tc>
          <w:tcPr>
            <w:tcW w:w="588" w:type="dxa"/>
            <w:shd w:val="clear" w:color="auto" w:fill="auto"/>
            <w:vAlign w:val="center"/>
          </w:tcPr>
          <w:p w:rsidR="006D1C5D" w:rsidRPr="00A973C0" w:rsidRDefault="006D1C5D" w:rsidP="00FE414F">
            <w:pPr>
              <w:pStyle w:val="TAC"/>
              <w:rPr>
                <w:rFonts w:cs="Arial"/>
                <w:lang w:eastAsia="zh-CN"/>
              </w:rPr>
            </w:pPr>
          </w:p>
        </w:tc>
        <w:tc>
          <w:tcPr>
            <w:tcW w:w="589"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90"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1339" w:type="dxa"/>
            <w:vMerge/>
            <w:vAlign w:val="center"/>
          </w:tcPr>
          <w:p w:rsidR="006D1C5D" w:rsidRDefault="006D1C5D" w:rsidP="00FE414F">
            <w:pPr>
              <w:pStyle w:val="TOC1"/>
              <w:ind w:left="0" w:right="0" w:firstLine="0"/>
              <w:jc w:val="center"/>
              <w:rPr>
                <w:rFonts w:ascii="Arial" w:hAnsi="Arial" w:cs="Arial"/>
                <w:noProof w:val="0"/>
                <w:sz w:val="18"/>
                <w:lang w:eastAsia="zh-TW"/>
              </w:rPr>
            </w:pPr>
          </w:p>
        </w:tc>
        <w:tc>
          <w:tcPr>
            <w:tcW w:w="1290" w:type="dxa"/>
            <w:vMerge/>
            <w:vAlign w:val="center"/>
          </w:tcPr>
          <w:p w:rsidR="006D1C5D" w:rsidRPr="00A973C0" w:rsidRDefault="006D1C5D" w:rsidP="00FE414F">
            <w:pPr>
              <w:pStyle w:val="TAC"/>
              <w:rPr>
                <w:rFonts w:cs="Arial"/>
                <w:lang w:eastAsia="ko-KR"/>
              </w:rPr>
            </w:pPr>
          </w:p>
        </w:tc>
      </w:tr>
      <w:tr w:rsidR="006D1C5D" w:rsidRPr="00A973C0" w:rsidTr="00FE414F">
        <w:trPr>
          <w:trHeight w:val="151"/>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8</w:t>
            </w:r>
          </w:p>
        </w:tc>
        <w:tc>
          <w:tcPr>
            <w:tcW w:w="588" w:type="dxa"/>
            <w:shd w:val="clear" w:color="auto" w:fill="auto"/>
            <w:vAlign w:val="center"/>
          </w:tcPr>
          <w:p w:rsidR="006D1C5D" w:rsidRPr="00A973C0" w:rsidRDefault="006D1C5D" w:rsidP="00FE414F">
            <w:pPr>
              <w:pStyle w:val="TAC"/>
              <w:rPr>
                <w:rFonts w:cs="Arial"/>
              </w:rPr>
            </w:pPr>
          </w:p>
        </w:tc>
        <w:tc>
          <w:tcPr>
            <w:tcW w:w="588" w:type="dxa"/>
            <w:vAlign w:val="center"/>
          </w:tcPr>
          <w:p w:rsidR="006D1C5D" w:rsidRPr="00A973C0" w:rsidRDefault="006D1C5D" w:rsidP="00FE414F">
            <w:pPr>
              <w:pStyle w:val="TAC"/>
              <w:rPr>
                <w:rFonts w:cs="Arial"/>
              </w:rPr>
            </w:pPr>
          </w:p>
        </w:tc>
        <w:tc>
          <w:tcPr>
            <w:tcW w:w="589" w:type="dxa"/>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ko-KR"/>
              </w:rPr>
            </w:pPr>
          </w:p>
        </w:tc>
        <w:tc>
          <w:tcPr>
            <w:tcW w:w="590" w:type="dxa"/>
            <w:vAlign w:val="center"/>
          </w:tcPr>
          <w:p w:rsidR="006D1C5D" w:rsidRPr="00A973C0" w:rsidRDefault="006D1C5D" w:rsidP="00FE414F">
            <w:pPr>
              <w:pStyle w:val="TAC"/>
              <w:rPr>
                <w:rFonts w:cs="Arial"/>
                <w:lang w:eastAsia="zh-TW"/>
              </w:rPr>
            </w:pPr>
          </w:p>
        </w:tc>
        <w:tc>
          <w:tcPr>
            <w:tcW w:w="1339" w:type="dxa"/>
            <w:vMerge/>
            <w:vAlign w:val="center"/>
          </w:tcPr>
          <w:p w:rsidR="006D1C5D" w:rsidRPr="00A973C0" w:rsidRDefault="006D1C5D" w:rsidP="00FE414F">
            <w:pPr>
              <w:pStyle w:val="TAC"/>
              <w:rPr>
                <w:rFonts w:cs="Arial"/>
                <w:lang w:eastAsia="ko-KR"/>
              </w:rPr>
            </w:pPr>
          </w:p>
        </w:tc>
        <w:tc>
          <w:tcPr>
            <w:tcW w:w="1290" w:type="dxa"/>
            <w:vMerge/>
            <w:vAlign w:val="center"/>
          </w:tcPr>
          <w:p w:rsidR="006D1C5D" w:rsidRPr="00A973C0" w:rsidRDefault="006D1C5D" w:rsidP="00FE414F">
            <w:pPr>
              <w:pStyle w:val="TAC"/>
              <w:rPr>
                <w:rFonts w:cs="Arial"/>
              </w:rPr>
            </w:pPr>
          </w:p>
        </w:tc>
      </w:tr>
      <w:tr w:rsidR="006D1C5D" w:rsidRPr="00A973C0" w:rsidTr="00FE414F">
        <w:trPr>
          <w:trHeight w:val="199"/>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31" w:type="dxa"/>
            <w:gridSpan w:val="6"/>
            <w:shd w:val="clear" w:color="auto" w:fill="auto"/>
            <w:vAlign w:val="center"/>
          </w:tcPr>
          <w:p w:rsidR="006D1C5D" w:rsidRPr="000E79FC" w:rsidRDefault="006D1C5D" w:rsidP="00FE414F">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39" w:type="dxa"/>
            <w:vMerge w:val="restart"/>
            <w:vAlign w:val="center"/>
          </w:tcPr>
          <w:p w:rsidR="006D1C5D" w:rsidRPr="00A973C0" w:rsidRDefault="006D1C5D" w:rsidP="00FE414F">
            <w:pPr>
              <w:pStyle w:val="TAC"/>
              <w:rPr>
                <w:rFonts w:cs="Arial"/>
                <w:lang w:eastAsia="zh-TW"/>
              </w:rPr>
            </w:pPr>
            <w:r>
              <w:rPr>
                <w:rFonts w:cs="Arial" w:hint="eastAsia"/>
                <w:lang w:eastAsia="zh-TW"/>
              </w:rPr>
              <w:t>60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1</w:t>
            </w:r>
          </w:p>
        </w:tc>
      </w:tr>
      <w:tr w:rsidR="006D1C5D" w:rsidRPr="00A973C0" w:rsidTr="00FE414F">
        <w:trPr>
          <w:trHeight w:val="75"/>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Default="006D1C5D" w:rsidP="00FE414F">
            <w:pPr>
              <w:pStyle w:val="TAC"/>
              <w:rPr>
                <w:rFonts w:cs="Arial"/>
                <w:lang w:eastAsia="zh-TW"/>
              </w:rPr>
            </w:pPr>
            <w:r>
              <w:rPr>
                <w:rFonts w:cs="Arial" w:hint="eastAsia"/>
                <w:lang w:eastAsia="zh-TW"/>
              </w:rPr>
              <w:t>7</w:t>
            </w:r>
          </w:p>
        </w:tc>
        <w:tc>
          <w:tcPr>
            <w:tcW w:w="588" w:type="dxa"/>
            <w:shd w:val="clear" w:color="auto" w:fill="auto"/>
            <w:vAlign w:val="center"/>
          </w:tcPr>
          <w:p w:rsidR="006D1C5D" w:rsidRPr="00A973C0" w:rsidRDefault="006D1C5D" w:rsidP="00FE414F">
            <w:pPr>
              <w:pStyle w:val="TAC"/>
              <w:rPr>
                <w:rFonts w:cs="Arial"/>
                <w:lang w:eastAsia="zh-CN"/>
              </w:rPr>
            </w:pPr>
          </w:p>
        </w:tc>
        <w:tc>
          <w:tcPr>
            <w:tcW w:w="588" w:type="dxa"/>
            <w:shd w:val="clear" w:color="auto" w:fill="auto"/>
            <w:vAlign w:val="center"/>
          </w:tcPr>
          <w:p w:rsidR="006D1C5D" w:rsidRPr="00A973C0" w:rsidRDefault="006D1C5D" w:rsidP="00FE414F">
            <w:pPr>
              <w:pStyle w:val="TAC"/>
              <w:rPr>
                <w:rFonts w:cs="Arial"/>
                <w:lang w:eastAsia="zh-CN"/>
              </w:rPr>
            </w:pPr>
          </w:p>
        </w:tc>
        <w:tc>
          <w:tcPr>
            <w:tcW w:w="589"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90"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1339" w:type="dxa"/>
            <w:vMerge/>
            <w:vAlign w:val="center"/>
          </w:tcPr>
          <w:p w:rsidR="006D1C5D" w:rsidRDefault="006D1C5D" w:rsidP="00FE414F">
            <w:pPr>
              <w:pStyle w:val="TAC"/>
              <w:rPr>
                <w:rFonts w:cs="Arial"/>
                <w:lang w:eastAsia="zh-TW"/>
              </w:rPr>
            </w:pPr>
          </w:p>
        </w:tc>
        <w:tc>
          <w:tcPr>
            <w:tcW w:w="1290" w:type="dxa"/>
            <w:vMerge/>
            <w:vAlign w:val="center"/>
          </w:tcPr>
          <w:p w:rsidR="006D1C5D" w:rsidRPr="00A973C0" w:rsidRDefault="006D1C5D" w:rsidP="00FE414F">
            <w:pPr>
              <w:pStyle w:val="TAC"/>
              <w:rPr>
                <w:rFonts w:cs="Arial"/>
                <w:lang w:eastAsia="ko-KR"/>
              </w:rPr>
            </w:pPr>
          </w:p>
        </w:tc>
      </w:tr>
      <w:tr w:rsidR="006D1C5D" w:rsidRPr="00A973C0" w:rsidTr="00FE414F">
        <w:trPr>
          <w:trHeight w:val="47"/>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8</w:t>
            </w:r>
          </w:p>
        </w:tc>
        <w:tc>
          <w:tcPr>
            <w:tcW w:w="588" w:type="dxa"/>
            <w:shd w:val="clear" w:color="auto" w:fill="auto"/>
            <w:vAlign w:val="center"/>
          </w:tcPr>
          <w:p w:rsidR="006D1C5D" w:rsidRPr="00A973C0" w:rsidRDefault="006D1C5D" w:rsidP="00FE414F">
            <w:pPr>
              <w:pStyle w:val="TAC"/>
              <w:rPr>
                <w:rFonts w:cs="Arial"/>
              </w:rPr>
            </w:pPr>
          </w:p>
        </w:tc>
        <w:tc>
          <w:tcPr>
            <w:tcW w:w="588" w:type="dxa"/>
            <w:vAlign w:val="center"/>
          </w:tcPr>
          <w:p w:rsidR="006D1C5D" w:rsidRPr="00A973C0" w:rsidRDefault="006D1C5D" w:rsidP="00FE414F">
            <w:pPr>
              <w:pStyle w:val="TAC"/>
              <w:rPr>
                <w:rFonts w:cs="Arial"/>
              </w:rPr>
            </w:pPr>
          </w:p>
        </w:tc>
        <w:tc>
          <w:tcPr>
            <w:tcW w:w="589" w:type="dxa"/>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ko-KR"/>
              </w:rPr>
            </w:pPr>
          </w:p>
        </w:tc>
        <w:tc>
          <w:tcPr>
            <w:tcW w:w="590" w:type="dxa"/>
            <w:vAlign w:val="center"/>
          </w:tcPr>
          <w:p w:rsidR="006D1C5D" w:rsidRPr="00A973C0" w:rsidRDefault="006D1C5D" w:rsidP="00FE414F">
            <w:pPr>
              <w:pStyle w:val="TAC"/>
              <w:rPr>
                <w:rFonts w:cs="Arial"/>
              </w:rPr>
            </w:pPr>
          </w:p>
        </w:tc>
        <w:tc>
          <w:tcPr>
            <w:tcW w:w="1339" w:type="dxa"/>
            <w:vMerge/>
            <w:vAlign w:val="center"/>
          </w:tcPr>
          <w:p w:rsidR="006D1C5D" w:rsidRPr="00A973C0" w:rsidRDefault="006D1C5D" w:rsidP="00FE414F">
            <w:pPr>
              <w:pStyle w:val="TAC"/>
              <w:rPr>
                <w:rFonts w:cs="Arial"/>
              </w:rPr>
            </w:pPr>
          </w:p>
        </w:tc>
        <w:tc>
          <w:tcPr>
            <w:tcW w:w="1290" w:type="dxa"/>
            <w:vMerge/>
            <w:vAlign w:val="center"/>
          </w:tcPr>
          <w:p w:rsidR="006D1C5D" w:rsidRPr="00A973C0" w:rsidRDefault="006D1C5D" w:rsidP="00FE414F">
            <w:pPr>
              <w:pStyle w:val="TAC"/>
              <w:rPr>
                <w:rFonts w:cs="Arial"/>
              </w:rPr>
            </w:pPr>
          </w:p>
        </w:tc>
      </w:tr>
    </w:tbl>
    <w:p w:rsidR="006D1C5D" w:rsidRDefault="006D1C5D" w:rsidP="006D1C5D">
      <w:pPr>
        <w:rPr>
          <w:lang w:eastAsia="zh-TW"/>
        </w:rPr>
      </w:pPr>
    </w:p>
    <w:p w:rsidR="006D1C5D" w:rsidRPr="00A973C0" w:rsidRDefault="006D1C5D" w:rsidP="00F97979">
      <w:pPr>
        <w:pStyle w:val="TH"/>
        <w:outlineLvl w:val="0"/>
        <w:rPr>
          <w:lang w:eastAsia="ko-KR"/>
        </w:rPr>
      </w:pPr>
      <w:r w:rsidRPr="00A973C0">
        <w:rPr>
          <w:rFonts w:hint="eastAsia"/>
        </w:rPr>
        <w:t xml:space="preserve">Table </w:t>
      </w:r>
      <w:r>
        <w:t>7</w:t>
      </w:r>
      <w:r w:rsidRPr="00A973C0">
        <w:t>.</w:t>
      </w:r>
      <w:r>
        <w:rPr>
          <w:rFonts w:hint="eastAsia"/>
          <w:lang w:eastAsia="zh-TW"/>
        </w:rPr>
        <w:t>6</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p>
    <w:tbl>
      <w:tblPr>
        <w:tblW w:w="10169" w:type="dxa"/>
        <w:jc w:val="center"/>
        <w:tblLook w:val="04A0"/>
      </w:tblPr>
      <w:tblGrid>
        <w:gridCol w:w="1366"/>
        <w:gridCol w:w="1466"/>
        <w:gridCol w:w="1216"/>
        <w:gridCol w:w="1216"/>
        <w:gridCol w:w="1216"/>
        <w:gridCol w:w="1216"/>
        <w:gridCol w:w="1187"/>
        <w:gridCol w:w="1286"/>
      </w:tblGrid>
      <w:tr w:rsidR="006D1C5D" w:rsidRPr="00A973C0" w:rsidTr="00FE414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E-UTRA CA configuration / Bandwidth combination set</w:t>
            </w:r>
          </w:p>
        </w:tc>
      </w:tr>
      <w:tr w:rsidR="006D1C5D" w:rsidRPr="00A973C0" w:rsidTr="00FE414F">
        <w:trPr>
          <w:trHeight w:val="20"/>
          <w:jc w:val="center"/>
        </w:trPr>
        <w:tc>
          <w:tcPr>
            <w:tcW w:w="1366"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Bandwidth combination set</w:t>
            </w:r>
          </w:p>
        </w:tc>
      </w:tr>
      <w:tr w:rsidR="006D1C5D" w:rsidRPr="00A973C0" w:rsidTr="00FE414F">
        <w:trPr>
          <w:trHeight w:val="454"/>
          <w:jc w:val="center"/>
        </w:trPr>
        <w:tc>
          <w:tcPr>
            <w:tcW w:w="1366" w:type="dxa"/>
            <w:vMerge/>
            <w:tcBorders>
              <w:left w:val="single" w:sz="4" w:space="0" w:color="auto"/>
              <w:bottom w:val="single" w:sz="4" w:space="0" w:color="000000"/>
              <w:right w:val="nil"/>
            </w:tcBorders>
            <w:vAlign w:val="center"/>
          </w:tcPr>
          <w:p w:rsidR="006D1C5D" w:rsidRPr="00A973C0" w:rsidRDefault="006D1C5D" w:rsidP="00FE414F">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6D1C5D" w:rsidRPr="00A973C0" w:rsidRDefault="006D1C5D" w:rsidP="00FE414F">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6D1C5D" w:rsidRPr="00A973C0" w:rsidRDefault="006D1C5D" w:rsidP="00FE414F">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6D1C5D" w:rsidRPr="00A973C0" w:rsidRDefault="006D1C5D" w:rsidP="00FE414F">
            <w:pPr>
              <w:spacing w:after="0"/>
              <w:rPr>
                <w:rFonts w:ascii="Arial" w:hAnsi="Arial" w:cs="Arial"/>
                <w:b/>
                <w:bCs/>
                <w:sz w:val="18"/>
                <w:szCs w:val="18"/>
                <w:lang w:val="en-US"/>
              </w:rPr>
            </w:pPr>
          </w:p>
        </w:tc>
      </w:tr>
      <w:tr w:rsidR="006D1C5D" w:rsidRPr="00A973C0" w:rsidTr="00FE414F">
        <w:trPr>
          <w:trHeight w:val="47"/>
          <w:jc w:val="center"/>
        </w:trPr>
        <w:tc>
          <w:tcPr>
            <w:tcW w:w="1366" w:type="dxa"/>
            <w:vMerge w:val="restart"/>
            <w:tcBorders>
              <w:top w:val="nil"/>
              <w:left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6D1C5D" w:rsidRPr="00A973C0" w:rsidRDefault="006D1C5D" w:rsidP="00FE414F">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0</w:t>
            </w:r>
          </w:p>
        </w:tc>
      </w:tr>
      <w:tr w:rsidR="006D1C5D" w:rsidRPr="00A973C0" w:rsidTr="00FE414F">
        <w:trPr>
          <w:trHeight w:val="59"/>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66" w:type="dxa"/>
            <w:vMerge/>
            <w:tcBorders>
              <w:left w:val="nil"/>
              <w:bottom w:val="single" w:sz="4" w:space="0" w:color="auto"/>
              <w:right w:val="single" w:sz="4" w:space="0" w:color="auto"/>
            </w:tcBorders>
            <w:vAlign w:val="center"/>
          </w:tcPr>
          <w:p w:rsidR="006D1C5D" w:rsidRPr="00A973C0" w:rsidRDefault="006D1C5D" w:rsidP="00FE414F">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1</w:t>
            </w:r>
          </w:p>
        </w:tc>
      </w:tr>
    </w:tbl>
    <w:p w:rsidR="006D1C5D" w:rsidRDefault="006D1C5D" w:rsidP="006D1C5D">
      <w:pPr>
        <w:rPr>
          <w:lang w:eastAsia="zh-TW"/>
        </w:rPr>
      </w:pPr>
    </w:p>
    <w:p w:rsidR="006D1C5D" w:rsidRDefault="006D1C5D" w:rsidP="00F97979">
      <w:pPr>
        <w:pStyle w:val="Heading4"/>
        <w:ind w:left="0" w:firstLine="0"/>
        <w:rPr>
          <w:lang w:eastAsia="zh-TW"/>
        </w:rPr>
      </w:pPr>
      <w:bookmarkStart w:id="542" w:name="_Toc510012116"/>
      <w:r>
        <w:t>7</w:t>
      </w:r>
      <w:r w:rsidRPr="00A973C0">
        <w:rPr>
          <w:lang w:val="en-US"/>
        </w:rPr>
        <w:t>.</w:t>
      </w:r>
      <w:r>
        <w:rPr>
          <w:rFonts w:hint="eastAsia"/>
          <w:lang w:val="en-US" w:eastAsia="zh-TW"/>
        </w:rPr>
        <w:t>6</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-8A</w:t>
      </w:r>
      <w:bookmarkEnd w:id="542"/>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6</w:t>
      </w:r>
      <w:r w:rsidRPr="00A973C0">
        <w:rPr>
          <w:lang w:val="en-US"/>
        </w:rPr>
        <w:t>.1.2-1</w:t>
      </w:r>
    </w:p>
    <w:p w:rsidR="006D1C5D" w:rsidRPr="00A973C0" w:rsidRDefault="006D1C5D" w:rsidP="00F97979">
      <w:pPr>
        <w:pStyle w:val="TH"/>
        <w:outlineLvl w:val="0"/>
      </w:pPr>
      <w:r>
        <w:lastRenderedPageBreak/>
        <w:t>Table 7</w:t>
      </w:r>
      <w:r w:rsidRPr="00A973C0">
        <w:t>.</w:t>
      </w:r>
      <w:r>
        <w:rPr>
          <w:rFonts w:hint="eastAsia"/>
          <w:lang w:eastAsia="zh-TW"/>
        </w:rPr>
        <w:t>6</w:t>
      </w:r>
      <w:r w:rsidRPr="00A973C0">
        <w:t>.1.2-1: Harmonic and IMD analysis</w:t>
      </w:r>
    </w:p>
    <w:tbl>
      <w:tblPr>
        <w:tblW w:w="9400" w:type="dxa"/>
        <w:tblInd w:w="99" w:type="dxa"/>
        <w:tblLayout w:type="fixed"/>
        <w:tblCellMar>
          <w:left w:w="99" w:type="dxa"/>
          <w:right w:w="99" w:type="dxa"/>
        </w:tblCellMar>
        <w:tblLook w:val="04A0"/>
      </w:tblPr>
      <w:tblGrid>
        <w:gridCol w:w="3261"/>
        <w:gridCol w:w="1534"/>
        <w:gridCol w:w="1535"/>
        <w:gridCol w:w="1535"/>
        <w:gridCol w:w="1535"/>
      </w:tblGrid>
      <w:tr w:rsidR="006D1C5D" w:rsidRPr="00A973C0" w:rsidTr="00FE414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fy_high</w:t>
            </w:r>
          </w:p>
        </w:tc>
      </w:tr>
      <w:tr w:rsidR="006D1C5D" w:rsidRPr="00A973C0" w:rsidTr="00FE414F">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2570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 fy_high</w:t>
            </w:r>
          </w:p>
        </w:tc>
      </w:tr>
      <w:tr w:rsidR="006D1C5D" w:rsidRPr="00A973C0" w:rsidTr="00FE414F">
        <w:trPr>
          <w:trHeight w:val="6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5140</w:t>
            </w:r>
          </w:p>
        </w:tc>
      </w:tr>
      <w:tr w:rsidR="006D1C5D" w:rsidRPr="00A973C0" w:rsidTr="00FE414F">
        <w:trPr>
          <w:trHeight w:val="128"/>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 fy_high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7710</w:t>
            </w:r>
          </w:p>
        </w:tc>
      </w:tr>
      <w:tr w:rsidR="006D1C5D" w:rsidRPr="00A973C0" w:rsidTr="00FE414F">
        <w:trPr>
          <w:trHeight w:val="2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fx_high|</w:t>
            </w:r>
          </w:p>
        </w:tc>
      </w:tr>
      <w:tr w:rsidR="006D1C5D" w:rsidRPr="00A973C0" w:rsidTr="00FE414F">
        <w:trPr>
          <w:trHeight w:val="10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4355</w:t>
            </w:r>
          </w:p>
        </w:tc>
      </w:tr>
      <w:tr w:rsidR="006D1C5D" w:rsidRPr="00A973C0" w:rsidTr="00FE414F">
        <w:trPr>
          <w:trHeight w:val="16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3430</w:t>
            </w:r>
          </w:p>
        </w:tc>
      </w:tr>
      <w:tr w:rsidR="006D1C5D" w:rsidRPr="00A973C0" w:rsidTr="00FE414F">
        <w:trPr>
          <w:trHeight w:val="10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fx_high|</w:t>
            </w:r>
          </w:p>
        </w:tc>
      </w:tr>
      <w:tr w:rsidR="006D1C5D" w:rsidRPr="00A973C0" w:rsidTr="00FE414F">
        <w:trPr>
          <w:trHeight w:val="9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6925</w:t>
            </w:r>
          </w:p>
        </w:tc>
      </w:tr>
      <w:tr w:rsidR="006D1C5D" w:rsidRPr="00A973C0" w:rsidTr="00FE414F">
        <w:trPr>
          <w:trHeight w:val="174"/>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|3*fy_high – 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6000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|3*fy_high + fx_high|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9495</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+ 2*fy_high|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8710</w:t>
            </w:r>
          </w:p>
        </w:tc>
      </w:tr>
      <w:tr w:rsidR="006D1C5D" w:rsidRPr="00A973C0" w:rsidTr="00FE414F">
        <w:trPr>
          <w:trHeight w:val="22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4*fx_low|</w:t>
            </w:r>
          </w:p>
        </w:tc>
      </w:tr>
      <w:tr w:rsidR="006D1C5D" w:rsidRPr="00A973C0" w:rsidTr="00FE414F">
        <w:trPr>
          <w:trHeight w:val="9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4270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+ 4*fx_high|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9710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3*fx_low|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+ 3*fx_high|</w:t>
            </w:r>
          </w:p>
        </w:tc>
      </w:tr>
      <w:tr w:rsidR="006D1C5D" w:rsidRPr="00A973C0" w:rsidTr="00FE414F">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10495</w:t>
            </w:r>
          </w:p>
        </w:tc>
      </w:tr>
    </w:tbl>
    <w:p w:rsidR="006D1C5D" w:rsidRDefault="006D1C5D" w:rsidP="006D1C5D">
      <w:pPr>
        <w:pStyle w:val="Guidance"/>
        <w:rPr>
          <w:i w:val="0"/>
          <w:color w:val="auto"/>
          <w:lang w:eastAsia="zh-TW"/>
        </w:rPr>
      </w:pPr>
    </w:p>
    <w:p w:rsidR="006D1C5D" w:rsidRPr="00A973C0" w:rsidRDefault="006D1C5D" w:rsidP="006D1C5D">
      <w:pPr>
        <w:pStyle w:val="Guidance"/>
        <w:rPr>
          <w:i w:val="0"/>
          <w:color w:val="auto"/>
          <w:lang w:eastAsia="zh-TW"/>
        </w:rPr>
      </w:pPr>
      <w:r w:rsidRPr="00A973C0">
        <w:rPr>
          <w:i w:val="0"/>
          <w:color w:val="auto"/>
        </w:rPr>
        <w:t xml:space="preserve">The </w:t>
      </w:r>
      <w:r>
        <w:rPr>
          <w:rFonts w:hint="eastAsia"/>
          <w:i w:val="0"/>
          <w:color w:val="auto"/>
          <w:lang w:eastAsia="zh-TW"/>
        </w:rPr>
        <w:t>3</w:t>
      </w:r>
      <w:r w:rsidRPr="006B4808">
        <w:rPr>
          <w:rFonts w:hint="eastAsia"/>
          <w:i w:val="0"/>
          <w:color w:val="auto"/>
          <w:vertAlign w:val="superscript"/>
          <w:lang w:eastAsia="zh-TW"/>
        </w:rPr>
        <w:t>rd</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w:t>
      </w:r>
      <w:r>
        <w:rPr>
          <w:rFonts w:hint="eastAsia"/>
          <w:i w:val="0"/>
          <w:color w:val="auto"/>
          <w:lang w:eastAsia="zh-TW"/>
        </w:rPr>
        <w:t>8</w:t>
      </w:r>
      <w:r w:rsidRPr="00A973C0">
        <w:rPr>
          <w:i w:val="0"/>
          <w:color w:val="auto"/>
        </w:rPr>
        <w:t xml:space="preserve">. But this impact </w:t>
      </w:r>
      <w:r>
        <w:rPr>
          <w:rFonts w:hint="eastAsia"/>
          <w:i w:val="0"/>
          <w:color w:val="auto"/>
          <w:lang w:eastAsia="zh-TW"/>
        </w:rPr>
        <w:t xml:space="preserve">is </w:t>
      </w:r>
      <w:r w:rsidRPr="00A973C0">
        <w:rPr>
          <w:i w:val="0"/>
          <w:color w:val="auto"/>
        </w:rPr>
        <w:t xml:space="preserve">already covered in </w:t>
      </w:r>
      <w:r>
        <w:rPr>
          <w:i w:val="0"/>
          <w:color w:val="auto"/>
        </w:rPr>
        <w:t>2UL/</w:t>
      </w:r>
      <w:r>
        <w:rPr>
          <w:rFonts w:hint="eastAsia"/>
          <w:i w:val="0"/>
          <w:color w:val="auto"/>
          <w:lang w:eastAsia="zh-TW"/>
        </w:rPr>
        <w:t>3</w:t>
      </w:r>
      <w:r>
        <w:rPr>
          <w:i w:val="0"/>
          <w:color w:val="auto"/>
        </w:rPr>
        <w:t>DL CA_3A-7A</w:t>
      </w:r>
      <w:r>
        <w:rPr>
          <w:rFonts w:hint="eastAsia"/>
          <w:i w:val="0"/>
          <w:color w:val="auto"/>
          <w:lang w:eastAsia="zh-TW"/>
        </w:rPr>
        <w:t>-8A</w:t>
      </w:r>
      <w:r>
        <w:rPr>
          <w:i w:val="0"/>
          <w:color w:val="auto"/>
        </w:rPr>
        <w:t>. So there</w:t>
      </w:r>
      <w:r w:rsidRPr="00A973C0">
        <w:rPr>
          <w:i w:val="0"/>
          <w:color w:val="auto"/>
        </w:rPr>
        <w:t xml:space="preserve"> </w:t>
      </w:r>
      <w:r w:rsidRPr="00AF017A">
        <w:rPr>
          <w:i w:val="0"/>
          <w:color w:val="auto"/>
        </w:rPr>
        <w:t>is no further self-interference issue.</w:t>
      </w:r>
    </w:p>
    <w:p w:rsidR="006D1C5D" w:rsidRDefault="006D1C5D" w:rsidP="006D1C5D">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6D1C5D" w:rsidRDefault="006D1C5D" w:rsidP="00F97979">
      <w:pPr>
        <w:pStyle w:val="Heading4"/>
        <w:ind w:left="0" w:firstLine="0"/>
        <w:rPr>
          <w:lang w:eastAsia="zh-TW"/>
        </w:rPr>
      </w:pPr>
      <w:bookmarkStart w:id="543" w:name="_Toc510012117"/>
      <w:r>
        <w:t>7</w:t>
      </w:r>
      <w:r w:rsidRPr="00A973C0">
        <w:rPr>
          <w:lang w:val="en-US"/>
        </w:rPr>
        <w:t>.</w:t>
      </w:r>
      <w:r>
        <w:rPr>
          <w:rFonts w:hint="eastAsia"/>
          <w:lang w:val="en-US" w:eastAsia="zh-TW"/>
        </w:rPr>
        <w:t>6</w:t>
      </w:r>
      <w:r w:rsidRPr="00A973C0">
        <w:rPr>
          <w:lang w:val="en-US"/>
        </w:rPr>
        <w:t>.</w:t>
      </w:r>
      <w:r w:rsidRPr="00A973C0">
        <w:rPr>
          <w:rFonts w:hint="eastAsia"/>
          <w:lang w:val="en-US" w:eastAsia="ko-KR"/>
        </w:rPr>
        <w:t>1.</w:t>
      </w:r>
      <w:r>
        <w:rPr>
          <w:rFonts w:hint="eastAsia"/>
          <w:lang w:val="en-US" w:eastAsia="zh-TW"/>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-8A</w:t>
      </w:r>
      <w:bookmarkEnd w:id="543"/>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6</w:t>
      </w:r>
      <w:r w:rsidRPr="00A973C0">
        <w:rPr>
          <w:lang w:val="en-US"/>
        </w:rPr>
        <w:t>.1.</w:t>
      </w:r>
      <w:r>
        <w:rPr>
          <w:rFonts w:hint="eastAsia"/>
          <w:lang w:val="en-US" w:eastAsia="zh-TW"/>
        </w:rPr>
        <w:t>3</w:t>
      </w:r>
      <w:r w:rsidRPr="00A973C0">
        <w:rPr>
          <w:lang w:val="en-US"/>
        </w:rPr>
        <w:t>-1</w:t>
      </w:r>
    </w:p>
    <w:p w:rsidR="006D1C5D" w:rsidRPr="00A973C0" w:rsidRDefault="006D1C5D" w:rsidP="00F97979">
      <w:pPr>
        <w:pStyle w:val="TH"/>
        <w:outlineLvl w:val="0"/>
      </w:pPr>
      <w:r>
        <w:lastRenderedPageBreak/>
        <w:t>Table 7</w:t>
      </w:r>
      <w:r w:rsidRPr="00A973C0">
        <w:t>.</w:t>
      </w:r>
      <w:r>
        <w:rPr>
          <w:rFonts w:hint="eastAsia"/>
          <w:lang w:eastAsia="zh-TW"/>
        </w:rPr>
        <w:t>6</w:t>
      </w:r>
      <w:r w:rsidRPr="00A973C0">
        <w:t>.1.3-1: Harmonic and IMD analysis</w:t>
      </w:r>
    </w:p>
    <w:tbl>
      <w:tblPr>
        <w:tblW w:w="9400" w:type="dxa"/>
        <w:jc w:val="center"/>
        <w:tblLayout w:type="fixed"/>
        <w:tblCellMar>
          <w:left w:w="99" w:type="dxa"/>
          <w:right w:w="99" w:type="dxa"/>
        </w:tblCellMar>
        <w:tblLook w:val="04A0"/>
      </w:tblPr>
      <w:tblGrid>
        <w:gridCol w:w="3282"/>
        <w:gridCol w:w="1529"/>
        <w:gridCol w:w="1530"/>
        <w:gridCol w:w="1529"/>
        <w:gridCol w:w="1530"/>
      </w:tblGrid>
      <w:tr w:rsidR="006D1C5D" w:rsidRPr="00A973C0" w:rsidTr="00FE414F">
        <w:trPr>
          <w:trHeight w:val="144"/>
          <w:jc w:val="center"/>
        </w:trPr>
        <w:tc>
          <w:tcPr>
            <w:tcW w:w="32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UE UL carriers</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fx_low</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fx_high</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fy_low</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fy_high</w:t>
            </w:r>
          </w:p>
        </w:tc>
      </w:tr>
      <w:tr w:rsidR="006D1C5D" w:rsidRPr="00A973C0" w:rsidTr="00FE414F">
        <w:trPr>
          <w:trHeight w:val="64"/>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UL frequency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880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915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1710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1785</w:t>
            </w:r>
          </w:p>
        </w:tc>
      </w:tr>
      <w:tr w:rsidR="006D1C5D" w:rsidRPr="00A973C0" w:rsidTr="00FE414F">
        <w:trPr>
          <w:trHeight w:val="132"/>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2*fx_low</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29" w:type="dxa"/>
            <w:tcBorders>
              <w:top w:val="nil"/>
              <w:left w:val="nil"/>
              <w:bottom w:val="single" w:sz="4" w:space="0" w:color="auto"/>
              <w:right w:val="single" w:sz="4" w:space="0" w:color="auto"/>
            </w:tcBorders>
            <w:shd w:val="clear" w:color="auto" w:fill="E7E6E6"/>
            <w:noWrap/>
            <w:vAlign w:val="center"/>
            <w:hideMark/>
          </w:tcPr>
          <w:p w:rsidR="006D1C5D" w:rsidRPr="00A973C0" w:rsidRDefault="006D1C5D" w:rsidP="00FE414F">
            <w:pPr>
              <w:pStyle w:val="TAC"/>
              <w:rPr>
                <w:lang w:val="en-US" w:eastAsia="ko-KR"/>
              </w:rPr>
            </w:pPr>
            <w:r w:rsidRPr="00A973C0">
              <w:rPr>
                <w:lang w:val="en-US" w:eastAsia="ko-KR"/>
              </w:rPr>
              <w:t>1760</w:t>
            </w:r>
          </w:p>
        </w:tc>
        <w:tc>
          <w:tcPr>
            <w:tcW w:w="1530" w:type="dxa"/>
            <w:tcBorders>
              <w:top w:val="nil"/>
              <w:left w:val="nil"/>
              <w:bottom w:val="single" w:sz="4" w:space="0" w:color="auto"/>
              <w:right w:val="single" w:sz="4" w:space="0" w:color="auto"/>
            </w:tcBorders>
            <w:shd w:val="clear" w:color="auto" w:fill="E7E6E6"/>
            <w:noWrap/>
            <w:vAlign w:val="center"/>
            <w:hideMark/>
          </w:tcPr>
          <w:p w:rsidR="006D1C5D" w:rsidRPr="00A973C0" w:rsidRDefault="006D1C5D" w:rsidP="00FE414F">
            <w:pPr>
              <w:pStyle w:val="TAC"/>
              <w:rPr>
                <w:lang w:val="en-US" w:eastAsia="ko-KR"/>
              </w:rPr>
            </w:pPr>
            <w:r w:rsidRPr="00A973C0">
              <w:rPr>
                <w:lang w:val="en-US" w:eastAsia="ko-KR"/>
              </w:rPr>
              <w:t>1830</w:t>
            </w:r>
          </w:p>
        </w:tc>
        <w:tc>
          <w:tcPr>
            <w:tcW w:w="1529"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3420</w:t>
            </w:r>
          </w:p>
        </w:tc>
        <w:tc>
          <w:tcPr>
            <w:tcW w:w="1530"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3570</w:t>
            </w:r>
          </w:p>
        </w:tc>
      </w:tr>
      <w:tr w:rsidR="006D1C5D" w:rsidRPr="00A973C0" w:rsidTr="00FE414F">
        <w:trPr>
          <w:trHeight w:val="123"/>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3*fx_low</w:t>
            </w:r>
          </w:p>
        </w:tc>
        <w:tc>
          <w:tcPr>
            <w:tcW w:w="1530"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3*fx_high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29" w:type="dxa"/>
            <w:tcBorders>
              <w:top w:val="nil"/>
              <w:left w:val="nil"/>
              <w:bottom w:val="single" w:sz="4" w:space="0" w:color="auto"/>
              <w:right w:val="single" w:sz="4" w:space="0" w:color="auto"/>
            </w:tcBorders>
            <w:shd w:val="clear" w:color="auto" w:fill="D9D9D9"/>
            <w:noWrap/>
            <w:vAlign w:val="center"/>
            <w:hideMark/>
          </w:tcPr>
          <w:p w:rsidR="006D1C5D" w:rsidRPr="00A973C0" w:rsidRDefault="006D1C5D" w:rsidP="00FE414F">
            <w:pPr>
              <w:pStyle w:val="TAC"/>
              <w:rPr>
                <w:lang w:val="en-US" w:eastAsia="ko-KR"/>
              </w:rPr>
            </w:pPr>
            <w:r w:rsidRPr="00A973C0">
              <w:rPr>
                <w:lang w:val="en-US" w:eastAsia="ko-KR"/>
              </w:rPr>
              <w:t>2640</w:t>
            </w:r>
          </w:p>
        </w:tc>
        <w:tc>
          <w:tcPr>
            <w:tcW w:w="1530" w:type="dxa"/>
            <w:tcBorders>
              <w:top w:val="nil"/>
              <w:left w:val="nil"/>
              <w:bottom w:val="single" w:sz="4" w:space="0" w:color="auto"/>
              <w:right w:val="single" w:sz="4" w:space="0" w:color="auto"/>
            </w:tcBorders>
            <w:shd w:val="clear" w:color="auto" w:fill="D9D9D9"/>
            <w:noWrap/>
            <w:vAlign w:val="center"/>
            <w:hideMark/>
          </w:tcPr>
          <w:p w:rsidR="006D1C5D" w:rsidRPr="00A973C0" w:rsidRDefault="006D1C5D" w:rsidP="00FE414F">
            <w:pPr>
              <w:pStyle w:val="TAC"/>
              <w:rPr>
                <w:lang w:val="en-US" w:eastAsia="ko-KR"/>
              </w:rPr>
            </w:pPr>
            <w:r w:rsidRPr="00A973C0">
              <w:rPr>
                <w:lang w:val="en-US" w:eastAsia="ko-KR"/>
              </w:rPr>
              <w:t>2745</w:t>
            </w:r>
          </w:p>
        </w:tc>
        <w:tc>
          <w:tcPr>
            <w:tcW w:w="1529"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5130</w:t>
            </w:r>
          </w:p>
        </w:tc>
        <w:tc>
          <w:tcPr>
            <w:tcW w:w="1530"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5355</w:t>
            </w:r>
          </w:p>
        </w:tc>
      </w:tr>
      <w:tr w:rsidR="006D1C5D" w:rsidRPr="00A973C0" w:rsidTr="00FE414F">
        <w:trPr>
          <w:trHeight w:val="11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fx_high|</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fx_low|</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|fy_low + fx_low|</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|fy_high + 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795</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905</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2590</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2700</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fy_high|</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fy_low|</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|2*fy_low – fx_high|</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|2*fy_high – 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120</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2505</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2690</w:t>
            </w:r>
          </w:p>
        </w:tc>
      </w:tr>
      <w:tr w:rsidR="006D1C5D" w:rsidRPr="00A973C0" w:rsidTr="00FE414F">
        <w:trPr>
          <w:trHeight w:val="10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fy_low|</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3470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3615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4300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4485</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|3*fx_low – fy_high|</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|3*fx_high – fy_low|</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fx_high|</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855</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1035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4215</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4475</w:t>
            </w:r>
          </w:p>
        </w:tc>
      </w:tr>
      <w:tr w:rsidR="006D1C5D" w:rsidRPr="00A973C0" w:rsidTr="00FE414F">
        <w:trPr>
          <w:trHeight w:val="23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fy_low|</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4350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4530</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6010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6270</w:t>
            </w:r>
          </w:p>
        </w:tc>
      </w:tr>
      <w:tr w:rsidR="006D1C5D" w:rsidRPr="00A973C0" w:rsidTr="00FE414F">
        <w:trPr>
          <w:trHeight w:val="162"/>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|2*fx_low – 2*fy_high|</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|2*fx_high – 2*fy_low|</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1810</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1590</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5180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5400</w:t>
            </w:r>
          </w:p>
        </w:tc>
      </w:tr>
      <w:tr w:rsidR="006D1C5D" w:rsidRPr="00A973C0" w:rsidTr="00FE414F">
        <w:trPr>
          <w:trHeight w:val="85"/>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 xml:space="preserve">|fx_low – 4*fy_high| </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|fx_high – 4*fy_low|</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|fy_low – 4*fx_high|</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|fy_high – 4*fx_low|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6260</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5925</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1950</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1735</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|fx_low + 4*fy_low|</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|fx_high + 4*fy_high|</w:t>
            </w:r>
          </w:p>
        </w:tc>
        <w:tc>
          <w:tcPr>
            <w:tcW w:w="1529" w:type="dxa"/>
            <w:tcBorders>
              <w:top w:val="nil"/>
              <w:left w:val="nil"/>
              <w:bottom w:val="single" w:sz="4" w:space="0" w:color="auto"/>
              <w:right w:val="single" w:sz="4" w:space="0" w:color="auto"/>
            </w:tcBorders>
            <w:shd w:val="clear" w:color="auto" w:fill="FFFFFF"/>
            <w:vAlign w:val="center"/>
            <w:hideMark/>
          </w:tcPr>
          <w:p w:rsidR="006D1C5D" w:rsidRPr="00A973C0" w:rsidRDefault="006D1C5D" w:rsidP="00FE414F">
            <w:pPr>
              <w:pStyle w:val="TAC"/>
              <w:rPr>
                <w:lang w:val="en-US" w:eastAsia="ko-KR"/>
              </w:rPr>
            </w:pPr>
            <w:r w:rsidRPr="00A973C0">
              <w:rPr>
                <w:lang w:val="en-US" w:eastAsia="ko-KR"/>
              </w:rPr>
              <w:t>|fy_low + 4*fx_low|</w:t>
            </w:r>
          </w:p>
        </w:tc>
        <w:tc>
          <w:tcPr>
            <w:tcW w:w="1530" w:type="dxa"/>
            <w:tcBorders>
              <w:top w:val="nil"/>
              <w:left w:val="nil"/>
              <w:bottom w:val="single" w:sz="4" w:space="0" w:color="auto"/>
              <w:right w:val="single" w:sz="8" w:space="0" w:color="auto"/>
            </w:tcBorders>
            <w:shd w:val="clear" w:color="auto" w:fill="FFFFFF"/>
            <w:vAlign w:val="center"/>
            <w:hideMark/>
          </w:tcPr>
          <w:p w:rsidR="006D1C5D" w:rsidRPr="00A973C0" w:rsidRDefault="006D1C5D" w:rsidP="00FE414F">
            <w:pPr>
              <w:pStyle w:val="TAC"/>
              <w:rPr>
                <w:lang w:val="en-US" w:eastAsia="ko-KR"/>
              </w:rPr>
            </w:pPr>
            <w:r w:rsidRPr="00A973C0">
              <w:rPr>
                <w:lang w:val="en-US" w:eastAsia="ko-KR"/>
              </w:rPr>
              <w:t>|fy_high + 4*fx_high|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7720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8055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5230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5445</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|2*fx_low – 3*fy_high|</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|2*fx_high – 3*fy_low|</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|2*fy_low – 3*fx_high|</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|2*fy_high – 3*fx_low|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3595</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3300</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675</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930</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+ 3*fy_low|</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+ 3*fx_high|</w:t>
            </w:r>
          </w:p>
        </w:tc>
      </w:tr>
      <w:tr w:rsidR="006D1C5D" w:rsidRPr="00A973C0" w:rsidTr="00FE414F">
        <w:trPr>
          <w:trHeight w:val="47"/>
          <w:jc w:val="center"/>
        </w:trPr>
        <w:tc>
          <w:tcPr>
            <w:tcW w:w="3282"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6890</w:t>
            </w:r>
          </w:p>
        </w:tc>
        <w:tc>
          <w:tcPr>
            <w:tcW w:w="1530"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7185</w:t>
            </w:r>
          </w:p>
        </w:tc>
        <w:tc>
          <w:tcPr>
            <w:tcW w:w="1529"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6060</w:t>
            </w:r>
          </w:p>
        </w:tc>
        <w:tc>
          <w:tcPr>
            <w:tcW w:w="1530" w:type="dxa"/>
            <w:tcBorders>
              <w:top w:val="nil"/>
              <w:left w:val="nil"/>
              <w:bottom w:val="single" w:sz="8"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6315</w:t>
            </w:r>
          </w:p>
        </w:tc>
      </w:tr>
    </w:tbl>
    <w:p w:rsidR="006D1C5D" w:rsidRPr="00A973C0" w:rsidRDefault="006D1C5D" w:rsidP="006D1C5D"/>
    <w:p w:rsidR="006D1C5D" w:rsidRDefault="006D1C5D" w:rsidP="006D1C5D">
      <w:pPr>
        <w:rPr>
          <w:lang w:eastAsia="zh-TW"/>
        </w:rPr>
      </w:pPr>
      <w:r w:rsidRPr="00A973C0">
        <w:rPr>
          <w:lang w:eastAsia="ko-KR"/>
        </w:rPr>
        <w:t>T</w:t>
      </w:r>
      <w:r w:rsidRPr="00A973C0">
        <w:rPr>
          <w:rFonts w:hint="eastAsia"/>
          <w:lang w:eastAsia="ko-KR"/>
        </w:rPr>
        <w:t xml:space="preserve">he </w:t>
      </w:r>
      <w:r w:rsidRPr="00A973C0">
        <w:rPr>
          <w:lang w:eastAsia="ko-KR"/>
        </w:rPr>
        <w:t>2</w:t>
      </w:r>
      <w:r w:rsidRPr="00A973C0">
        <w:rPr>
          <w:vertAlign w:val="superscript"/>
          <w:lang w:eastAsia="ko-KR"/>
        </w:rPr>
        <w:t>nd</w:t>
      </w:r>
      <w:r w:rsidRPr="00A973C0">
        <w:rPr>
          <w:lang w:eastAsia="ko-KR"/>
        </w:rPr>
        <w:t xml:space="preserve"> harmonics of Band 8,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3.</w:t>
      </w:r>
      <w:r w:rsidRPr="009C5972">
        <w:t xml:space="preserve"> </w:t>
      </w:r>
      <w:r w:rsidRPr="00A973C0">
        <w:rPr>
          <w:lang w:eastAsia="ko-KR"/>
        </w:rPr>
        <w:t>And also t</w:t>
      </w:r>
      <w:r w:rsidRPr="00A973C0">
        <w:rPr>
          <w:rFonts w:hint="eastAsia"/>
          <w:lang w:eastAsia="ko-KR"/>
        </w:rPr>
        <w:t>he</w:t>
      </w:r>
      <w:r w:rsidRPr="00A973C0">
        <w:rPr>
          <w:lang w:eastAsia="ko-KR"/>
        </w:rPr>
        <w:t xml:space="preserve">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8.</w:t>
      </w:r>
      <w:r>
        <w:rPr>
          <w:rFonts w:hint="eastAsia"/>
          <w:lang w:eastAsia="zh-TW"/>
        </w:rPr>
        <w:t xml:space="preserve"> </w:t>
      </w:r>
      <w:r w:rsidRPr="009C5972">
        <w:rPr>
          <w:lang w:eastAsia="ko-KR"/>
        </w:rPr>
        <w:t>But this im</w:t>
      </w:r>
      <w:r>
        <w:rPr>
          <w:lang w:eastAsia="ko-KR"/>
        </w:rPr>
        <w:t>pact is already covered in 2UL/</w:t>
      </w:r>
      <w:r>
        <w:rPr>
          <w:rFonts w:hint="eastAsia"/>
          <w:lang w:eastAsia="zh-TW"/>
        </w:rPr>
        <w:t>2</w:t>
      </w:r>
      <w:r w:rsidRPr="009C5972">
        <w:rPr>
          <w:lang w:eastAsia="ko-KR"/>
        </w:rPr>
        <w:t xml:space="preserve">DL CA_3A-8A. </w:t>
      </w:r>
    </w:p>
    <w:p w:rsidR="006D1C5D" w:rsidRDefault="006D1C5D" w:rsidP="006D1C5D">
      <w:pPr>
        <w:rPr>
          <w:lang w:eastAsia="zh-TW"/>
        </w:rPr>
      </w:pPr>
      <w:r>
        <w:rPr>
          <w:rFonts w:hint="eastAsia"/>
          <w:lang w:eastAsia="zh-TW"/>
        </w:rPr>
        <w:t>T</w:t>
      </w:r>
      <w:r w:rsidRPr="00A973C0">
        <w:rPr>
          <w:lang w:eastAsia="ko-KR"/>
        </w:rPr>
        <w:t>he 3</w:t>
      </w:r>
      <w:r w:rsidRPr="00A973C0">
        <w:rPr>
          <w:vertAlign w:val="superscript"/>
          <w:lang w:eastAsia="ko-KR"/>
        </w:rPr>
        <w:t>rd</w:t>
      </w:r>
      <w:r w:rsidRPr="00A973C0">
        <w:rPr>
          <w:lang w:eastAsia="ko-KR"/>
        </w:rPr>
        <w:t xml:space="preserve"> harmonics of Band 8 and 2</w:t>
      </w:r>
      <w:r w:rsidRPr="00A973C0">
        <w:rPr>
          <w:vertAlign w:val="superscript"/>
          <w:lang w:eastAsia="ko-KR"/>
        </w:rPr>
        <w:t>nd</w:t>
      </w:r>
      <w:r w:rsidRPr="00A973C0">
        <w:rPr>
          <w:lang w:eastAsia="ko-KR"/>
        </w:rPr>
        <w:t xml:space="preserve"> &amp;3</w:t>
      </w:r>
      <w:r w:rsidRPr="00A973C0">
        <w:rPr>
          <w:vertAlign w:val="superscript"/>
          <w:lang w:eastAsia="ko-KR"/>
        </w:rPr>
        <w:t>rd</w:t>
      </w:r>
      <w:r w:rsidRPr="00A973C0">
        <w:rPr>
          <w:lang w:eastAsia="ko-KR"/>
        </w:rPr>
        <w:t xml:space="preserve"> IMDs will </w:t>
      </w:r>
      <w:r w:rsidRPr="00A973C0">
        <w:t>interfere own Rx frequency of Band 7</w:t>
      </w:r>
      <w:r>
        <w:rPr>
          <w:rFonts w:hint="eastAsia"/>
          <w:lang w:eastAsia="zh-TW"/>
        </w:rPr>
        <w:t xml:space="preserve">. And this impact </w:t>
      </w:r>
      <w:r>
        <w:rPr>
          <w:lang w:eastAsia="ko-KR"/>
        </w:rPr>
        <w:t>is already covered in 2UL/</w:t>
      </w:r>
      <w:r>
        <w:rPr>
          <w:rFonts w:hint="eastAsia"/>
          <w:lang w:eastAsia="zh-TW"/>
        </w:rPr>
        <w:t>3</w:t>
      </w:r>
      <w:r w:rsidRPr="009C5972">
        <w:rPr>
          <w:lang w:eastAsia="ko-KR"/>
        </w:rPr>
        <w:t>DL CA_3A-</w:t>
      </w:r>
      <w:r>
        <w:rPr>
          <w:rFonts w:hint="eastAsia"/>
          <w:lang w:eastAsia="zh-TW"/>
        </w:rPr>
        <w:t>7A-</w:t>
      </w:r>
      <w:r w:rsidRPr="009C5972">
        <w:rPr>
          <w:lang w:eastAsia="ko-KR"/>
        </w:rPr>
        <w:t>8A.So there is no further self-interference issue.</w:t>
      </w:r>
    </w:p>
    <w:p w:rsidR="006D1C5D" w:rsidRDefault="006D1C5D" w:rsidP="00F97979">
      <w:pPr>
        <w:pStyle w:val="Heading4"/>
        <w:ind w:left="0" w:firstLine="0"/>
        <w:rPr>
          <w:lang w:eastAsia="zh-TW"/>
        </w:rPr>
      </w:pPr>
      <w:bookmarkStart w:id="544" w:name="_Toc510012118"/>
      <w:r>
        <w:t>7</w:t>
      </w:r>
      <w:r w:rsidRPr="00A973C0">
        <w:rPr>
          <w:lang w:val="en-US"/>
        </w:rPr>
        <w:t>.</w:t>
      </w:r>
      <w:r>
        <w:rPr>
          <w:rFonts w:hint="eastAsia"/>
          <w:lang w:val="en-US" w:eastAsia="zh-TW"/>
        </w:rPr>
        <w:t>6</w:t>
      </w:r>
      <w:r w:rsidRPr="00A973C0">
        <w:rPr>
          <w:lang w:val="en-US"/>
        </w:rPr>
        <w:t>.</w:t>
      </w:r>
      <w:r w:rsidRPr="00A973C0">
        <w:rPr>
          <w:rFonts w:hint="eastAsia"/>
          <w:lang w:val="en-US" w:eastAsia="ko-KR"/>
        </w:rPr>
        <w:t>1.</w:t>
      </w:r>
      <w:r>
        <w:rPr>
          <w:rFonts w:hint="eastAsia"/>
          <w:lang w:val="en-US" w:eastAsia="zh-TW"/>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hint="eastAsia"/>
          <w:lang w:eastAsia="zh-TW"/>
        </w:rPr>
        <w:t>7</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-8A</w:t>
      </w:r>
      <w:bookmarkEnd w:id="544"/>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6</w:t>
      </w:r>
      <w:r w:rsidRPr="00A973C0">
        <w:rPr>
          <w:lang w:val="en-US"/>
        </w:rPr>
        <w:t>.1.</w:t>
      </w:r>
      <w:r>
        <w:rPr>
          <w:rFonts w:hint="eastAsia"/>
          <w:lang w:val="en-US" w:eastAsia="zh-TW"/>
        </w:rPr>
        <w:t>4</w:t>
      </w:r>
      <w:r w:rsidRPr="00A973C0">
        <w:rPr>
          <w:lang w:val="en-US"/>
        </w:rPr>
        <w:t>-1</w:t>
      </w:r>
    </w:p>
    <w:p w:rsidR="006D1C5D" w:rsidRPr="00A973C0" w:rsidRDefault="006D1C5D" w:rsidP="00F97979">
      <w:pPr>
        <w:pStyle w:val="TH"/>
        <w:outlineLvl w:val="0"/>
      </w:pPr>
      <w:r w:rsidRPr="00A973C0">
        <w:lastRenderedPageBreak/>
        <w:t xml:space="preserve">Table </w:t>
      </w:r>
      <w:r>
        <w:t>7</w:t>
      </w:r>
      <w:r w:rsidRPr="00A973C0">
        <w:t>.</w:t>
      </w:r>
      <w:r>
        <w:rPr>
          <w:rFonts w:hint="eastAsia"/>
          <w:lang w:eastAsia="zh-TW"/>
        </w:rPr>
        <w:t>6</w:t>
      </w:r>
      <w:r w:rsidRPr="00A973C0">
        <w:t>.1.4-1: Harmonic and IMD analysis</w:t>
      </w:r>
    </w:p>
    <w:tbl>
      <w:tblPr>
        <w:tblW w:w="9400" w:type="dxa"/>
        <w:tblInd w:w="109" w:type="dxa"/>
        <w:tblLayout w:type="fixed"/>
        <w:tblCellMar>
          <w:left w:w="99" w:type="dxa"/>
          <w:right w:w="99" w:type="dxa"/>
        </w:tblCellMar>
        <w:tblLook w:val="04A0"/>
      </w:tblPr>
      <w:tblGrid>
        <w:gridCol w:w="3251"/>
        <w:gridCol w:w="1537"/>
        <w:gridCol w:w="1537"/>
        <w:gridCol w:w="1537"/>
        <w:gridCol w:w="1538"/>
      </w:tblGrid>
      <w:tr w:rsidR="006D1C5D" w:rsidRPr="00A973C0" w:rsidTr="00FE414F">
        <w:trPr>
          <w:trHeight w:val="145"/>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UE UL carriers</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fx_low</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fx_high</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fy_low</w:t>
            </w:r>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fy_high</w:t>
            </w:r>
          </w:p>
        </w:tc>
      </w:tr>
      <w:tr w:rsidR="006D1C5D" w:rsidRPr="00A973C0" w:rsidTr="00FE414F">
        <w:trPr>
          <w:trHeight w:val="48"/>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UL frequency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880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915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2500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2570</w:t>
            </w:r>
          </w:p>
        </w:tc>
      </w:tr>
      <w:tr w:rsidR="006D1C5D" w:rsidRPr="00A973C0" w:rsidTr="00FE414F">
        <w:trPr>
          <w:trHeight w:val="132"/>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2*fx_low</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2*fx_high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fy_high</w:t>
            </w:r>
          </w:p>
        </w:tc>
      </w:tr>
      <w:tr w:rsidR="006D1C5D" w:rsidRPr="00A973C0" w:rsidTr="00FE414F">
        <w:trPr>
          <w:trHeight w:val="19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1760</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1830</w:t>
            </w:r>
          </w:p>
        </w:tc>
        <w:tc>
          <w:tcPr>
            <w:tcW w:w="1537"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5000</w:t>
            </w:r>
          </w:p>
        </w:tc>
        <w:tc>
          <w:tcPr>
            <w:tcW w:w="1538"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5140</w:t>
            </w:r>
          </w:p>
        </w:tc>
      </w:tr>
      <w:tr w:rsidR="006D1C5D" w:rsidRPr="00A973C0" w:rsidTr="00FE414F">
        <w:trPr>
          <w:trHeight w:val="265"/>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3*fx_low</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fy_high</w:t>
            </w:r>
          </w:p>
        </w:tc>
      </w:tr>
      <w:tr w:rsidR="006D1C5D" w:rsidRPr="00A973C0" w:rsidTr="00FE414F">
        <w:trPr>
          <w:trHeight w:val="26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2640</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2745</w:t>
            </w:r>
          </w:p>
        </w:tc>
        <w:tc>
          <w:tcPr>
            <w:tcW w:w="1537"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7500</w:t>
            </w:r>
          </w:p>
        </w:tc>
        <w:tc>
          <w:tcPr>
            <w:tcW w:w="1538"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7710</w:t>
            </w:r>
          </w:p>
        </w:tc>
      </w:tr>
      <w:tr w:rsidR="006D1C5D" w:rsidRPr="00A973C0" w:rsidTr="00FE414F">
        <w:trPr>
          <w:trHeight w:val="13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fx_high|</w:t>
            </w:r>
          </w:p>
        </w:tc>
      </w:tr>
      <w:tr w:rsidR="006D1C5D" w:rsidRPr="00A973C0" w:rsidTr="00FE414F">
        <w:trPr>
          <w:trHeight w:val="13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1585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1690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3380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3485</w:t>
            </w:r>
          </w:p>
        </w:tc>
      </w:tr>
      <w:tr w:rsidR="006D1C5D" w:rsidRPr="00A973C0" w:rsidTr="00FE414F">
        <w:trPr>
          <w:trHeight w:val="1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fx_low|</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810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4085</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4260</w:t>
            </w:r>
          </w:p>
        </w:tc>
      </w:tr>
      <w:tr w:rsidR="006D1C5D" w:rsidRPr="00A973C0" w:rsidTr="00FE414F">
        <w:trPr>
          <w:trHeight w:val="264"/>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fx_high|</w:t>
            </w:r>
          </w:p>
        </w:tc>
      </w:tr>
      <w:tr w:rsidR="006D1C5D" w:rsidRPr="00A973C0" w:rsidTr="00FE414F">
        <w:trPr>
          <w:trHeight w:val="12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4260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4400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5880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6055</w:t>
            </w:r>
          </w:p>
        </w:tc>
      </w:tr>
      <w:tr w:rsidR="006D1C5D" w:rsidRPr="00A973C0" w:rsidTr="00FE414F">
        <w:trPr>
          <w:trHeight w:val="32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fx_low|</w:t>
            </w:r>
          </w:p>
        </w:tc>
      </w:tr>
      <w:tr w:rsidR="006D1C5D" w:rsidRPr="00A973C0" w:rsidTr="00FE414F">
        <w:trPr>
          <w:trHeight w:val="5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245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6585</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6830</w:t>
            </w:r>
          </w:p>
        </w:tc>
      </w:tr>
      <w:tr w:rsidR="006D1C5D" w:rsidRPr="00A973C0" w:rsidTr="00FE414F">
        <w:trPr>
          <w:trHeight w:val="11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fx_high|</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5140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5315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8380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8625</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+ 2*fy_high|</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3380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3170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6760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6970</w:t>
            </w:r>
          </w:p>
        </w:tc>
      </w:tr>
      <w:tr w:rsidR="006D1C5D" w:rsidRPr="00A973C0" w:rsidTr="00FE414F">
        <w:trPr>
          <w:trHeight w:val="10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 xml:space="preserve">|fx_low – 4*fy_high| </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4*fy_low|</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|fy_low – 4*fx_high|</w:t>
            </w:r>
          </w:p>
        </w:tc>
        <w:tc>
          <w:tcPr>
            <w:tcW w:w="1538" w:type="dxa"/>
            <w:tcBorders>
              <w:top w:val="nil"/>
              <w:left w:val="nil"/>
              <w:bottom w:val="single" w:sz="4" w:space="0" w:color="auto"/>
              <w:right w:val="single" w:sz="8"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|fy_high – 4*fx_low|</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9400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9085</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1160</w:t>
            </w:r>
          </w:p>
        </w:tc>
        <w:tc>
          <w:tcPr>
            <w:tcW w:w="1538" w:type="dxa"/>
            <w:tcBorders>
              <w:top w:val="nil"/>
              <w:left w:val="nil"/>
              <w:bottom w:val="single" w:sz="4" w:space="0" w:color="auto"/>
              <w:right w:val="single" w:sz="8"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950</w:t>
            </w:r>
          </w:p>
        </w:tc>
      </w:tr>
      <w:tr w:rsidR="006D1C5D" w:rsidRPr="00A973C0" w:rsidTr="00FE414F">
        <w:trPr>
          <w:trHeight w:val="18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|fx_low + 4*fy_low|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+ 4*fx_low|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+ 4*fx_high|</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10880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11195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6020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6230</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3*fx_high|</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3*fx_low|</w:t>
            </w:r>
          </w:p>
        </w:tc>
      </w:tr>
      <w:tr w:rsidR="006D1C5D" w:rsidRPr="00A973C0" w:rsidTr="00FE414F">
        <w:trPr>
          <w:trHeight w:val="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5950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5670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2255</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2500</w:t>
            </w:r>
          </w:p>
        </w:tc>
      </w:tr>
      <w:tr w:rsidR="006D1C5D" w:rsidRPr="00A973C0" w:rsidTr="00FE414F">
        <w:trPr>
          <w:trHeight w:val="17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+ 3*fx_high|</w:t>
            </w:r>
          </w:p>
        </w:tc>
      </w:tr>
      <w:tr w:rsidR="006D1C5D" w:rsidRPr="00A973C0" w:rsidTr="00FE414F">
        <w:trPr>
          <w:trHeight w:val="47"/>
        </w:trPr>
        <w:tc>
          <w:tcPr>
            <w:tcW w:w="3251"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8"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9260</w:t>
            </w:r>
          </w:p>
        </w:tc>
        <w:tc>
          <w:tcPr>
            <w:tcW w:w="1537" w:type="dxa"/>
            <w:tcBorders>
              <w:top w:val="nil"/>
              <w:left w:val="nil"/>
              <w:bottom w:val="single" w:sz="8"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9540</w:t>
            </w:r>
          </w:p>
        </w:tc>
        <w:tc>
          <w:tcPr>
            <w:tcW w:w="1537" w:type="dxa"/>
            <w:tcBorders>
              <w:top w:val="nil"/>
              <w:left w:val="nil"/>
              <w:bottom w:val="single" w:sz="8"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7640</w:t>
            </w:r>
          </w:p>
        </w:tc>
        <w:tc>
          <w:tcPr>
            <w:tcW w:w="1538" w:type="dxa"/>
            <w:tcBorders>
              <w:top w:val="nil"/>
              <w:left w:val="nil"/>
              <w:bottom w:val="single" w:sz="8"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7885</w:t>
            </w:r>
          </w:p>
        </w:tc>
      </w:tr>
    </w:tbl>
    <w:p w:rsidR="006D1C5D" w:rsidRPr="00A973C0" w:rsidRDefault="006D1C5D" w:rsidP="006D1C5D"/>
    <w:p w:rsidR="006D1C5D" w:rsidRDefault="006D1C5D" w:rsidP="006D1C5D">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6D1C5D" w:rsidRPr="00A973C0" w:rsidRDefault="006D1C5D" w:rsidP="006D1C5D">
      <w:pPr>
        <w:rPr>
          <w:rFonts w:eastAsia="Malgun Gothic"/>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6D1C5D" w:rsidRPr="00142CC6" w:rsidRDefault="006D1C5D" w:rsidP="006D1C5D">
      <w:pPr>
        <w:pStyle w:val="Guidance"/>
        <w:rPr>
          <w:i w:val="0"/>
          <w:color w:val="auto"/>
          <w:lang w:eastAsia="zh-TW"/>
        </w:rPr>
      </w:pPr>
    </w:p>
    <w:p w:rsidR="006D1C5D" w:rsidRDefault="006D1C5D" w:rsidP="00F97979">
      <w:pPr>
        <w:pStyle w:val="Heading4"/>
        <w:rPr>
          <w:lang w:val="en-US" w:eastAsia="zh-TW"/>
        </w:rPr>
      </w:pPr>
      <w:bookmarkStart w:id="545" w:name="_Toc510012119"/>
      <w:r>
        <w:rPr>
          <w:lang w:val="en-US"/>
        </w:rPr>
        <w:t>7</w:t>
      </w:r>
      <w:r w:rsidRPr="00A973C0">
        <w:rPr>
          <w:lang w:val="en-US"/>
        </w:rPr>
        <w:t>.</w:t>
      </w:r>
      <w:r>
        <w:rPr>
          <w:rFonts w:hint="eastAsia"/>
          <w:lang w:val="en-US" w:eastAsia="zh-TW"/>
        </w:rPr>
        <w:t>6</w:t>
      </w:r>
      <w:r w:rsidRPr="00A973C0">
        <w:rPr>
          <w:lang w:val="en-US"/>
        </w:rPr>
        <w:t>.1.</w:t>
      </w:r>
      <w:r>
        <w:rPr>
          <w:rFonts w:hint="eastAsia"/>
          <w:lang w:val="en-US" w:eastAsia="zh-TW"/>
        </w:rPr>
        <w:t>5</w:t>
      </w:r>
      <w:r w:rsidRPr="00A973C0">
        <w:rPr>
          <w:rFonts w:ascii="Calibri" w:hAnsi="Calibri"/>
          <w:sz w:val="22"/>
          <w:szCs w:val="22"/>
          <w:lang w:val="en-US" w:eastAsia="sv-SE"/>
        </w:rPr>
        <w:tab/>
      </w:r>
      <w:r w:rsidRPr="00A973C0">
        <w:rPr>
          <w:lang w:val="en-US"/>
        </w:rPr>
        <w:t>MSD</w:t>
      </w:r>
      <w:bookmarkEnd w:id="545"/>
    </w:p>
    <w:p w:rsidR="006D1C5D" w:rsidRDefault="006D1C5D" w:rsidP="006D1C5D">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w:t>
      </w:r>
      <w:r>
        <w:rPr>
          <w:rFonts w:hint="eastAsia"/>
          <w:i w:val="0"/>
          <w:color w:val="auto"/>
          <w:lang w:eastAsia="zh-TW"/>
        </w:rPr>
        <w:t>-8A</w:t>
      </w:r>
      <w:r>
        <w:rPr>
          <w:i w:val="0"/>
          <w:color w:val="auto"/>
          <w:lang w:eastAsia="zh-TW"/>
        </w:rPr>
        <w:t xml:space="preserve"> there </w:t>
      </w:r>
      <w:r>
        <w:rPr>
          <w:rFonts w:hint="eastAsia"/>
          <w:i w:val="0"/>
          <w:color w:val="auto"/>
          <w:lang w:eastAsia="zh-TW"/>
        </w:rPr>
        <w:t xml:space="preserve">are </w:t>
      </w:r>
      <w:r w:rsidRPr="00DA1F42">
        <w:rPr>
          <w:i w:val="0"/>
          <w:color w:val="auto"/>
          <w:lang w:eastAsia="zh-TW"/>
        </w:rPr>
        <w:t xml:space="preserve">interference components from 2 uplink operation which would interfere the downlink of the </w:t>
      </w:r>
      <w:r w:rsidRPr="006D0F19">
        <w:rPr>
          <w:i w:val="0"/>
          <w:color w:val="auto"/>
          <w:lang w:eastAsia="zh-TW"/>
        </w:rPr>
        <w:t>Band 8</w:t>
      </w:r>
      <w:r>
        <w:rPr>
          <w:rFonts w:hint="eastAsia"/>
          <w:i w:val="0"/>
          <w:color w:val="auto"/>
          <w:lang w:eastAsia="zh-TW"/>
        </w:rPr>
        <w:t xml:space="preserve"> and Band 7</w:t>
      </w:r>
      <w:r w:rsidRPr="00DA1F42">
        <w:rPr>
          <w:i w:val="0"/>
          <w:color w:val="auto"/>
          <w:lang w:eastAsia="zh-TW"/>
        </w:rPr>
        <w:t>.</w:t>
      </w:r>
    </w:p>
    <w:p w:rsidR="006D1C5D" w:rsidRPr="00A973C0" w:rsidRDefault="006D1C5D" w:rsidP="006D1C5D">
      <w:r w:rsidRPr="00A973C0">
        <w:t xml:space="preserve">When uplink CA configurations </w:t>
      </w:r>
      <w:r w:rsidRPr="00A973C0">
        <w:rPr>
          <w:rFonts w:hint="eastAsia"/>
          <w:lang w:eastAsia="ko-KR"/>
        </w:rPr>
        <w:t>CA_3A-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 xml:space="preserve">3, Band </w:t>
      </w:r>
      <w:r w:rsidRPr="00A973C0">
        <w:t>7</w:t>
      </w:r>
      <w:r>
        <w:rPr>
          <w:rFonts w:hint="eastAsia"/>
          <w:lang w:eastAsia="zh-TW"/>
        </w:rPr>
        <w:t xml:space="preserve"> and Band 8</w:t>
      </w:r>
      <w:r w:rsidRPr="00A973C0">
        <w:t>.</w:t>
      </w:r>
    </w:p>
    <w:p w:rsidR="006D1C5D" w:rsidRPr="00A973C0" w:rsidRDefault="006D1C5D" w:rsidP="006D1C5D">
      <w:r w:rsidRPr="00A973C0">
        <w:t xml:space="preserve">And also when uplink CA configurations </w:t>
      </w:r>
      <w:r w:rsidRPr="00A973C0">
        <w:rPr>
          <w:rFonts w:hint="eastAsia"/>
          <w:lang w:eastAsia="ko-KR"/>
        </w:rPr>
        <w:t>CA_</w:t>
      </w:r>
      <w:r w:rsidRPr="00A973C0">
        <w:rPr>
          <w:lang w:eastAsia="ko-KR"/>
        </w:rPr>
        <w:t>7</w:t>
      </w:r>
      <w:r w:rsidRPr="00A973C0">
        <w:rPr>
          <w:rFonts w:hint="eastAsia"/>
          <w:lang w:eastAsia="ko-KR"/>
        </w:rPr>
        <w:t>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8</w:t>
      </w:r>
      <w:r w:rsidRPr="00A973C0">
        <w:t>.</w:t>
      </w:r>
    </w:p>
    <w:p w:rsidR="006D1C5D" w:rsidRDefault="006D1C5D" w:rsidP="006D1C5D">
      <w:pPr>
        <w:pStyle w:val="Guidance"/>
        <w:rPr>
          <w:i w:val="0"/>
          <w:color w:val="auto"/>
          <w:lang w:eastAsia="zh-TW"/>
        </w:rPr>
      </w:pPr>
      <w:r>
        <w:rPr>
          <w:rFonts w:hint="eastAsia"/>
          <w:i w:val="0"/>
          <w:color w:val="auto"/>
          <w:lang w:eastAsia="zh-TW"/>
        </w:rPr>
        <w:t>However, these impacts are already covered in the fallback combinations as mentioned in the previous section; no further MSD analysis is needed.</w:t>
      </w:r>
    </w:p>
    <w:p w:rsidR="006D1C5D" w:rsidRPr="0058306C" w:rsidRDefault="006D1C5D" w:rsidP="006D1C5D">
      <w:pPr>
        <w:pStyle w:val="Guidance"/>
        <w:rPr>
          <w:i w:val="0"/>
          <w:color w:val="auto"/>
          <w:lang w:eastAsia="zh-TW"/>
        </w:rPr>
      </w:pPr>
    </w:p>
    <w:p w:rsidR="006D1C5D" w:rsidRPr="006D1C5D" w:rsidRDefault="006D1C5D" w:rsidP="00F97979">
      <w:pPr>
        <w:pStyle w:val="Heading4"/>
        <w:rPr>
          <w:lang w:val="en-US"/>
        </w:rPr>
      </w:pPr>
      <w:bookmarkStart w:id="546" w:name="_Toc510012120"/>
      <w:r>
        <w:rPr>
          <w:lang w:val="en-US"/>
        </w:rPr>
        <w:lastRenderedPageBreak/>
        <w:t>7</w:t>
      </w:r>
      <w:r w:rsidRPr="00A973C0">
        <w:rPr>
          <w:lang w:val="en-US"/>
        </w:rPr>
        <w:t>.</w:t>
      </w:r>
      <w:r>
        <w:rPr>
          <w:rFonts w:hint="eastAsia"/>
          <w:lang w:val="en-US"/>
        </w:rPr>
        <w:t>6</w:t>
      </w:r>
      <w:r w:rsidRPr="00A973C0">
        <w:rPr>
          <w:lang w:val="en-US"/>
        </w:rPr>
        <w:t>.1.</w:t>
      </w:r>
      <w:r>
        <w:rPr>
          <w:rFonts w:hint="eastAsia"/>
          <w:lang w:val="en-US"/>
        </w:rPr>
        <w:t>6</w:t>
      </w:r>
      <w:r w:rsidRPr="00A973C0">
        <w:rPr>
          <w:lang w:val="en-US"/>
        </w:rPr>
        <w:tab/>
        <w:t>∆TIB and ∆RIB values</w:t>
      </w:r>
      <w:bookmarkEnd w:id="546"/>
    </w:p>
    <w:p w:rsidR="00AD6F5A" w:rsidRDefault="00AD6F5A" w:rsidP="009D0397">
      <w:pPr>
        <w:rPr>
          <w:rFonts w:eastAsia="Malgun Gothic"/>
          <w:lang w:eastAsia="ko-KR"/>
        </w:rPr>
      </w:pPr>
    </w:p>
    <w:p w:rsidR="006D1C5D" w:rsidRPr="00DB3DEB" w:rsidRDefault="006D1C5D" w:rsidP="00F97979">
      <w:pPr>
        <w:pStyle w:val="Heading2"/>
        <w:rPr>
          <w:lang w:eastAsia="ko-KR"/>
        </w:rPr>
      </w:pPr>
      <w:bookmarkStart w:id="547" w:name="_Toc510012121"/>
      <w:r>
        <w:t>7.</w:t>
      </w:r>
      <w:r>
        <w:rPr>
          <w:rFonts w:hint="eastAsia"/>
          <w:lang w:eastAsia="zh-TW"/>
        </w:rPr>
        <w:t>7</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w:t>
      </w:r>
      <w:r>
        <w:rPr>
          <w:rFonts w:hint="eastAsia"/>
          <w:lang w:eastAsia="zh-TW"/>
        </w:rPr>
        <w:t xml:space="preserve">and Band 7 </w:t>
      </w:r>
      <w:r>
        <w:rPr>
          <w:lang w:eastAsia="ko-KR"/>
        </w:rPr>
        <w:t xml:space="preserve">and Band </w:t>
      </w:r>
      <w:r>
        <w:rPr>
          <w:rFonts w:hint="eastAsia"/>
          <w:lang w:eastAsia="zh-TW"/>
        </w:rPr>
        <w:t>7</w:t>
      </w:r>
      <w:r>
        <w:t xml:space="preserve"> </w:t>
      </w:r>
      <w:r w:rsidRPr="00DB3DEB">
        <w:rPr>
          <w:rFonts w:hint="eastAsia"/>
          <w:lang w:eastAsia="ko-KR"/>
        </w:rPr>
        <w:t>with 2</w:t>
      </w:r>
      <w:r>
        <w:t xml:space="preserve"> UL</w:t>
      </w:r>
      <w:r w:rsidRPr="00DB3DEB">
        <w:rPr>
          <w:rFonts w:hint="eastAsia"/>
          <w:lang w:eastAsia="ko-KR"/>
        </w:rPr>
        <w:t>s</w:t>
      </w:r>
      <w:bookmarkEnd w:id="547"/>
    </w:p>
    <w:p w:rsidR="006D1C5D" w:rsidRPr="00A973C0" w:rsidRDefault="006D1C5D" w:rsidP="00F97979">
      <w:pPr>
        <w:pStyle w:val="Heading3"/>
        <w:rPr>
          <w:rFonts w:ascii="Calibri" w:hAnsi="Calibri"/>
          <w:sz w:val="22"/>
          <w:szCs w:val="22"/>
          <w:lang w:val="en-US" w:eastAsia="sv-SE"/>
        </w:rPr>
      </w:pPr>
      <w:bookmarkStart w:id="548" w:name="_Toc510012122"/>
      <w:r>
        <w:rPr>
          <w:lang w:val="en-US"/>
        </w:rPr>
        <w:t>7</w:t>
      </w:r>
      <w:r w:rsidRPr="00A973C0">
        <w:rPr>
          <w:lang w:val="en-US"/>
        </w:rPr>
        <w:t>.</w:t>
      </w:r>
      <w:r>
        <w:rPr>
          <w:rFonts w:hint="eastAsia"/>
          <w:lang w:val="en-US" w:eastAsia="zh-TW"/>
        </w:rPr>
        <w:t>7</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548"/>
    </w:p>
    <w:p w:rsidR="006D1C5D" w:rsidRPr="00A973C0" w:rsidRDefault="006D1C5D" w:rsidP="00F97979">
      <w:pPr>
        <w:pStyle w:val="Heading4"/>
        <w:rPr>
          <w:lang w:val="en-US"/>
        </w:rPr>
      </w:pPr>
      <w:bookmarkStart w:id="549" w:name="_Toc510012123"/>
      <w:r>
        <w:rPr>
          <w:lang w:val="en-US"/>
        </w:rPr>
        <w:t>7</w:t>
      </w:r>
      <w:r w:rsidRPr="00A973C0">
        <w:rPr>
          <w:lang w:val="en-US"/>
        </w:rPr>
        <w:t>.</w:t>
      </w:r>
      <w:r>
        <w:rPr>
          <w:rFonts w:hint="eastAsia"/>
          <w:lang w:val="en-US" w:eastAsia="zh-TW"/>
        </w:rPr>
        <w:t>7</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549"/>
    </w:p>
    <w:p w:rsidR="006D1C5D" w:rsidRPr="00A973C0" w:rsidRDefault="006D1C5D" w:rsidP="00F97979">
      <w:pPr>
        <w:pStyle w:val="TH"/>
        <w:outlineLvl w:val="0"/>
      </w:pPr>
      <w:r>
        <w:t>Table 7</w:t>
      </w:r>
      <w:r w:rsidRPr="00A973C0">
        <w:t>.</w:t>
      </w:r>
      <w:r>
        <w:rPr>
          <w:rFonts w:hint="eastAsia"/>
          <w:lang w:eastAsia="zh-TW"/>
        </w:rPr>
        <w:t>7</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9"/>
        <w:gridCol w:w="1470"/>
        <w:gridCol w:w="910"/>
        <w:gridCol w:w="587"/>
        <w:gridCol w:w="587"/>
        <w:gridCol w:w="587"/>
        <w:gridCol w:w="587"/>
        <w:gridCol w:w="587"/>
        <w:gridCol w:w="590"/>
        <w:gridCol w:w="1341"/>
        <w:gridCol w:w="1290"/>
      </w:tblGrid>
      <w:tr w:rsidR="006D1C5D" w:rsidRPr="00A973C0" w:rsidTr="00FE414F">
        <w:trPr>
          <w:trHeight w:val="736"/>
          <w:jc w:val="center"/>
        </w:trPr>
        <w:tc>
          <w:tcPr>
            <w:tcW w:w="1399" w:type="dxa"/>
            <w:vAlign w:val="center"/>
          </w:tcPr>
          <w:p w:rsidR="006D1C5D" w:rsidRPr="00A973C0" w:rsidRDefault="006D1C5D" w:rsidP="00FE414F">
            <w:pPr>
              <w:pStyle w:val="TAH"/>
              <w:rPr>
                <w:rFonts w:cs="Arial"/>
              </w:rPr>
            </w:pPr>
            <w:r w:rsidRPr="00A973C0">
              <w:rPr>
                <w:rFonts w:cs="Arial"/>
              </w:rPr>
              <w:t>E-UTRA CA Configuration</w:t>
            </w:r>
          </w:p>
        </w:tc>
        <w:tc>
          <w:tcPr>
            <w:tcW w:w="1470" w:type="dxa"/>
            <w:vAlign w:val="center"/>
          </w:tcPr>
          <w:p w:rsidR="006D1C5D" w:rsidRPr="00A973C0" w:rsidRDefault="006D1C5D" w:rsidP="00FE414F">
            <w:pPr>
              <w:pStyle w:val="TAH"/>
              <w:rPr>
                <w:rFonts w:cs="Arial"/>
                <w:lang w:eastAsia="ko-KR"/>
              </w:rPr>
            </w:pPr>
            <w:r w:rsidRPr="00A973C0">
              <w:rPr>
                <w:rFonts w:cs="Arial" w:hint="eastAsia"/>
                <w:lang w:eastAsia="ko-KR"/>
              </w:rPr>
              <w:t>Uplink CA configurations</w:t>
            </w:r>
          </w:p>
        </w:tc>
        <w:tc>
          <w:tcPr>
            <w:tcW w:w="910" w:type="dxa"/>
            <w:vAlign w:val="center"/>
          </w:tcPr>
          <w:p w:rsidR="006D1C5D" w:rsidRPr="00A973C0" w:rsidRDefault="006D1C5D" w:rsidP="00FE414F">
            <w:pPr>
              <w:pStyle w:val="TAH"/>
              <w:rPr>
                <w:rFonts w:cs="Arial"/>
              </w:rPr>
            </w:pPr>
            <w:r w:rsidRPr="00A973C0">
              <w:rPr>
                <w:rFonts w:cs="Arial"/>
              </w:rPr>
              <w:t>E-UTRA Bands</w:t>
            </w:r>
          </w:p>
        </w:tc>
        <w:tc>
          <w:tcPr>
            <w:tcW w:w="587" w:type="dxa"/>
            <w:vAlign w:val="center"/>
          </w:tcPr>
          <w:p w:rsidR="006D1C5D" w:rsidRPr="00A973C0" w:rsidRDefault="006D1C5D" w:rsidP="00FE414F">
            <w:pPr>
              <w:pStyle w:val="TAH"/>
              <w:rPr>
                <w:rFonts w:cs="Arial"/>
              </w:rPr>
            </w:pPr>
            <w:r w:rsidRPr="00A973C0">
              <w:rPr>
                <w:rFonts w:cs="Arial"/>
              </w:rPr>
              <w:t>1.4</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3</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5</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10</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15</w:t>
            </w:r>
            <w:r w:rsidRPr="00A973C0">
              <w:rPr>
                <w:rFonts w:cs="Arial"/>
              </w:rPr>
              <w:br/>
              <w:t>MHz</w:t>
            </w:r>
          </w:p>
        </w:tc>
        <w:tc>
          <w:tcPr>
            <w:tcW w:w="590" w:type="dxa"/>
            <w:vAlign w:val="center"/>
          </w:tcPr>
          <w:p w:rsidR="006D1C5D" w:rsidRPr="00A973C0" w:rsidRDefault="006D1C5D" w:rsidP="00FE414F">
            <w:pPr>
              <w:pStyle w:val="TAH"/>
              <w:rPr>
                <w:rFonts w:cs="Arial"/>
              </w:rPr>
            </w:pPr>
            <w:r w:rsidRPr="00A973C0">
              <w:rPr>
                <w:rFonts w:cs="Arial"/>
              </w:rPr>
              <w:t>20</w:t>
            </w:r>
            <w:r w:rsidRPr="00A973C0">
              <w:rPr>
                <w:rFonts w:cs="Arial"/>
              </w:rPr>
              <w:br/>
              <w:t>MHz</w:t>
            </w:r>
          </w:p>
        </w:tc>
        <w:tc>
          <w:tcPr>
            <w:tcW w:w="1341" w:type="dxa"/>
            <w:vAlign w:val="center"/>
          </w:tcPr>
          <w:p w:rsidR="006D1C5D" w:rsidRPr="00A973C0" w:rsidRDefault="006D1C5D" w:rsidP="00FE414F">
            <w:pPr>
              <w:pStyle w:val="TAH"/>
              <w:rPr>
                <w:rFonts w:cs="Arial"/>
              </w:rPr>
            </w:pPr>
            <w:r w:rsidRPr="00A973C0">
              <w:rPr>
                <w:rFonts w:cs="Arial"/>
              </w:rPr>
              <w:t>Maximum aggregated bandwidth</w:t>
            </w:r>
          </w:p>
          <w:p w:rsidR="006D1C5D" w:rsidRPr="00A973C0" w:rsidRDefault="006D1C5D" w:rsidP="00FE414F">
            <w:pPr>
              <w:pStyle w:val="TAH"/>
              <w:rPr>
                <w:rFonts w:cs="Arial"/>
              </w:rPr>
            </w:pPr>
            <w:r w:rsidRPr="00A973C0">
              <w:rPr>
                <w:rFonts w:cs="Arial"/>
              </w:rPr>
              <w:t>[MHz]</w:t>
            </w:r>
          </w:p>
        </w:tc>
        <w:tc>
          <w:tcPr>
            <w:tcW w:w="1290" w:type="dxa"/>
            <w:vAlign w:val="center"/>
          </w:tcPr>
          <w:p w:rsidR="006D1C5D" w:rsidRPr="00A973C0" w:rsidRDefault="006D1C5D" w:rsidP="00FE414F">
            <w:pPr>
              <w:pStyle w:val="TAH"/>
              <w:rPr>
                <w:rFonts w:cs="Arial"/>
              </w:rPr>
            </w:pPr>
            <w:r w:rsidRPr="00A973C0">
              <w:rPr>
                <w:rFonts w:cs="Arial"/>
              </w:rPr>
              <w:t>Bandwidth combination set</w:t>
            </w:r>
          </w:p>
        </w:tc>
      </w:tr>
      <w:tr w:rsidR="006D1C5D" w:rsidRPr="00A973C0" w:rsidTr="00FE414F">
        <w:trPr>
          <w:trHeight w:val="199"/>
          <w:jc w:val="center"/>
        </w:trPr>
        <w:tc>
          <w:tcPr>
            <w:tcW w:w="1399" w:type="dxa"/>
            <w:vMerge w:val="restart"/>
            <w:vAlign w:val="center"/>
          </w:tcPr>
          <w:p w:rsidR="006D1C5D" w:rsidRPr="00A973C0" w:rsidRDefault="006D1C5D" w:rsidP="00FE414F">
            <w:pPr>
              <w:pStyle w:val="TAC"/>
              <w:rPr>
                <w:rFonts w:cs="Arial"/>
                <w:lang w:eastAsia="zh-TW"/>
              </w:rPr>
            </w:pPr>
            <w:r w:rsidRPr="00A973C0">
              <w:rPr>
                <w:rFonts w:cs="Arial" w:hint="eastAsia"/>
                <w:lang w:eastAsia="ko-KR"/>
              </w:rPr>
              <w:t>CA_3A-</w:t>
            </w:r>
            <w:r w:rsidRPr="00A973C0">
              <w:rPr>
                <w:rFonts w:cs="Arial"/>
                <w:lang w:eastAsia="ko-KR"/>
              </w:rPr>
              <w:t>3A-</w:t>
            </w:r>
            <w:r>
              <w:rPr>
                <w:rFonts w:cs="Arial" w:hint="eastAsia"/>
                <w:lang w:eastAsia="zh-TW"/>
              </w:rPr>
              <w:t>7</w:t>
            </w:r>
            <w:r w:rsidRPr="00A973C0">
              <w:rPr>
                <w:rFonts w:cs="Arial"/>
                <w:lang w:eastAsia="ko-KR"/>
              </w:rPr>
              <w:t>A</w:t>
            </w:r>
            <w:r>
              <w:rPr>
                <w:rFonts w:cs="Arial" w:hint="eastAsia"/>
                <w:lang w:eastAsia="zh-TW"/>
              </w:rPr>
              <w:t>-7A</w:t>
            </w:r>
          </w:p>
        </w:tc>
        <w:tc>
          <w:tcPr>
            <w:tcW w:w="147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CA_</w:t>
            </w:r>
            <w:r w:rsidRPr="00A973C0">
              <w:rPr>
                <w:rFonts w:cs="Arial"/>
                <w:lang w:eastAsia="ko-KR"/>
              </w:rPr>
              <w:t>3</w:t>
            </w:r>
            <w:r w:rsidRPr="00A973C0">
              <w:rPr>
                <w:rFonts w:cs="Arial" w:hint="eastAsia"/>
                <w:lang w:eastAsia="ko-KR"/>
              </w:rPr>
              <w:t>A-</w:t>
            </w:r>
            <w:r>
              <w:rPr>
                <w:rFonts w:cs="Arial" w:hint="eastAsia"/>
                <w:lang w:eastAsia="zh-TW"/>
              </w:rPr>
              <w:t>7</w:t>
            </w:r>
            <w:r w:rsidRPr="00A973C0">
              <w:rPr>
                <w:rFonts w:cs="Arial" w:hint="eastAsia"/>
                <w:lang w:eastAsia="ko-KR"/>
              </w:rPr>
              <w:t>A</w:t>
            </w: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25" w:type="dxa"/>
            <w:gridSpan w:val="6"/>
            <w:shd w:val="clear" w:color="auto" w:fill="auto"/>
            <w:vAlign w:val="center"/>
          </w:tcPr>
          <w:p w:rsidR="006D1C5D" w:rsidRPr="00A973C0" w:rsidRDefault="006D1C5D" w:rsidP="00FE414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6D1C5D" w:rsidRPr="00A973C0" w:rsidRDefault="006D1C5D" w:rsidP="00FE414F">
            <w:pPr>
              <w:pStyle w:val="TOC1"/>
              <w:ind w:left="0" w:right="0" w:firstLine="0"/>
              <w:jc w:val="center"/>
              <w:rPr>
                <w:rFonts w:ascii="Arial" w:hAnsi="Arial" w:cs="Arial"/>
                <w:noProof w:val="0"/>
                <w:sz w:val="18"/>
                <w:lang w:eastAsia="ko-KR"/>
              </w:rPr>
            </w:pPr>
            <w:r>
              <w:rPr>
                <w:rFonts w:ascii="Arial" w:hAnsi="Arial" w:cs="Arial" w:hint="eastAsia"/>
                <w:noProof w:val="0"/>
                <w:sz w:val="18"/>
                <w:lang w:eastAsia="zh-TW"/>
              </w:rPr>
              <w:t>80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0</w:t>
            </w:r>
          </w:p>
        </w:tc>
      </w:tr>
      <w:tr w:rsidR="006D1C5D" w:rsidRPr="00A973C0" w:rsidTr="00FE414F">
        <w:trPr>
          <w:trHeight w:val="300"/>
          <w:jc w:val="center"/>
        </w:trPr>
        <w:tc>
          <w:tcPr>
            <w:tcW w:w="1399"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7</w:t>
            </w:r>
          </w:p>
        </w:tc>
        <w:tc>
          <w:tcPr>
            <w:tcW w:w="3525" w:type="dxa"/>
            <w:gridSpan w:val="6"/>
            <w:shd w:val="clear" w:color="auto" w:fill="auto"/>
            <w:vAlign w:val="center"/>
          </w:tcPr>
          <w:p w:rsidR="006D1C5D" w:rsidRPr="00A973C0" w:rsidRDefault="006D1C5D" w:rsidP="00FE414F">
            <w:pPr>
              <w:pStyle w:val="TAC"/>
              <w:rPr>
                <w:rFonts w:cs="Arial"/>
                <w:lang w:eastAsia="zh-TW"/>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3</w:t>
            </w:r>
          </w:p>
        </w:tc>
        <w:tc>
          <w:tcPr>
            <w:tcW w:w="1341" w:type="dxa"/>
            <w:vMerge/>
            <w:vAlign w:val="center"/>
          </w:tcPr>
          <w:p w:rsidR="006D1C5D" w:rsidRPr="00A973C0" w:rsidRDefault="006D1C5D" w:rsidP="00FE414F">
            <w:pPr>
              <w:pStyle w:val="TAC"/>
              <w:rPr>
                <w:rFonts w:cs="Arial"/>
                <w:lang w:eastAsia="ko-KR"/>
              </w:rPr>
            </w:pPr>
          </w:p>
        </w:tc>
        <w:tc>
          <w:tcPr>
            <w:tcW w:w="1290" w:type="dxa"/>
            <w:vMerge/>
            <w:vAlign w:val="center"/>
          </w:tcPr>
          <w:p w:rsidR="006D1C5D" w:rsidRPr="00A973C0" w:rsidRDefault="006D1C5D" w:rsidP="00FE414F">
            <w:pPr>
              <w:pStyle w:val="TAC"/>
              <w:rPr>
                <w:rFonts w:cs="Arial"/>
              </w:rPr>
            </w:pPr>
          </w:p>
        </w:tc>
      </w:tr>
      <w:tr w:rsidR="006D1C5D" w:rsidRPr="00A973C0" w:rsidTr="00FE414F">
        <w:trPr>
          <w:trHeight w:val="199"/>
          <w:jc w:val="center"/>
        </w:trPr>
        <w:tc>
          <w:tcPr>
            <w:tcW w:w="1399"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25" w:type="dxa"/>
            <w:gridSpan w:val="6"/>
            <w:shd w:val="clear" w:color="auto" w:fill="auto"/>
            <w:vAlign w:val="center"/>
          </w:tcPr>
          <w:p w:rsidR="006D1C5D" w:rsidRPr="00A973C0" w:rsidRDefault="006D1C5D" w:rsidP="00FE414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6D1C5D" w:rsidRPr="00A973C0" w:rsidRDefault="006D1C5D" w:rsidP="00FE414F">
            <w:pPr>
              <w:pStyle w:val="TAC"/>
              <w:rPr>
                <w:rFonts w:cs="Arial"/>
                <w:lang w:eastAsia="zh-TW"/>
              </w:rPr>
            </w:pPr>
            <w:r>
              <w:rPr>
                <w:rFonts w:cs="Arial" w:hint="eastAsia"/>
                <w:lang w:eastAsia="zh-TW"/>
              </w:rPr>
              <w:t>60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1</w:t>
            </w:r>
          </w:p>
        </w:tc>
      </w:tr>
      <w:tr w:rsidR="006D1C5D" w:rsidRPr="00A973C0" w:rsidTr="00FE414F">
        <w:trPr>
          <w:trHeight w:val="315"/>
          <w:jc w:val="center"/>
        </w:trPr>
        <w:tc>
          <w:tcPr>
            <w:tcW w:w="1399"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7</w:t>
            </w:r>
          </w:p>
        </w:tc>
        <w:tc>
          <w:tcPr>
            <w:tcW w:w="3525" w:type="dxa"/>
            <w:gridSpan w:val="6"/>
            <w:shd w:val="clear" w:color="auto" w:fill="auto"/>
            <w:vAlign w:val="center"/>
          </w:tcPr>
          <w:p w:rsidR="006D1C5D" w:rsidRPr="00A973C0" w:rsidRDefault="006D1C5D" w:rsidP="00FE414F">
            <w:pPr>
              <w:pStyle w:val="TAC"/>
              <w:rPr>
                <w:rFonts w:cs="Arial"/>
                <w:lang w:eastAsia="zh-TW"/>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3</w:t>
            </w:r>
          </w:p>
        </w:tc>
        <w:tc>
          <w:tcPr>
            <w:tcW w:w="1341" w:type="dxa"/>
            <w:vMerge/>
            <w:vAlign w:val="center"/>
          </w:tcPr>
          <w:p w:rsidR="006D1C5D" w:rsidRPr="00A973C0" w:rsidRDefault="006D1C5D" w:rsidP="00FE414F">
            <w:pPr>
              <w:pStyle w:val="TAC"/>
              <w:rPr>
                <w:rFonts w:cs="Arial"/>
              </w:rPr>
            </w:pPr>
          </w:p>
        </w:tc>
        <w:tc>
          <w:tcPr>
            <w:tcW w:w="1290" w:type="dxa"/>
            <w:vMerge/>
            <w:vAlign w:val="center"/>
          </w:tcPr>
          <w:p w:rsidR="006D1C5D" w:rsidRPr="00A973C0" w:rsidRDefault="006D1C5D" w:rsidP="00FE414F">
            <w:pPr>
              <w:pStyle w:val="TAC"/>
              <w:rPr>
                <w:rFonts w:cs="Arial"/>
              </w:rPr>
            </w:pPr>
          </w:p>
        </w:tc>
      </w:tr>
    </w:tbl>
    <w:p w:rsidR="006D1C5D" w:rsidRPr="00A973C0" w:rsidRDefault="006D1C5D" w:rsidP="006D1C5D"/>
    <w:p w:rsidR="006D1C5D" w:rsidRPr="00A973C0" w:rsidRDefault="006D1C5D" w:rsidP="00F97979">
      <w:pPr>
        <w:pStyle w:val="TH"/>
        <w:outlineLvl w:val="0"/>
        <w:rPr>
          <w:lang w:eastAsia="ko-KR"/>
        </w:rPr>
      </w:pPr>
      <w:r w:rsidRPr="00A973C0">
        <w:rPr>
          <w:rFonts w:hint="eastAsia"/>
        </w:rPr>
        <w:t xml:space="preserve">Table </w:t>
      </w:r>
      <w:r>
        <w:t>7</w:t>
      </w:r>
      <w:r w:rsidRPr="00A973C0">
        <w:t>.</w:t>
      </w:r>
      <w:r>
        <w:rPr>
          <w:rFonts w:hint="eastAsia"/>
          <w:lang w:eastAsia="zh-TW"/>
        </w:rPr>
        <w:t>7</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p>
    <w:tbl>
      <w:tblPr>
        <w:tblW w:w="10169" w:type="dxa"/>
        <w:jc w:val="center"/>
        <w:tblLook w:val="04A0"/>
      </w:tblPr>
      <w:tblGrid>
        <w:gridCol w:w="1366"/>
        <w:gridCol w:w="1466"/>
        <w:gridCol w:w="1216"/>
        <w:gridCol w:w="1216"/>
        <w:gridCol w:w="1216"/>
        <w:gridCol w:w="1216"/>
        <w:gridCol w:w="1187"/>
        <w:gridCol w:w="1286"/>
      </w:tblGrid>
      <w:tr w:rsidR="006D1C5D" w:rsidRPr="00A973C0" w:rsidTr="00FE414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E-UTRA CA configuration / Bandwidth combination set</w:t>
            </w:r>
          </w:p>
        </w:tc>
      </w:tr>
      <w:tr w:rsidR="006D1C5D" w:rsidRPr="00A973C0" w:rsidTr="00FE414F">
        <w:trPr>
          <w:trHeight w:val="20"/>
          <w:jc w:val="center"/>
        </w:trPr>
        <w:tc>
          <w:tcPr>
            <w:tcW w:w="1366"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Bandwidth combination set</w:t>
            </w:r>
          </w:p>
        </w:tc>
      </w:tr>
      <w:tr w:rsidR="006D1C5D" w:rsidRPr="00A973C0" w:rsidTr="00FE414F">
        <w:trPr>
          <w:trHeight w:val="454"/>
          <w:jc w:val="center"/>
        </w:trPr>
        <w:tc>
          <w:tcPr>
            <w:tcW w:w="1366" w:type="dxa"/>
            <w:vMerge/>
            <w:tcBorders>
              <w:left w:val="single" w:sz="4" w:space="0" w:color="auto"/>
              <w:bottom w:val="single" w:sz="4" w:space="0" w:color="000000"/>
              <w:right w:val="nil"/>
            </w:tcBorders>
            <w:vAlign w:val="center"/>
          </w:tcPr>
          <w:p w:rsidR="006D1C5D" w:rsidRPr="00A973C0" w:rsidRDefault="006D1C5D" w:rsidP="00FE414F">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6D1C5D" w:rsidRPr="00A973C0" w:rsidRDefault="006D1C5D" w:rsidP="00FE414F">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6D1C5D" w:rsidRPr="00A973C0" w:rsidRDefault="006D1C5D" w:rsidP="00FE414F">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6D1C5D" w:rsidRPr="00A973C0" w:rsidRDefault="006D1C5D" w:rsidP="00FE414F">
            <w:pPr>
              <w:spacing w:after="0"/>
              <w:rPr>
                <w:rFonts w:ascii="Arial" w:hAnsi="Arial" w:cs="Arial"/>
                <w:b/>
                <w:bCs/>
                <w:sz w:val="18"/>
                <w:szCs w:val="18"/>
                <w:lang w:val="en-US"/>
              </w:rPr>
            </w:pPr>
          </w:p>
        </w:tc>
      </w:tr>
      <w:tr w:rsidR="006D1C5D" w:rsidRPr="00A973C0" w:rsidTr="00FE414F">
        <w:trPr>
          <w:trHeight w:val="47"/>
          <w:jc w:val="center"/>
        </w:trPr>
        <w:tc>
          <w:tcPr>
            <w:tcW w:w="1366" w:type="dxa"/>
            <w:vMerge w:val="restart"/>
            <w:tcBorders>
              <w:top w:val="nil"/>
              <w:left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6D1C5D" w:rsidRPr="00A973C0" w:rsidRDefault="006D1C5D" w:rsidP="00FE414F">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0</w:t>
            </w:r>
          </w:p>
        </w:tc>
      </w:tr>
      <w:tr w:rsidR="006D1C5D" w:rsidRPr="00A973C0" w:rsidTr="00FE414F">
        <w:trPr>
          <w:trHeight w:val="59"/>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66" w:type="dxa"/>
            <w:vMerge/>
            <w:tcBorders>
              <w:left w:val="nil"/>
              <w:bottom w:val="single" w:sz="4" w:space="0" w:color="auto"/>
              <w:right w:val="single" w:sz="4" w:space="0" w:color="auto"/>
            </w:tcBorders>
            <w:vAlign w:val="center"/>
          </w:tcPr>
          <w:p w:rsidR="006D1C5D" w:rsidRPr="00A973C0" w:rsidRDefault="006D1C5D" w:rsidP="00FE414F">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1</w:t>
            </w:r>
          </w:p>
        </w:tc>
      </w:tr>
    </w:tbl>
    <w:p w:rsidR="006D1C5D" w:rsidRDefault="006D1C5D" w:rsidP="006D1C5D">
      <w:pPr>
        <w:rPr>
          <w:lang w:eastAsia="zh-TW"/>
        </w:rPr>
      </w:pPr>
    </w:p>
    <w:p w:rsidR="006D1C5D" w:rsidRPr="00A973C0" w:rsidRDefault="006D1C5D" w:rsidP="00F97979">
      <w:pPr>
        <w:pStyle w:val="TH"/>
        <w:outlineLvl w:val="0"/>
        <w:rPr>
          <w:lang w:eastAsia="ko-KR"/>
        </w:rPr>
      </w:pPr>
      <w:r w:rsidRPr="00A973C0">
        <w:rPr>
          <w:rFonts w:hint="eastAsia"/>
        </w:rPr>
        <w:t xml:space="preserve">Table </w:t>
      </w:r>
      <w:r>
        <w:rPr>
          <w:rFonts w:hint="eastAsia"/>
          <w:lang w:eastAsia="zh-TW"/>
        </w:rPr>
        <w:t>7</w:t>
      </w:r>
      <w:r w:rsidRPr="00A973C0">
        <w:rPr>
          <w:rFonts w:hint="eastAsia"/>
          <w:lang w:eastAsia="ko-KR"/>
        </w:rPr>
        <w:t>.</w:t>
      </w:r>
      <w:r>
        <w:rPr>
          <w:rFonts w:hint="eastAsia"/>
          <w:lang w:eastAsia="zh-TW"/>
        </w:rPr>
        <w:t>7</w:t>
      </w:r>
      <w:r w:rsidRPr="00A973C0">
        <w:rPr>
          <w:rFonts w:hint="eastAsia"/>
          <w:lang w:eastAsia="ko-KR"/>
        </w:rPr>
        <w:t>.1.1</w:t>
      </w:r>
      <w:r w:rsidRPr="00A973C0">
        <w:rPr>
          <w:rFonts w:hint="eastAsia"/>
        </w:rPr>
        <w:t>-</w:t>
      </w:r>
      <w:r>
        <w:rPr>
          <w:rFonts w:hint="eastAsia"/>
          <w:lang w:eastAsia="zh-TW"/>
        </w:rPr>
        <w:t>3</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94" w:type="dxa"/>
        <w:jc w:val="center"/>
        <w:tblLook w:val="04A0"/>
      </w:tblPr>
      <w:tblGrid>
        <w:gridCol w:w="1382"/>
        <w:gridCol w:w="1484"/>
        <w:gridCol w:w="1231"/>
        <w:gridCol w:w="1231"/>
        <w:gridCol w:w="1231"/>
        <w:gridCol w:w="1231"/>
        <w:gridCol w:w="1201"/>
        <w:gridCol w:w="1303"/>
      </w:tblGrid>
      <w:tr w:rsidR="006D1C5D" w:rsidRPr="00A973C0" w:rsidTr="00FE414F">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E-UTRA CA configuration / Bandwidth combination set</w:t>
            </w:r>
          </w:p>
        </w:tc>
      </w:tr>
      <w:tr w:rsidR="006D1C5D" w:rsidRPr="00A973C0" w:rsidTr="00FE414F">
        <w:trPr>
          <w:trHeight w:val="13"/>
          <w:jc w:val="center"/>
        </w:trPr>
        <w:tc>
          <w:tcPr>
            <w:tcW w:w="1382"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hint="eastAsia"/>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Bandwidth combination set</w:t>
            </w:r>
          </w:p>
        </w:tc>
      </w:tr>
      <w:tr w:rsidR="006D1C5D" w:rsidRPr="00A973C0" w:rsidTr="00FE414F">
        <w:trPr>
          <w:trHeight w:val="13"/>
          <w:jc w:val="center"/>
        </w:trPr>
        <w:tc>
          <w:tcPr>
            <w:tcW w:w="1382" w:type="dxa"/>
            <w:vMerge/>
            <w:tcBorders>
              <w:left w:val="single" w:sz="4" w:space="0" w:color="auto"/>
              <w:bottom w:val="single" w:sz="4" w:space="0" w:color="000000"/>
              <w:right w:val="nil"/>
            </w:tcBorders>
            <w:vAlign w:val="center"/>
          </w:tcPr>
          <w:p w:rsidR="006D1C5D" w:rsidRPr="00A973C0" w:rsidRDefault="006D1C5D" w:rsidP="00FE414F">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rPr>
              <w:t>Channel bandwidths for carrier [MHz]</w:t>
            </w:r>
          </w:p>
        </w:tc>
        <w:tc>
          <w:tcPr>
            <w:tcW w:w="1201" w:type="dxa"/>
            <w:vMerge/>
            <w:tcBorders>
              <w:left w:val="single" w:sz="4" w:space="0" w:color="auto"/>
              <w:bottom w:val="single" w:sz="4" w:space="0" w:color="auto"/>
              <w:right w:val="nil"/>
            </w:tcBorders>
            <w:vAlign w:val="center"/>
          </w:tcPr>
          <w:p w:rsidR="006D1C5D" w:rsidRPr="00A973C0" w:rsidRDefault="006D1C5D" w:rsidP="00FE414F">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6D1C5D" w:rsidRPr="00A973C0" w:rsidRDefault="006D1C5D" w:rsidP="00FE414F">
            <w:pPr>
              <w:spacing w:after="0"/>
              <w:rPr>
                <w:rFonts w:ascii="Arial" w:hAnsi="Arial" w:cs="Arial"/>
                <w:b/>
                <w:bCs/>
                <w:sz w:val="18"/>
                <w:szCs w:val="18"/>
                <w:lang w:val="en-US"/>
              </w:rPr>
            </w:pPr>
          </w:p>
        </w:tc>
      </w:tr>
      <w:tr w:rsidR="006D1C5D" w:rsidRPr="00A973C0" w:rsidTr="00FE414F">
        <w:trPr>
          <w:trHeight w:val="252"/>
          <w:jc w:val="center"/>
        </w:trPr>
        <w:tc>
          <w:tcPr>
            <w:tcW w:w="1382" w:type="dxa"/>
            <w:vMerge w:val="restart"/>
            <w:tcBorders>
              <w:top w:val="nil"/>
              <w:left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84" w:type="dxa"/>
            <w:vMerge w:val="restart"/>
            <w:tcBorders>
              <w:top w:val="single" w:sz="4" w:space="0" w:color="auto"/>
              <w:left w:val="nil"/>
              <w:right w:val="single" w:sz="4" w:space="0" w:color="auto"/>
            </w:tcBorders>
            <w:vAlign w:val="center"/>
          </w:tcPr>
          <w:p w:rsidR="006D1C5D" w:rsidRPr="00A973C0" w:rsidRDefault="006D1C5D" w:rsidP="00FE414F">
            <w:pPr>
              <w:pStyle w:val="TAC"/>
              <w:rPr>
                <w:rFonts w:cs="Arial"/>
                <w:lang w:val="en-US"/>
              </w:rPr>
            </w:pPr>
            <w:r w:rsidRPr="00A973C0">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r w:rsidRPr="00A973C0">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r w:rsidRPr="00A973C0">
              <w:rPr>
                <w:rFonts w:ascii="Calibri" w:hAnsi="Calibri" w:cs="Arial"/>
                <w:sz w:val="22"/>
                <w:szCs w:val="22"/>
                <w:lang w:val="en-US"/>
              </w:rPr>
              <w:t>0</w:t>
            </w:r>
          </w:p>
        </w:tc>
      </w:tr>
      <w:tr w:rsidR="006D1C5D" w:rsidRPr="00A973C0" w:rsidTr="00FE414F">
        <w:trPr>
          <w:trHeight w:val="252"/>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p>
        </w:tc>
      </w:tr>
      <w:tr w:rsidR="006D1C5D" w:rsidRPr="00A973C0" w:rsidTr="00FE414F">
        <w:trPr>
          <w:trHeight w:val="92"/>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eastAsia="zh-TW"/>
              </w:rPr>
            </w:pPr>
            <w:r w:rsidRPr="00A973C0">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r>
      <w:tr w:rsidR="006D1C5D" w:rsidRPr="00A973C0" w:rsidTr="00FE414F">
        <w:trPr>
          <w:trHeight w:val="110"/>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eastAsia="zh-TW"/>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r>
      <w:tr w:rsidR="006D1C5D" w:rsidRPr="00A973C0" w:rsidTr="00FE414F">
        <w:trPr>
          <w:trHeight w:val="47"/>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6D1C5D" w:rsidRPr="00A973C0" w:rsidRDefault="006D1C5D" w:rsidP="00FE414F">
            <w:pPr>
              <w:pStyle w:val="TAC"/>
              <w:rPr>
                <w:rFonts w:cs="Arial"/>
                <w:lang w:val="en-US"/>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6D1C5D" w:rsidRPr="00A973C0" w:rsidRDefault="006D1C5D" w:rsidP="00FE414F">
            <w:pPr>
              <w:pStyle w:val="TAC"/>
              <w:rPr>
                <w:rFonts w:cs="Arial"/>
                <w:lang w:val="en-US" w:eastAsia="zh-TW"/>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6D1C5D" w:rsidRPr="00A973C0" w:rsidRDefault="006D1C5D" w:rsidP="00FE414F">
            <w:pPr>
              <w:pStyle w:val="TAC"/>
              <w:rPr>
                <w:rFonts w:ascii="Calibri" w:hAnsi="Calibri" w:cs="Arial"/>
                <w:sz w:val="22"/>
                <w:szCs w:val="22"/>
                <w:lang w:val="en-US" w:eastAsia="zh-TW"/>
              </w:rPr>
            </w:pPr>
            <w:r w:rsidRPr="00A973C0">
              <w:rPr>
                <w:rFonts w:cs="Arial" w:hint="eastAsia"/>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6D1C5D" w:rsidRPr="00A973C0" w:rsidRDefault="006D1C5D" w:rsidP="00FE414F">
            <w:pPr>
              <w:pStyle w:val="TAC"/>
              <w:rPr>
                <w:rFonts w:ascii="Calibri" w:hAnsi="Calibri" w:cs="Arial"/>
                <w:sz w:val="22"/>
                <w:szCs w:val="22"/>
                <w:lang w:val="en-US" w:eastAsia="zh-TW"/>
              </w:rPr>
            </w:pPr>
            <w:r w:rsidRPr="00A973C0">
              <w:rPr>
                <w:rFonts w:cs="Arial" w:hint="eastAsia"/>
                <w:lang w:val="en-US" w:eastAsia="zh-CN"/>
              </w:rPr>
              <w:t>1</w:t>
            </w:r>
          </w:p>
        </w:tc>
      </w:tr>
      <w:tr w:rsidR="006D1C5D" w:rsidRPr="00A973C0" w:rsidTr="00FE414F">
        <w:trPr>
          <w:trHeight w:val="47"/>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eastAsia="zh-TW"/>
              </w:rPr>
            </w:pPr>
            <w:r w:rsidRPr="00A973C0">
              <w:rPr>
                <w:rFonts w:cs="Arial"/>
              </w:rPr>
              <w:t>5, 10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r w:rsidRPr="00A973C0">
              <w:rPr>
                <w:rFonts w:cs="Arial" w:hint="eastAsia"/>
                <w:lang w:eastAsia="zh-TW"/>
              </w:rPr>
              <w:t>2</w:t>
            </w:r>
          </w:p>
        </w:tc>
      </w:tr>
      <w:tr w:rsidR="006D1C5D" w:rsidRPr="00A973C0" w:rsidTr="00FE414F">
        <w:trPr>
          <w:trHeight w:val="47"/>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bottom w:val="single" w:sz="4" w:space="0" w:color="auto"/>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r w:rsidRPr="00A973C0">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r w:rsidRPr="00A973C0">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lang w:eastAsia="zh-TW"/>
              </w:rPr>
            </w:pPr>
            <w:r w:rsidRPr="00A973C0">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lang w:eastAsia="zh-TW"/>
              </w:rPr>
            </w:pPr>
            <w:r w:rsidRPr="00A973C0">
              <w:rPr>
                <w:rFonts w:cs="Arial"/>
                <w:lang w:eastAsia="zh-TW"/>
              </w:rPr>
              <w:t>3</w:t>
            </w:r>
          </w:p>
        </w:tc>
      </w:tr>
    </w:tbl>
    <w:p w:rsidR="006D1C5D" w:rsidRPr="00A973C0" w:rsidRDefault="006D1C5D" w:rsidP="006D1C5D">
      <w:pPr>
        <w:rPr>
          <w:lang w:eastAsia="zh-TW"/>
        </w:rPr>
      </w:pPr>
    </w:p>
    <w:p w:rsidR="006D1C5D" w:rsidRDefault="006D1C5D" w:rsidP="00F97979">
      <w:pPr>
        <w:pStyle w:val="Heading4"/>
        <w:rPr>
          <w:lang w:eastAsia="zh-TW"/>
        </w:rPr>
      </w:pPr>
      <w:bookmarkStart w:id="550" w:name="_Toc510012124"/>
      <w:r>
        <w:rPr>
          <w:lang w:val="en-US"/>
        </w:rPr>
        <w:t>7</w:t>
      </w:r>
      <w:r w:rsidRPr="00A973C0">
        <w:rPr>
          <w:lang w:val="en-US"/>
        </w:rPr>
        <w:t>.</w:t>
      </w:r>
      <w:r>
        <w:rPr>
          <w:rFonts w:hint="eastAsia"/>
          <w:lang w:val="en-US" w:eastAsia="zh-TW"/>
        </w:rPr>
        <w:t>7</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sidRPr="00A973C0">
        <w:rPr>
          <w:lang w:eastAsia="ko-KR"/>
        </w:rPr>
        <w:t>3A-</w:t>
      </w:r>
      <w:r>
        <w:rPr>
          <w:rFonts w:hint="eastAsia"/>
          <w:lang w:eastAsia="zh-TW"/>
        </w:rPr>
        <w:t>7</w:t>
      </w:r>
      <w:r w:rsidRPr="00A973C0">
        <w:rPr>
          <w:lang w:eastAsia="ko-KR"/>
        </w:rPr>
        <w:t>A</w:t>
      </w:r>
      <w:r>
        <w:rPr>
          <w:rFonts w:hint="eastAsia"/>
          <w:lang w:eastAsia="zh-TW"/>
        </w:rPr>
        <w:t>-7A</w:t>
      </w:r>
      <w:bookmarkEnd w:id="550"/>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7</w:t>
      </w:r>
      <w:r w:rsidRPr="00A973C0">
        <w:rPr>
          <w:lang w:val="en-US"/>
        </w:rPr>
        <w:t>.1.2-1</w:t>
      </w:r>
    </w:p>
    <w:p w:rsidR="006D1C5D" w:rsidRPr="00A973C0" w:rsidRDefault="006D1C5D" w:rsidP="00F97979">
      <w:pPr>
        <w:pStyle w:val="TH"/>
        <w:outlineLvl w:val="0"/>
      </w:pPr>
      <w:r w:rsidRPr="00A973C0">
        <w:lastRenderedPageBreak/>
        <w:t xml:space="preserve">Table </w:t>
      </w:r>
      <w:r>
        <w:t>7</w:t>
      </w:r>
      <w:r w:rsidRPr="00A973C0">
        <w:t>.</w:t>
      </w:r>
      <w:r>
        <w:rPr>
          <w:rFonts w:hint="eastAsia"/>
          <w:lang w:eastAsia="zh-TW"/>
        </w:rPr>
        <w:t>7</w:t>
      </w:r>
      <w:r w:rsidRPr="00A973C0">
        <w:t>.1.2-1: Harmonic and IMD analysis</w:t>
      </w:r>
    </w:p>
    <w:tbl>
      <w:tblPr>
        <w:tblW w:w="9400" w:type="dxa"/>
        <w:tblInd w:w="99" w:type="dxa"/>
        <w:tblLayout w:type="fixed"/>
        <w:tblCellMar>
          <w:left w:w="99" w:type="dxa"/>
          <w:right w:w="99" w:type="dxa"/>
        </w:tblCellMar>
        <w:tblLook w:val="04A0"/>
      </w:tblPr>
      <w:tblGrid>
        <w:gridCol w:w="3261"/>
        <w:gridCol w:w="1534"/>
        <w:gridCol w:w="1535"/>
        <w:gridCol w:w="1535"/>
        <w:gridCol w:w="1535"/>
      </w:tblGrid>
      <w:tr w:rsidR="006D1C5D" w:rsidRPr="00A973C0" w:rsidTr="00FE414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fy_high</w:t>
            </w:r>
          </w:p>
        </w:tc>
      </w:tr>
      <w:tr w:rsidR="006D1C5D" w:rsidRPr="00A973C0" w:rsidTr="00FE414F">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2570</w:t>
            </w:r>
          </w:p>
        </w:tc>
      </w:tr>
      <w:tr w:rsidR="006D1C5D" w:rsidRPr="00A973C0" w:rsidTr="00FE414F">
        <w:trPr>
          <w:trHeight w:val="135"/>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 fy_high</w:t>
            </w:r>
          </w:p>
        </w:tc>
      </w:tr>
      <w:tr w:rsidR="006D1C5D" w:rsidRPr="00A973C0" w:rsidTr="00FE414F">
        <w:trPr>
          <w:trHeight w:val="29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5140</w:t>
            </w:r>
          </w:p>
        </w:tc>
      </w:tr>
      <w:tr w:rsidR="006D1C5D" w:rsidRPr="00A973C0" w:rsidTr="00FE414F">
        <w:trPr>
          <w:trHeight w:val="289"/>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 fy_high</w:t>
            </w:r>
          </w:p>
        </w:tc>
      </w:tr>
      <w:tr w:rsidR="006D1C5D" w:rsidRPr="00A973C0" w:rsidTr="00FE414F">
        <w:trPr>
          <w:trHeight w:val="29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7710</w:t>
            </w:r>
          </w:p>
        </w:tc>
      </w:tr>
      <w:tr w:rsidR="006D1C5D" w:rsidRPr="00A973C0" w:rsidTr="00FE414F">
        <w:trPr>
          <w:trHeight w:val="301"/>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fx_high|</w:t>
            </w:r>
          </w:p>
        </w:tc>
      </w:tr>
      <w:tr w:rsidR="006D1C5D" w:rsidRPr="00A973C0" w:rsidTr="00FE414F">
        <w:trPr>
          <w:trHeight w:val="152"/>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4355</w:t>
            </w:r>
          </w:p>
        </w:tc>
      </w:tr>
      <w:tr w:rsidR="006D1C5D" w:rsidRPr="00A973C0" w:rsidTr="00FE414F">
        <w:trPr>
          <w:trHeight w:val="15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fx_low|</w:t>
            </w:r>
          </w:p>
        </w:tc>
      </w:tr>
      <w:tr w:rsidR="006D1C5D" w:rsidRPr="00A973C0" w:rsidTr="00FE414F">
        <w:trPr>
          <w:trHeight w:val="14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3430</w:t>
            </w:r>
          </w:p>
        </w:tc>
      </w:tr>
      <w:tr w:rsidR="006D1C5D" w:rsidRPr="00A973C0" w:rsidTr="00FE414F">
        <w:trPr>
          <w:trHeight w:val="15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fx_high|</w:t>
            </w:r>
          </w:p>
        </w:tc>
      </w:tr>
      <w:tr w:rsidR="006D1C5D" w:rsidRPr="00A973C0" w:rsidTr="00FE414F">
        <w:trPr>
          <w:trHeight w:val="30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6925</w:t>
            </w:r>
          </w:p>
        </w:tc>
      </w:tr>
      <w:tr w:rsidR="006D1C5D" w:rsidRPr="00A973C0" w:rsidTr="00FE414F">
        <w:trPr>
          <w:trHeight w:val="15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fx_low|</w:t>
            </w:r>
          </w:p>
        </w:tc>
      </w:tr>
      <w:tr w:rsidR="006D1C5D" w:rsidRPr="00A973C0" w:rsidTr="00FE414F">
        <w:trPr>
          <w:trHeight w:val="1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6000</w:t>
            </w:r>
          </w:p>
        </w:tc>
      </w:tr>
      <w:tr w:rsidR="006D1C5D" w:rsidRPr="00A973C0" w:rsidTr="00FE414F">
        <w:trPr>
          <w:trHeight w:val="151"/>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fx_high|</w:t>
            </w:r>
          </w:p>
        </w:tc>
      </w:tr>
      <w:tr w:rsidR="006D1C5D" w:rsidRPr="00A973C0" w:rsidTr="00FE414F">
        <w:trPr>
          <w:trHeight w:val="15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9495</w:t>
            </w:r>
          </w:p>
        </w:tc>
      </w:tr>
      <w:tr w:rsidR="006D1C5D" w:rsidRPr="00A973C0" w:rsidTr="00FE414F">
        <w:trPr>
          <w:trHeight w:val="16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+ 2*fy_high|</w:t>
            </w:r>
          </w:p>
        </w:tc>
      </w:tr>
      <w:tr w:rsidR="006D1C5D" w:rsidRPr="00A973C0" w:rsidTr="00FE414F">
        <w:trPr>
          <w:trHeight w:val="15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8710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4*fx_low|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4270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+ 4*fx_high|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9710</w:t>
            </w:r>
          </w:p>
        </w:tc>
      </w:tr>
      <w:tr w:rsidR="006D1C5D" w:rsidRPr="00A973C0" w:rsidTr="00FE414F">
        <w:trPr>
          <w:trHeight w:val="38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+ 3*fx_high|</w:t>
            </w:r>
          </w:p>
        </w:tc>
      </w:tr>
      <w:tr w:rsidR="006D1C5D" w:rsidRPr="00A973C0" w:rsidTr="00FE414F">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10495</w:t>
            </w:r>
          </w:p>
        </w:tc>
      </w:tr>
    </w:tbl>
    <w:p w:rsidR="006D1C5D" w:rsidRPr="00A973C0" w:rsidRDefault="006D1C5D" w:rsidP="006D1C5D">
      <w:pPr>
        <w:pStyle w:val="Guidance"/>
        <w:rPr>
          <w:i w:val="0"/>
          <w:color w:val="auto"/>
        </w:rPr>
      </w:pPr>
    </w:p>
    <w:p w:rsidR="006D1C5D" w:rsidRPr="00142CC6" w:rsidRDefault="006D1C5D" w:rsidP="006D1C5D">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6D1C5D" w:rsidRDefault="006D1C5D" w:rsidP="00F97979">
      <w:pPr>
        <w:pStyle w:val="Heading4"/>
        <w:rPr>
          <w:lang w:val="en-US" w:eastAsia="zh-TW"/>
        </w:rPr>
      </w:pPr>
      <w:bookmarkStart w:id="551" w:name="_Toc510012125"/>
      <w:r>
        <w:rPr>
          <w:lang w:val="en-US"/>
        </w:rPr>
        <w:t>7</w:t>
      </w:r>
      <w:r w:rsidRPr="00A973C0">
        <w:rPr>
          <w:lang w:val="en-US"/>
        </w:rPr>
        <w:t>.</w:t>
      </w:r>
      <w:r>
        <w:rPr>
          <w:rFonts w:hint="eastAsia"/>
          <w:lang w:val="en-US" w:eastAsia="zh-TW"/>
        </w:rPr>
        <w:t>7</w:t>
      </w:r>
      <w:r w:rsidRPr="00A973C0">
        <w:rPr>
          <w:lang w:val="en-US"/>
        </w:rPr>
        <w:t>.1.3</w:t>
      </w:r>
      <w:r w:rsidRPr="00A973C0">
        <w:rPr>
          <w:rFonts w:ascii="Calibri" w:hAnsi="Calibri"/>
          <w:sz w:val="22"/>
          <w:szCs w:val="22"/>
          <w:lang w:val="en-US" w:eastAsia="sv-SE"/>
        </w:rPr>
        <w:tab/>
      </w:r>
      <w:r w:rsidRPr="00A973C0">
        <w:rPr>
          <w:lang w:val="en-US"/>
        </w:rPr>
        <w:t>MSD</w:t>
      </w:r>
      <w:bookmarkEnd w:id="551"/>
    </w:p>
    <w:p w:rsidR="006D1C5D" w:rsidRPr="00630BFD" w:rsidRDefault="006D1C5D" w:rsidP="006D1C5D">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w:t>
      </w:r>
      <w:r>
        <w:rPr>
          <w:rFonts w:hint="eastAsia"/>
          <w:i w:val="0"/>
          <w:color w:val="auto"/>
          <w:lang w:eastAsia="zh-TW"/>
        </w:rPr>
        <w:t>-7A</w:t>
      </w:r>
      <w:r w:rsidRPr="00DA1F42">
        <w:rPr>
          <w:i w:val="0"/>
          <w:color w:val="auto"/>
          <w:lang w:eastAsia="zh-TW"/>
        </w:rPr>
        <w:t xml:space="preserve"> there </w:t>
      </w:r>
      <w:r>
        <w:rPr>
          <w:i w:val="0"/>
          <w:color w:val="auto"/>
          <w:lang w:eastAsia="zh-TW"/>
        </w:rPr>
        <w:t>are</w:t>
      </w:r>
      <w:r w:rsidRPr="00DA1F42">
        <w:rPr>
          <w:i w:val="0"/>
          <w:color w:val="auto"/>
          <w:lang w:eastAsia="zh-TW"/>
        </w:rPr>
        <w:t xml:space="preserve"> interference components from 2 uplink operation which would interfere the downlink of the </w:t>
      </w:r>
      <w:r>
        <w:rPr>
          <w:rFonts w:hint="eastAsia"/>
          <w:i w:val="0"/>
          <w:color w:val="auto"/>
          <w:lang w:eastAsia="zh-TW"/>
        </w:rPr>
        <w:t>Band 7</w:t>
      </w:r>
      <w:r w:rsidRPr="00DA1F42">
        <w:rPr>
          <w:i w:val="0"/>
          <w:color w:val="auto"/>
          <w:lang w:eastAsia="zh-TW"/>
        </w:rPr>
        <w:t>.</w:t>
      </w:r>
      <w:r>
        <w:rPr>
          <w:rFonts w:hint="eastAsia"/>
          <w:i w:val="0"/>
          <w:color w:val="auto"/>
          <w:lang w:eastAsia="zh-TW"/>
        </w:rPr>
        <w:t xml:space="preserve"> However, this impact is already covered in the fallback combination as mentioned in the previous section; no further MSD analysis is needed.</w:t>
      </w:r>
    </w:p>
    <w:p w:rsidR="006D1C5D" w:rsidRPr="006D1C5D" w:rsidRDefault="006D1C5D" w:rsidP="00F97979">
      <w:pPr>
        <w:pStyle w:val="Heading4"/>
        <w:rPr>
          <w:lang w:val="en-US"/>
        </w:rPr>
      </w:pPr>
      <w:bookmarkStart w:id="552" w:name="_Toc510012126"/>
      <w:r>
        <w:rPr>
          <w:lang w:val="en-US"/>
        </w:rPr>
        <w:t>7</w:t>
      </w:r>
      <w:r w:rsidRPr="00A973C0">
        <w:rPr>
          <w:lang w:val="en-US"/>
        </w:rPr>
        <w:t>.</w:t>
      </w:r>
      <w:r>
        <w:rPr>
          <w:rFonts w:hint="eastAsia"/>
          <w:lang w:val="en-US"/>
        </w:rPr>
        <w:t>7</w:t>
      </w:r>
      <w:r w:rsidRPr="00A973C0">
        <w:rPr>
          <w:lang w:val="en-US"/>
        </w:rPr>
        <w:t>.1.</w:t>
      </w:r>
      <w:r w:rsidRPr="00A973C0">
        <w:rPr>
          <w:rFonts w:hint="eastAsia"/>
          <w:lang w:val="en-US"/>
        </w:rPr>
        <w:t>4</w:t>
      </w:r>
      <w:r w:rsidRPr="00A973C0">
        <w:rPr>
          <w:lang w:val="en-US"/>
        </w:rPr>
        <w:tab/>
        <w:t>∆TIB and ∆RIB values</w:t>
      </w:r>
      <w:bookmarkEnd w:id="552"/>
    </w:p>
    <w:p w:rsidR="006D1C5D" w:rsidRDefault="006D1C5D" w:rsidP="009D0397">
      <w:pPr>
        <w:rPr>
          <w:rFonts w:eastAsia="Malgun Gothic"/>
          <w:lang w:eastAsia="ko-KR"/>
        </w:rPr>
      </w:pPr>
    </w:p>
    <w:p w:rsidR="006D1C5D" w:rsidRDefault="006D1C5D" w:rsidP="009D0397">
      <w:pPr>
        <w:rPr>
          <w:rFonts w:eastAsia="Malgun Gothic"/>
          <w:lang w:eastAsia="ko-KR"/>
        </w:rPr>
      </w:pPr>
    </w:p>
    <w:p w:rsidR="00000501" w:rsidRPr="00DB3DEB" w:rsidRDefault="00000501" w:rsidP="00F97979">
      <w:pPr>
        <w:pStyle w:val="Heading2"/>
        <w:tabs>
          <w:tab w:val="left" w:pos="0"/>
        </w:tabs>
        <w:ind w:left="0" w:firstLine="0"/>
        <w:rPr>
          <w:rFonts w:eastAsia="Malgun Gothic"/>
          <w:lang w:eastAsia="ko-KR"/>
        </w:rPr>
      </w:pPr>
      <w:bookmarkStart w:id="553" w:name="_Toc510012127"/>
      <w:r>
        <w:t>7.</w:t>
      </w:r>
      <w:r>
        <w:rPr>
          <w:rFonts w:hint="eastAsia"/>
        </w:rPr>
        <w:t>8</w:t>
      </w:r>
      <w:r w:rsidRPr="00F00C5E">
        <w:rPr>
          <w:rFonts w:ascii="Calibri" w:hAnsi="Calibri"/>
          <w:sz w:val="22"/>
          <w:szCs w:val="22"/>
          <w:lang w:val="en-US" w:eastAsia="sv-SE"/>
        </w:rPr>
        <w:tab/>
      </w:r>
      <w:r>
        <w:t>LTE Advanced Carrier Aggregation</w:t>
      </w:r>
      <w:r w:rsidRPr="00DB3DEB">
        <w:rPr>
          <w:rFonts w:eastAsia="Malgun Gothic" w:hint="eastAsia"/>
          <w:lang w:eastAsia="ko-KR"/>
        </w:rPr>
        <w:t xml:space="preserve">: </w:t>
      </w:r>
      <w:r w:rsidRPr="00883E7C">
        <w:rPr>
          <w:rFonts w:eastAsia="Malgun Gothic" w:hint="eastAsia"/>
          <w:lang w:eastAsia="ko-KR"/>
        </w:rPr>
        <w:t xml:space="preserve">Band </w:t>
      </w:r>
      <w:r>
        <w:rPr>
          <w:rFonts w:eastAsia="Malgun Gothic" w:hint="eastAsia"/>
          <w:lang w:eastAsia="ko-KR"/>
        </w:rPr>
        <w:t>3</w:t>
      </w:r>
      <w:r>
        <w:t xml:space="preserve"> and Band </w:t>
      </w:r>
      <w:r w:rsidRPr="00AA4249">
        <w:rPr>
          <w:rFonts w:hint="eastAsia"/>
        </w:rPr>
        <w:t>41</w:t>
      </w:r>
      <w:r>
        <w:t xml:space="preserve"> and Band </w:t>
      </w:r>
      <w:r>
        <w:rPr>
          <w:rFonts w:hint="eastAsia"/>
        </w:rPr>
        <w:t>41</w:t>
      </w:r>
      <w:r>
        <w:t xml:space="preserve"> and Band 42 </w:t>
      </w:r>
      <w:r w:rsidRPr="00DB3DEB">
        <w:rPr>
          <w:rFonts w:eastAsia="Malgun Gothic" w:hint="eastAsia"/>
          <w:lang w:eastAsia="ko-KR"/>
        </w:rPr>
        <w:t>with 2</w:t>
      </w:r>
      <w:r>
        <w:t xml:space="preserve"> UL</w:t>
      </w:r>
      <w:r w:rsidRPr="00DB3DEB">
        <w:rPr>
          <w:rFonts w:eastAsia="Malgun Gothic" w:hint="eastAsia"/>
          <w:lang w:eastAsia="ko-KR"/>
        </w:rPr>
        <w:t>s</w:t>
      </w:r>
      <w:bookmarkEnd w:id="553"/>
    </w:p>
    <w:p w:rsidR="00000501" w:rsidRPr="00DB3DEB" w:rsidRDefault="00000501" w:rsidP="00000501">
      <w:pPr>
        <w:rPr>
          <w:rFonts w:eastAsia="Malgun Gothic"/>
          <w:lang w:eastAsia="ko-KR"/>
        </w:rPr>
      </w:pPr>
    </w:p>
    <w:p w:rsidR="00000501" w:rsidRPr="00F00C5E" w:rsidRDefault="00000501" w:rsidP="00F97979">
      <w:pPr>
        <w:pStyle w:val="Heading3"/>
        <w:rPr>
          <w:rFonts w:ascii="Calibri" w:hAnsi="Calibri"/>
          <w:sz w:val="22"/>
          <w:szCs w:val="22"/>
          <w:lang w:val="en-US" w:eastAsia="sv-SE"/>
        </w:rPr>
      </w:pPr>
      <w:bookmarkStart w:id="554" w:name="_Toc510012128"/>
      <w:r>
        <w:rPr>
          <w:lang w:val="en-US"/>
        </w:rPr>
        <w:lastRenderedPageBreak/>
        <w:t>7.8</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54"/>
    </w:p>
    <w:p w:rsidR="00000501" w:rsidRPr="00883E7C" w:rsidRDefault="00000501" w:rsidP="00F97979">
      <w:pPr>
        <w:pStyle w:val="Heading4"/>
        <w:ind w:left="0" w:firstLine="0"/>
        <w:rPr>
          <w:rFonts w:eastAsia="Malgun Gothic"/>
          <w:lang w:val="en-US" w:eastAsia="ko-KR"/>
        </w:rPr>
      </w:pPr>
      <w:bookmarkStart w:id="555" w:name="_Toc510012129"/>
      <w:r>
        <w:rPr>
          <w:lang w:val="en-US"/>
        </w:rPr>
        <w:t>7.</w:t>
      </w:r>
      <w:r>
        <w:rPr>
          <w:rFonts w:hint="eastAsia"/>
          <w:lang w:val="en-US"/>
        </w:rPr>
        <w:t>8</w:t>
      </w:r>
      <w:r>
        <w:rPr>
          <w:lang w:val="en-US"/>
        </w:rPr>
        <w:t>.1</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55"/>
    </w:p>
    <w:p w:rsidR="00000501" w:rsidRPr="00D677FC" w:rsidRDefault="00000501" w:rsidP="00000501">
      <w:pPr>
        <w:pStyle w:val="Guidance"/>
        <w:rPr>
          <w:rFonts w:eastAsia="Malgun Gothic"/>
          <w:b/>
          <w:lang w:val="en-US" w:eastAsia="ko-KR"/>
        </w:rPr>
      </w:pPr>
    </w:p>
    <w:p w:rsidR="00000501" w:rsidRPr="00000501" w:rsidRDefault="00000501" w:rsidP="00F97979">
      <w:pPr>
        <w:pStyle w:val="TH"/>
        <w:outlineLvl w:val="0"/>
      </w:pPr>
      <w:r w:rsidRPr="00000501">
        <w:t>Table 7.8.1.1-1: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7"/>
        <w:gridCol w:w="897"/>
        <w:gridCol w:w="586"/>
        <w:gridCol w:w="586"/>
        <w:gridCol w:w="586"/>
        <w:gridCol w:w="586"/>
        <w:gridCol w:w="586"/>
        <w:gridCol w:w="586"/>
        <w:gridCol w:w="1187"/>
        <w:gridCol w:w="1287"/>
      </w:tblGrid>
      <w:tr w:rsidR="00000501" w:rsidRPr="00A973C0" w:rsidTr="00FE414F">
        <w:trPr>
          <w:trHeight w:val="866"/>
          <w:jc w:val="center"/>
        </w:trPr>
        <w:tc>
          <w:tcPr>
            <w:tcW w:w="1396" w:type="dxa"/>
            <w:vAlign w:val="center"/>
          </w:tcPr>
          <w:p w:rsidR="00000501" w:rsidRPr="00A973C0" w:rsidRDefault="00000501" w:rsidP="00FE414F">
            <w:pPr>
              <w:pStyle w:val="TAH"/>
            </w:pPr>
            <w:r w:rsidRPr="00A973C0">
              <w:t>E-UTRA CA Configuration</w:t>
            </w:r>
          </w:p>
        </w:tc>
        <w:tc>
          <w:tcPr>
            <w:tcW w:w="1467" w:type="dxa"/>
            <w:vAlign w:val="center"/>
          </w:tcPr>
          <w:p w:rsidR="00000501" w:rsidRPr="00A973C0" w:rsidRDefault="00000501" w:rsidP="00FE414F">
            <w:pPr>
              <w:pStyle w:val="TAH"/>
              <w:rPr>
                <w:lang w:eastAsia="ko-KR"/>
              </w:rPr>
            </w:pPr>
            <w:r w:rsidRPr="00A973C0">
              <w:rPr>
                <w:rFonts w:hint="eastAsia"/>
                <w:lang w:eastAsia="ko-KR"/>
              </w:rPr>
              <w:t>Uplink CA configurations</w:t>
            </w:r>
          </w:p>
        </w:tc>
        <w:tc>
          <w:tcPr>
            <w:tcW w:w="897" w:type="dxa"/>
            <w:vAlign w:val="center"/>
          </w:tcPr>
          <w:p w:rsidR="00000501" w:rsidRPr="00A973C0" w:rsidRDefault="00000501" w:rsidP="00FE414F">
            <w:pPr>
              <w:pStyle w:val="TAH"/>
            </w:pPr>
            <w:r w:rsidRPr="00A973C0">
              <w:t>E-UTRA Bands</w:t>
            </w:r>
          </w:p>
        </w:tc>
        <w:tc>
          <w:tcPr>
            <w:tcW w:w="586" w:type="dxa"/>
            <w:vAlign w:val="center"/>
          </w:tcPr>
          <w:p w:rsidR="00000501" w:rsidRPr="00A973C0" w:rsidRDefault="00000501" w:rsidP="00FE414F">
            <w:pPr>
              <w:pStyle w:val="TAH"/>
            </w:pPr>
            <w:r w:rsidRPr="00A973C0">
              <w:t>1.4</w:t>
            </w:r>
            <w:r w:rsidRPr="00A973C0">
              <w:br/>
              <w:t>MHz</w:t>
            </w:r>
          </w:p>
        </w:tc>
        <w:tc>
          <w:tcPr>
            <w:tcW w:w="586" w:type="dxa"/>
            <w:vAlign w:val="center"/>
          </w:tcPr>
          <w:p w:rsidR="00000501" w:rsidRPr="00A973C0" w:rsidRDefault="00000501" w:rsidP="00FE414F">
            <w:pPr>
              <w:pStyle w:val="TAH"/>
            </w:pPr>
            <w:r w:rsidRPr="00A973C0">
              <w:t>3</w:t>
            </w:r>
            <w:r w:rsidRPr="00A973C0">
              <w:br/>
              <w:t>MHz</w:t>
            </w:r>
          </w:p>
        </w:tc>
        <w:tc>
          <w:tcPr>
            <w:tcW w:w="586" w:type="dxa"/>
            <w:vAlign w:val="center"/>
          </w:tcPr>
          <w:p w:rsidR="00000501" w:rsidRPr="00A973C0" w:rsidRDefault="00000501" w:rsidP="00FE414F">
            <w:pPr>
              <w:pStyle w:val="TAH"/>
            </w:pPr>
            <w:r w:rsidRPr="00A973C0">
              <w:t>5</w:t>
            </w:r>
            <w:r w:rsidRPr="00A973C0">
              <w:br/>
              <w:t>MHz</w:t>
            </w:r>
          </w:p>
        </w:tc>
        <w:tc>
          <w:tcPr>
            <w:tcW w:w="586" w:type="dxa"/>
            <w:vAlign w:val="center"/>
          </w:tcPr>
          <w:p w:rsidR="00000501" w:rsidRPr="00A973C0" w:rsidRDefault="00000501" w:rsidP="00FE414F">
            <w:pPr>
              <w:pStyle w:val="TAH"/>
            </w:pPr>
            <w:r w:rsidRPr="00A973C0">
              <w:t>10</w:t>
            </w:r>
            <w:r w:rsidRPr="00A973C0">
              <w:br/>
              <w:t>MHz</w:t>
            </w:r>
          </w:p>
        </w:tc>
        <w:tc>
          <w:tcPr>
            <w:tcW w:w="586" w:type="dxa"/>
            <w:vAlign w:val="center"/>
          </w:tcPr>
          <w:p w:rsidR="00000501" w:rsidRPr="00A973C0" w:rsidRDefault="00000501" w:rsidP="00FE414F">
            <w:pPr>
              <w:pStyle w:val="TAH"/>
            </w:pPr>
            <w:r w:rsidRPr="00A973C0">
              <w:t>15</w:t>
            </w:r>
            <w:r w:rsidRPr="00A973C0">
              <w:br/>
              <w:t>MHz</w:t>
            </w:r>
          </w:p>
        </w:tc>
        <w:tc>
          <w:tcPr>
            <w:tcW w:w="586" w:type="dxa"/>
            <w:vAlign w:val="center"/>
          </w:tcPr>
          <w:p w:rsidR="00000501" w:rsidRPr="00A973C0" w:rsidRDefault="00000501" w:rsidP="00FE414F">
            <w:pPr>
              <w:pStyle w:val="TAH"/>
            </w:pPr>
            <w:r w:rsidRPr="00A973C0">
              <w:t>20</w:t>
            </w:r>
            <w:r w:rsidRPr="00A973C0">
              <w:br/>
              <w:t>MHz</w:t>
            </w:r>
          </w:p>
        </w:tc>
        <w:tc>
          <w:tcPr>
            <w:tcW w:w="1187" w:type="dxa"/>
            <w:vAlign w:val="center"/>
          </w:tcPr>
          <w:p w:rsidR="00000501" w:rsidRPr="00A973C0" w:rsidRDefault="00000501" w:rsidP="00FE414F">
            <w:pPr>
              <w:pStyle w:val="TAH"/>
            </w:pPr>
            <w:r w:rsidRPr="00A973C0">
              <w:t>Maximum aggregated bandwidth</w:t>
            </w:r>
          </w:p>
          <w:p w:rsidR="00000501" w:rsidRPr="00A973C0" w:rsidRDefault="00000501" w:rsidP="00FE414F">
            <w:pPr>
              <w:pStyle w:val="TAH"/>
            </w:pPr>
            <w:r w:rsidRPr="00A973C0">
              <w:t>[MHz]</w:t>
            </w:r>
          </w:p>
        </w:tc>
        <w:tc>
          <w:tcPr>
            <w:tcW w:w="1287" w:type="dxa"/>
            <w:vAlign w:val="center"/>
          </w:tcPr>
          <w:p w:rsidR="00000501" w:rsidRPr="00A973C0" w:rsidRDefault="00000501" w:rsidP="00FE414F">
            <w:pPr>
              <w:pStyle w:val="TAH"/>
            </w:pPr>
            <w:r w:rsidRPr="00A973C0">
              <w:t>Bandwidth combination set</w:t>
            </w:r>
          </w:p>
        </w:tc>
      </w:tr>
      <w:tr w:rsidR="00000501" w:rsidRPr="00A973C0" w:rsidTr="00FE414F">
        <w:trPr>
          <w:trHeight w:val="234"/>
          <w:jc w:val="center"/>
        </w:trPr>
        <w:tc>
          <w:tcPr>
            <w:tcW w:w="1396" w:type="dxa"/>
            <w:vMerge w:val="restart"/>
            <w:vAlign w:val="center"/>
          </w:tcPr>
          <w:p w:rsidR="00000501" w:rsidRPr="00A973C0" w:rsidRDefault="00000501" w:rsidP="00FE414F">
            <w:pPr>
              <w:pStyle w:val="TAC"/>
              <w:rPr>
                <w:lang w:eastAsia="ko-KR"/>
              </w:rPr>
            </w:pPr>
            <w:r>
              <w:rPr>
                <w:rFonts w:hint="eastAsia"/>
                <w:lang w:eastAsia="ko-KR"/>
              </w:rPr>
              <w:t>CA_3A-41C-42A</w:t>
            </w:r>
          </w:p>
        </w:tc>
        <w:tc>
          <w:tcPr>
            <w:tcW w:w="1467" w:type="dxa"/>
            <w:vMerge w:val="restart"/>
            <w:vAlign w:val="center"/>
          </w:tcPr>
          <w:p w:rsidR="00000501" w:rsidRPr="00A973C0" w:rsidRDefault="00000501"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0501" w:rsidRPr="00A973C0" w:rsidRDefault="00000501" w:rsidP="00FE414F">
            <w:pPr>
              <w:pStyle w:val="TAC"/>
              <w:rPr>
                <w:lang w:eastAsia="ko-KR"/>
              </w:rPr>
            </w:pPr>
            <w:r>
              <w:t>3</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lang w:eastAsia="ko-KR"/>
              </w:rPr>
              <w:t>Y</w:t>
            </w:r>
            <w:r w:rsidRPr="00A973C0">
              <w:rPr>
                <w:rFonts w:hint="eastAsia"/>
                <w:lang w:eastAsia="ko-KR"/>
              </w:rPr>
              <w:t>es</w:t>
            </w:r>
          </w:p>
        </w:tc>
        <w:tc>
          <w:tcPr>
            <w:tcW w:w="586" w:type="dxa"/>
            <w:vAlign w:val="center"/>
          </w:tcPr>
          <w:p w:rsidR="00000501" w:rsidRPr="00A973C0" w:rsidRDefault="00000501" w:rsidP="00FE414F">
            <w:pPr>
              <w:pStyle w:val="TAC"/>
            </w:pPr>
            <w:r w:rsidRPr="00A973C0">
              <w:rPr>
                <w:rFonts w:hint="eastAsia"/>
                <w:lang w:eastAsia="ko-KR"/>
              </w:rPr>
              <w:t>Yes</w:t>
            </w:r>
          </w:p>
        </w:tc>
        <w:tc>
          <w:tcPr>
            <w:tcW w:w="1187" w:type="dxa"/>
            <w:vMerge w:val="restart"/>
            <w:vAlign w:val="center"/>
          </w:tcPr>
          <w:p w:rsidR="00000501" w:rsidRPr="00A973C0" w:rsidRDefault="00000501" w:rsidP="00FE414F">
            <w:pPr>
              <w:pStyle w:val="TAC"/>
              <w:rPr>
                <w:lang w:eastAsia="ko-KR"/>
              </w:rPr>
            </w:pPr>
            <w:r>
              <w:t>80</w:t>
            </w:r>
          </w:p>
        </w:tc>
        <w:tc>
          <w:tcPr>
            <w:tcW w:w="1287" w:type="dxa"/>
            <w:vMerge w:val="restart"/>
            <w:vAlign w:val="center"/>
          </w:tcPr>
          <w:p w:rsidR="00000501" w:rsidRPr="00A973C0" w:rsidRDefault="00000501" w:rsidP="00FE414F">
            <w:pPr>
              <w:pStyle w:val="TAC"/>
              <w:rPr>
                <w:lang w:eastAsia="ko-KR"/>
              </w:rPr>
            </w:pPr>
            <w:r w:rsidRPr="00A973C0">
              <w:t>0</w:t>
            </w: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41</w:t>
            </w:r>
          </w:p>
        </w:tc>
        <w:tc>
          <w:tcPr>
            <w:tcW w:w="3516" w:type="dxa"/>
            <w:gridSpan w:val="6"/>
            <w:shd w:val="clear" w:color="auto" w:fill="auto"/>
            <w:vAlign w:val="center"/>
          </w:tcPr>
          <w:p w:rsidR="00000501" w:rsidRPr="00A973C0" w:rsidRDefault="00000501" w:rsidP="00FE414F">
            <w:pPr>
              <w:pStyle w:val="TAC"/>
              <w:rPr>
                <w:lang w:eastAsia="zh-CN"/>
              </w:rPr>
            </w:pPr>
            <w:r w:rsidRPr="00ED066B">
              <w:rPr>
                <w:lang w:val="en-US"/>
              </w:rPr>
              <w:t>See CA_41C Bandwidth combination set 0 in T</w:t>
            </w:r>
            <w:r>
              <w:rPr>
                <w:lang w:val="en-US"/>
              </w:rPr>
              <w:t>S36.101</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42</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rPr>
                <w:lang w:eastAsia="zh-CN"/>
              </w:rPr>
            </w:pPr>
          </w:p>
        </w:tc>
        <w:tc>
          <w:tcPr>
            <w:tcW w:w="586" w:type="dxa"/>
            <w:vAlign w:val="center"/>
          </w:tcPr>
          <w:p w:rsidR="00000501" w:rsidRPr="00A973C0" w:rsidRDefault="00000501" w:rsidP="00FE414F">
            <w:pPr>
              <w:pStyle w:val="TAC"/>
              <w:rPr>
                <w:lang w:eastAsia="zh-CN"/>
              </w:rPr>
            </w:pPr>
            <w:r>
              <w:rPr>
                <w:lang w:eastAsia="zh-CN"/>
              </w:rPr>
              <w:t>Yes</w:t>
            </w:r>
          </w:p>
        </w:tc>
        <w:tc>
          <w:tcPr>
            <w:tcW w:w="586" w:type="dxa"/>
            <w:vAlign w:val="center"/>
          </w:tcPr>
          <w:p w:rsidR="00000501" w:rsidRPr="00A973C0" w:rsidRDefault="00000501" w:rsidP="00FE414F">
            <w:pPr>
              <w:pStyle w:val="TAC"/>
              <w:rPr>
                <w:lang w:eastAsia="ko-KR"/>
              </w:rPr>
            </w:pPr>
            <w:r>
              <w:rPr>
                <w:lang w:eastAsia="ko-KR"/>
              </w:rPr>
              <w:t>Yes</w:t>
            </w:r>
          </w:p>
        </w:tc>
        <w:tc>
          <w:tcPr>
            <w:tcW w:w="586" w:type="dxa"/>
            <w:vAlign w:val="center"/>
          </w:tcPr>
          <w:p w:rsidR="00000501" w:rsidRPr="00A973C0" w:rsidRDefault="00000501" w:rsidP="00FE414F">
            <w:pPr>
              <w:pStyle w:val="TAC"/>
              <w:rPr>
                <w:lang w:eastAsia="ko-KR"/>
              </w:rPr>
            </w:pPr>
            <w:r>
              <w:rPr>
                <w:lang w:eastAsia="ko-KR"/>
              </w:rPr>
              <w:t>Yes</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bl>
    <w:p w:rsidR="00000501" w:rsidRPr="00883E7C" w:rsidRDefault="00000501" w:rsidP="00000501">
      <w:pPr>
        <w:rPr>
          <w:rFonts w:eastAsia="Malgun Gothic"/>
          <w:lang w:eastAsia="ko-KR"/>
        </w:rPr>
      </w:pPr>
    </w:p>
    <w:p w:rsidR="00000501" w:rsidRPr="00113590" w:rsidRDefault="00000501" w:rsidP="00F97979">
      <w:pPr>
        <w:pStyle w:val="Heading4"/>
        <w:ind w:left="0" w:firstLine="0"/>
      </w:pPr>
      <w:bookmarkStart w:id="556" w:name="_Toc510012130"/>
      <w:r>
        <w:rPr>
          <w:lang w:val="en-US"/>
        </w:rPr>
        <w:t>7.</w:t>
      </w:r>
      <w:r>
        <w:rPr>
          <w:rFonts w:hint="eastAsia"/>
          <w:lang w:val="en-US"/>
        </w:rPr>
        <w:t>8</w:t>
      </w:r>
      <w:r w:rsidRPr="00725D82">
        <w:rPr>
          <w:lang w:val="en-US"/>
        </w:rPr>
        <w:t>.</w:t>
      </w:r>
      <w:r w:rsidRPr="00DB3DEB">
        <w:rPr>
          <w:rFonts w:eastAsia="Malgun Gothic"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Malgun Gothic" w:hint="eastAsia"/>
          <w:lang w:eastAsia="ko-KR"/>
        </w:rPr>
        <w:t xml:space="preserve"> for LTE-A UL CA_</w:t>
      </w:r>
      <w:r>
        <w:rPr>
          <w:rFonts w:eastAsia="Malgun Gothic" w:hint="eastAsia"/>
          <w:lang w:eastAsia="ko-KR"/>
        </w:rPr>
        <w:t>3A</w:t>
      </w:r>
      <w:r w:rsidRPr="00DB3DEB">
        <w:rPr>
          <w:rFonts w:eastAsia="Malgun Gothic" w:hint="eastAsia"/>
          <w:lang w:eastAsia="ko-KR"/>
        </w:rPr>
        <w:t>-</w:t>
      </w:r>
      <w:r>
        <w:rPr>
          <w:rFonts w:hint="eastAsia"/>
        </w:rPr>
        <w:t>41</w:t>
      </w:r>
      <w:r>
        <w:rPr>
          <w:rFonts w:eastAsia="Malgun Gothic" w:hint="eastAsia"/>
          <w:lang w:eastAsia="ko-KR"/>
        </w:rPr>
        <w:t>A</w:t>
      </w:r>
      <w:r w:rsidRPr="00DB3DEB">
        <w:rPr>
          <w:rFonts w:eastAsia="Malgun Gothic" w:hint="eastAsia"/>
          <w:lang w:eastAsia="ko-KR"/>
        </w:rPr>
        <w:t xml:space="preserve"> and DL CA_</w:t>
      </w:r>
      <w:r>
        <w:rPr>
          <w:rFonts w:eastAsia="Malgun Gothic" w:hint="eastAsia"/>
          <w:lang w:eastAsia="ko-KR"/>
        </w:rPr>
        <w:t>3A</w:t>
      </w:r>
      <w:r w:rsidRPr="00DB3DEB">
        <w:rPr>
          <w:rFonts w:eastAsia="Malgun Gothic" w:hint="eastAsia"/>
          <w:lang w:eastAsia="ko-KR"/>
        </w:rPr>
        <w:t>-</w:t>
      </w:r>
      <w:r w:rsidRPr="00AA4249">
        <w:rPr>
          <w:rFonts w:hint="eastAsia"/>
        </w:rPr>
        <w:t>41</w:t>
      </w:r>
      <w:r>
        <w:rPr>
          <w:rFonts w:eastAsia="Malgun Gothic" w:hint="eastAsia"/>
          <w:lang w:eastAsia="ko-KR"/>
        </w:rPr>
        <w:t>C</w:t>
      </w:r>
      <w:r w:rsidRPr="00DB3DEB">
        <w:rPr>
          <w:rFonts w:eastAsia="Malgun Gothic" w:hint="eastAsia"/>
          <w:lang w:eastAsia="ko-KR"/>
        </w:rPr>
        <w:t>-</w:t>
      </w:r>
      <w:r w:rsidRPr="00AA4249">
        <w:rPr>
          <w:rFonts w:hint="eastAsia"/>
        </w:rPr>
        <w:t>42</w:t>
      </w:r>
      <w:r>
        <w:rPr>
          <w:rFonts w:hint="eastAsia"/>
        </w:rPr>
        <w:t>A</w:t>
      </w:r>
      <w:bookmarkEnd w:id="556"/>
    </w:p>
    <w:p w:rsidR="00000501" w:rsidRPr="00000501" w:rsidRDefault="00000501" w:rsidP="00000501">
      <w:pPr>
        <w:pStyle w:val="BodyText"/>
        <w:tabs>
          <w:tab w:val="left" w:pos="0"/>
        </w:tabs>
      </w:pPr>
      <w:r w:rsidRPr="00000501">
        <w:t xml:space="preserve">For 2UL / </w:t>
      </w:r>
      <w:r w:rsidRPr="00000501">
        <w:rPr>
          <w:rFonts w:hint="eastAsia"/>
        </w:rPr>
        <w:t>4</w:t>
      </w:r>
      <w:r w:rsidRPr="00000501">
        <w:t>DL own receiver desensitization study 2</w:t>
      </w:r>
      <w:r w:rsidRPr="00000501">
        <w:rPr>
          <w:vertAlign w:val="superscript"/>
        </w:rPr>
        <w:t>nd</w:t>
      </w:r>
      <w:r w:rsidRPr="00000501">
        <w:t xml:space="preserve"> and 3</w:t>
      </w:r>
      <w:r w:rsidRPr="00000501">
        <w:rPr>
          <w:vertAlign w:val="superscript"/>
        </w:rPr>
        <w:t>rd</w:t>
      </w:r>
      <w:r w:rsidRPr="00000501">
        <w:t xml:space="preserve"> order harmonics and 2</w:t>
      </w:r>
      <w:r w:rsidRPr="00000501">
        <w:rPr>
          <w:vertAlign w:val="superscript"/>
        </w:rPr>
        <w:t>nd</w:t>
      </w:r>
      <w:r w:rsidRPr="00000501">
        <w:t>, 3</w:t>
      </w:r>
      <w:r w:rsidRPr="00000501">
        <w:rPr>
          <w:vertAlign w:val="superscript"/>
        </w:rPr>
        <w:t>rd</w:t>
      </w:r>
      <w:r w:rsidRPr="00000501">
        <w:t>, 4</w:t>
      </w:r>
      <w:r w:rsidRPr="00000501">
        <w:rPr>
          <w:vertAlign w:val="superscript"/>
        </w:rPr>
        <w:t>th</w:t>
      </w:r>
      <w:r w:rsidRPr="00000501">
        <w:t xml:space="preserve"> and 5</w:t>
      </w:r>
      <w:r w:rsidRPr="00000501">
        <w:rPr>
          <w:vertAlign w:val="superscript"/>
        </w:rPr>
        <w:t>th</w:t>
      </w:r>
      <w:r w:rsidRPr="00000501">
        <w:t xml:space="preserve"> order intermodulation products were calculated and presented in Table 7.8.1.</w:t>
      </w:r>
      <w:r w:rsidRPr="00000501">
        <w:rPr>
          <w:rFonts w:hint="eastAsia"/>
        </w:rPr>
        <w:t>2</w:t>
      </w:r>
      <w:r w:rsidRPr="00000501">
        <w:t>-1</w:t>
      </w:r>
      <w:r w:rsidRPr="00000501">
        <w:rPr>
          <w:rFonts w:hint="eastAsia"/>
        </w:rPr>
        <w:t>.</w:t>
      </w:r>
    </w:p>
    <w:p w:rsidR="00000501" w:rsidRPr="00000501" w:rsidRDefault="00000501" w:rsidP="00F97979">
      <w:pPr>
        <w:pStyle w:val="TH"/>
        <w:outlineLvl w:val="0"/>
      </w:pPr>
      <w:r w:rsidRPr="00000501">
        <w:lastRenderedPageBreak/>
        <w:t>Table 7.8.1.2-1: Harmonic and IMD analysis</w:t>
      </w:r>
    </w:p>
    <w:tbl>
      <w:tblPr>
        <w:tblW w:w="9400" w:type="dxa"/>
        <w:jc w:val="center"/>
        <w:tblCellMar>
          <w:left w:w="99" w:type="dxa"/>
          <w:right w:w="99" w:type="dxa"/>
        </w:tblCellMar>
        <w:tblLook w:val="04A0"/>
      </w:tblPr>
      <w:tblGrid>
        <w:gridCol w:w="1880"/>
        <w:gridCol w:w="1880"/>
        <w:gridCol w:w="1880"/>
        <w:gridCol w:w="1880"/>
        <w:gridCol w:w="1880"/>
      </w:tblGrid>
      <w:tr w:rsidR="00000501"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fy_high</w:t>
            </w:r>
          </w:p>
        </w:tc>
      </w:tr>
      <w:tr w:rsidR="00000501"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2690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5380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8070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4475</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3670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fx_high|</w:t>
            </w:r>
          </w:p>
        </w:tc>
      </w:tr>
      <w:tr w:rsidR="00000501"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7165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6360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9855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+ 2*fy_high|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8950</w:t>
            </w:r>
          </w:p>
        </w:tc>
      </w:tr>
      <w:tr w:rsidR="00000501"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4150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9830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3*fx_low|</w:t>
            </w:r>
          </w:p>
        </w:tc>
      </w:tr>
      <w:tr w:rsidR="00000501"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250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+ 3*fx_high|</w:t>
            </w:r>
          </w:p>
        </w:tc>
      </w:tr>
      <w:tr w:rsidR="00000501"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10735</w:t>
            </w:r>
          </w:p>
        </w:tc>
      </w:tr>
    </w:tbl>
    <w:p w:rsidR="00000501" w:rsidRPr="00000501" w:rsidRDefault="00000501" w:rsidP="00000501">
      <w:pPr>
        <w:pStyle w:val="Guidance"/>
        <w:rPr>
          <w:b/>
          <w:lang w:val="en-US" w:eastAsia="ja-JP"/>
        </w:rPr>
      </w:pPr>
    </w:p>
    <w:p w:rsidR="00000501" w:rsidRPr="00000501" w:rsidRDefault="00000501" w:rsidP="00000501">
      <w:pPr>
        <w:rPr>
          <w:lang w:eastAsia="ko-KR"/>
        </w:rPr>
      </w:pPr>
      <w:r>
        <w:rPr>
          <w:lang w:eastAsia="ko-KR"/>
        </w:rPr>
        <w:lastRenderedPageBreak/>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91228F">
        <w:rPr>
          <w:color w:val="000000"/>
        </w:rPr>
        <w:t>However the IMD problem is already covered in 2DL/2UL CA_3A-41A in Table 7.3.1A-0f in TS36.101. For band 42, the 2</w:t>
      </w:r>
      <w:r w:rsidRPr="0091228F">
        <w:rPr>
          <w:color w:val="000000"/>
          <w:vertAlign w:val="superscript"/>
        </w:rPr>
        <w:t>nd</w:t>
      </w:r>
      <w:r w:rsidRPr="0091228F">
        <w:rPr>
          <w:color w:val="000000"/>
        </w:rPr>
        <w:t xml:space="preserve"> harmonics from band 3 Tx to Band 42 Rx has already been studied in Table 7.3.1A-0a in TS36.101.</w:t>
      </w:r>
      <w:r>
        <w:rPr>
          <w:color w:val="FF0000"/>
        </w:rPr>
        <w:t xml:space="preserve"> </w:t>
      </w:r>
      <w:r>
        <w:t>Also 3</w:t>
      </w:r>
      <w:r w:rsidRPr="008260A2">
        <w:rPr>
          <w:vertAlign w:val="superscript"/>
        </w:rPr>
        <w:t>rd</w:t>
      </w:r>
      <w:r>
        <w:t xml:space="preserve"> order IMD (2*B41-B3) will fall down to band 42 Rx.</w:t>
      </w:r>
      <w:r>
        <w:rPr>
          <w:lang w:eastAsia="ko-KR"/>
        </w:rPr>
        <w:t xml:space="preserve"> However, </w:t>
      </w:r>
      <w:r>
        <w:rPr>
          <w:lang w:val="en-US" w:eastAsia="zh-CN"/>
        </w:rPr>
        <w:t>MSD due to the 3</w:t>
      </w:r>
      <w:r w:rsidRPr="00ED5F66">
        <w:rPr>
          <w:vertAlign w:val="superscript"/>
          <w:lang w:val="en-US" w:eastAsia="zh-CN"/>
        </w:rPr>
        <w:t>rd</w:t>
      </w:r>
      <w:r>
        <w:rPr>
          <w:lang w:val="en-US" w:eastAsia="zh-CN"/>
        </w:rPr>
        <w:t xml:space="preserve"> IMD could be excluded since band 41 and band 42 are assumed to be synchronized.</w:t>
      </w:r>
    </w:p>
    <w:p w:rsidR="00000501" w:rsidRPr="00D677FC" w:rsidRDefault="00000501" w:rsidP="00000501">
      <w:pPr>
        <w:pStyle w:val="Guidance"/>
        <w:rPr>
          <w:i w:val="0"/>
          <w:u w:val="single"/>
          <w:lang w:eastAsia="ja-JP"/>
        </w:rPr>
      </w:pPr>
    </w:p>
    <w:p w:rsidR="00000501" w:rsidRPr="005D2549" w:rsidRDefault="00000501" w:rsidP="00F97979">
      <w:pPr>
        <w:pStyle w:val="Heading4"/>
        <w:ind w:left="0" w:firstLine="0"/>
        <w:rPr>
          <w:rFonts w:ascii="Calibri" w:eastAsia="Malgun Gothic" w:hAnsi="Calibri"/>
          <w:szCs w:val="22"/>
          <w:lang w:eastAsia="ko-KR"/>
        </w:rPr>
      </w:pPr>
      <w:bookmarkStart w:id="557" w:name="_Toc510012131"/>
      <w:r>
        <w:rPr>
          <w:lang w:val="en-US"/>
        </w:rPr>
        <w:t>7.8.</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557"/>
    </w:p>
    <w:p w:rsidR="00000501" w:rsidRDefault="00000501" w:rsidP="00000501">
      <w:pPr>
        <w:rPr>
          <w:lang w:val="en-US" w:eastAsia="zh-CN"/>
        </w:rPr>
      </w:pPr>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p>
    <w:p w:rsidR="00000501" w:rsidRPr="0091228F" w:rsidRDefault="00000501" w:rsidP="00000501">
      <w:pPr>
        <w:rPr>
          <w:color w:val="000000"/>
          <w:lang w:val="en-US" w:eastAsia="zh-CN"/>
        </w:rPr>
      </w:pPr>
      <w:r w:rsidRPr="0091228F">
        <w:rPr>
          <w:color w:val="000000"/>
          <w:lang w:val="en-US"/>
        </w:rPr>
        <w:t>Hence, when uplink CA configurations CA_3A-41A is paired with downlink CA configuration CA_3A-41</w:t>
      </w:r>
      <w:r>
        <w:rPr>
          <w:color w:val="000000"/>
          <w:lang w:val="en-US"/>
        </w:rPr>
        <w:t>C</w:t>
      </w:r>
      <w:r w:rsidRPr="0091228F">
        <w:rPr>
          <w:color w:val="000000"/>
          <w:lang w:val="en-US"/>
        </w:rPr>
        <w:t xml:space="preserve">-42A there is no interference components from 2 uplink operation which would interfere the downlink of </w:t>
      </w:r>
      <w:r>
        <w:rPr>
          <w:color w:val="000000"/>
          <w:lang w:val="en-US"/>
        </w:rPr>
        <w:t>Band 41 and Band 42</w:t>
      </w:r>
      <w:r w:rsidRPr="0091228F">
        <w:rPr>
          <w:color w:val="000000"/>
          <w:lang w:val="en-US"/>
        </w:rPr>
        <w:t>.</w:t>
      </w:r>
    </w:p>
    <w:p w:rsidR="00000501" w:rsidRPr="00D9071C" w:rsidRDefault="00000501" w:rsidP="00000501">
      <w:pPr>
        <w:pStyle w:val="Guidance"/>
        <w:jc w:val="both"/>
        <w:rPr>
          <w:rFonts w:eastAsia="Malgun Gothic"/>
          <w:i w:val="0"/>
          <w:color w:val="auto"/>
          <w:lang w:eastAsia="ja-JP"/>
        </w:rPr>
      </w:pPr>
      <w:r>
        <w:rPr>
          <w:rFonts w:hint="eastAsia"/>
          <w:i w:val="0"/>
          <w:color w:val="auto"/>
          <w:lang w:eastAsia="ja-JP"/>
        </w:rPr>
        <w:t>.</w:t>
      </w:r>
    </w:p>
    <w:p w:rsidR="00000501" w:rsidRDefault="00000501" w:rsidP="00F97979">
      <w:pPr>
        <w:pStyle w:val="Heading4"/>
        <w:ind w:left="0" w:firstLine="0"/>
        <w:rPr>
          <w:lang w:val="en-US"/>
        </w:rPr>
      </w:pPr>
      <w:bookmarkStart w:id="558" w:name="_Toc510012132"/>
      <w:r>
        <w:rPr>
          <w:lang w:val="en-US"/>
        </w:rPr>
        <w:t>7.8.</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58"/>
    </w:p>
    <w:p w:rsidR="00000501" w:rsidRDefault="00000501" w:rsidP="00000501">
      <w:pPr>
        <w:rPr>
          <w:rFonts w:eastAsia="Malgun Gothic"/>
          <w:lang w:eastAsia="ko-KR"/>
        </w:rPr>
      </w:pPr>
      <w:r>
        <w:rPr>
          <w:rFonts w:hint="eastAsia"/>
        </w:rPr>
        <w:t>Comparing 1UL-4DL CA_3A-41C-42A</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 xml:space="preserve">as 1UL-4DL CA_3A-41C-42A </w:t>
      </w:r>
      <w:r w:rsidRPr="00AA4249">
        <w:rPr>
          <w:rFonts w:hint="eastAsia"/>
        </w:rPr>
        <w:t>shall apply.</w:t>
      </w:r>
    </w:p>
    <w:p w:rsidR="00000501" w:rsidRDefault="00000501" w:rsidP="00000501">
      <w:pPr>
        <w:rPr>
          <w:rFonts w:eastAsia="Malgun Gothic"/>
          <w:lang w:eastAsia="ko-KR"/>
        </w:rPr>
      </w:pPr>
    </w:p>
    <w:p w:rsidR="00000501" w:rsidRPr="00DB3DEB" w:rsidRDefault="00000501" w:rsidP="00F97979">
      <w:pPr>
        <w:pStyle w:val="Heading2"/>
        <w:tabs>
          <w:tab w:val="left" w:pos="0"/>
        </w:tabs>
        <w:ind w:left="0" w:firstLine="0"/>
        <w:rPr>
          <w:rFonts w:eastAsia="Malgun Gothic"/>
          <w:lang w:eastAsia="ko-KR"/>
        </w:rPr>
      </w:pPr>
      <w:bookmarkStart w:id="559" w:name="_Toc510012133"/>
      <w:r>
        <w:t>7.9</w:t>
      </w:r>
      <w:r w:rsidRPr="00F00C5E">
        <w:rPr>
          <w:rFonts w:ascii="Calibri" w:hAnsi="Calibri"/>
          <w:sz w:val="22"/>
          <w:szCs w:val="22"/>
          <w:lang w:val="en-US" w:eastAsia="sv-SE"/>
        </w:rPr>
        <w:tab/>
      </w:r>
      <w:r>
        <w:t>LTE Advanced Carrier Aggregation</w:t>
      </w:r>
      <w:r w:rsidRPr="00DB3DEB">
        <w:rPr>
          <w:rFonts w:eastAsia="Malgun Gothic" w:hint="eastAsia"/>
          <w:lang w:eastAsia="ko-KR"/>
        </w:rPr>
        <w:t xml:space="preserve">: </w:t>
      </w:r>
      <w:r w:rsidRPr="00883E7C">
        <w:rPr>
          <w:rFonts w:eastAsia="Malgun Gothic" w:hint="eastAsia"/>
          <w:lang w:eastAsia="ko-KR"/>
        </w:rPr>
        <w:t xml:space="preserve">Band </w:t>
      </w:r>
      <w:r>
        <w:rPr>
          <w:rFonts w:eastAsia="Malgun Gothic"/>
          <w:lang w:eastAsia="ko-KR"/>
        </w:rPr>
        <w:t>3</w:t>
      </w:r>
      <w:r>
        <w:t xml:space="preserve"> and Band </w:t>
      </w:r>
      <w:r w:rsidRPr="00AA4249">
        <w:rPr>
          <w:rFonts w:hint="eastAsia"/>
        </w:rPr>
        <w:t>41</w:t>
      </w:r>
      <w:r>
        <w:t xml:space="preserve"> and Band </w:t>
      </w:r>
      <w:r w:rsidRPr="00AA4249">
        <w:rPr>
          <w:rFonts w:hint="eastAsia"/>
        </w:rPr>
        <w:t>42</w:t>
      </w:r>
      <w:r>
        <w:t xml:space="preserve"> and Band 42 </w:t>
      </w:r>
      <w:r w:rsidRPr="00DB3DEB">
        <w:rPr>
          <w:rFonts w:eastAsia="Malgun Gothic" w:hint="eastAsia"/>
          <w:lang w:eastAsia="ko-KR"/>
        </w:rPr>
        <w:t>with 2</w:t>
      </w:r>
      <w:r>
        <w:t xml:space="preserve"> UL</w:t>
      </w:r>
      <w:r w:rsidRPr="00DB3DEB">
        <w:rPr>
          <w:rFonts w:eastAsia="Malgun Gothic" w:hint="eastAsia"/>
          <w:lang w:eastAsia="ko-KR"/>
        </w:rPr>
        <w:t>s</w:t>
      </w:r>
      <w:bookmarkEnd w:id="559"/>
    </w:p>
    <w:p w:rsidR="00000501" w:rsidRPr="00DB3DEB" w:rsidRDefault="00000501" w:rsidP="00000501">
      <w:pPr>
        <w:rPr>
          <w:rFonts w:eastAsia="Malgun Gothic"/>
          <w:lang w:eastAsia="ko-KR"/>
        </w:rPr>
      </w:pPr>
    </w:p>
    <w:p w:rsidR="00000501" w:rsidRPr="00F00C5E" w:rsidRDefault="00000501" w:rsidP="00F97979">
      <w:pPr>
        <w:pStyle w:val="Heading3"/>
        <w:rPr>
          <w:rFonts w:ascii="Calibri" w:hAnsi="Calibri"/>
          <w:sz w:val="22"/>
          <w:szCs w:val="22"/>
          <w:lang w:val="en-US" w:eastAsia="sv-SE"/>
        </w:rPr>
      </w:pPr>
      <w:bookmarkStart w:id="560" w:name="_Toc510012134"/>
      <w:r>
        <w:rPr>
          <w:lang w:val="en-US"/>
        </w:rPr>
        <w:t>7.9</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60"/>
    </w:p>
    <w:p w:rsidR="00000501" w:rsidRPr="00883E7C" w:rsidRDefault="00000501" w:rsidP="00F97979">
      <w:pPr>
        <w:pStyle w:val="Heading4"/>
        <w:ind w:left="0" w:firstLine="0"/>
        <w:rPr>
          <w:rFonts w:eastAsia="Malgun Gothic"/>
          <w:lang w:val="en-US" w:eastAsia="ko-KR"/>
        </w:rPr>
      </w:pPr>
      <w:bookmarkStart w:id="561" w:name="_Toc510012135"/>
      <w:r>
        <w:rPr>
          <w:lang w:val="en-US"/>
        </w:rPr>
        <w:t>7.</w:t>
      </w:r>
      <w:r>
        <w:rPr>
          <w:rFonts w:hint="eastAsia"/>
          <w:lang w:val="en-US"/>
        </w:rPr>
        <w:t>9</w:t>
      </w:r>
      <w:r>
        <w:rPr>
          <w:lang w:val="en-US"/>
        </w:rPr>
        <w:t>.1</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61"/>
    </w:p>
    <w:p w:rsidR="00000501" w:rsidRPr="00D677FC" w:rsidRDefault="00000501" w:rsidP="00000501">
      <w:pPr>
        <w:pStyle w:val="Guidance"/>
        <w:rPr>
          <w:rFonts w:eastAsia="Malgun Gothic"/>
          <w:b/>
          <w:lang w:val="en-US" w:eastAsia="ko-KR"/>
        </w:rPr>
      </w:pPr>
    </w:p>
    <w:p w:rsidR="00000501" w:rsidRPr="00000501" w:rsidRDefault="00000501" w:rsidP="00F97979">
      <w:pPr>
        <w:pStyle w:val="TH"/>
        <w:outlineLvl w:val="0"/>
      </w:pPr>
      <w:r w:rsidRPr="00000501">
        <w:t>Table 7.9.1.1-1: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7"/>
        <w:gridCol w:w="897"/>
        <w:gridCol w:w="586"/>
        <w:gridCol w:w="586"/>
        <w:gridCol w:w="586"/>
        <w:gridCol w:w="586"/>
        <w:gridCol w:w="586"/>
        <w:gridCol w:w="586"/>
        <w:gridCol w:w="1187"/>
        <w:gridCol w:w="1287"/>
      </w:tblGrid>
      <w:tr w:rsidR="00000501" w:rsidRPr="00A973C0" w:rsidTr="00FE414F">
        <w:trPr>
          <w:trHeight w:val="866"/>
          <w:jc w:val="center"/>
        </w:trPr>
        <w:tc>
          <w:tcPr>
            <w:tcW w:w="1396" w:type="dxa"/>
            <w:vAlign w:val="center"/>
          </w:tcPr>
          <w:p w:rsidR="00000501" w:rsidRPr="00A973C0" w:rsidRDefault="00000501" w:rsidP="00FE414F">
            <w:pPr>
              <w:pStyle w:val="TAH"/>
            </w:pPr>
            <w:r w:rsidRPr="00A973C0">
              <w:t>E-UTRA CA Configuration</w:t>
            </w:r>
          </w:p>
        </w:tc>
        <w:tc>
          <w:tcPr>
            <w:tcW w:w="1467" w:type="dxa"/>
            <w:vAlign w:val="center"/>
          </w:tcPr>
          <w:p w:rsidR="00000501" w:rsidRPr="00A973C0" w:rsidRDefault="00000501" w:rsidP="00FE414F">
            <w:pPr>
              <w:pStyle w:val="TAH"/>
              <w:rPr>
                <w:lang w:eastAsia="ko-KR"/>
              </w:rPr>
            </w:pPr>
            <w:r w:rsidRPr="00A973C0">
              <w:rPr>
                <w:rFonts w:hint="eastAsia"/>
                <w:lang w:eastAsia="ko-KR"/>
              </w:rPr>
              <w:t>Uplink CA configurations</w:t>
            </w:r>
          </w:p>
        </w:tc>
        <w:tc>
          <w:tcPr>
            <w:tcW w:w="897" w:type="dxa"/>
            <w:vAlign w:val="center"/>
          </w:tcPr>
          <w:p w:rsidR="00000501" w:rsidRPr="00A973C0" w:rsidRDefault="00000501" w:rsidP="00FE414F">
            <w:pPr>
              <w:pStyle w:val="TAH"/>
            </w:pPr>
            <w:r w:rsidRPr="00A973C0">
              <w:t>E-UTRA Bands</w:t>
            </w:r>
          </w:p>
        </w:tc>
        <w:tc>
          <w:tcPr>
            <w:tcW w:w="586" w:type="dxa"/>
            <w:vAlign w:val="center"/>
          </w:tcPr>
          <w:p w:rsidR="00000501" w:rsidRPr="00A973C0" w:rsidRDefault="00000501" w:rsidP="00FE414F">
            <w:pPr>
              <w:pStyle w:val="TAH"/>
            </w:pPr>
            <w:r w:rsidRPr="00A973C0">
              <w:t>1.4</w:t>
            </w:r>
            <w:r w:rsidRPr="00A973C0">
              <w:br/>
              <w:t>MHz</w:t>
            </w:r>
          </w:p>
        </w:tc>
        <w:tc>
          <w:tcPr>
            <w:tcW w:w="586" w:type="dxa"/>
            <w:vAlign w:val="center"/>
          </w:tcPr>
          <w:p w:rsidR="00000501" w:rsidRPr="00A973C0" w:rsidRDefault="00000501" w:rsidP="00FE414F">
            <w:pPr>
              <w:pStyle w:val="TAH"/>
            </w:pPr>
            <w:r w:rsidRPr="00A973C0">
              <w:t>3</w:t>
            </w:r>
            <w:r w:rsidRPr="00A973C0">
              <w:br/>
              <w:t>MHz</w:t>
            </w:r>
          </w:p>
        </w:tc>
        <w:tc>
          <w:tcPr>
            <w:tcW w:w="586" w:type="dxa"/>
            <w:vAlign w:val="center"/>
          </w:tcPr>
          <w:p w:rsidR="00000501" w:rsidRPr="00A973C0" w:rsidRDefault="00000501" w:rsidP="00FE414F">
            <w:pPr>
              <w:pStyle w:val="TAH"/>
            </w:pPr>
            <w:r w:rsidRPr="00A973C0">
              <w:t>5</w:t>
            </w:r>
            <w:r w:rsidRPr="00A973C0">
              <w:br/>
              <w:t>MHz</w:t>
            </w:r>
          </w:p>
        </w:tc>
        <w:tc>
          <w:tcPr>
            <w:tcW w:w="586" w:type="dxa"/>
            <w:vAlign w:val="center"/>
          </w:tcPr>
          <w:p w:rsidR="00000501" w:rsidRPr="00A973C0" w:rsidRDefault="00000501" w:rsidP="00FE414F">
            <w:pPr>
              <w:pStyle w:val="TAH"/>
            </w:pPr>
            <w:r w:rsidRPr="00A973C0">
              <w:t>10</w:t>
            </w:r>
            <w:r w:rsidRPr="00A973C0">
              <w:br/>
              <w:t>MHz</w:t>
            </w:r>
          </w:p>
        </w:tc>
        <w:tc>
          <w:tcPr>
            <w:tcW w:w="586" w:type="dxa"/>
            <w:vAlign w:val="center"/>
          </w:tcPr>
          <w:p w:rsidR="00000501" w:rsidRPr="00A973C0" w:rsidRDefault="00000501" w:rsidP="00FE414F">
            <w:pPr>
              <w:pStyle w:val="TAH"/>
            </w:pPr>
            <w:r w:rsidRPr="00A973C0">
              <w:t>15</w:t>
            </w:r>
            <w:r w:rsidRPr="00A973C0">
              <w:br/>
              <w:t>MHz</w:t>
            </w:r>
          </w:p>
        </w:tc>
        <w:tc>
          <w:tcPr>
            <w:tcW w:w="586" w:type="dxa"/>
            <w:vAlign w:val="center"/>
          </w:tcPr>
          <w:p w:rsidR="00000501" w:rsidRPr="00A973C0" w:rsidRDefault="00000501" w:rsidP="00FE414F">
            <w:pPr>
              <w:pStyle w:val="TAH"/>
            </w:pPr>
            <w:r w:rsidRPr="00A973C0">
              <w:t>20</w:t>
            </w:r>
            <w:r w:rsidRPr="00A973C0">
              <w:br/>
              <w:t>MHz</w:t>
            </w:r>
          </w:p>
        </w:tc>
        <w:tc>
          <w:tcPr>
            <w:tcW w:w="1187" w:type="dxa"/>
            <w:vAlign w:val="center"/>
          </w:tcPr>
          <w:p w:rsidR="00000501" w:rsidRPr="00A973C0" w:rsidRDefault="00000501" w:rsidP="00FE414F">
            <w:pPr>
              <w:pStyle w:val="TAH"/>
            </w:pPr>
            <w:r w:rsidRPr="00A973C0">
              <w:t>Maximum aggregated bandwidth</w:t>
            </w:r>
          </w:p>
          <w:p w:rsidR="00000501" w:rsidRPr="00A973C0" w:rsidRDefault="00000501" w:rsidP="00FE414F">
            <w:pPr>
              <w:pStyle w:val="TAH"/>
            </w:pPr>
            <w:r w:rsidRPr="00A973C0">
              <w:t>[MHz]</w:t>
            </w:r>
          </w:p>
        </w:tc>
        <w:tc>
          <w:tcPr>
            <w:tcW w:w="1287" w:type="dxa"/>
            <w:vAlign w:val="center"/>
          </w:tcPr>
          <w:p w:rsidR="00000501" w:rsidRPr="00A973C0" w:rsidRDefault="00000501" w:rsidP="00FE414F">
            <w:pPr>
              <w:pStyle w:val="TAH"/>
            </w:pPr>
            <w:r w:rsidRPr="00A973C0">
              <w:t>Bandwidth combination set</w:t>
            </w:r>
          </w:p>
        </w:tc>
      </w:tr>
      <w:tr w:rsidR="00000501" w:rsidRPr="00A973C0" w:rsidTr="00FE414F">
        <w:trPr>
          <w:trHeight w:val="234"/>
          <w:jc w:val="center"/>
        </w:trPr>
        <w:tc>
          <w:tcPr>
            <w:tcW w:w="1396" w:type="dxa"/>
            <w:vMerge w:val="restart"/>
            <w:vAlign w:val="center"/>
          </w:tcPr>
          <w:p w:rsidR="00000501" w:rsidRPr="00A973C0" w:rsidRDefault="00000501" w:rsidP="00FE414F">
            <w:pPr>
              <w:pStyle w:val="TAC"/>
              <w:rPr>
                <w:lang w:eastAsia="ko-KR"/>
              </w:rPr>
            </w:pPr>
            <w:r>
              <w:rPr>
                <w:rFonts w:hint="eastAsia"/>
                <w:lang w:eastAsia="ko-KR"/>
              </w:rPr>
              <w:t>CA_3A-41A-42C</w:t>
            </w:r>
          </w:p>
        </w:tc>
        <w:tc>
          <w:tcPr>
            <w:tcW w:w="1467" w:type="dxa"/>
            <w:vMerge w:val="restart"/>
            <w:vAlign w:val="center"/>
          </w:tcPr>
          <w:p w:rsidR="00000501" w:rsidRPr="00A973C0" w:rsidRDefault="00000501"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0501" w:rsidRPr="00A973C0" w:rsidRDefault="00000501" w:rsidP="00FE414F">
            <w:pPr>
              <w:pStyle w:val="TAC"/>
              <w:rPr>
                <w:lang w:eastAsia="ko-KR"/>
              </w:rPr>
            </w:pPr>
            <w:r>
              <w:t>3</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lang w:eastAsia="ko-KR"/>
              </w:rPr>
              <w:t>Y</w:t>
            </w:r>
            <w:r w:rsidRPr="00A973C0">
              <w:rPr>
                <w:rFonts w:hint="eastAsia"/>
                <w:lang w:eastAsia="ko-KR"/>
              </w:rPr>
              <w:t>es</w:t>
            </w:r>
          </w:p>
        </w:tc>
        <w:tc>
          <w:tcPr>
            <w:tcW w:w="586" w:type="dxa"/>
            <w:vAlign w:val="center"/>
          </w:tcPr>
          <w:p w:rsidR="00000501" w:rsidRPr="00A973C0" w:rsidRDefault="00000501" w:rsidP="00FE414F">
            <w:pPr>
              <w:pStyle w:val="TAC"/>
            </w:pPr>
            <w:r w:rsidRPr="00A973C0">
              <w:rPr>
                <w:rFonts w:hint="eastAsia"/>
                <w:lang w:eastAsia="ko-KR"/>
              </w:rPr>
              <w:t>Yes</w:t>
            </w:r>
          </w:p>
        </w:tc>
        <w:tc>
          <w:tcPr>
            <w:tcW w:w="1187" w:type="dxa"/>
            <w:vMerge w:val="restart"/>
            <w:vAlign w:val="center"/>
          </w:tcPr>
          <w:p w:rsidR="00000501" w:rsidRPr="00A973C0" w:rsidRDefault="00000501" w:rsidP="00FE414F">
            <w:pPr>
              <w:pStyle w:val="TAC"/>
              <w:rPr>
                <w:lang w:eastAsia="ko-KR"/>
              </w:rPr>
            </w:pPr>
            <w:r>
              <w:t>80</w:t>
            </w:r>
          </w:p>
        </w:tc>
        <w:tc>
          <w:tcPr>
            <w:tcW w:w="1287" w:type="dxa"/>
            <w:vMerge w:val="restart"/>
            <w:vAlign w:val="center"/>
          </w:tcPr>
          <w:p w:rsidR="00000501" w:rsidRPr="00A973C0" w:rsidRDefault="00000501" w:rsidP="00FE414F">
            <w:pPr>
              <w:pStyle w:val="TAC"/>
              <w:rPr>
                <w:lang w:eastAsia="ko-KR"/>
              </w:rPr>
            </w:pPr>
            <w:r w:rsidRPr="00A973C0">
              <w:t>0</w:t>
            </w: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41</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rPr>
                <w:lang w:eastAsia="zh-CN"/>
              </w:rPr>
            </w:pPr>
          </w:p>
        </w:tc>
        <w:tc>
          <w:tcPr>
            <w:tcW w:w="586" w:type="dxa"/>
            <w:vAlign w:val="center"/>
          </w:tcPr>
          <w:p w:rsidR="00000501" w:rsidRPr="00A973C0" w:rsidRDefault="00000501" w:rsidP="00FE414F">
            <w:pPr>
              <w:pStyle w:val="TAC"/>
              <w:rPr>
                <w:lang w:eastAsia="zh-CN"/>
              </w:rPr>
            </w:pPr>
            <w:r>
              <w:rPr>
                <w:lang w:eastAsia="zh-CN"/>
              </w:rPr>
              <w:t>Yes</w:t>
            </w:r>
          </w:p>
        </w:tc>
        <w:tc>
          <w:tcPr>
            <w:tcW w:w="586" w:type="dxa"/>
            <w:vAlign w:val="center"/>
          </w:tcPr>
          <w:p w:rsidR="00000501" w:rsidRPr="00A973C0" w:rsidRDefault="00000501" w:rsidP="00FE414F">
            <w:pPr>
              <w:pStyle w:val="TAC"/>
              <w:rPr>
                <w:lang w:eastAsia="ko-KR"/>
              </w:rPr>
            </w:pPr>
            <w:r>
              <w:rPr>
                <w:lang w:eastAsia="ko-KR"/>
              </w:rPr>
              <w:t>Yes</w:t>
            </w:r>
          </w:p>
        </w:tc>
        <w:tc>
          <w:tcPr>
            <w:tcW w:w="586" w:type="dxa"/>
            <w:vAlign w:val="center"/>
          </w:tcPr>
          <w:p w:rsidR="00000501" w:rsidRPr="00A973C0" w:rsidRDefault="00000501" w:rsidP="00FE414F">
            <w:pPr>
              <w:pStyle w:val="TAC"/>
              <w:rPr>
                <w:lang w:eastAsia="ko-KR"/>
              </w:rPr>
            </w:pPr>
            <w:r>
              <w:rPr>
                <w:lang w:eastAsia="ko-KR"/>
              </w:rPr>
              <w:t>Yes</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42</w:t>
            </w:r>
          </w:p>
        </w:tc>
        <w:tc>
          <w:tcPr>
            <w:tcW w:w="3516" w:type="dxa"/>
            <w:gridSpan w:val="6"/>
            <w:shd w:val="clear" w:color="auto" w:fill="auto"/>
            <w:vAlign w:val="center"/>
          </w:tcPr>
          <w:p w:rsidR="00000501" w:rsidRDefault="00000501" w:rsidP="00FE414F">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bl>
    <w:p w:rsidR="00000501" w:rsidRPr="00394330" w:rsidRDefault="00000501" w:rsidP="00000501">
      <w:pPr>
        <w:rPr>
          <w:rFonts w:eastAsia="Malgun Gothic"/>
          <w:lang w:eastAsia="ko-KR"/>
        </w:rPr>
      </w:pPr>
    </w:p>
    <w:p w:rsidR="00000501" w:rsidRPr="00113590" w:rsidRDefault="00000501" w:rsidP="00F97979">
      <w:pPr>
        <w:pStyle w:val="Heading4"/>
        <w:ind w:left="0" w:firstLine="0"/>
      </w:pPr>
      <w:bookmarkStart w:id="562" w:name="_Toc510012136"/>
      <w:r>
        <w:rPr>
          <w:lang w:val="en-US"/>
        </w:rPr>
        <w:t>7.</w:t>
      </w:r>
      <w:r>
        <w:rPr>
          <w:rFonts w:hint="eastAsia"/>
          <w:lang w:val="en-US"/>
        </w:rPr>
        <w:t>9</w:t>
      </w:r>
      <w:r w:rsidRPr="00725D82">
        <w:rPr>
          <w:lang w:val="en-US"/>
        </w:rPr>
        <w:t>.</w:t>
      </w:r>
      <w:r w:rsidRPr="00DB3DEB">
        <w:rPr>
          <w:rFonts w:eastAsia="Malgun Gothic"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Malgun Gothic" w:hint="eastAsia"/>
          <w:lang w:eastAsia="ko-KR"/>
        </w:rPr>
        <w:t xml:space="preserve"> for LTE-A UL CA_</w:t>
      </w:r>
      <w:r>
        <w:rPr>
          <w:rFonts w:eastAsia="Malgun Gothic" w:hint="eastAsia"/>
          <w:lang w:eastAsia="ko-KR"/>
        </w:rPr>
        <w:t>3A</w:t>
      </w:r>
      <w:r w:rsidRPr="00DB3DEB">
        <w:rPr>
          <w:rFonts w:eastAsia="Malgun Gothic" w:hint="eastAsia"/>
          <w:lang w:eastAsia="ko-KR"/>
        </w:rPr>
        <w:t>-</w:t>
      </w:r>
      <w:r>
        <w:rPr>
          <w:rFonts w:hint="eastAsia"/>
        </w:rPr>
        <w:t>41</w:t>
      </w:r>
      <w:r>
        <w:rPr>
          <w:rFonts w:eastAsia="Malgun Gothic" w:hint="eastAsia"/>
          <w:lang w:eastAsia="ko-KR"/>
        </w:rPr>
        <w:t>A</w:t>
      </w:r>
      <w:r w:rsidRPr="00DB3DEB">
        <w:rPr>
          <w:rFonts w:eastAsia="Malgun Gothic" w:hint="eastAsia"/>
          <w:lang w:eastAsia="ko-KR"/>
        </w:rPr>
        <w:t xml:space="preserve"> and DL CA_</w:t>
      </w:r>
      <w:r>
        <w:rPr>
          <w:rFonts w:eastAsia="Malgun Gothic" w:hint="eastAsia"/>
          <w:lang w:eastAsia="ko-KR"/>
        </w:rPr>
        <w:t>3A</w:t>
      </w:r>
      <w:r w:rsidRPr="00DB3DEB">
        <w:rPr>
          <w:rFonts w:eastAsia="Malgun Gothic" w:hint="eastAsia"/>
          <w:lang w:eastAsia="ko-KR"/>
        </w:rPr>
        <w:t>-</w:t>
      </w:r>
      <w:r w:rsidRPr="00AA4249">
        <w:rPr>
          <w:rFonts w:hint="eastAsia"/>
        </w:rPr>
        <w:t>41</w:t>
      </w:r>
      <w:r>
        <w:rPr>
          <w:rFonts w:eastAsia="Malgun Gothic" w:hint="eastAsia"/>
          <w:lang w:eastAsia="ko-KR"/>
        </w:rPr>
        <w:t>A</w:t>
      </w:r>
      <w:r w:rsidRPr="00DB3DEB">
        <w:rPr>
          <w:rFonts w:eastAsia="Malgun Gothic" w:hint="eastAsia"/>
          <w:lang w:eastAsia="ko-KR"/>
        </w:rPr>
        <w:t>-</w:t>
      </w:r>
      <w:r w:rsidRPr="00AA4249">
        <w:rPr>
          <w:rFonts w:hint="eastAsia"/>
        </w:rPr>
        <w:t>42</w:t>
      </w:r>
      <w:r w:rsidRPr="00113590">
        <w:rPr>
          <w:rFonts w:hint="eastAsia"/>
        </w:rPr>
        <w:t>C</w:t>
      </w:r>
      <w:bookmarkEnd w:id="562"/>
    </w:p>
    <w:p w:rsidR="00000501" w:rsidRPr="00000501" w:rsidRDefault="00000501" w:rsidP="00000501">
      <w:pPr>
        <w:pStyle w:val="BodyText"/>
        <w:tabs>
          <w:tab w:val="left" w:pos="0"/>
        </w:tabs>
      </w:pPr>
      <w:r w:rsidRPr="00000501">
        <w:t xml:space="preserve">For 2UL / </w:t>
      </w:r>
      <w:r w:rsidRPr="00000501">
        <w:rPr>
          <w:rFonts w:hint="eastAsia"/>
        </w:rPr>
        <w:t>4</w:t>
      </w:r>
      <w:r w:rsidRPr="00000501">
        <w:t>DL own receiver desensitization study 2</w:t>
      </w:r>
      <w:r w:rsidRPr="00000501">
        <w:rPr>
          <w:vertAlign w:val="superscript"/>
        </w:rPr>
        <w:t>nd</w:t>
      </w:r>
      <w:r w:rsidRPr="00000501">
        <w:t xml:space="preserve"> and 3</w:t>
      </w:r>
      <w:r w:rsidRPr="00000501">
        <w:rPr>
          <w:vertAlign w:val="superscript"/>
        </w:rPr>
        <w:t>rd</w:t>
      </w:r>
      <w:r w:rsidRPr="00000501">
        <w:t xml:space="preserve"> order harmonics and 2</w:t>
      </w:r>
      <w:r w:rsidRPr="00000501">
        <w:rPr>
          <w:vertAlign w:val="superscript"/>
        </w:rPr>
        <w:t>nd</w:t>
      </w:r>
      <w:r w:rsidRPr="00000501">
        <w:t>, 3</w:t>
      </w:r>
      <w:r w:rsidRPr="00000501">
        <w:rPr>
          <w:vertAlign w:val="superscript"/>
        </w:rPr>
        <w:t>rd</w:t>
      </w:r>
      <w:r w:rsidRPr="00000501">
        <w:t>, 4</w:t>
      </w:r>
      <w:r w:rsidRPr="00000501">
        <w:rPr>
          <w:vertAlign w:val="superscript"/>
        </w:rPr>
        <w:t>th</w:t>
      </w:r>
      <w:r w:rsidRPr="00000501">
        <w:t xml:space="preserve"> and 5</w:t>
      </w:r>
      <w:r w:rsidRPr="00000501">
        <w:rPr>
          <w:vertAlign w:val="superscript"/>
        </w:rPr>
        <w:t>th</w:t>
      </w:r>
      <w:r w:rsidRPr="00000501">
        <w:t xml:space="preserve"> order intermodulation products were calculated and presented in Table 7.9.1.</w:t>
      </w:r>
      <w:r w:rsidRPr="00000501">
        <w:rPr>
          <w:rFonts w:hint="eastAsia"/>
        </w:rPr>
        <w:t>2</w:t>
      </w:r>
      <w:r w:rsidRPr="00000501">
        <w:t>-1</w:t>
      </w:r>
      <w:r w:rsidRPr="00000501">
        <w:rPr>
          <w:rFonts w:hint="eastAsia"/>
        </w:rPr>
        <w:t>.</w:t>
      </w:r>
    </w:p>
    <w:p w:rsidR="00000501" w:rsidRPr="00000501" w:rsidRDefault="00000501" w:rsidP="00F97979">
      <w:pPr>
        <w:pStyle w:val="TH"/>
        <w:outlineLvl w:val="0"/>
      </w:pPr>
      <w:r w:rsidRPr="00000501">
        <w:lastRenderedPageBreak/>
        <w:t>Table 7.9.1.2-1: Harmonic and IMD analysis</w:t>
      </w:r>
    </w:p>
    <w:tbl>
      <w:tblPr>
        <w:tblW w:w="9400" w:type="dxa"/>
        <w:jc w:val="center"/>
        <w:tblCellMar>
          <w:left w:w="99" w:type="dxa"/>
          <w:right w:w="99" w:type="dxa"/>
        </w:tblCellMar>
        <w:tblLook w:val="04A0"/>
      </w:tblPr>
      <w:tblGrid>
        <w:gridCol w:w="1880"/>
        <w:gridCol w:w="1880"/>
        <w:gridCol w:w="1880"/>
        <w:gridCol w:w="1880"/>
        <w:gridCol w:w="1880"/>
      </w:tblGrid>
      <w:tr w:rsidR="00000501"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fy_high</w:t>
            </w:r>
          </w:p>
        </w:tc>
      </w:tr>
      <w:tr w:rsidR="00000501"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2690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5380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8070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4475</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3670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fx_high|</w:t>
            </w:r>
          </w:p>
        </w:tc>
      </w:tr>
      <w:tr w:rsidR="00000501"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7165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6360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9855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+ 2*fy_high|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8950</w:t>
            </w:r>
          </w:p>
        </w:tc>
      </w:tr>
      <w:tr w:rsidR="00000501"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4150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9830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3*fx_low|</w:t>
            </w:r>
          </w:p>
        </w:tc>
      </w:tr>
      <w:tr w:rsidR="00000501"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250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+ 3*fx_high|</w:t>
            </w:r>
          </w:p>
        </w:tc>
      </w:tr>
      <w:tr w:rsidR="00000501"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10735</w:t>
            </w:r>
          </w:p>
        </w:tc>
      </w:tr>
    </w:tbl>
    <w:p w:rsidR="00000501" w:rsidRPr="00000501" w:rsidRDefault="00000501" w:rsidP="00000501">
      <w:pPr>
        <w:pStyle w:val="Guidance"/>
        <w:rPr>
          <w:b/>
          <w:lang w:val="en-US" w:eastAsia="ja-JP"/>
        </w:rPr>
      </w:pPr>
    </w:p>
    <w:p w:rsidR="00000501" w:rsidRPr="00FE414F" w:rsidRDefault="00000501" w:rsidP="00000501">
      <w:pPr>
        <w:pStyle w:val="Guidance"/>
        <w:rPr>
          <w:i w:val="0"/>
          <w:color w:val="auto"/>
          <w:u w:val="single"/>
          <w:lang w:eastAsia="ja-JP"/>
        </w:rPr>
      </w:pPr>
      <w:r w:rsidRPr="00FE414F">
        <w:rPr>
          <w:i w:val="0"/>
          <w:color w:val="auto"/>
          <w:lang w:eastAsia="ko-KR"/>
        </w:rPr>
        <w:lastRenderedPageBreak/>
        <w:t xml:space="preserve">According to the result, </w:t>
      </w:r>
      <w:r w:rsidRPr="00FE414F">
        <w:rPr>
          <w:rFonts w:hint="eastAsia"/>
          <w:i w:val="0"/>
          <w:color w:val="auto"/>
        </w:rPr>
        <w:t>4</w:t>
      </w:r>
      <w:r w:rsidRPr="00FE414F">
        <w:rPr>
          <w:rFonts w:hint="eastAsia"/>
          <w:i w:val="0"/>
          <w:color w:val="auto"/>
          <w:vertAlign w:val="superscript"/>
        </w:rPr>
        <w:t>th</w:t>
      </w:r>
      <w:r w:rsidRPr="00FE414F">
        <w:rPr>
          <w:rFonts w:hint="eastAsia"/>
          <w:i w:val="0"/>
          <w:color w:val="auto"/>
        </w:rPr>
        <w:t xml:space="preserve"> </w:t>
      </w:r>
      <w:r w:rsidRPr="00FE414F">
        <w:rPr>
          <w:i w:val="0"/>
          <w:color w:val="auto"/>
          <w:lang w:eastAsia="ko-KR"/>
        </w:rPr>
        <w:t xml:space="preserve">order IMD may fall into own Rx of band </w:t>
      </w:r>
      <w:r w:rsidRPr="00FE414F">
        <w:rPr>
          <w:rFonts w:hint="eastAsia"/>
          <w:i w:val="0"/>
          <w:color w:val="auto"/>
        </w:rPr>
        <w:t>3</w:t>
      </w:r>
      <w:r w:rsidRPr="00FE414F">
        <w:rPr>
          <w:rFonts w:hint="eastAsia"/>
          <w:i w:val="0"/>
          <w:color w:val="auto"/>
          <w:lang w:eastAsia="zh-CN"/>
        </w:rPr>
        <w:t xml:space="preserve"> and band 41</w:t>
      </w:r>
      <w:r w:rsidRPr="00FE414F">
        <w:rPr>
          <w:i w:val="0"/>
          <w:color w:val="auto"/>
        </w:rPr>
        <w:t>. However the IMD problem is already covered in 2DL/2UL CA_3A-41A in Table 7.3.1A-0f in TS36.101. For band 42, the 2</w:t>
      </w:r>
      <w:r w:rsidRPr="00FE414F">
        <w:rPr>
          <w:i w:val="0"/>
          <w:color w:val="auto"/>
          <w:vertAlign w:val="superscript"/>
        </w:rPr>
        <w:t>nd</w:t>
      </w:r>
      <w:r w:rsidRPr="00FE414F">
        <w:rPr>
          <w:i w:val="0"/>
          <w:color w:val="auto"/>
        </w:rPr>
        <w:t xml:space="preserve"> harmonics from band 3 Tx to Band 42 Rx has already been studied in Table 7.3.1A-0a in TS36.101. Also 3</w:t>
      </w:r>
      <w:r w:rsidRPr="00FE414F">
        <w:rPr>
          <w:i w:val="0"/>
          <w:color w:val="auto"/>
          <w:vertAlign w:val="superscript"/>
        </w:rPr>
        <w:t>rd</w:t>
      </w:r>
      <w:r w:rsidRPr="00FE414F">
        <w:rPr>
          <w:i w:val="0"/>
          <w:color w:val="auto"/>
        </w:rPr>
        <w:t xml:space="preserve"> order IMD (2*B41-B3) will fall down to band 42 Rx.</w:t>
      </w:r>
      <w:r w:rsidRPr="00FE414F">
        <w:rPr>
          <w:i w:val="0"/>
          <w:color w:val="auto"/>
          <w:lang w:eastAsia="ko-KR"/>
        </w:rPr>
        <w:t xml:space="preserve"> However, </w:t>
      </w:r>
      <w:r w:rsidRPr="00FE414F">
        <w:rPr>
          <w:i w:val="0"/>
          <w:color w:val="auto"/>
          <w:lang w:val="en-US" w:eastAsia="zh-CN"/>
        </w:rPr>
        <w:t>MSD due to the 3</w:t>
      </w:r>
      <w:r w:rsidRPr="00FE414F">
        <w:rPr>
          <w:i w:val="0"/>
          <w:color w:val="auto"/>
          <w:vertAlign w:val="superscript"/>
          <w:lang w:val="en-US" w:eastAsia="zh-CN"/>
        </w:rPr>
        <w:t>rd</w:t>
      </w:r>
      <w:r w:rsidRPr="00FE414F">
        <w:rPr>
          <w:i w:val="0"/>
          <w:color w:val="auto"/>
          <w:lang w:val="en-US" w:eastAsia="zh-CN"/>
        </w:rPr>
        <w:t xml:space="preserve"> IMD could be excluded since band 41 and band 42 are assumed to be synchronized</w:t>
      </w:r>
      <w:r w:rsidRPr="00FE414F">
        <w:rPr>
          <w:color w:val="auto"/>
          <w:lang w:val="en-US" w:eastAsia="zh-CN"/>
        </w:rPr>
        <w:t>.</w:t>
      </w:r>
    </w:p>
    <w:p w:rsidR="00000501" w:rsidRPr="005D2549" w:rsidRDefault="00000501" w:rsidP="00F97979">
      <w:pPr>
        <w:pStyle w:val="Heading4"/>
        <w:ind w:left="0" w:firstLine="0"/>
        <w:rPr>
          <w:rFonts w:ascii="Calibri" w:eastAsia="Malgun Gothic" w:hAnsi="Calibri"/>
          <w:szCs w:val="22"/>
          <w:lang w:eastAsia="ko-KR"/>
        </w:rPr>
      </w:pPr>
      <w:bookmarkStart w:id="563" w:name="_Toc510012137"/>
      <w:r>
        <w:rPr>
          <w:lang w:val="en-US"/>
        </w:rPr>
        <w:t>7.9.</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563"/>
    </w:p>
    <w:p w:rsidR="00000501" w:rsidRDefault="00000501" w:rsidP="00000501">
      <w:pPr>
        <w:rPr>
          <w:lang w:val="en-US" w:eastAsia="zh-CN"/>
        </w:rPr>
      </w:pPr>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p>
    <w:p w:rsidR="00000501" w:rsidRPr="0091228F" w:rsidRDefault="00000501" w:rsidP="00000501">
      <w:pPr>
        <w:rPr>
          <w:color w:val="000000"/>
          <w:lang w:val="en-US" w:eastAsia="zh-CN"/>
        </w:rPr>
      </w:pPr>
      <w:r w:rsidRPr="0091228F">
        <w:rPr>
          <w:color w:val="000000"/>
          <w:lang w:val="en-US"/>
        </w:rPr>
        <w:t>Hence, when uplink CA configurations CA_3A-41A is paired with downlink CA configuration CA_3A-41</w:t>
      </w:r>
      <w:r>
        <w:rPr>
          <w:color w:val="000000"/>
          <w:lang w:val="en-US"/>
        </w:rPr>
        <w:t>A</w:t>
      </w:r>
      <w:r w:rsidRPr="0091228F">
        <w:rPr>
          <w:color w:val="000000"/>
          <w:lang w:val="en-US"/>
        </w:rPr>
        <w:t>-42</w:t>
      </w:r>
      <w:r>
        <w:rPr>
          <w:color w:val="000000"/>
          <w:lang w:val="en-US"/>
        </w:rPr>
        <w:t>C</w:t>
      </w:r>
      <w:r w:rsidRPr="0091228F">
        <w:rPr>
          <w:color w:val="000000"/>
          <w:lang w:val="en-US"/>
        </w:rPr>
        <w:t xml:space="preserve"> there is no interference components from 2 uplink operation which would interfere the downlink of </w:t>
      </w:r>
      <w:r>
        <w:rPr>
          <w:color w:val="000000"/>
          <w:lang w:val="en-US"/>
        </w:rPr>
        <w:t>Band 42</w:t>
      </w:r>
      <w:r w:rsidRPr="0091228F">
        <w:rPr>
          <w:color w:val="000000"/>
          <w:lang w:val="en-US"/>
        </w:rPr>
        <w:t>.</w:t>
      </w:r>
    </w:p>
    <w:p w:rsidR="00000501" w:rsidRPr="00D9071C" w:rsidRDefault="00000501" w:rsidP="00000501">
      <w:pPr>
        <w:pStyle w:val="Guidance"/>
        <w:jc w:val="both"/>
        <w:rPr>
          <w:rFonts w:eastAsia="Malgun Gothic"/>
          <w:i w:val="0"/>
          <w:color w:val="auto"/>
          <w:lang w:eastAsia="ja-JP"/>
        </w:rPr>
      </w:pPr>
      <w:r>
        <w:rPr>
          <w:rFonts w:hint="eastAsia"/>
          <w:i w:val="0"/>
          <w:color w:val="auto"/>
          <w:lang w:eastAsia="ja-JP"/>
        </w:rPr>
        <w:t>.</w:t>
      </w:r>
    </w:p>
    <w:p w:rsidR="00000501" w:rsidRDefault="00000501" w:rsidP="00F97979">
      <w:pPr>
        <w:pStyle w:val="Heading4"/>
        <w:ind w:left="0" w:firstLine="0"/>
        <w:rPr>
          <w:lang w:val="en-US"/>
        </w:rPr>
      </w:pPr>
      <w:bookmarkStart w:id="564" w:name="_Toc510012138"/>
      <w:r>
        <w:rPr>
          <w:lang w:val="en-US"/>
        </w:rPr>
        <w:t>7.9.</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64"/>
    </w:p>
    <w:p w:rsidR="00000501" w:rsidRDefault="00000501" w:rsidP="00000501">
      <w:pPr>
        <w:rPr>
          <w:rFonts w:eastAsia="Malgun Gothic"/>
          <w:lang w:eastAsia="ko-KR"/>
        </w:rPr>
      </w:pPr>
      <w:r>
        <w:rPr>
          <w:rFonts w:hint="eastAsia"/>
        </w:rPr>
        <w:t>Comparing 1UL-4DL CA_</w:t>
      </w:r>
      <w:r>
        <w:t>3</w:t>
      </w:r>
      <w:r>
        <w:rPr>
          <w:rFonts w:hint="eastAsia"/>
        </w:rPr>
        <w:t>A-41A-42C</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 xml:space="preserve">as 1UL-4DL CA_3A-41A-42C </w:t>
      </w:r>
      <w:r w:rsidRPr="00AA4249">
        <w:rPr>
          <w:rFonts w:hint="eastAsia"/>
        </w:rPr>
        <w:t>shall apply.</w:t>
      </w:r>
    </w:p>
    <w:p w:rsidR="00000501" w:rsidRDefault="00000501" w:rsidP="00000501">
      <w:pPr>
        <w:rPr>
          <w:rFonts w:eastAsia="Malgun Gothic"/>
          <w:lang w:eastAsia="ko-KR"/>
        </w:rPr>
      </w:pPr>
    </w:p>
    <w:p w:rsidR="000061C6" w:rsidRPr="00DB3DEB" w:rsidRDefault="000061C6" w:rsidP="00F97979">
      <w:pPr>
        <w:pStyle w:val="Heading2"/>
        <w:tabs>
          <w:tab w:val="left" w:pos="0"/>
        </w:tabs>
        <w:ind w:left="0" w:firstLine="0"/>
        <w:rPr>
          <w:rFonts w:eastAsia="Malgun Gothic"/>
          <w:lang w:eastAsia="ko-KR"/>
        </w:rPr>
      </w:pPr>
      <w:bookmarkStart w:id="565" w:name="_Toc510012139"/>
      <w:r>
        <w:t>7.10</w:t>
      </w:r>
      <w:r w:rsidRPr="00F00C5E">
        <w:rPr>
          <w:rFonts w:ascii="Calibri" w:hAnsi="Calibri"/>
          <w:sz w:val="22"/>
          <w:szCs w:val="22"/>
          <w:lang w:val="en-US" w:eastAsia="sv-SE"/>
        </w:rPr>
        <w:tab/>
      </w:r>
      <w:r>
        <w:t>LTE Advanced Carrier Aggregation</w:t>
      </w:r>
      <w:r w:rsidRPr="00DB3DEB">
        <w:rPr>
          <w:rFonts w:eastAsia="Malgun Gothic" w:hint="eastAsia"/>
          <w:lang w:eastAsia="ko-KR"/>
        </w:rPr>
        <w:t xml:space="preserve">: </w:t>
      </w:r>
      <w:r w:rsidRPr="00883E7C">
        <w:rPr>
          <w:rFonts w:eastAsia="Malgun Gothic" w:hint="eastAsia"/>
          <w:lang w:eastAsia="ko-KR"/>
        </w:rPr>
        <w:t xml:space="preserve">Band </w:t>
      </w:r>
      <w:r>
        <w:rPr>
          <w:rFonts w:eastAsia="Malgun Gothic"/>
          <w:lang w:eastAsia="ko-KR"/>
        </w:rPr>
        <w:t>3</w:t>
      </w:r>
      <w:r>
        <w:t xml:space="preserve"> and Band 28 and Band </w:t>
      </w:r>
      <w:r w:rsidRPr="00AA4249">
        <w:rPr>
          <w:rFonts w:hint="eastAsia"/>
        </w:rPr>
        <w:t>4</w:t>
      </w:r>
      <w:r>
        <w:t xml:space="preserve">1 and Band 41 </w:t>
      </w:r>
      <w:r w:rsidRPr="00DB3DEB">
        <w:rPr>
          <w:rFonts w:eastAsia="Malgun Gothic" w:hint="eastAsia"/>
          <w:lang w:eastAsia="ko-KR"/>
        </w:rPr>
        <w:t>with 2</w:t>
      </w:r>
      <w:r>
        <w:t xml:space="preserve"> UL</w:t>
      </w:r>
      <w:r w:rsidRPr="00DB3DEB">
        <w:rPr>
          <w:rFonts w:eastAsia="Malgun Gothic" w:hint="eastAsia"/>
          <w:lang w:eastAsia="ko-KR"/>
        </w:rPr>
        <w:t>s</w:t>
      </w:r>
      <w:bookmarkEnd w:id="565"/>
    </w:p>
    <w:p w:rsidR="000061C6" w:rsidRPr="00DB3DEB" w:rsidRDefault="000061C6" w:rsidP="000061C6">
      <w:pPr>
        <w:rPr>
          <w:rFonts w:eastAsia="Malgun Gothic"/>
          <w:lang w:eastAsia="ko-KR"/>
        </w:rPr>
      </w:pPr>
    </w:p>
    <w:p w:rsidR="000061C6" w:rsidRPr="00F00C5E" w:rsidRDefault="000061C6" w:rsidP="00F97979">
      <w:pPr>
        <w:pStyle w:val="Heading3"/>
        <w:rPr>
          <w:rFonts w:ascii="Calibri" w:hAnsi="Calibri"/>
          <w:sz w:val="22"/>
          <w:szCs w:val="22"/>
          <w:lang w:val="en-US" w:eastAsia="sv-SE"/>
        </w:rPr>
      </w:pPr>
      <w:bookmarkStart w:id="566" w:name="_Toc510012140"/>
      <w:r>
        <w:rPr>
          <w:lang w:val="en-US"/>
        </w:rPr>
        <w:t>7.10</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66"/>
    </w:p>
    <w:p w:rsidR="000061C6" w:rsidRPr="00883E7C" w:rsidRDefault="000061C6" w:rsidP="00F97979">
      <w:pPr>
        <w:pStyle w:val="Heading4"/>
        <w:ind w:left="0" w:firstLine="0"/>
        <w:rPr>
          <w:rFonts w:eastAsia="Malgun Gothic"/>
          <w:lang w:val="en-US" w:eastAsia="ko-KR"/>
        </w:rPr>
      </w:pPr>
      <w:bookmarkStart w:id="567" w:name="_Toc510012141"/>
      <w:r>
        <w:rPr>
          <w:lang w:val="en-US"/>
        </w:rPr>
        <w:t>7.10.1</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67"/>
    </w:p>
    <w:p w:rsidR="000061C6" w:rsidRPr="00D677FC" w:rsidRDefault="000061C6" w:rsidP="000061C6">
      <w:pPr>
        <w:pStyle w:val="Guidance"/>
        <w:rPr>
          <w:rFonts w:eastAsia="Malgun Gothic"/>
          <w:b/>
          <w:lang w:val="en-US" w:eastAsia="ko-KR"/>
        </w:rPr>
      </w:pPr>
    </w:p>
    <w:p w:rsidR="000061C6" w:rsidRPr="000061C6" w:rsidRDefault="000061C6" w:rsidP="00F97979">
      <w:pPr>
        <w:pStyle w:val="TH"/>
        <w:outlineLvl w:val="0"/>
      </w:pPr>
      <w:r w:rsidRPr="000061C6">
        <w:t>Table 7.10.1.1-1: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7"/>
        <w:gridCol w:w="897"/>
        <w:gridCol w:w="586"/>
        <w:gridCol w:w="586"/>
        <w:gridCol w:w="586"/>
        <w:gridCol w:w="586"/>
        <w:gridCol w:w="586"/>
        <w:gridCol w:w="586"/>
        <w:gridCol w:w="1187"/>
        <w:gridCol w:w="1287"/>
      </w:tblGrid>
      <w:tr w:rsidR="000061C6" w:rsidRPr="00A973C0" w:rsidTr="00FE414F">
        <w:trPr>
          <w:trHeight w:val="866"/>
          <w:jc w:val="center"/>
        </w:trPr>
        <w:tc>
          <w:tcPr>
            <w:tcW w:w="1396" w:type="dxa"/>
            <w:vAlign w:val="center"/>
          </w:tcPr>
          <w:p w:rsidR="000061C6" w:rsidRPr="00A973C0" w:rsidRDefault="000061C6" w:rsidP="00FE414F">
            <w:pPr>
              <w:pStyle w:val="TAH"/>
            </w:pPr>
            <w:r w:rsidRPr="00A973C0">
              <w:t>E-UTRA CA Configuration</w:t>
            </w:r>
          </w:p>
        </w:tc>
        <w:tc>
          <w:tcPr>
            <w:tcW w:w="1467" w:type="dxa"/>
            <w:vAlign w:val="center"/>
          </w:tcPr>
          <w:p w:rsidR="000061C6" w:rsidRPr="00A973C0" w:rsidRDefault="000061C6" w:rsidP="00FE414F">
            <w:pPr>
              <w:pStyle w:val="TAH"/>
              <w:rPr>
                <w:lang w:eastAsia="ko-KR"/>
              </w:rPr>
            </w:pPr>
            <w:r w:rsidRPr="00A973C0">
              <w:rPr>
                <w:rFonts w:hint="eastAsia"/>
                <w:lang w:eastAsia="ko-KR"/>
              </w:rPr>
              <w:t>Uplink CA configurations</w:t>
            </w:r>
          </w:p>
        </w:tc>
        <w:tc>
          <w:tcPr>
            <w:tcW w:w="897" w:type="dxa"/>
            <w:vAlign w:val="center"/>
          </w:tcPr>
          <w:p w:rsidR="000061C6" w:rsidRPr="00A973C0" w:rsidRDefault="000061C6" w:rsidP="00FE414F">
            <w:pPr>
              <w:pStyle w:val="TAH"/>
            </w:pPr>
            <w:r w:rsidRPr="00A973C0">
              <w:t>E-UTRA Bands</w:t>
            </w:r>
          </w:p>
        </w:tc>
        <w:tc>
          <w:tcPr>
            <w:tcW w:w="586" w:type="dxa"/>
            <w:vAlign w:val="center"/>
          </w:tcPr>
          <w:p w:rsidR="000061C6" w:rsidRPr="00A973C0" w:rsidRDefault="000061C6" w:rsidP="00FE414F">
            <w:pPr>
              <w:pStyle w:val="TAH"/>
            </w:pPr>
            <w:r w:rsidRPr="00A973C0">
              <w:t>1.4</w:t>
            </w:r>
            <w:r w:rsidRPr="00A973C0">
              <w:br/>
              <w:t>MHz</w:t>
            </w:r>
          </w:p>
        </w:tc>
        <w:tc>
          <w:tcPr>
            <w:tcW w:w="586" w:type="dxa"/>
            <w:vAlign w:val="center"/>
          </w:tcPr>
          <w:p w:rsidR="000061C6" w:rsidRPr="00A973C0" w:rsidRDefault="000061C6" w:rsidP="00FE414F">
            <w:pPr>
              <w:pStyle w:val="TAH"/>
            </w:pPr>
            <w:r w:rsidRPr="00A973C0">
              <w:t>3</w:t>
            </w:r>
            <w:r w:rsidRPr="00A973C0">
              <w:br/>
              <w:t>MHz</w:t>
            </w:r>
          </w:p>
        </w:tc>
        <w:tc>
          <w:tcPr>
            <w:tcW w:w="586" w:type="dxa"/>
            <w:vAlign w:val="center"/>
          </w:tcPr>
          <w:p w:rsidR="000061C6" w:rsidRPr="00A973C0" w:rsidRDefault="000061C6" w:rsidP="00FE414F">
            <w:pPr>
              <w:pStyle w:val="TAH"/>
            </w:pPr>
            <w:r w:rsidRPr="00A973C0">
              <w:t>5</w:t>
            </w:r>
            <w:r w:rsidRPr="00A973C0">
              <w:br/>
              <w:t>MHz</w:t>
            </w:r>
          </w:p>
        </w:tc>
        <w:tc>
          <w:tcPr>
            <w:tcW w:w="586" w:type="dxa"/>
            <w:vAlign w:val="center"/>
          </w:tcPr>
          <w:p w:rsidR="000061C6" w:rsidRPr="00A973C0" w:rsidRDefault="000061C6" w:rsidP="00FE414F">
            <w:pPr>
              <w:pStyle w:val="TAH"/>
            </w:pPr>
            <w:r w:rsidRPr="00A973C0">
              <w:t>10</w:t>
            </w:r>
            <w:r w:rsidRPr="00A973C0">
              <w:br/>
              <w:t>MHz</w:t>
            </w:r>
          </w:p>
        </w:tc>
        <w:tc>
          <w:tcPr>
            <w:tcW w:w="586" w:type="dxa"/>
            <w:vAlign w:val="center"/>
          </w:tcPr>
          <w:p w:rsidR="000061C6" w:rsidRPr="00A973C0" w:rsidRDefault="000061C6" w:rsidP="00FE414F">
            <w:pPr>
              <w:pStyle w:val="TAH"/>
            </w:pPr>
            <w:r w:rsidRPr="00A973C0">
              <w:t>15</w:t>
            </w:r>
            <w:r w:rsidRPr="00A973C0">
              <w:br/>
              <w:t>MHz</w:t>
            </w:r>
          </w:p>
        </w:tc>
        <w:tc>
          <w:tcPr>
            <w:tcW w:w="586" w:type="dxa"/>
            <w:vAlign w:val="center"/>
          </w:tcPr>
          <w:p w:rsidR="000061C6" w:rsidRPr="00A973C0" w:rsidRDefault="000061C6" w:rsidP="00FE414F">
            <w:pPr>
              <w:pStyle w:val="TAH"/>
            </w:pPr>
            <w:r w:rsidRPr="00A973C0">
              <w:t>20</w:t>
            </w:r>
            <w:r w:rsidRPr="00A973C0">
              <w:br/>
              <w:t>MHz</w:t>
            </w:r>
          </w:p>
        </w:tc>
        <w:tc>
          <w:tcPr>
            <w:tcW w:w="1187" w:type="dxa"/>
            <w:vAlign w:val="center"/>
          </w:tcPr>
          <w:p w:rsidR="000061C6" w:rsidRPr="00A973C0" w:rsidRDefault="000061C6" w:rsidP="00FE414F">
            <w:pPr>
              <w:pStyle w:val="TAH"/>
            </w:pPr>
            <w:r w:rsidRPr="00A973C0">
              <w:t>Maximum aggregated bandwidth</w:t>
            </w:r>
          </w:p>
          <w:p w:rsidR="000061C6" w:rsidRPr="00A973C0" w:rsidRDefault="000061C6" w:rsidP="00FE414F">
            <w:pPr>
              <w:pStyle w:val="TAH"/>
            </w:pPr>
            <w:r w:rsidRPr="00A973C0">
              <w:t>[MHz]</w:t>
            </w:r>
          </w:p>
        </w:tc>
        <w:tc>
          <w:tcPr>
            <w:tcW w:w="1287" w:type="dxa"/>
            <w:vAlign w:val="center"/>
          </w:tcPr>
          <w:p w:rsidR="000061C6" w:rsidRPr="00A973C0" w:rsidRDefault="000061C6" w:rsidP="00FE414F">
            <w:pPr>
              <w:pStyle w:val="TAH"/>
            </w:pPr>
            <w:r w:rsidRPr="00A973C0">
              <w:t>Bandwidth combination set</w:t>
            </w:r>
          </w:p>
        </w:tc>
      </w:tr>
      <w:tr w:rsidR="000061C6" w:rsidRPr="00A973C0" w:rsidTr="00FE414F">
        <w:trPr>
          <w:trHeight w:val="234"/>
          <w:jc w:val="center"/>
        </w:trPr>
        <w:tc>
          <w:tcPr>
            <w:tcW w:w="1396" w:type="dxa"/>
            <w:vMerge w:val="restart"/>
            <w:vAlign w:val="center"/>
          </w:tcPr>
          <w:p w:rsidR="000061C6" w:rsidRPr="00A973C0" w:rsidRDefault="000061C6" w:rsidP="00FE414F">
            <w:pPr>
              <w:pStyle w:val="TAC"/>
              <w:rPr>
                <w:lang w:eastAsia="ko-KR"/>
              </w:rPr>
            </w:pPr>
            <w:r>
              <w:rPr>
                <w:rFonts w:hint="eastAsia"/>
                <w:lang w:eastAsia="ko-KR"/>
              </w:rPr>
              <w:t>CA_3A-28A-41C</w:t>
            </w:r>
          </w:p>
        </w:tc>
        <w:tc>
          <w:tcPr>
            <w:tcW w:w="1467" w:type="dxa"/>
            <w:vMerge w:val="restart"/>
            <w:vAlign w:val="center"/>
          </w:tcPr>
          <w:p w:rsidR="000061C6" w:rsidRPr="00A973C0" w:rsidRDefault="000061C6"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61C6" w:rsidRPr="00A973C0" w:rsidRDefault="000061C6" w:rsidP="00FE414F">
            <w:pPr>
              <w:pStyle w:val="TAC"/>
              <w:rPr>
                <w:lang w:eastAsia="ko-KR"/>
              </w:rPr>
            </w:pPr>
            <w:r>
              <w:t>3</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lang w:eastAsia="ko-KR"/>
              </w:rPr>
              <w:t>Y</w:t>
            </w:r>
            <w:r w:rsidRPr="00A973C0">
              <w:rPr>
                <w:rFonts w:hint="eastAsia"/>
                <w:lang w:eastAsia="ko-KR"/>
              </w:rPr>
              <w:t>es</w:t>
            </w:r>
          </w:p>
        </w:tc>
        <w:tc>
          <w:tcPr>
            <w:tcW w:w="586" w:type="dxa"/>
            <w:vAlign w:val="center"/>
          </w:tcPr>
          <w:p w:rsidR="000061C6" w:rsidRPr="00A973C0" w:rsidRDefault="000061C6" w:rsidP="00FE414F">
            <w:pPr>
              <w:pStyle w:val="TAC"/>
            </w:pPr>
            <w:r w:rsidRPr="00A973C0">
              <w:rPr>
                <w:rFonts w:hint="eastAsia"/>
                <w:lang w:eastAsia="ko-KR"/>
              </w:rPr>
              <w:t>Yes</w:t>
            </w:r>
          </w:p>
        </w:tc>
        <w:tc>
          <w:tcPr>
            <w:tcW w:w="1187" w:type="dxa"/>
            <w:vMerge w:val="restart"/>
            <w:vAlign w:val="center"/>
          </w:tcPr>
          <w:p w:rsidR="000061C6" w:rsidRPr="00A973C0" w:rsidRDefault="000061C6" w:rsidP="00FE414F">
            <w:pPr>
              <w:pStyle w:val="TAC"/>
              <w:rPr>
                <w:lang w:eastAsia="ko-KR"/>
              </w:rPr>
            </w:pPr>
            <w:r>
              <w:t>80</w:t>
            </w:r>
          </w:p>
        </w:tc>
        <w:tc>
          <w:tcPr>
            <w:tcW w:w="1287" w:type="dxa"/>
            <w:vMerge w:val="restart"/>
            <w:vAlign w:val="center"/>
          </w:tcPr>
          <w:p w:rsidR="000061C6" w:rsidRPr="00A973C0" w:rsidRDefault="000061C6" w:rsidP="00FE414F">
            <w:pPr>
              <w:pStyle w:val="TAC"/>
              <w:rPr>
                <w:lang w:eastAsia="ko-KR"/>
              </w:rPr>
            </w:pPr>
            <w:r w:rsidRPr="00A973C0">
              <w:t>0</w:t>
            </w: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28</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r>
              <w:rPr>
                <w:lang w:eastAsia="ko-KR"/>
              </w:rPr>
              <w:t>Yes</w:t>
            </w:r>
          </w:p>
        </w:tc>
        <w:tc>
          <w:tcPr>
            <w:tcW w:w="586" w:type="dxa"/>
            <w:vAlign w:val="center"/>
          </w:tcPr>
          <w:p w:rsidR="000061C6" w:rsidRPr="00A973C0" w:rsidRDefault="000061C6" w:rsidP="00FE414F">
            <w:pPr>
              <w:pStyle w:val="TAC"/>
              <w:rPr>
                <w:lang w:eastAsia="ko-KR"/>
              </w:rPr>
            </w:pPr>
            <w:r>
              <w:rPr>
                <w:lang w:eastAsia="ko-KR"/>
              </w:rPr>
              <w:t>Yes</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41</w:t>
            </w:r>
          </w:p>
        </w:tc>
        <w:tc>
          <w:tcPr>
            <w:tcW w:w="3516" w:type="dxa"/>
            <w:gridSpan w:val="6"/>
            <w:shd w:val="clear" w:color="auto" w:fill="auto"/>
            <w:vAlign w:val="center"/>
          </w:tcPr>
          <w:p w:rsidR="000061C6" w:rsidRDefault="000061C6" w:rsidP="00FE414F">
            <w:pPr>
              <w:pStyle w:val="TAC"/>
              <w:rPr>
                <w:lang w:eastAsia="ko-KR"/>
              </w:rPr>
            </w:pPr>
            <w:r w:rsidRPr="00A973C0">
              <w:t>See CA_4</w:t>
            </w:r>
            <w:r w:rsidRPr="00A973C0">
              <w:rPr>
                <w:rFonts w:hint="eastAsia"/>
              </w:rPr>
              <w:t>2</w:t>
            </w:r>
            <w:r>
              <w:t>C Bandwidth combination set 0 in TS36.101</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bl>
    <w:p w:rsidR="000061C6" w:rsidRPr="00695508" w:rsidRDefault="000061C6" w:rsidP="000061C6">
      <w:pPr>
        <w:rPr>
          <w:rFonts w:eastAsia="Malgun Gothic"/>
          <w:lang w:eastAsia="ko-KR"/>
        </w:rPr>
      </w:pPr>
    </w:p>
    <w:p w:rsidR="000061C6" w:rsidRPr="00113590" w:rsidRDefault="000061C6" w:rsidP="00F97979">
      <w:pPr>
        <w:pStyle w:val="Heading4"/>
        <w:ind w:left="0" w:firstLine="0"/>
      </w:pPr>
      <w:bookmarkStart w:id="568" w:name="_Toc510012142"/>
      <w:r>
        <w:rPr>
          <w:lang w:val="en-US"/>
        </w:rPr>
        <w:t>7.10</w:t>
      </w:r>
      <w:r w:rsidRPr="00725D82">
        <w:rPr>
          <w:lang w:val="en-US"/>
        </w:rPr>
        <w:t>.</w:t>
      </w:r>
      <w:r w:rsidRPr="00DB3DEB">
        <w:rPr>
          <w:rFonts w:eastAsia="Malgun Gothic"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Malgun Gothic" w:hint="eastAsia"/>
          <w:lang w:eastAsia="ko-KR"/>
        </w:rPr>
        <w:t xml:space="preserve"> for LTE-A UL CA_</w:t>
      </w:r>
      <w:r>
        <w:rPr>
          <w:rFonts w:eastAsia="Malgun Gothic" w:hint="eastAsia"/>
          <w:lang w:eastAsia="ko-KR"/>
        </w:rPr>
        <w:t>3A</w:t>
      </w:r>
      <w:r w:rsidRPr="00DB3DEB">
        <w:rPr>
          <w:rFonts w:eastAsia="Malgun Gothic" w:hint="eastAsia"/>
          <w:lang w:eastAsia="ko-KR"/>
        </w:rPr>
        <w:t>-</w:t>
      </w:r>
      <w:r>
        <w:rPr>
          <w:rFonts w:hint="eastAsia"/>
        </w:rPr>
        <w:t>41</w:t>
      </w:r>
      <w:r>
        <w:rPr>
          <w:rFonts w:eastAsia="Malgun Gothic" w:hint="eastAsia"/>
          <w:lang w:eastAsia="ko-KR"/>
        </w:rPr>
        <w:t>A</w:t>
      </w:r>
      <w:r w:rsidRPr="00DB3DEB">
        <w:rPr>
          <w:rFonts w:eastAsia="Malgun Gothic" w:hint="eastAsia"/>
          <w:lang w:eastAsia="ko-KR"/>
        </w:rPr>
        <w:t xml:space="preserve"> and DL CA_</w:t>
      </w:r>
      <w:r>
        <w:rPr>
          <w:rFonts w:eastAsia="Malgun Gothic" w:hint="eastAsia"/>
          <w:lang w:eastAsia="ko-KR"/>
        </w:rPr>
        <w:t>3A</w:t>
      </w:r>
      <w:r w:rsidRPr="00DB3DEB">
        <w:rPr>
          <w:rFonts w:eastAsia="Malgun Gothic" w:hint="eastAsia"/>
          <w:lang w:eastAsia="ko-KR"/>
        </w:rPr>
        <w:t>-</w:t>
      </w:r>
      <w:r>
        <w:t>28</w:t>
      </w:r>
      <w:r>
        <w:rPr>
          <w:rFonts w:eastAsia="Malgun Gothic" w:hint="eastAsia"/>
          <w:lang w:eastAsia="ko-KR"/>
        </w:rPr>
        <w:t>A</w:t>
      </w:r>
      <w:r w:rsidRPr="00DB3DEB">
        <w:rPr>
          <w:rFonts w:eastAsia="Malgun Gothic" w:hint="eastAsia"/>
          <w:lang w:eastAsia="ko-KR"/>
        </w:rPr>
        <w:t>-</w:t>
      </w:r>
      <w:r w:rsidRPr="00AA4249">
        <w:rPr>
          <w:rFonts w:hint="eastAsia"/>
        </w:rPr>
        <w:t>4</w:t>
      </w:r>
      <w:r>
        <w:t>1</w:t>
      </w:r>
      <w:r w:rsidRPr="00113590">
        <w:rPr>
          <w:rFonts w:hint="eastAsia"/>
        </w:rPr>
        <w:t>C</w:t>
      </w:r>
      <w:bookmarkEnd w:id="568"/>
    </w:p>
    <w:p w:rsidR="000061C6" w:rsidRPr="000061C6" w:rsidRDefault="000061C6" w:rsidP="000061C6">
      <w:pPr>
        <w:pStyle w:val="BodyText"/>
        <w:tabs>
          <w:tab w:val="left" w:pos="0"/>
        </w:tabs>
      </w:pPr>
      <w:r w:rsidRPr="000061C6">
        <w:t xml:space="preserve">For 2UL / </w:t>
      </w:r>
      <w:r w:rsidRPr="000061C6">
        <w:rPr>
          <w:rFonts w:hint="eastAsia"/>
        </w:rPr>
        <w:t>4</w:t>
      </w:r>
      <w:r w:rsidRPr="000061C6">
        <w:t>DL own receiver desensitization study 2</w:t>
      </w:r>
      <w:r w:rsidRPr="000061C6">
        <w:rPr>
          <w:vertAlign w:val="superscript"/>
        </w:rPr>
        <w:t>nd</w:t>
      </w:r>
      <w:r w:rsidRPr="000061C6">
        <w:t xml:space="preserve"> and 3</w:t>
      </w:r>
      <w:r w:rsidRPr="000061C6">
        <w:rPr>
          <w:vertAlign w:val="superscript"/>
        </w:rPr>
        <w:t>rd</w:t>
      </w:r>
      <w:r w:rsidRPr="000061C6">
        <w:t xml:space="preserve"> order harmonics and 2</w:t>
      </w:r>
      <w:r w:rsidRPr="000061C6">
        <w:rPr>
          <w:vertAlign w:val="superscript"/>
        </w:rPr>
        <w:t>nd</w:t>
      </w:r>
      <w:r w:rsidRPr="000061C6">
        <w:t>, 3</w:t>
      </w:r>
      <w:r w:rsidRPr="000061C6">
        <w:rPr>
          <w:vertAlign w:val="superscript"/>
        </w:rPr>
        <w:t>rd</w:t>
      </w:r>
      <w:r w:rsidRPr="000061C6">
        <w:t>, 4</w:t>
      </w:r>
      <w:r w:rsidRPr="000061C6">
        <w:rPr>
          <w:vertAlign w:val="superscript"/>
        </w:rPr>
        <w:t>th</w:t>
      </w:r>
      <w:r w:rsidRPr="000061C6">
        <w:t xml:space="preserve"> and 5</w:t>
      </w:r>
      <w:r w:rsidRPr="000061C6">
        <w:rPr>
          <w:vertAlign w:val="superscript"/>
        </w:rPr>
        <w:t>th</w:t>
      </w:r>
      <w:r w:rsidRPr="000061C6">
        <w:t xml:space="preserve"> order intermodulation products were calculated and presented in Table 7.10.1.</w:t>
      </w:r>
      <w:r w:rsidRPr="000061C6">
        <w:rPr>
          <w:rFonts w:hint="eastAsia"/>
        </w:rPr>
        <w:t>2</w:t>
      </w:r>
      <w:r w:rsidRPr="000061C6">
        <w:t>-1</w:t>
      </w:r>
      <w:r w:rsidRPr="000061C6">
        <w:rPr>
          <w:rFonts w:hint="eastAsia"/>
        </w:rPr>
        <w:t>.</w:t>
      </w:r>
    </w:p>
    <w:p w:rsidR="000061C6" w:rsidRPr="000061C6" w:rsidRDefault="000061C6" w:rsidP="00F97979">
      <w:pPr>
        <w:pStyle w:val="TH"/>
        <w:outlineLvl w:val="0"/>
      </w:pPr>
      <w:r w:rsidRPr="000061C6">
        <w:lastRenderedPageBreak/>
        <w:t>Table 7.10.1.2-1: Harmonic and IMD analysis</w:t>
      </w:r>
    </w:p>
    <w:tbl>
      <w:tblPr>
        <w:tblW w:w="9400" w:type="dxa"/>
        <w:jc w:val="center"/>
        <w:tblCellMar>
          <w:left w:w="99" w:type="dxa"/>
          <w:right w:w="99" w:type="dxa"/>
        </w:tblCellMar>
        <w:tblLook w:val="04A0"/>
      </w:tblPr>
      <w:tblGrid>
        <w:gridCol w:w="1880"/>
        <w:gridCol w:w="1880"/>
        <w:gridCol w:w="1880"/>
        <w:gridCol w:w="1880"/>
        <w:gridCol w:w="1880"/>
      </w:tblGrid>
      <w:tr w:rsidR="000061C6"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fy_high</w:t>
            </w:r>
          </w:p>
        </w:tc>
      </w:tr>
      <w:tr w:rsidR="000061C6"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2690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5380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8070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4475</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3670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fx_high|</w:t>
            </w:r>
          </w:p>
        </w:tc>
      </w:tr>
      <w:tr w:rsidR="000061C6"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7165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6360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9855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+ 2*fy_high|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8950</w:t>
            </w:r>
          </w:p>
        </w:tc>
      </w:tr>
      <w:tr w:rsidR="000061C6"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4150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9830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3*fx_low|</w:t>
            </w:r>
          </w:p>
        </w:tc>
      </w:tr>
      <w:tr w:rsidR="000061C6"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250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+ 3*fx_high|</w:t>
            </w:r>
          </w:p>
        </w:tc>
      </w:tr>
      <w:tr w:rsidR="000061C6"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10735</w:t>
            </w:r>
          </w:p>
        </w:tc>
      </w:tr>
    </w:tbl>
    <w:p w:rsidR="000061C6" w:rsidRPr="000061C6" w:rsidRDefault="000061C6" w:rsidP="000061C6">
      <w:pPr>
        <w:pStyle w:val="Guidance"/>
        <w:rPr>
          <w:b/>
          <w:lang w:val="en-US" w:eastAsia="ja-JP"/>
        </w:rPr>
      </w:pPr>
    </w:p>
    <w:p w:rsidR="000061C6" w:rsidRPr="000061C6" w:rsidRDefault="000061C6" w:rsidP="000061C6">
      <w:pPr>
        <w:rPr>
          <w:lang w:eastAsia="ko-KR"/>
        </w:rPr>
      </w:pPr>
      <w:r>
        <w:rPr>
          <w:lang w:eastAsia="ko-KR"/>
        </w:rPr>
        <w:lastRenderedPageBreak/>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1D066D">
        <w:rPr>
          <w:color w:val="000000"/>
        </w:rPr>
        <w:t xml:space="preserve">However the IMD problem is already covered in 2DL/2UL CA_3A-41A in Table 7.3.1A-0f in TS36.101. </w:t>
      </w:r>
      <w:r>
        <w:t>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p>
    <w:p w:rsidR="000061C6" w:rsidRPr="005D2549" w:rsidRDefault="000061C6" w:rsidP="00F97979">
      <w:pPr>
        <w:pStyle w:val="Heading4"/>
        <w:ind w:left="0" w:firstLine="0"/>
        <w:rPr>
          <w:rFonts w:ascii="Calibri" w:eastAsia="Malgun Gothic" w:hAnsi="Calibri"/>
          <w:szCs w:val="22"/>
          <w:lang w:eastAsia="ko-KR"/>
        </w:rPr>
      </w:pPr>
      <w:bookmarkStart w:id="569" w:name="_Toc510012143"/>
      <w:r>
        <w:rPr>
          <w:lang w:val="en-US"/>
        </w:rPr>
        <w:t>7.10.</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569"/>
    </w:p>
    <w:p w:rsidR="000061C6" w:rsidRDefault="000061C6" w:rsidP="000061C6">
      <w:pPr>
        <w:rPr>
          <w:lang w:val="en-US" w:eastAsia="zh-CN"/>
        </w:rPr>
      </w:pPr>
      <w:r>
        <w:rPr>
          <w:lang w:val="en-US" w:eastAsia="zh-CN"/>
        </w:rPr>
        <w:t xml:space="preserve">For band 28, both IMD2 and IMD3 effects should be studied. But it is conducted </w:t>
      </w:r>
      <w:r>
        <w:rPr>
          <w:kern w:val="2"/>
          <w:lang w:val="en-US"/>
        </w:rPr>
        <w:t>for CA_3DL_3A-28A-41A_2UL_3A-41A_BCS0 and the results can be reused for this 4DL/2UL CA.</w:t>
      </w:r>
    </w:p>
    <w:p w:rsidR="000061C6" w:rsidRPr="00D9071C" w:rsidRDefault="000061C6" w:rsidP="000061C6">
      <w:pPr>
        <w:rPr>
          <w:rFonts w:eastAsia="Malgun Gothic"/>
          <w:i/>
          <w:lang w:eastAsia="ja-JP"/>
        </w:rPr>
      </w:pPr>
      <w:r w:rsidRPr="0091228F">
        <w:rPr>
          <w:color w:val="000000"/>
          <w:lang w:val="en-US"/>
        </w:rPr>
        <w:t>Hence, when uplink CA configurations CA_3A-41A is paired with downlink CA configuration CA_3A-</w:t>
      </w:r>
      <w:r>
        <w:rPr>
          <w:color w:val="000000"/>
          <w:lang w:val="en-US"/>
        </w:rPr>
        <w:t>28A</w:t>
      </w:r>
      <w:r w:rsidRPr="0091228F">
        <w:rPr>
          <w:color w:val="000000"/>
          <w:lang w:val="en-US"/>
        </w:rPr>
        <w:t>-4</w:t>
      </w:r>
      <w:r>
        <w:rPr>
          <w:color w:val="000000"/>
          <w:lang w:val="en-US"/>
        </w:rPr>
        <w:t>1C</w:t>
      </w:r>
      <w:r w:rsidRPr="0091228F">
        <w:rPr>
          <w:color w:val="000000"/>
          <w:lang w:val="en-US"/>
        </w:rPr>
        <w:t xml:space="preserve"> there is no </w:t>
      </w:r>
      <w:r>
        <w:rPr>
          <w:color w:val="000000"/>
          <w:lang w:val="en-US"/>
        </w:rPr>
        <w:t xml:space="preserve">new </w:t>
      </w:r>
      <w:r w:rsidRPr="0091228F">
        <w:rPr>
          <w:color w:val="000000"/>
          <w:lang w:val="en-US"/>
        </w:rPr>
        <w:t xml:space="preserve">interference components from 2 uplink operation which would interfere the downlink of </w:t>
      </w:r>
      <w:r>
        <w:rPr>
          <w:color w:val="000000"/>
          <w:lang w:val="en-US"/>
        </w:rPr>
        <w:t>Band 28 and Band 41</w:t>
      </w:r>
      <w:r w:rsidRPr="0091228F">
        <w:rPr>
          <w:color w:val="000000"/>
          <w:lang w:val="en-US"/>
        </w:rPr>
        <w:t>.</w:t>
      </w:r>
      <w:r>
        <w:rPr>
          <w:rFonts w:hint="eastAsia"/>
          <w:i/>
          <w:lang w:eastAsia="ja-JP"/>
        </w:rPr>
        <w:t>.</w:t>
      </w:r>
    </w:p>
    <w:p w:rsidR="000061C6" w:rsidRDefault="000061C6" w:rsidP="00F97979">
      <w:pPr>
        <w:pStyle w:val="Heading4"/>
        <w:ind w:left="0" w:firstLine="0"/>
        <w:rPr>
          <w:lang w:val="en-US"/>
        </w:rPr>
      </w:pPr>
      <w:bookmarkStart w:id="570" w:name="_Toc510012144"/>
      <w:r>
        <w:rPr>
          <w:lang w:val="en-US"/>
        </w:rPr>
        <w:t>7.10.</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70"/>
    </w:p>
    <w:p w:rsidR="000061C6" w:rsidRDefault="000061C6" w:rsidP="000061C6">
      <w:pPr>
        <w:rPr>
          <w:rFonts w:eastAsia="Malgun Gothic"/>
          <w:lang w:eastAsia="ko-KR"/>
        </w:rPr>
      </w:pPr>
      <w:r>
        <w:rPr>
          <w:rFonts w:hint="eastAsia"/>
        </w:rPr>
        <w:t>Comparing 1UL-4DL CA_</w:t>
      </w:r>
      <w:r>
        <w:t>3</w:t>
      </w:r>
      <w:r>
        <w:rPr>
          <w:rFonts w:hint="eastAsia"/>
        </w:rPr>
        <w:t>A-</w:t>
      </w:r>
      <w:r>
        <w:t>28</w:t>
      </w:r>
      <w:r>
        <w:rPr>
          <w:rFonts w:hint="eastAsia"/>
        </w:rPr>
        <w:t>A-4</w:t>
      </w:r>
      <w:r>
        <w:t>1</w:t>
      </w:r>
      <w:r>
        <w:rPr>
          <w:rFonts w:hint="eastAsia"/>
        </w:rPr>
        <w:t>C</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as 1UL-4DL CA_3A-</w:t>
      </w:r>
      <w:r>
        <w:t>28</w:t>
      </w:r>
      <w:r>
        <w:rPr>
          <w:rFonts w:hint="eastAsia"/>
        </w:rPr>
        <w:t>A-4</w:t>
      </w:r>
      <w:r>
        <w:t>1</w:t>
      </w:r>
      <w:r>
        <w:rPr>
          <w:rFonts w:hint="eastAsia"/>
        </w:rPr>
        <w:t xml:space="preserve">C </w:t>
      </w:r>
      <w:r w:rsidRPr="00AA4249">
        <w:rPr>
          <w:rFonts w:hint="eastAsia"/>
        </w:rPr>
        <w:t>shall apply.</w:t>
      </w:r>
    </w:p>
    <w:p w:rsidR="000061C6" w:rsidRDefault="000061C6" w:rsidP="00000501">
      <w:pPr>
        <w:rPr>
          <w:rFonts w:eastAsia="Malgun Gothic"/>
          <w:lang w:eastAsia="ko-KR"/>
        </w:rPr>
      </w:pPr>
    </w:p>
    <w:p w:rsidR="000061C6" w:rsidRPr="00DB3DEB" w:rsidRDefault="000061C6" w:rsidP="00F97979">
      <w:pPr>
        <w:pStyle w:val="Heading2"/>
        <w:tabs>
          <w:tab w:val="left" w:pos="0"/>
        </w:tabs>
        <w:ind w:left="0" w:firstLine="0"/>
        <w:rPr>
          <w:rFonts w:eastAsia="Malgun Gothic"/>
          <w:lang w:eastAsia="ko-KR"/>
        </w:rPr>
      </w:pPr>
      <w:bookmarkStart w:id="571" w:name="_Toc510012145"/>
      <w:r>
        <w:t>7.11</w:t>
      </w:r>
      <w:r w:rsidRPr="00F00C5E">
        <w:rPr>
          <w:rFonts w:ascii="Calibri" w:hAnsi="Calibri"/>
          <w:sz w:val="22"/>
          <w:szCs w:val="22"/>
          <w:lang w:val="en-US" w:eastAsia="sv-SE"/>
        </w:rPr>
        <w:tab/>
      </w:r>
      <w:r>
        <w:t>LTE Advanced Carrier Aggregation</w:t>
      </w:r>
      <w:r w:rsidRPr="00DB3DEB">
        <w:rPr>
          <w:rFonts w:eastAsia="Malgun Gothic" w:hint="eastAsia"/>
          <w:lang w:eastAsia="ko-KR"/>
        </w:rPr>
        <w:t xml:space="preserve">: </w:t>
      </w:r>
      <w:r w:rsidRPr="00883E7C">
        <w:rPr>
          <w:rFonts w:eastAsia="Malgun Gothic" w:hint="eastAsia"/>
          <w:lang w:eastAsia="ko-KR"/>
        </w:rPr>
        <w:t xml:space="preserve">Band </w:t>
      </w:r>
      <w:r>
        <w:rPr>
          <w:rFonts w:eastAsia="Malgun Gothic"/>
          <w:lang w:eastAsia="ko-KR"/>
        </w:rPr>
        <w:t>3</w:t>
      </w:r>
      <w:r>
        <w:t xml:space="preserve"> and Band 28 and Band </w:t>
      </w:r>
      <w:r w:rsidRPr="00AA4249">
        <w:rPr>
          <w:rFonts w:hint="eastAsia"/>
        </w:rPr>
        <w:t>4</w:t>
      </w:r>
      <w:r>
        <w:t xml:space="preserve">1 and Band 42 </w:t>
      </w:r>
      <w:r w:rsidRPr="00DB3DEB">
        <w:rPr>
          <w:rFonts w:eastAsia="Malgun Gothic" w:hint="eastAsia"/>
          <w:lang w:eastAsia="ko-KR"/>
        </w:rPr>
        <w:t>with 2</w:t>
      </w:r>
      <w:r>
        <w:t xml:space="preserve"> UL</w:t>
      </w:r>
      <w:r w:rsidRPr="00DB3DEB">
        <w:rPr>
          <w:rFonts w:eastAsia="Malgun Gothic" w:hint="eastAsia"/>
          <w:lang w:eastAsia="ko-KR"/>
        </w:rPr>
        <w:t>s</w:t>
      </w:r>
      <w:bookmarkEnd w:id="571"/>
    </w:p>
    <w:p w:rsidR="000061C6" w:rsidRPr="00DB3DEB" w:rsidRDefault="000061C6" w:rsidP="000061C6">
      <w:pPr>
        <w:rPr>
          <w:rFonts w:eastAsia="Malgun Gothic"/>
          <w:lang w:eastAsia="ko-KR"/>
        </w:rPr>
      </w:pPr>
    </w:p>
    <w:p w:rsidR="000061C6" w:rsidRPr="00F00C5E" w:rsidRDefault="000061C6" w:rsidP="00F97979">
      <w:pPr>
        <w:pStyle w:val="Heading3"/>
        <w:rPr>
          <w:rFonts w:ascii="Calibri" w:hAnsi="Calibri"/>
          <w:sz w:val="22"/>
          <w:szCs w:val="22"/>
          <w:lang w:val="en-US" w:eastAsia="sv-SE"/>
        </w:rPr>
      </w:pPr>
      <w:bookmarkStart w:id="572" w:name="_Toc510012146"/>
      <w:r>
        <w:rPr>
          <w:lang w:val="en-US"/>
        </w:rPr>
        <w:t>7.11</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72"/>
    </w:p>
    <w:p w:rsidR="000061C6" w:rsidRPr="00883E7C" w:rsidRDefault="000061C6" w:rsidP="00F97979">
      <w:pPr>
        <w:pStyle w:val="Heading4"/>
        <w:ind w:left="0" w:firstLine="0"/>
        <w:rPr>
          <w:rFonts w:eastAsia="Malgun Gothic"/>
          <w:lang w:val="en-US" w:eastAsia="ko-KR"/>
        </w:rPr>
      </w:pPr>
      <w:bookmarkStart w:id="573" w:name="_Toc510012147"/>
      <w:r>
        <w:rPr>
          <w:lang w:val="en-US"/>
        </w:rPr>
        <w:t>7.11.1</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73"/>
    </w:p>
    <w:p w:rsidR="000061C6" w:rsidRPr="00D677FC" w:rsidRDefault="000061C6" w:rsidP="000061C6">
      <w:pPr>
        <w:pStyle w:val="Guidance"/>
        <w:rPr>
          <w:rFonts w:eastAsia="Malgun Gothic"/>
          <w:b/>
          <w:lang w:val="en-US" w:eastAsia="ko-KR"/>
        </w:rPr>
      </w:pPr>
    </w:p>
    <w:p w:rsidR="000061C6" w:rsidRPr="000061C6" w:rsidRDefault="000061C6" w:rsidP="00F97979">
      <w:pPr>
        <w:pStyle w:val="TH"/>
        <w:outlineLvl w:val="0"/>
      </w:pPr>
      <w:r w:rsidRPr="000061C6">
        <w:t>Table 7.11.1.1-1: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7"/>
        <w:gridCol w:w="897"/>
        <w:gridCol w:w="586"/>
        <w:gridCol w:w="586"/>
        <w:gridCol w:w="586"/>
        <w:gridCol w:w="586"/>
        <w:gridCol w:w="586"/>
        <w:gridCol w:w="586"/>
        <w:gridCol w:w="1187"/>
        <w:gridCol w:w="1287"/>
      </w:tblGrid>
      <w:tr w:rsidR="000061C6" w:rsidRPr="00A973C0" w:rsidTr="00FE414F">
        <w:trPr>
          <w:trHeight w:val="866"/>
          <w:jc w:val="center"/>
        </w:trPr>
        <w:tc>
          <w:tcPr>
            <w:tcW w:w="1396" w:type="dxa"/>
            <w:vAlign w:val="center"/>
          </w:tcPr>
          <w:p w:rsidR="000061C6" w:rsidRPr="00A973C0" w:rsidRDefault="000061C6" w:rsidP="00FE414F">
            <w:pPr>
              <w:pStyle w:val="TAH"/>
            </w:pPr>
            <w:r w:rsidRPr="00A973C0">
              <w:t>E-UTRA CA Configuration</w:t>
            </w:r>
          </w:p>
        </w:tc>
        <w:tc>
          <w:tcPr>
            <w:tcW w:w="1467" w:type="dxa"/>
            <w:vAlign w:val="center"/>
          </w:tcPr>
          <w:p w:rsidR="000061C6" w:rsidRPr="00A973C0" w:rsidRDefault="000061C6" w:rsidP="00FE414F">
            <w:pPr>
              <w:pStyle w:val="TAH"/>
              <w:rPr>
                <w:lang w:eastAsia="ko-KR"/>
              </w:rPr>
            </w:pPr>
            <w:r w:rsidRPr="00A973C0">
              <w:rPr>
                <w:rFonts w:hint="eastAsia"/>
                <w:lang w:eastAsia="ko-KR"/>
              </w:rPr>
              <w:t>Uplink CA configurations</w:t>
            </w:r>
          </w:p>
        </w:tc>
        <w:tc>
          <w:tcPr>
            <w:tcW w:w="897" w:type="dxa"/>
            <w:vAlign w:val="center"/>
          </w:tcPr>
          <w:p w:rsidR="000061C6" w:rsidRPr="00A973C0" w:rsidRDefault="000061C6" w:rsidP="00FE414F">
            <w:pPr>
              <w:pStyle w:val="TAH"/>
            </w:pPr>
            <w:r w:rsidRPr="00A973C0">
              <w:t>E-UTRA Bands</w:t>
            </w:r>
          </w:p>
        </w:tc>
        <w:tc>
          <w:tcPr>
            <w:tcW w:w="586" w:type="dxa"/>
            <w:vAlign w:val="center"/>
          </w:tcPr>
          <w:p w:rsidR="000061C6" w:rsidRPr="00A973C0" w:rsidRDefault="000061C6" w:rsidP="00FE414F">
            <w:pPr>
              <w:pStyle w:val="TAH"/>
            </w:pPr>
            <w:r w:rsidRPr="00A973C0">
              <w:t>1.4</w:t>
            </w:r>
            <w:r w:rsidRPr="00A973C0">
              <w:br/>
              <w:t>MHz</w:t>
            </w:r>
          </w:p>
        </w:tc>
        <w:tc>
          <w:tcPr>
            <w:tcW w:w="586" w:type="dxa"/>
            <w:vAlign w:val="center"/>
          </w:tcPr>
          <w:p w:rsidR="000061C6" w:rsidRPr="00A973C0" w:rsidRDefault="000061C6" w:rsidP="00FE414F">
            <w:pPr>
              <w:pStyle w:val="TAH"/>
            </w:pPr>
            <w:r w:rsidRPr="00A973C0">
              <w:t>3</w:t>
            </w:r>
            <w:r w:rsidRPr="00A973C0">
              <w:br/>
              <w:t>MHz</w:t>
            </w:r>
          </w:p>
        </w:tc>
        <w:tc>
          <w:tcPr>
            <w:tcW w:w="586" w:type="dxa"/>
            <w:vAlign w:val="center"/>
          </w:tcPr>
          <w:p w:rsidR="000061C6" w:rsidRPr="00A973C0" w:rsidRDefault="000061C6" w:rsidP="00FE414F">
            <w:pPr>
              <w:pStyle w:val="TAH"/>
            </w:pPr>
            <w:r w:rsidRPr="00A973C0">
              <w:t>5</w:t>
            </w:r>
            <w:r w:rsidRPr="00A973C0">
              <w:br/>
              <w:t>MHz</w:t>
            </w:r>
          </w:p>
        </w:tc>
        <w:tc>
          <w:tcPr>
            <w:tcW w:w="586" w:type="dxa"/>
            <w:vAlign w:val="center"/>
          </w:tcPr>
          <w:p w:rsidR="000061C6" w:rsidRPr="00A973C0" w:rsidRDefault="000061C6" w:rsidP="00FE414F">
            <w:pPr>
              <w:pStyle w:val="TAH"/>
            </w:pPr>
            <w:r w:rsidRPr="00A973C0">
              <w:t>10</w:t>
            </w:r>
            <w:r w:rsidRPr="00A973C0">
              <w:br/>
              <w:t>MHz</w:t>
            </w:r>
          </w:p>
        </w:tc>
        <w:tc>
          <w:tcPr>
            <w:tcW w:w="586" w:type="dxa"/>
            <w:vAlign w:val="center"/>
          </w:tcPr>
          <w:p w:rsidR="000061C6" w:rsidRPr="00A973C0" w:rsidRDefault="000061C6" w:rsidP="00FE414F">
            <w:pPr>
              <w:pStyle w:val="TAH"/>
            </w:pPr>
            <w:r w:rsidRPr="00A973C0">
              <w:t>15</w:t>
            </w:r>
            <w:r w:rsidRPr="00A973C0">
              <w:br/>
              <w:t>MHz</w:t>
            </w:r>
          </w:p>
        </w:tc>
        <w:tc>
          <w:tcPr>
            <w:tcW w:w="586" w:type="dxa"/>
            <w:vAlign w:val="center"/>
          </w:tcPr>
          <w:p w:rsidR="000061C6" w:rsidRPr="00A973C0" w:rsidRDefault="000061C6" w:rsidP="00FE414F">
            <w:pPr>
              <w:pStyle w:val="TAH"/>
            </w:pPr>
            <w:r w:rsidRPr="00A973C0">
              <w:t>20</w:t>
            </w:r>
            <w:r w:rsidRPr="00A973C0">
              <w:br/>
              <w:t>MHz</w:t>
            </w:r>
          </w:p>
        </w:tc>
        <w:tc>
          <w:tcPr>
            <w:tcW w:w="1187" w:type="dxa"/>
            <w:vAlign w:val="center"/>
          </w:tcPr>
          <w:p w:rsidR="000061C6" w:rsidRPr="00A973C0" w:rsidRDefault="000061C6" w:rsidP="00FE414F">
            <w:pPr>
              <w:pStyle w:val="TAH"/>
            </w:pPr>
            <w:r w:rsidRPr="00A973C0">
              <w:t>Maximum aggregated bandwidth</w:t>
            </w:r>
          </w:p>
          <w:p w:rsidR="000061C6" w:rsidRPr="00A973C0" w:rsidRDefault="000061C6" w:rsidP="00FE414F">
            <w:pPr>
              <w:pStyle w:val="TAH"/>
            </w:pPr>
            <w:r w:rsidRPr="00A973C0">
              <w:t>[MHz]</w:t>
            </w:r>
          </w:p>
        </w:tc>
        <w:tc>
          <w:tcPr>
            <w:tcW w:w="1287" w:type="dxa"/>
            <w:vAlign w:val="center"/>
          </w:tcPr>
          <w:p w:rsidR="000061C6" w:rsidRPr="00A973C0" w:rsidRDefault="000061C6" w:rsidP="00FE414F">
            <w:pPr>
              <w:pStyle w:val="TAH"/>
            </w:pPr>
            <w:r w:rsidRPr="00A973C0">
              <w:t>Bandwidth combination set</w:t>
            </w:r>
          </w:p>
        </w:tc>
      </w:tr>
      <w:tr w:rsidR="000061C6" w:rsidRPr="00A973C0" w:rsidTr="00FE414F">
        <w:trPr>
          <w:trHeight w:val="234"/>
          <w:jc w:val="center"/>
        </w:trPr>
        <w:tc>
          <w:tcPr>
            <w:tcW w:w="1396" w:type="dxa"/>
            <w:vMerge w:val="restart"/>
            <w:vAlign w:val="center"/>
          </w:tcPr>
          <w:p w:rsidR="000061C6" w:rsidRPr="00A973C0" w:rsidRDefault="000061C6" w:rsidP="00FE414F">
            <w:pPr>
              <w:pStyle w:val="TAC"/>
              <w:rPr>
                <w:lang w:eastAsia="ko-KR"/>
              </w:rPr>
            </w:pPr>
            <w:r>
              <w:rPr>
                <w:rFonts w:hint="eastAsia"/>
                <w:lang w:eastAsia="ko-KR"/>
              </w:rPr>
              <w:t>CA_3A-28A-41A-42A</w:t>
            </w:r>
          </w:p>
        </w:tc>
        <w:tc>
          <w:tcPr>
            <w:tcW w:w="1467" w:type="dxa"/>
            <w:vMerge w:val="restart"/>
            <w:vAlign w:val="center"/>
          </w:tcPr>
          <w:p w:rsidR="000061C6" w:rsidRPr="00A973C0" w:rsidRDefault="000061C6"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61C6" w:rsidRPr="00A973C0" w:rsidRDefault="000061C6" w:rsidP="00FE414F">
            <w:pPr>
              <w:pStyle w:val="TAC"/>
              <w:rPr>
                <w:lang w:eastAsia="ko-KR"/>
              </w:rPr>
            </w:pPr>
            <w:r>
              <w:t>3</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lang w:eastAsia="ko-KR"/>
              </w:rPr>
              <w:t>Y</w:t>
            </w:r>
            <w:r w:rsidRPr="00A973C0">
              <w:rPr>
                <w:rFonts w:hint="eastAsia"/>
                <w:lang w:eastAsia="ko-KR"/>
              </w:rPr>
              <w:t>es</w:t>
            </w:r>
          </w:p>
        </w:tc>
        <w:tc>
          <w:tcPr>
            <w:tcW w:w="586" w:type="dxa"/>
            <w:vAlign w:val="center"/>
          </w:tcPr>
          <w:p w:rsidR="000061C6" w:rsidRPr="00A973C0" w:rsidRDefault="000061C6" w:rsidP="00FE414F">
            <w:pPr>
              <w:pStyle w:val="TAC"/>
            </w:pPr>
            <w:r w:rsidRPr="00A973C0">
              <w:rPr>
                <w:rFonts w:hint="eastAsia"/>
                <w:lang w:eastAsia="ko-KR"/>
              </w:rPr>
              <w:t>Yes</w:t>
            </w:r>
          </w:p>
        </w:tc>
        <w:tc>
          <w:tcPr>
            <w:tcW w:w="1187" w:type="dxa"/>
            <w:vMerge w:val="restart"/>
            <w:vAlign w:val="center"/>
          </w:tcPr>
          <w:p w:rsidR="000061C6" w:rsidRPr="00A973C0" w:rsidRDefault="000061C6" w:rsidP="00FE414F">
            <w:pPr>
              <w:pStyle w:val="TAC"/>
              <w:rPr>
                <w:lang w:eastAsia="ko-KR"/>
              </w:rPr>
            </w:pPr>
            <w:r>
              <w:t>70</w:t>
            </w:r>
          </w:p>
        </w:tc>
        <w:tc>
          <w:tcPr>
            <w:tcW w:w="1287" w:type="dxa"/>
            <w:vMerge w:val="restart"/>
            <w:vAlign w:val="center"/>
          </w:tcPr>
          <w:p w:rsidR="000061C6" w:rsidRPr="00A973C0" w:rsidRDefault="000061C6" w:rsidP="00FE414F">
            <w:pPr>
              <w:pStyle w:val="TAC"/>
              <w:rPr>
                <w:lang w:eastAsia="ko-KR"/>
              </w:rPr>
            </w:pPr>
            <w:r w:rsidRPr="00A973C0">
              <w:t>0</w:t>
            </w: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28</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Default="000061C6" w:rsidP="00FE414F">
            <w:pPr>
              <w:pStyle w:val="TAC"/>
              <w:rPr>
                <w:lang w:eastAsia="zh-CN"/>
              </w:rPr>
            </w:pPr>
            <w:r>
              <w:rPr>
                <w:lang w:eastAsia="zh-CN"/>
              </w:rPr>
              <w:t>Yes</w:t>
            </w:r>
          </w:p>
        </w:tc>
        <w:tc>
          <w:tcPr>
            <w:tcW w:w="586" w:type="dxa"/>
            <w:vAlign w:val="center"/>
          </w:tcPr>
          <w:p w:rsidR="000061C6"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p>
        </w:tc>
        <w:tc>
          <w:tcPr>
            <w:tcW w:w="586" w:type="dxa"/>
            <w:vAlign w:val="center"/>
          </w:tcPr>
          <w:p w:rsidR="000061C6" w:rsidRPr="00A973C0" w:rsidRDefault="000061C6" w:rsidP="00FE414F">
            <w:pPr>
              <w:pStyle w:val="TAC"/>
              <w:rPr>
                <w:lang w:eastAsia="ko-KR"/>
              </w:rPr>
            </w:pP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41</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Default="000061C6" w:rsidP="00FE414F">
            <w:pPr>
              <w:pStyle w:val="TAC"/>
              <w:rPr>
                <w:lang w:eastAsia="zh-CN"/>
              </w:rPr>
            </w:pPr>
          </w:p>
        </w:tc>
        <w:tc>
          <w:tcPr>
            <w:tcW w:w="586" w:type="dxa"/>
            <w:vAlign w:val="center"/>
          </w:tcPr>
          <w:p w:rsidR="000061C6"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r>
              <w:rPr>
                <w:lang w:eastAsia="ko-KR"/>
              </w:rPr>
              <w:t>Yes</w:t>
            </w:r>
          </w:p>
        </w:tc>
        <w:tc>
          <w:tcPr>
            <w:tcW w:w="586" w:type="dxa"/>
            <w:vAlign w:val="center"/>
          </w:tcPr>
          <w:p w:rsidR="000061C6" w:rsidRPr="00A973C0" w:rsidRDefault="000061C6" w:rsidP="00FE414F">
            <w:pPr>
              <w:pStyle w:val="TAC"/>
              <w:rPr>
                <w:lang w:eastAsia="ko-KR"/>
              </w:rPr>
            </w:pPr>
            <w:r>
              <w:rPr>
                <w:lang w:eastAsia="ko-KR"/>
              </w:rPr>
              <w:t>Yes</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42</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rPr>
                <w:lang w:eastAsia="zh-CN"/>
              </w:rPr>
            </w:pPr>
          </w:p>
        </w:tc>
        <w:tc>
          <w:tcPr>
            <w:tcW w:w="586" w:type="dxa"/>
            <w:vAlign w:val="center"/>
          </w:tcPr>
          <w:p w:rsidR="000061C6" w:rsidRPr="00A973C0"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r>
              <w:rPr>
                <w:lang w:eastAsia="ko-KR"/>
              </w:rPr>
              <w:t>Yes</w:t>
            </w:r>
          </w:p>
        </w:tc>
        <w:tc>
          <w:tcPr>
            <w:tcW w:w="586" w:type="dxa"/>
            <w:vAlign w:val="center"/>
          </w:tcPr>
          <w:p w:rsidR="000061C6" w:rsidRPr="00A973C0" w:rsidRDefault="000061C6" w:rsidP="00FE414F">
            <w:pPr>
              <w:pStyle w:val="TAC"/>
              <w:rPr>
                <w:lang w:eastAsia="ko-KR"/>
              </w:rPr>
            </w:pPr>
            <w:r>
              <w:rPr>
                <w:lang w:eastAsia="ko-KR"/>
              </w:rPr>
              <w:t>Yes</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bl>
    <w:p w:rsidR="000061C6" w:rsidRPr="00F065F5" w:rsidRDefault="000061C6" w:rsidP="000061C6">
      <w:pPr>
        <w:rPr>
          <w:rFonts w:eastAsia="Malgun Gothic"/>
          <w:lang w:eastAsia="ko-KR"/>
        </w:rPr>
      </w:pPr>
    </w:p>
    <w:p w:rsidR="000061C6" w:rsidRPr="00113590" w:rsidRDefault="000061C6" w:rsidP="00F97979">
      <w:pPr>
        <w:pStyle w:val="Heading4"/>
        <w:ind w:left="0" w:firstLine="0"/>
      </w:pPr>
      <w:bookmarkStart w:id="574" w:name="_Toc510012148"/>
      <w:r>
        <w:rPr>
          <w:lang w:val="en-US"/>
        </w:rPr>
        <w:t>7.11</w:t>
      </w:r>
      <w:r w:rsidRPr="00725D82">
        <w:rPr>
          <w:lang w:val="en-US"/>
        </w:rPr>
        <w:t>.</w:t>
      </w:r>
      <w:r w:rsidRPr="00DB3DEB">
        <w:rPr>
          <w:rFonts w:eastAsia="Malgun Gothic"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Malgun Gothic" w:hint="eastAsia"/>
          <w:lang w:eastAsia="ko-KR"/>
        </w:rPr>
        <w:t xml:space="preserve"> for LTE-A UL CA_</w:t>
      </w:r>
      <w:r>
        <w:rPr>
          <w:rFonts w:eastAsia="Malgun Gothic" w:hint="eastAsia"/>
          <w:lang w:eastAsia="ko-KR"/>
        </w:rPr>
        <w:t>3A</w:t>
      </w:r>
      <w:r w:rsidRPr="00DB3DEB">
        <w:rPr>
          <w:rFonts w:eastAsia="Malgun Gothic" w:hint="eastAsia"/>
          <w:lang w:eastAsia="ko-KR"/>
        </w:rPr>
        <w:t>-</w:t>
      </w:r>
      <w:r>
        <w:rPr>
          <w:rFonts w:hint="eastAsia"/>
        </w:rPr>
        <w:t>41</w:t>
      </w:r>
      <w:r>
        <w:rPr>
          <w:rFonts w:eastAsia="Malgun Gothic" w:hint="eastAsia"/>
          <w:lang w:eastAsia="ko-KR"/>
        </w:rPr>
        <w:t>A</w:t>
      </w:r>
      <w:r w:rsidRPr="00DB3DEB">
        <w:rPr>
          <w:rFonts w:eastAsia="Malgun Gothic" w:hint="eastAsia"/>
          <w:lang w:eastAsia="ko-KR"/>
        </w:rPr>
        <w:t xml:space="preserve"> and DL CA_</w:t>
      </w:r>
      <w:r>
        <w:rPr>
          <w:rFonts w:eastAsia="Malgun Gothic" w:hint="eastAsia"/>
          <w:lang w:eastAsia="ko-KR"/>
        </w:rPr>
        <w:t>3A</w:t>
      </w:r>
      <w:r w:rsidRPr="00DB3DEB">
        <w:rPr>
          <w:rFonts w:eastAsia="Malgun Gothic" w:hint="eastAsia"/>
          <w:lang w:eastAsia="ko-KR"/>
        </w:rPr>
        <w:t>-</w:t>
      </w:r>
      <w:r>
        <w:t>28</w:t>
      </w:r>
      <w:r>
        <w:rPr>
          <w:rFonts w:eastAsia="Malgun Gothic" w:hint="eastAsia"/>
          <w:lang w:eastAsia="ko-KR"/>
        </w:rPr>
        <w:t>A</w:t>
      </w:r>
      <w:r w:rsidRPr="00DB3DEB">
        <w:rPr>
          <w:rFonts w:eastAsia="Malgun Gothic" w:hint="eastAsia"/>
          <w:lang w:eastAsia="ko-KR"/>
        </w:rPr>
        <w:t>-</w:t>
      </w:r>
      <w:r w:rsidRPr="00AA4249">
        <w:rPr>
          <w:rFonts w:hint="eastAsia"/>
        </w:rPr>
        <w:t>4</w:t>
      </w:r>
      <w:r>
        <w:t>1A-42A</w:t>
      </w:r>
      <w:bookmarkEnd w:id="574"/>
    </w:p>
    <w:p w:rsidR="000061C6" w:rsidRPr="000061C6" w:rsidRDefault="000061C6" w:rsidP="000061C6">
      <w:pPr>
        <w:pStyle w:val="BodyText"/>
        <w:tabs>
          <w:tab w:val="left" w:pos="0"/>
        </w:tabs>
      </w:pPr>
      <w:r w:rsidRPr="000061C6">
        <w:t xml:space="preserve">For 2UL / </w:t>
      </w:r>
      <w:r w:rsidRPr="000061C6">
        <w:rPr>
          <w:rFonts w:hint="eastAsia"/>
        </w:rPr>
        <w:t>4</w:t>
      </w:r>
      <w:r w:rsidRPr="000061C6">
        <w:t>DL own receiver desensitization study 2</w:t>
      </w:r>
      <w:r w:rsidRPr="000061C6">
        <w:rPr>
          <w:vertAlign w:val="superscript"/>
        </w:rPr>
        <w:t>nd</w:t>
      </w:r>
      <w:r w:rsidRPr="000061C6">
        <w:t xml:space="preserve"> and 3</w:t>
      </w:r>
      <w:r w:rsidRPr="000061C6">
        <w:rPr>
          <w:vertAlign w:val="superscript"/>
        </w:rPr>
        <w:t>rd</w:t>
      </w:r>
      <w:r w:rsidRPr="000061C6">
        <w:t xml:space="preserve"> order harmonics and 2</w:t>
      </w:r>
      <w:r w:rsidRPr="000061C6">
        <w:rPr>
          <w:vertAlign w:val="superscript"/>
        </w:rPr>
        <w:t>nd</w:t>
      </w:r>
      <w:r w:rsidRPr="000061C6">
        <w:t>, 3</w:t>
      </w:r>
      <w:r w:rsidRPr="000061C6">
        <w:rPr>
          <w:vertAlign w:val="superscript"/>
        </w:rPr>
        <w:t>rd</w:t>
      </w:r>
      <w:r w:rsidRPr="000061C6">
        <w:t>, 4</w:t>
      </w:r>
      <w:r w:rsidRPr="000061C6">
        <w:rPr>
          <w:vertAlign w:val="superscript"/>
        </w:rPr>
        <w:t>th</w:t>
      </w:r>
      <w:r w:rsidRPr="000061C6">
        <w:t xml:space="preserve"> and 5</w:t>
      </w:r>
      <w:r w:rsidRPr="000061C6">
        <w:rPr>
          <w:vertAlign w:val="superscript"/>
        </w:rPr>
        <w:t>th</w:t>
      </w:r>
      <w:r w:rsidRPr="000061C6">
        <w:t xml:space="preserve"> order intermodulation products were calculated and presented in Table 7.</w:t>
      </w:r>
      <w:r>
        <w:t>11</w:t>
      </w:r>
      <w:r w:rsidRPr="000061C6">
        <w:t>.1.</w:t>
      </w:r>
      <w:r w:rsidRPr="000061C6">
        <w:rPr>
          <w:rFonts w:hint="eastAsia"/>
        </w:rPr>
        <w:t>2</w:t>
      </w:r>
      <w:r w:rsidRPr="000061C6">
        <w:t>-1</w:t>
      </w:r>
      <w:r w:rsidRPr="000061C6">
        <w:rPr>
          <w:rFonts w:hint="eastAsia"/>
        </w:rPr>
        <w:t>.</w:t>
      </w:r>
    </w:p>
    <w:p w:rsidR="000061C6" w:rsidRPr="000061C6" w:rsidRDefault="000061C6" w:rsidP="00F97979">
      <w:pPr>
        <w:pStyle w:val="TH"/>
        <w:outlineLvl w:val="0"/>
      </w:pPr>
      <w:r w:rsidRPr="000061C6">
        <w:lastRenderedPageBreak/>
        <w:t>Table 7.11.1.2-1: Harmonic and IMD analysis</w:t>
      </w:r>
    </w:p>
    <w:tbl>
      <w:tblPr>
        <w:tblW w:w="9400" w:type="dxa"/>
        <w:jc w:val="center"/>
        <w:tblCellMar>
          <w:left w:w="99" w:type="dxa"/>
          <w:right w:w="99" w:type="dxa"/>
        </w:tblCellMar>
        <w:tblLook w:val="04A0"/>
      </w:tblPr>
      <w:tblGrid>
        <w:gridCol w:w="1880"/>
        <w:gridCol w:w="1880"/>
        <w:gridCol w:w="1880"/>
        <w:gridCol w:w="1880"/>
        <w:gridCol w:w="1880"/>
      </w:tblGrid>
      <w:tr w:rsidR="000061C6"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fy_high</w:t>
            </w:r>
          </w:p>
        </w:tc>
      </w:tr>
      <w:tr w:rsidR="000061C6"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2690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5380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8070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4475</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3670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fx_high|</w:t>
            </w:r>
          </w:p>
        </w:tc>
      </w:tr>
      <w:tr w:rsidR="000061C6"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7165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6360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9855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+ 2*fy_high|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8950</w:t>
            </w:r>
          </w:p>
        </w:tc>
      </w:tr>
      <w:tr w:rsidR="000061C6"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4150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9830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3*fx_low|</w:t>
            </w:r>
          </w:p>
        </w:tc>
      </w:tr>
      <w:tr w:rsidR="000061C6"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250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+ 3*fx_high|</w:t>
            </w:r>
          </w:p>
        </w:tc>
      </w:tr>
      <w:tr w:rsidR="000061C6"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10735</w:t>
            </w:r>
          </w:p>
        </w:tc>
      </w:tr>
    </w:tbl>
    <w:p w:rsidR="000061C6" w:rsidRPr="000061C6" w:rsidRDefault="000061C6" w:rsidP="000061C6">
      <w:pPr>
        <w:pStyle w:val="Guidance"/>
        <w:rPr>
          <w:b/>
          <w:lang w:val="en-US" w:eastAsia="ja-JP"/>
        </w:rPr>
      </w:pPr>
    </w:p>
    <w:p w:rsidR="000061C6" w:rsidRDefault="000061C6" w:rsidP="000061C6">
      <w:pPr>
        <w:rPr>
          <w:lang w:eastAsia="ko-KR"/>
        </w:rPr>
      </w:pPr>
      <w:r>
        <w:rPr>
          <w:lang w:eastAsia="ko-KR"/>
        </w:rPr>
        <w:lastRenderedPageBreak/>
        <w:t>According to the result,</w:t>
      </w:r>
    </w:p>
    <w:p w:rsidR="000061C6" w:rsidRDefault="000061C6" w:rsidP="000061C6">
      <w:pPr>
        <w:numPr>
          <w:ilvl w:val="0"/>
          <w:numId w:val="15"/>
        </w:numPr>
        <w:overflowPunct w:val="0"/>
        <w:autoSpaceDE w:val="0"/>
        <w:autoSpaceDN w:val="0"/>
        <w:adjustRightInd w:val="0"/>
        <w:textAlignment w:val="baseline"/>
        <w:rPr>
          <w:color w:val="000000"/>
        </w:rPr>
      </w:pP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but</w:t>
      </w:r>
      <w:r w:rsidRPr="0091228F">
        <w:rPr>
          <w:color w:val="000000"/>
        </w:rPr>
        <w:t xml:space="preserve"> the IMD problem is already covered in 2DL/2UL CA_3A-41A in Table 7.3.1A-0f in TS36.101. </w:t>
      </w:r>
    </w:p>
    <w:p w:rsidR="000061C6" w:rsidRDefault="000061C6" w:rsidP="000061C6">
      <w:pPr>
        <w:numPr>
          <w:ilvl w:val="0"/>
          <w:numId w:val="15"/>
        </w:numPr>
        <w:overflowPunct w:val="0"/>
        <w:autoSpaceDE w:val="0"/>
        <w:autoSpaceDN w:val="0"/>
        <w:adjustRightInd w:val="0"/>
        <w:textAlignment w:val="baseline"/>
        <w:rPr>
          <w:lang w:eastAsia="ko-KR"/>
        </w:rPr>
      </w:pPr>
      <w:r w:rsidRPr="0091228F">
        <w:rPr>
          <w:color w:val="000000"/>
        </w:rPr>
        <w:t>the 2</w:t>
      </w:r>
      <w:r w:rsidRPr="0091228F">
        <w:rPr>
          <w:color w:val="000000"/>
          <w:vertAlign w:val="superscript"/>
        </w:rPr>
        <w:t>nd</w:t>
      </w:r>
      <w:r w:rsidRPr="0091228F">
        <w:rPr>
          <w:color w:val="000000"/>
        </w:rPr>
        <w:t xml:space="preserve"> harmonics from band 3 Tx to Band 42 Rx has already been studied in Table 7.3.1A-0a in TS36.101. </w:t>
      </w:r>
      <w:r>
        <w:t xml:space="preserve"> </w:t>
      </w:r>
    </w:p>
    <w:p w:rsidR="000061C6" w:rsidRPr="00627D2B" w:rsidRDefault="000061C6" w:rsidP="000061C6">
      <w:pPr>
        <w:numPr>
          <w:ilvl w:val="0"/>
          <w:numId w:val="15"/>
        </w:numPr>
        <w:overflowPunct w:val="0"/>
        <w:autoSpaceDE w:val="0"/>
        <w:autoSpaceDN w:val="0"/>
        <w:adjustRightInd w:val="0"/>
        <w:textAlignment w:val="baseline"/>
        <w:rPr>
          <w:lang w:eastAsia="ko-KR"/>
        </w:rPr>
      </w:pPr>
      <w:r>
        <w:t>3</w:t>
      </w:r>
      <w:r w:rsidRPr="008260A2">
        <w:rPr>
          <w:vertAlign w:val="superscript"/>
        </w:rPr>
        <w:t>rd</w:t>
      </w:r>
      <w:r>
        <w:t xml:space="preserve"> order IMD (2*B41-B3) will fall down to band 42 Rx but this is already covered in 2UL/3DL 3A-41A/3A-41A-42A.</w:t>
      </w:r>
      <w:r w:rsidRPr="001D066D">
        <w:rPr>
          <w:color w:val="000000"/>
        </w:rPr>
        <w:t xml:space="preserve"> </w:t>
      </w:r>
    </w:p>
    <w:p w:rsidR="000061C6" w:rsidRPr="00BD0255" w:rsidRDefault="000061C6" w:rsidP="000061C6">
      <w:pPr>
        <w:numPr>
          <w:ilvl w:val="0"/>
          <w:numId w:val="15"/>
        </w:numPr>
        <w:overflowPunct w:val="0"/>
        <w:autoSpaceDE w:val="0"/>
        <w:autoSpaceDN w:val="0"/>
        <w:adjustRightInd w:val="0"/>
        <w:textAlignment w:val="baseline"/>
        <w:rPr>
          <w:lang w:eastAsia="ko-KR"/>
        </w:rPr>
      </w:pPr>
      <w:r>
        <w:t>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p>
    <w:p w:rsidR="000061C6" w:rsidRPr="005D2549" w:rsidRDefault="000061C6" w:rsidP="00F97979">
      <w:pPr>
        <w:pStyle w:val="Heading4"/>
        <w:ind w:left="0" w:firstLine="0"/>
        <w:rPr>
          <w:rFonts w:ascii="Calibri" w:eastAsia="Malgun Gothic" w:hAnsi="Calibri"/>
          <w:szCs w:val="22"/>
          <w:lang w:eastAsia="ko-KR"/>
        </w:rPr>
      </w:pPr>
      <w:bookmarkStart w:id="575" w:name="_Toc510012149"/>
      <w:r>
        <w:rPr>
          <w:lang w:val="en-US"/>
        </w:rPr>
        <w:t>7.11.</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575"/>
    </w:p>
    <w:p w:rsidR="000061C6" w:rsidRDefault="000061C6" w:rsidP="000061C6">
      <w:pPr>
        <w:rPr>
          <w:lang w:val="en-US" w:eastAsia="zh-CN"/>
        </w:rPr>
      </w:pPr>
      <w:r>
        <w:rPr>
          <w:lang w:val="en-US" w:eastAsia="zh-CN"/>
        </w:rPr>
        <w:t xml:space="preserve">For band 28, both IMD2 and IMD3 effects should be studied. But it is conducted </w:t>
      </w:r>
      <w:r>
        <w:rPr>
          <w:kern w:val="2"/>
          <w:lang w:val="en-US"/>
        </w:rPr>
        <w:t>for CA_3DL_3A-28A-41A_2UL_3A-41A_BCS0 and the results can be reused for this 4DL/2UL CA.</w:t>
      </w:r>
    </w:p>
    <w:p w:rsidR="000061C6" w:rsidRPr="0091228F" w:rsidRDefault="000061C6" w:rsidP="000061C6">
      <w:pPr>
        <w:rPr>
          <w:color w:val="000000"/>
          <w:lang w:val="en-US" w:eastAsia="zh-CN"/>
        </w:rPr>
      </w:pPr>
      <w:r w:rsidRPr="0091228F">
        <w:rPr>
          <w:color w:val="000000"/>
          <w:lang w:val="en-US"/>
        </w:rPr>
        <w:t>Hence, when uplink CA configurations CA_3A-41A is paired with downlink CA configuration CA_3A-</w:t>
      </w:r>
      <w:r>
        <w:rPr>
          <w:color w:val="000000"/>
          <w:lang w:val="en-US"/>
        </w:rPr>
        <w:t>28A</w:t>
      </w:r>
      <w:r w:rsidRPr="0091228F">
        <w:rPr>
          <w:color w:val="000000"/>
          <w:lang w:val="en-US"/>
        </w:rPr>
        <w:t>-4</w:t>
      </w:r>
      <w:r>
        <w:rPr>
          <w:color w:val="000000"/>
          <w:lang w:val="en-US"/>
        </w:rPr>
        <w:t>1-42A</w:t>
      </w:r>
      <w:r w:rsidRPr="0091228F">
        <w:rPr>
          <w:color w:val="000000"/>
          <w:lang w:val="en-US"/>
        </w:rPr>
        <w:t xml:space="preserve"> there is no </w:t>
      </w:r>
      <w:r>
        <w:rPr>
          <w:color w:val="000000"/>
          <w:lang w:val="en-US"/>
        </w:rPr>
        <w:t xml:space="preserve">new </w:t>
      </w:r>
      <w:r w:rsidRPr="0091228F">
        <w:rPr>
          <w:color w:val="000000"/>
          <w:lang w:val="en-US"/>
        </w:rPr>
        <w:t xml:space="preserve">interference components from 2 uplink operation which would interfere the downlink of </w:t>
      </w:r>
      <w:r>
        <w:rPr>
          <w:color w:val="000000"/>
          <w:lang w:val="en-US"/>
        </w:rPr>
        <w:t>Band 28 and Band 41</w:t>
      </w:r>
      <w:r w:rsidRPr="0091228F">
        <w:rPr>
          <w:color w:val="000000"/>
          <w:lang w:val="en-US"/>
        </w:rPr>
        <w:t>.</w:t>
      </w:r>
    </w:p>
    <w:p w:rsidR="000061C6" w:rsidRPr="00D9071C" w:rsidRDefault="000061C6" w:rsidP="000061C6">
      <w:pPr>
        <w:pStyle w:val="Guidance"/>
        <w:jc w:val="both"/>
        <w:rPr>
          <w:rFonts w:eastAsia="Malgun Gothic"/>
          <w:i w:val="0"/>
          <w:color w:val="auto"/>
          <w:lang w:eastAsia="ja-JP"/>
        </w:rPr>
      </w:pPr>
      <w:r>
        <w:rPr>
          <w:rFonts w:hint="eastAsia"/>
          <w:i w:val="0"/>
          <w:color w:val="auto"/>
          <w:lang w:eastAsia="ja-JP"/>
        </w:rPr>
        <w:t>.</w:t>
      </w:r>
    </w:p>
    <w:p w:rsidR="000061C6" w:rsidRDefault="000061C6" w:rsidP="00F97979">
      <w:pPr>
        <w:pStyle w:val="Heading4"/>
        <w:ind w:left="0" w:firstLine="0"/>
        <w:rPr>
          <w:lang w:val="en-US"/>
        </w:rPr>
      </w:pPr>
      <w:bookmarkStart w:id="576" w:name="_Toc510012150"/>
      <w:r>
        <w:rPr>
          <w:lang w:val="en-US"/>
        </w:rPr>
        <w:t>7.11.</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76"/>
    </w:p>
    <w:p w:rsidR="000061C6" w:rsidRDefault="000061C6" w:rsidP="000061C6">
      <w:pPr>
        <w:rPr>
          <w:rFonts w:eastAsia="Malgun Gothic"/>
          <w:lang w:eastAsia="ko-KR"/>
        </w:rPr>
      </w:pPr>
      <w:r>
        <w:rPr>
          <w:rFonts w:hint="eastAsia"/>
        </w:rPr>
        <w:t>Comparing 1UL-4DL CA_</w:t>
      </w:r>
      <w:r>
        <w:t>3</w:t>
      </w:r>
      <w:r>
        <w:rPr>
          <w:rFonts w:hint="eastAsia"/>
        </w:rPr>
        <w:t>A-</w:t>
      </w:r>
      <w:r>
        <w:t>28</w:t>
      </w:r>
      <w:r>
        <w:rPr>
          <w:rFonts w:hint="eastAsia"/>
        </w:rPr>
        <w:t>A-4</w:t>
      </w:r>
      <w:r>
        <w:t>1A-42A</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as 1UL-4DL CA_3A-</w:t>
      </w:r>
      <w:r>
        <w:t>28</w:t>
      </w:r>
      <w:r>
        <w:rPr>
          <w:rFonts w:hint="eastAsia"/>
        </w:rPr>
        <w:t>A-4</w:t>
      </w:r>
      <w:r>
        <w:t>1A-42A</w:t>
      </w:r>
      <w:r>
        <w:rPr>
          <w:rFonts w:hint="eastAsia"/>
        </w:rPr>
        <w:t xml:space="preserve"> </w:t>
      </w:r>
      <w:r w:rsidRPr="00AA4249">
        <w:rPr>
          <w:rFonts w:hint="eastAsia"/>
        </w:rPr>
        <w:t>shall apply.</w:t>
      </w:r>
    </w:p>
    <w:p w:rsidR="000061C6" w:rsidRDefault="000061C6" w:rsidP="00000501">
      <w:pPr>
        <w:rPr>
          <w:rFonts w:eastAsia="Malgun Gothic"/>
          <w:lang w:eastAsia="ko-KR"/>
        </w:rPr>
      </w:pPr>
    </w:p>
    <w:p w:rsidR="00FC1349" w:rsidRPr="00DB3DEB" w:rsidRDefault="00FC1349" w:rsidP="00F97979">
      <w:pPr>
        <w:pStyle w:val="Heading2"/>
        <w:tabs>
          <w:tab w:val="left" w:pos="0"/>
        </w:tabs>
        <w:ind w:left="0" w:firstLine="0"/>
        <w:rPr>
          <w:rFonts w:eastAsia="Malgun Gothic"/>
          <w:lang w:eastAsia="ko-KR"/>
        </w:rPr>
      </w:pPr>
      <w:bookmarkStart w:id="577" w:name="_Toc510012151"/>
      <w:r>
        <w:t>7.12</w:t>
      </w:r>
      <w:r w:rsidRPr="00F00C5E">
        <w:rPr>
          <w:rFonts w:ascii="Calibri" w:hAnsi="Calibri"/>
          <w:sz w:val="22"/>
          <w:szCs w:val="22"/>
          <w:lang w:val="en-US" w:eastAsia="sv-SE"/>
        </w:rPr>
        <w:tab/>
      </w:r>
      <w:r>
        <w:t>LTE Advanced Carrier Aggregation</w:t>
      </w:r>
      <w:r w:rsidRPr="00DB3DEB">
        <w:rPr>
          <w:rFonts w:eastAsia="Malgun Gothic" w:hint="eastAsia"/>
          <w:lang w:eastAsia="ko-KR"/>
        </w:rPr>
        <w:t xml:space="preserve">: </w:t>
      </w:r>
      <w:r w:rsidRPr="00883E7C">
        <w:rPr>
          <w:rFonts w:eastAsia="Malgun Gothic" w:hint="eastAsia"/>
          <w:lang w:eastAsia="ko-KR"/>
        </w:rPr>
        <w:t xml:space="preserve">Band </w:t>
      </w:r>
      <w:r>
        <w:rPr>
          <w:rFonts w:eastAsia="Malgun Gothic"/>
          <w:lang w:eastAsia="ko-KR"/>
        </w:rPr>
        <w:t>1</w:t>
      </w:r>
      <w:r>
        <w:t xml:space="preserve"> and Band 3 and Band 3 and Band 19 </w:t>
      </w:r>
      <w:r w:rsidRPr="00DB3DEB">
        <w:rPr>
          <w:rFonts w:eastAsia="Malgun Gothic" w:hint="eastAsia"/>
          <w:lang w:eastAsia="ko-KR"/>
        </w:rPr>
        <w:t>with 2</w:t>
      </w:r>
      <w:r>
        <w:t xml:space="preserve"> UL</w:t>
      </w:r>
      <w:r w:rsidRPr="00DB3DEB">
        <w:rPr>
          <w:rFonts w:eastAsia="Malgun Gothic" w:hint="eastAsia"/>
          <w:lang w:eastAsia="ko-KR"/>
        </w:rPr>
        <w:t>s</w:t>
      </w:r>
      <w:bookmarkEnd w:id="577"/>
    </w:p>
    <w:p w:rsidR="00FC1349" w:rsidRPr="00DB3DEB" w:rsidRDefault="00FC1349" w:rsidP="00FC1349">
      <w:pPr>
        <w:rPr>
          <w:rFonts w:eastAsia="Malgun Gothic"/>
          <w:lang w:eastAsia="ko-KR"/>
        </w:rPr>
      </w:pPr>
    </w:p>
    <w:p w:rsidR="00FC1349" w:rsidRDefault="00FC1349" w:rsidP="00F97979">
      <w:pPr>
        <w:pStyle w:val="Heading3"/>
        <w:rPr>
          <w:rFonts w:ascii="Calibri" w:hAnsi="Calibri"/>
          <w:sz w:val="22"/>
          <w:szCs w:val="22"/>
          <w:lang w:val="en-US" w:eastAsia="sv-SE"/>
        </w:rPr>
      </w:pPr>
      <w:bookmarkStart w:id="578" w:name="_Toc510012152"/>
      <w:r>
        <w:rPr>
          <w:lang w:val="en-US"/>
        </w:rPr>
        <w:t>7.12</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78"/>
    </w:p>
    <w:p w:rsidR="00FC1349" w:rsidRPr="00FC1349" w:rsidRDefault="00FC1349" w:rsidP="00F97979">
      <w:pPr>
        <w:pStyle w:val="Heading4"/>
        <w:ind w:left="0" w:firstLine="0"/>
        <w:rPr>
          <w:lang w:val="en-US"/>
        </w:rPr>
      </w:pPr>
      <w:bookmarkStart w:id="579" w:name="_Toc510012153"/>
      <w:r>
        <w:rPr>
          <w:lang w:val="en-US"/>
        </w:rPr>
        <w:t>7.12.1</w:t>
      </w:r>
      <w:r w:rsidRPr="00FC1349">
        <w:rPr>
          <w:rFonts w:hint="eastAsia"/>
          <w:lang w:val="en-US"/>
        </w:rPr>
        <w:t>.1</w:t>
      </w:r>
      <w:r w:rsidRPr="00FC1349">
        <w:rPr>
          <w:lang w:val="en-US"/>
        </w:rPr>
        <w:tab/>
        <w:t>Operating bands for CA</w:t>
      </w:r>
      <w:bookmarkEnd w:id="579"/>
    </w:p>
    <w:p w:rsidR="00FC1349" w:rsidRPr="0064134F" w:rsidRDefault="00FC1349" w:rsidP="00F97979">
      <w:pPr>
        <w:keepNext/>
        <w:keepLines/>
        <w:overflowPunct w:val="0"/>
        <w:autoSpaceDE w:val="0"/>
        <w:autoSpaceDN w:val="0"/>
        <w:adjustRightInd w:val="0"/>
        <w:spacing w:before="60" w:after="120"/>
        <w:jc w:val="center"/>
        <w:textAlignment w:val="baseline"/>
        <w:outlineLvl w:val="0"/>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12</w:t>
      </w:r>
      <w:r w:rsidRPr="0064134F">
        <w:rPr>
          <w:rFonts w:ascii="Arial" w:eastAsia="Times New Roman" w:hAnsi="Arial"/>
          <w:b/>
        </w:rPr>
        <w:t>.1</w:t>
      </w:r>
      <w:r w:rsidR="007A40C9">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sidRPr="0064134F">
        <w:rPr>
          <w:rFonts w:ascii="Arial" w:hAnsi="Arial" w:hint="eastAsia"/>
          <w:b/>
          <w:lang w:eastAsia="ja-JP"/>
        </w:rPr>
        <w:t>1A-3A-3A-19A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7"/>
        <w:gridCol w:w="896"/>
        <w:gridCol w:w="1037"/>
        <w:gridCol w:w="317"/>
        <w:gridCol w:w="1037"/>
        <w:gridCol w:w="1037"/>
        <w:gridCol w:w="317"/>
        <w:gridCol w:w="1037"/>
        <w:gridCol w:w="1337"/>
      </w:tblGrid>
      <w:tr w:rsidR="00FC1349" w:rsidRPr="0064134F" w:rsidTr="002D4357">
        <w:trPr>
          <w:trHeight w:val="212"/>
          <w:jc w:val="center"/>
        </w:trPr>
        <w:tc>
          <w:tcPr>
            <w:tcW w:w="0" w:type="auto"/>
            <w:vMerge w:val="restart"/>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64134F">
              <w:rPr>
                <w:rFonts w:ascii="Arial" w:eastAsia="Times New Roman" w:hAnsi="Arial"/>
                <w:b/>
                <w:sz w:val="18"/>
                <w:lang w:val="en-US"/>
              </w:rPr>
              <w:t>E-UTRA</w:t>
            </w:r>
          </w:p>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 xml:space="preserve"> CA Band</w:t>
            </w:r>
          </w:p>
        </w:tc>
        <w:tc>
          <w:tcPr>
            <w:tcW w:w="0" w:type="auto"/>
            <w:vMerge w:val="restart"/>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E-UTRA</w:t>
            </w:r>
          </w:p>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Band</w:t>
            </w:r>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Uplink (UL) band</w:t>
            </w:r>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Downlink (DL) band</w:t>
            </w:r>
          </w:p>
        </w:tc>
        <w:tc>
          <w:tcPr>
            <w:tcW w:w="0" w:type="auto"/>
            <w:vMerge w:val="restart"/>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Duplex Mode</w:t>
            </w:r>
          </w:p>
        </w:tc>
      </w:tr>
      <w:tr w:rsidR="00FC1349" w:rsidRPr="0064134F" w:rsidTr="002D4357">
        <w:trPr>
          <w:trHeight w:val="212"/>
          <w:jc w:val="center"/>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BS receive / UE transmit</w:t>
            </w:r>
            <w:r w:rsidRPr="0064134F">
              <w:rPr>
                <w:rFonts w:ascii="Arial" w:eastAsia="Times New Roman" w:hAnsi="Arial"/>
                <w:b/>
                <w:sz w:val="18"/>
                <w:vertAlign w:val="superscript"/>
                <w:lang w:val="en-US"/>
              </w:rPr>
              <w:t>1</w:t>
            </w:r>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BS transmit / UE receive</w:t>
            </w:r>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FC1349" w:rsidRPr="0064134F" w:rsidTr="002D4357">
        <w:trPr>
          <w:trHeight w:val="212"/>
          <w:jc w:val="center"/>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F</w:t>
            </w:r>
            <w:r w:rsidRPr="0064134F">
              <w:rPr>
                <w:rFonts w:ascii="Arial" w:eastAsia="Times New Roman" w:hAnsi="Arial"/>
                <w:b/>
                <w:sz w:val="18"/>
                <w:vertAlign w:val="subscript"/>
                <w:lang w:val="en-US"/>
              </w:rPr>
              <w:t>UL_low</w:t>
            </w:r>
            <w:r w:rsidRPr="0064134F">
              <w:rPr>
                <w:rFonts w:ascii="Arial" w:eastAsia="Times New Roman" w:hAnsi="Arial"/>
                <w:b/>
                <w:sz w:val="18"/>
                <w:lang w:val="en-US"/>
              </w:rPr>
              <w:t xml:space="preserve">   –  F</w:t>
            </w:r>
            <w:r w:rsidRPr="0064134F">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F</w:t>
            </w:r>
            <w:r w:rsidRPr="0064134F">
              <w:rPr>
                <w:rFonts w:ascii="Arial" w:eastAsia="Times New Roman" w:hAnsi="Arial"/>
                <w:b/>
                <w:sz w:val="18"/>
                <w:vertAlign w:val="subscript"/>
                <w:lang w:val="en-US"/>
              </w:rPr>
              <w:t>DL_low</w:t>
            </w:r>
            <w:r w:rsidRPr="0064134F">
              <w:rPr>
                <w:rFonts w:ascii="Arial" w:eastAsia="Times New Roman" w:hAnsi="Arial"/>
                <w:b/>
                <w:sz w:val="18"/>
                <w:lang w:val="en-US"/>
              </w:rPr>
              <w:t xml:space="preserve">   –  F</w:t>
            </w:r>
            <w:r w:rsidRPr="0064134F">
              <w:rPr>
                <w:rFonts w:ascii="Arial" w:eastAsia="Times New Roman" w:hAnsi="Arial"/>
                <w:b/>
                <w:sz w:val="18"/>
                <w:vertAlign w:val="subscript"/>
                <w:lang w:val="en-US"/>
              </w:rPr>
              <w:t>DL_high</w:t>
            </w:r>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FC1349" w:rsidRPr="0064134F" w:rsidTr="002D4357">
        <w:trPr>
          <w:trHeight w:val="212"/>
          <w:jc w:val="center"/>
        </w:trPr>
        <w:tc>
          <w:tcPr>
            <w:tcW w:w="0" w:type="auto"/>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eastAsia="Times New Roman" w:hAnsi="Arial"/>
                <w:sz w:val="18"/>
                <w:lang w:val="en-US"/>
              </w:rPr>
              <w:t>CA_</w:t>
            </w:r>
            <w:r w:rsidRPr="0064134F">
              <w:rPr>
                <w:rFonts w:ascii="Arial" w:hAnsi="Arial" w:hint="eastAsia"/>
                <w:sz w:val="18"/>
                <w:lang w:val="en-US" w:eastAsia="ja-JP"/>
              </w:rPr>
              <w:t>1A-3A</w:t>
            </w:r>
            <w:r w:rsidRPr="0064134F">
              <w:rPr>
                <w:rFonts w:ascii="Arial" w:eastAsia="Times New Roman" w:hAnsi="Arial"/>
                <w:sz w:val="18"/>
                <w:lang w:val="en-US"/>
              </w:rPr>
              <w:t>-</w:t>
            </w:r>
            <w:r w:rsidRPr="0064134F">
              <w:rPr>
                <w:rFonts w:ascii="Arial" w:hAnsi="Arial" w:hint="eastAsia"/>
                <w:sz w:val="18"/>
                <w:lang w:val="en-US" w:eastAsia="ja-JP"/>
              </w:rPr>
              <w:t>3A-19A</w:t>
            </w:r>
          </w:p>
        </w:tc>
        <w:tc>
          <w:tcPr>
            <w:tcW w:w="0" w:type="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1</w:t>
            </w:r>
          </w:p>
        </w:tc>
        <w:tc>
          <w:tcPr>
            <w:tcW w:w="0" w:type="auto"/>
            <w:tcBorders>
              <w:right w:val="single" w:sz="4" w:space="0" w:color="auto"/>
            </w:tcBorders>
            <w:vAlign w:val="center"/>
          </w:tcPr>
          <w:p w:rsidR="00FC1349" w:rsidRPr="0064134F" w:rsidRDefault="00FC1349" w:rsidP="002D4357">
            <w:pPr>
              <w:pStyle w:val="TAR"/>
              <w:rPr>
                <w:rFonts w:cs="Arial"/>
              </w:rPr>
            </w:pPr>
            <w:r w:rsidRPr="0064134F">
              <w:rPr>
                <w:rFonts w:cs="Arial" w:hint="eastAsia"/>
                <w:lang w:eastAsia="ja-JP"/>
              </w:rPr>
              <w:t>1920</w:t>
            </w:r>
            <w:r w:rsidRPr="0064134F">
              <w:rPr>
                <w:rFonts w:cs="Arial"/>
              </w:rPr>
              <w:t xml:space="preserve"> MHz</w:t>
            </w:r>
          </w:p>
        </w:tc>
        <w:tc>
          <w:tcPr>
            <w:tcW w:w="0" w:type="auto"/>
            <w:tcBorders>
              <w:left w:val="single" w:sz="4" w:space="0" w:color="auto"/>
              <w:right w:val="single" w:sz="4" w:space="0" w:color="auto"/>
            </w:tcBorders>
          </w:tcPr>
          <w:p w:rsidR="00FC1349" w:rsidRPr="0064134F" w:rsidRDefault="00FC1349" w:rsidP="002D4357">
            <w:pPr>
              <w:pStyle w:val="TAC"/>
              <w:rPr>
                <w:rFonts w:cs="Arial"/>
              </w:rPr>
            </w:pPr>
            <w:r w:rsidRPr="0064134F">
              <w:rPr>
                <w:rFonts w:cs="Arial"/>
              </w:rPr>
              <w:t>–</w:t>
            </w:r>
          </w:p>
        </w:tc>
        <w:tc>
          <w:tcPr>
            <w:tcW w:w="0" w:type="auto"/>
            <w:tcBorders>
              <w:left w:val="single" w:sz="4" w:space="0" w:color="auto"/>
            </w:tcBorders>
            <w:vAlign w:val="center"/>
          </w:tcPr>
          <w:p w:rsidR="00FC1349" w:rsidRPr="0064134F" w:rsidRDefault="00FC1349" w:rsidP="002D4357">
            <w:pPr>
              <w:pStyle w:val="TAL"/>
              <w:rPr>
                <w:rFonts w:cs="Arial"/>
              </w:rPr>
            </w:pPr>
            <w:r w:rsidRPr="0064134F">
              <w:rPr>
                <w:rFonts w:cs="Arial" w:hint="eastAsia"/>
                <w:lang w:eastAsia="ja-JP"/>
              </w:rPr>
              <w:t>1980</w:t>
            </w:r>
            <w:r w:rsidRPr="0064134F">
              <w:rPr>
                <w:rFonts w:cs="Arial"/>
              </w:rPr>
              <w:t xml:space="preserve"> MHz</w:t>
            </w:r>
          </w:p>
        </w:tc>
        <w:tc>
          <w:tcPr>
            <w:tcW w:w="0" w:type="auto"/>
            <w:tcBorders>
              <w:right w:val="single" w:sz="4" w:space="0" w:color="auto"/>
            </w:tcBorders>
            <w:vAlign w:val="center"/>
          </w:tcPr>
          <w:p w:rsidR="00FC1349" w:rsidRPr="0064134F" w:rsidRDefault="00FC1349" w:rsidP="002D4357">
            <w:pPr>
              <w:pStyle w:val="TAR"/>
              <w:rPr>
                <w:rFonts w:cs="Arial"/>
              </w:rPr>
            </w:pPr>
            <w:r w:rsidRPr="0064134F">
              <w:rPr>
                <w:rFonts w:cs="Arial" w:hint="eastAsia"/>
                <w:lang w:eastAsia="ja-JP"/>
              </w:rPr>
              <w:t>2110</w:t>
            </w:r>
            <w:r w:rsidRPr="0064134F">
              <w:rPr>
                <w:rFonts w:cs="Arial"/>
              </w:rPr>
              <w:t xml:space="preserve"> MHz</w:t>
            </w:r>
          </w:p>
        </w:tc>
        <w:tc>
          <w:tcPr>
            <w:tcW w:w="0" w:type="auto"/>
            <w:tcBorders>
              <w:left w:val="single" w:sz="4" w:space="0" w:color="auto"/>
              <w:right w:val="single" w:sz="4" w:space="0" w:color="auto"/>
            </w:tcBorders>
          </w:tcPr>
          <w:p w:rsidR="00FC1349" w:rsidRPr="0064134F" w:rsidRDefault="00FC1349" w:rsidP="002D4357">
            <w:pPr>
              <w:pStyle w:val="TAC"/>
              <w:rPr>
                <w:rFonts w:cs="Arial"/>
              </w:rPr>
            </w:pPr>
            <w:r w:rsidRPr="0064134F">
              <w:rPr>
                <w:rFonts w:cs="Arial"/>
              </w:rPr>
              <w:t>–</w:t>
            </w:r>
          </w:p>
        </w:tc>
        <w:tc>
          <w:tcPr>
            <w:tcW w:w="0" w:type="auto"/>
            <w:tcBorders>
              <w:left w:val="single" w:sz="4" w:space="0" w:color="auto"/>
            </w:tcBorders>
            <w:vAlign w:val="center"/>
          </w:tcPr>
          <w:p w:rsidR="00FC1349" w:rsidRPr="0064134F" w:rsidRDefault="00FC1349" w:rsidP="002D4357">
            <w:pPr>
              <w:pStyle w:val="TAL"/>
              <w:rPr>
                <w:rFonts w:cs="Arial"/>
              </w:rPr>
            </w:pPr>
            <w:r w:rsidRPr="0064134F">
              <w:rPr>
                <w:rFonts w:cs="Arial" w:hint="eastAsia"/>
                <w:lang w:eastAsia="ja-JP"/>
              </w:rPr>
              <w:t>2170</w:t>
            </w:r>
            <w:r w:rsidRPr="0064134F">
              <w:rPr>
                <w:rFonts w:cs="Arial"/>
              </w:rPr>
              <w:t xml:space="preserve"> MHz</w:t>
            </w:r>
          </w:p>
        </w:tc>
        <w:tc>
          <w:tcPr>
            <w:tcW w:w="0" w:type="auto"/>
            <w:vMerge w:val="restart"/>
            <w:vAlign w:val="center"/>
          </w:tcPr>
          <w:p w:rsidR="00FC1349" w:rsidRPr="0064134F" w:rsidRDefault="00FC1349" w:rsidP="002D4357">
            <w:pPr>
              <w:pStyle w:val="TAC"/>
              <w:rPr>
                <w:rFonts w:cs="Arial"/>
              </w:rPr>
            </w:pPr>
            <w:r w:rsidRPr="0064134F">
              <w:rPr>
                <w:rFonts w:cs="Arial"/>
              </w:rPr>
              <w:t>FDD</w:t>
            </w:r>
          </w:p>
        </w:tc>
      </w:tr>
      <w:tr w:rsidR="00FC1349" w:rsidRPr="0064134F" w:rsidTr="002D4357">
        <w:trPr>
          <w:trHeight w:val="273"/>
          <w:jc w:val="center"/>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3</w:t>
            </w:r>
          </w:p>
        </w:tc>
        <w:tc>
          <w:tcPr>
            <w:tcW w:w="0" w:type="auto"/>
            <w:tcBorders>
              <w:right w:val="single" w:sz="4" w:space="0" w:color="auto"/>
            </w:tcBorders>
            <w:vAlign w:val="center"/>
          </w:tcPr>
          <w:p w:rsidR="00FC1349" w:rsidRPr="0064134F" w:rsidRDefault="00FC1349" w:rsidP="002D4357">
            <w:pPr>
              <w:pStyle w:val="TAR"/>
            </w:pPr>
            <w:r w:rsidRPr="0064134F">
              <w:rPr>
                <w:rFonts w:hint="eastAsia"/>
                <w:lang w:eastAsia="ja-JP"/>
              </w:rPr>
              <w:t>1710</w:t>
            </w:r>
            <w:r w:rsidRPr="0064134F">
              <w:t xml:space="preserve"> MHz</w:t>
            </w:r>
          </w:p>
        </w:tc>
        <w:tc>
          <w:tcPr>
            <w:tcW w:w="0" w:type="auto"/>
            <w:tcBorders>
              <w:left w:val="single" w:sz="4" w:space="0" w:color="auto"/>
              <w:right w:val="single" w:sz="4" w:space="0" w:color="auto"/>
            </w:tcBorders>
            <w:vAlign w:val="center"/>
          </w:tcPr>
          <w:p w:rsidR="00FC1349" w:rsidRPr="0064134F" w:rsidRDefault="00FC1349" w:rsidP="002D4357">
            <w:pPr>
              <w:pStyle w:val="TAC"/>
            </w:pPr>
            <w:r w:rsidRPr="0064134F">
              <w:t>–</w:t>
            </w:r>
          </w:p>
        </w:tc>
        <w:tc>
          <w:tcPr>
            <w:tcW w:w="0" w:type="auto"/>
            <w:tcBorders>
              <w:left w:val="single" w:sz="4" w:space="0" w:color="auto"/>
            </w:tcBorders>
            <w:vAlign w:val="center"/>
          </w:tcPr>
          <w:p w:rsidR="00FC1349" w:rsidRPr="0064134F" w:rsidRDefault="00FC1349" w:rsidP="002D4357">
            <w:pPr>
              <w:pStyle w:val="TAL"/>
            </w:pPr>
            <w:r w:rsidRPr="0064134F">
              <w:rPr>
                <w:rFonts w:hint="eastAsia"/>
                <w:lang w:eastAsia="ja-JP"/>
              </w:rPr>
              <w:t>1785</w:t>
            </w:r>
            <w:r w:rsidRPr="0064134F">
              <w:t xml:space="preserve"> MHz</w:t>
            </w:r>
          </w:p>
        </w:tc>
        <w:tc>
          <w:tcPr>
            <w:tcW w:w="0" w:type="auto"/>
            <w:tcBorders>
              <w:right w:val="single" w:sz="4" w:space="0" w:color="auto"/>
            </w:tcBorders>
            <w:vAlign w:val="center"/>
          </w:tcPr>
          <w:p w:rsidR="00FC1349" w:rsidRPr="0064134F" w:rsidRDefault="00FC1349" w:rsidP="002D4357">
            <w:pPr>
              <w:pStyle w:val="TAR"/>
            </w:pPr>
            <w:r w:rsidRPr="0064134F">
              <w:rPr>
                <w:rFonts w:hint="eastAsia"/>
                <w:lang w:eastAsia="ja-JP"/>
              </w:rPr>
              <w:t>1805</w:t>
            </w:r>
            <w:r w:rsidRPr="0064134F">
              <w:t xml:space="preserve"> MHz</w:t>
            </w:r>
          </w:p>
        </w:tc>
        <w:tc>
          <w:tcPr>
            <w:tcW w:w="0" w:type="auto"/>
            <w:tcBorders>
              <w:left w:val="single" w:sz="4" w:space="0" w:color="auto"/>
              <w:right w:val="single" w:sz="4" w:space="0" w:color="auto"/>
            </w:tcBorders>
            <w:vAlign w:val="center"/>
          </w:tcPr>
          <w:p w:rsidR="00FC1349" w:rsidRPr="0064134F" w:rsidRDefault="00FC1349" w:rsidP="002D4357">
            <w:pPr>
              <w:pStyle w:val="TAC"/>
            </w:pPr>
            <w:r w:rsidRPr="0064134F">
              <w:t>–</w:t>
            </w:r>
          </w:p>
        </w:tc>
        <w:tc>
          <w:tcPr>
            <w:tcW w:w="0" w:type="auto"/>
            <w:tcBorders>
              <w:left w:val="single" w:sz="4" w:space="0" w:color="auto"/>
            </w:tcBorders>
            <w:vAlign w:val="center"/>
          </w:tcPr>
          <w:p w:rsidR="00FC1349" w:rsidRPr="0064134F" w:rsidRDefault="00FC1349" w:rsidP="002D4357">
            <w:pPr>
              <w:pStyle w:val="TAL"/>
            </w:pPr>
            <w:r w:rsidRPr="0064134F">
              <w:rPr>
                <w:rFonts w:hint="eastAsia"/>
                <w:lang w:eastAsia="ja-JP"/>
              </w:rPr>
              <w:t>1880</w:t>
            </w:r>
            <w:r w:rsidRPr="0064134F">
              <w:t xml:space="preserve"> MHz</w:t>
            </w:r>
          </w:p>
        </w:tc>
        <w:tc>
          <w:tcPr>
            <w:tcW w:w="0" w:type="auto"/>
            <w:vMerge/>
          </w:tcPr>
          <w:p w:rsidR="00FC1349" w:rsidRPr="0064134F" w:rsidRDefault="00FC1349" w:rsidP="002D4357">
            <w:pPr>
              <w:pStyle w:val="TAC"/>
              <w:rPr>
                <w:rFonts w:cs="Arial"/>
                <w:lang w:eastAsia="ja-JP"/>
              </w:rPr>
            </w:pPr>
          </w:p>
        </w:tc>
      </w:tr>
      <w:tr w:rsidR="00FC1349" w:rsidRPr="0064134F" w:rsidTr="002D4357">
        <w:trPr>
          <w:trHeight w:val="190"/>
          <w:jc w:val="center"/>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19</w:t>
            </w:r>
          </w:p>
        </w:tc>
        <w:tc>
          <w:tcPr>
            <w:tcW w:w="0" w:type="auto"/>
            <w:tcBorders>
              <w:right w:val="single" w:sz="4" w:space="0" w:color="auto"/>
            </w:tcBorders>
            <w:vAlign w:val="center"/>
          </w:tcPr>
          <w:p w:rsidR="00FC1349" w:rsidRPr="0064134F" w:rsidRDefault="00FC1349" w:rsidP="002D4357">
            <w:pPr>
              <w:pStyle w:val="TAR"/>
              <w:wordWrap w:val="0"/>
              <w:rPr>
                <w:lang w:eastAsia="ja-JP"/>
              </w:rPr>
            </w:pPr>
            <w:r w:rsidRPr="0064134F">
              <w:rPr>
                <w:rFonts w:hint="eastAsia"/>
                <w:lang w:eastAsia="ja-JP"/>
              </w:rPr>
              <w:t>830 MHz</w:t>
            </w:r>
          </w:p>
        </w:tc>
        <w:tc>
          <w:tcPr>
            <w:tcW w:w="0" w:type="auto"/>
            <w:tcBorders>
              <w:left w:val="single" w:sz="4" w:space="0" w:color="auto"/>
              <w:right w:val="single" w:sz="4" w:space="0" w:color="auto"/>
            </w:tcBorders>
            <w:vAlign w:val="center"/>
          </w:tcPr>
          <w:p w:rsidR="00FC1349" w:rsidRPr="0064134F" w:rsidRDefault="00FC1349" w:rsidP="002D4357">
            <w:pPr>
              <w:pStyle w:val="TAC"/>
              <w:rPr>
                <w:lang w:eastAsia="ja-JP"/>
              </w:rPr>
            </w:pPr>
            <w:r w:rsidRPr="0064134F">
              <w:t>–</w:t>
            </w:r>
          </w:p>
        </w:tc>
        <w:tc>
          <w:tcPr>
            <w:tcW w:w="0" w:type="auto"/>
            <w:tcBorders>
              <w:left w:val="single" w:sz="4" w:space="0" w:color="auto"/>
            </w:tcBorders>
            <w:vAlign w:val="center"/>
          </w:tcPr>
          <w:p w:rsidR="00FC1349" w:rsidRPr="0064134F" w:rsidRDefault="00FC1349" w:rsidP="002D4357">
            <w:pPr>
              <w:pStyle w:val="TAL"/>
              <w:rPr>
                <w:lang w:eastAsia="ja-JP"/>
              </w:rPr>
            </w:pPr>
            <w:r w:rsidRPr="0064134F">
              <w:rPr>
                <w:rFonts w:hint="eastAsia"/>
                <w:lang w:eastAsia="ja-JP"/>
              </w:rPr>
              <w:t>845 MHz</w:t>
            </w:r>
          </w:p>
        </w:tc>
        <w:tc>
          <w:tcPr>
            <w:tcW w:w="0" w:type="auto"/>
            <w:tcBorders>
              <w:right w:val="single" w:sz="4" w:space="0" w:color="auto"/>
            </w:tcBorders>
            <w:vAlign w:val="center"/>
          </w:tcPr>
          <w:p w:rsidR="00FC1349" w:rsidRPr="0064134F" w:rsidRDefault="00FC1349" w:rsidP="002D4357">
            <w:pPr>
              <w:pStyle w:val="TAR"/>
              <w:wordWrap w:val="0"/>
              <w:rPr>
                <w:lang w:eastAsia="ja-JP"/>
              </w:rPr>
            </w:pPr>
            <w:r w:rsidRPr="0064134F">
              <w:rPr>
                <w:rFonts w:hint="eastAsia"/>
                <w:lang w:eastAsia="ja-JP"/>
              </w:rPr>
              <w:t>875 MHz</w:t>
            </w:r>
          </w:p>
        </w:tc>
        <w:tc>
          <w:tcPr>
            <w:tcW w:w="0" w:type="auto"/>
            <w:tcBorders>
              <w:left w:val="single" w:sz="4" w:space="0" w:color="auto"/>
              <w:right w:val="single" w:sz="4" w:space="0" w:color="auto"/>
            </w:tcBorders>
            <w:vAlign w:val="center"/>
          </w:tcPr>
          <w:p w:rsidR="00FC1349" w:rsidRPr="0064134F" w:rsidRDefault="00FC1349" w:rsidP="002D4357">
            <w:pPr>
              <w:pStyle w:val="TAC"/>
            </w:pPr>
            <w:r w:rsidRPr="0064134F">
              <w:t>–</w:t>
            </w:r>
          </w:p>
        </w:tc>
        <w:tc>
          <w:tcPr>
            <w:tcW w:w="0" w:type="auto"/>
            <w:tcBorders>
              <w:left w:val="single" w:sz="4" w:space="0" w:color="auto"/>
            </w:tcBorders>
            <w:vAlign w:val="center"/>
          </w:tcPr>
          <w:p w:rsidR="00FC1349" w:rsidRPr="0064134F" w:rsidRDefault="00FC1349" w:rsidP="002D4357">
            <w:pPr>
              <w:pStyle w:val="TAL"/>
              <w:rPr>
                <w:lang w:eastAsia="ja-JP"/>
              </w:rPr>
            </w:pPr>
            <w:r w:rsidRPr="0064134F">
              <w:rPr>
                <w:rFonts w:hint="eastAsia"/>
                <w:lang w:eastAsia="ja-JP"/>
              </w:rPr>
              <w:t>890 MHz</w:t>
            </w:r>
          </w:p>
        </w:tc>
        <w:tc>
          <w:tcPr>
            <w:tcW w:w="0" w:type="auto"/>
            <w:vMerge/>
          </w:tcPr>
          <w:p w:rsidR="00FC1349" w:rsidRPr="0064134F" w:rsidRDefault="00FC1349" w:rsidP="002D4357">
            <w:pPr>
              <w:pStyle w:val="TAC"/>
              <w:rPr>
                <w:rFonts w:cs="Arial"/>
                <w:lang w:eastAsia="ja-JP"/>
              </w:rPr>
            </w:pPr>
          </w:p>
        </w:tc>
      </w:tr>
    </w:tbl>
    <w:p w:rsidR="00FC1349" w:rsidRPr="00883E7C" w:rsidRDefault="00FC1349" w:rsidP="00FC1349">
      <w:pPr>
        <w:pStyle w:val="Heading4"/>
        <w:ind w:left="0" w:firstLine="0"/>
        <w:rPr>
          <w:rFonts w:eastAsia="Malgun Gothic"/>
          <w:lang w:val="en-US" w:eastAsia="ko-KR"/>
        </w:rPr>
      </w:pPr>
      <w:bookmarkStart w:id="580" w:name="_Toc510012154"/>
      <w:r>
        <w:rPr>
          <w:lang w:val="en-US"/>
        </w:rPr>
        <w:t>7.12.1</w:t>
      </w:r>
      <w:r w:rsidRPr="00DB3DEB">
        <w:rPr>
          <w:rFonts w:eastAsia="Malgun Gothic" w:hint="eastAsia"/>
          <w:lang w:val="en-US" w:eastAsia="ko-KR"/>
        </w:rPr>
        <w:t>.</w:t>
      </w:r>
      <w:r>
        <w:rPr>
          <w:rFonts w:eastAsia="Malgun Gothic"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580"/>
    </w:p>
    <w:p w:rsidR="00FC1349" w:rsidRPr="0064134F" w:rsidRDefault="00FC1349" w:rsidP="00F97979">
      <w:pPr>
        <w:keepNext/>
        <w:keepLines/>
        <w:overflowPunct w:val="0"/>
        <w:autoSpaceDE w:val="0"/>
        <w:autoSpaceDN w:val="0"/>
        <w:adjustRightInd w:val="0"/>
        <w:spacing w:before="60" w:after="120"/>
        <w:jc w:val="center"/>
        <w:textAlignment w:val="baseline"/>
        <w:outlineLvl w:val="0"/>
        <w:rPr>
          <w:rFonts w:ascii="Arial" w:hAnsi="Arial"/>
          <w:b/>
          <w:lang w:eastAsia="zh-CN"/>
        </w:rPr>
      </w:pPr>
      <w:r w:rsidRPr="0064134F">
        <w:rPr>
          <w:rFonts w:ascii="Arial" w:eastAsia="Times New Roman" w:hAnsi="Arial"/>
          <w:b/>
        </w:rPr>
        <w:t xml:space="preserve">Table </w:t>
      </w:r>
      <w:r w:rsidR="007A40C9">
        <w:rPr>
          <w:rFonts w:ascii="Arial" w:eastAsia="Times New Roman" w:hAnsi="Arial" w:hint="eastAsia"/>
          <w:b/>
          <w:lang w:eastAsia="ja-JP"/>
        </w:rPr>
        <w:t>7</w:t>
      </w:r>
      <w:r w:rsidRPr="0064134F">
        <w:rPr>
          <w:rFonts w:ascii="Arial" w:eastAsia="Times New Roman" w:hAnsi="Arial" w:hint="eastAsia"/>
          <w:b/>
          <w:lang w:eastAsia="ja-JP"/>
        </w:rPr>
        <w:t>.</w:t>
      </w:r>
      <w:r w:rsidR="007A40C9">
        <w:rPr>
          <w:rFonts w:ascii="Arial" w:eastAsia="Times New Roman" w:hAnsi="Arial"/>
          <w:b/>
          <w:lang w:eastAsia="zh-CN"/>
        </w:rPr>
        <w:t>12</w:t>
      </w:r>
      <w:r w:rsidRPr="0064134F">
        <w:rPr>
          <w:rFonts w:ascii="Arial" w:eastAsia="Times New Roman" w:hAnsi="Arial"/>
          <w:b/>
        </w:rPr>
        <w:t>.</w:t>
      </w:r>
      <w:r w:rsidR="007A40C9">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sidRPr="0064134F">
        <w:rPr>
          <w:rFonts w:ascii="Arial" w:hAnsi="Arial" w:hint="eastAsia"/>
          <w:b/>
          <w:lang w:eastAsia="ja-JP"/>
        </w:rPr>
        <w:t>1A-3A-3A-19A</w:t>
      </w:r>
    </w:p>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5"/>
        <w:gridCol w:w="1466"/>
        <w:gridCol w:w="809"/>
        <w:gridCol w:w="722"/>
        <w:gridCol w:w="8"/>
        <w:gridCol w:w="678"/>
        <w:gridCol w:w="667"/>
        <w:gridCol w:w="678"/>
        <w:gridCol w:w="667"/>
        <w:gridCol w:w="739"/>
        <w:gridCol w:w="1187"/>
        <w:gridCol w:w="1286"/>
        <w:gridCol w:w="19"/>
      </w:tblGrid>
      <w:tr w:rsidR="00FC1349" w:rsidRPr="0064134F" w:rsidTr="00FC1349">
        <w:trPr>
          <w:trHeight w:val="171"/>
          <w:jc w:val="center"/>
        </w:trPr>
        <w:tc>
          <w:tcPr>
            <w:tcW w:w="10491" w:type="dxa"/>
            <w:gridSpan w:val="13"/>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E-UTRA CA configuration / Bandwidth combination set</w:t>
            </w:r>
          </w:p>
        </w:tc>
      </w:tr>
      <w:tr w:rsidR="00FC1349" w:rsidRPr="0064134F" w:rsidTr="00FC1349">
        <w:trPr>
          <w:gridAfter w:val="1"/>
          <w:wAfter w:w="19" w:type="dxa"/>
          <w:trHeight w:val="710"/>
          <w:jc w:val="center"/>
        </w:trPr>
        <w:tc>
          <w:tcPr>
            <w:tcW w:w="1572"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E-UTRA CA Configuration</w:t>
            </w:r>
          </w:p>
        </w:tc>
        <w:tc>
          <w:tcPr>
            <w:tcW w:w="1457" w:type="dxa"/>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b/>
                <w:sz w:val="18"/>
                <w:lang w:eastAsia="ja-JP"/>
              </w:rPr>
            </w:pPr>
          </w:p>
          <w:p w:rsidR="00FC1349" w:rsidRPr="0064134F" w:rsidRDefault="00FC1349" w:rsidP="002D4357">
            <w:pPr>
              <w:keepNext/>
              <w:keepLines/>
              <w:overflowPunct w:val="0"/>
              <w:autoSpaceDE w:val="0"/>
              <w:autoSpaceDN w:val="0"/>
              <w:adjustRightInd w:val="0"/>
              <w:spacing w:after="0"/>
              <w:jc w:val="center"/>
              <w:textAlignment w:val="baseline"/>
              <w:rPr>
                <w:rFonts w:ascii="Arial" w:hAnsi="Arial"/>
                <w:b/>
                <w:sz w:val="18"/>
                <w:lang w:eastAsia="ja-JP"/>
              </w:rPr>
            </w:pPr>
            <w:r w:rsidRPr="0064134F">
              <w:rPr>
                <w:rFonts w:ascii="Arial" w:eastAsia="Times New Roman" w:hAnsi="Arial" w:hint="eastAsia"/>
                <w:b/>
                <w:sz w:val="18"/>
              </w:rPr>
              <w:t>Uplink CA configurations</w:t>
            </w:r>
          </w:p>
        </w:tc>
        <w:tc>
          <w:tcPr>
            <w:tcW w:w="811"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E-UTRA Bands</w:t>
            </w:r>
          </w:p>
        </w:tc>
        <w:tc>
          <w:tcPr>
            <w:tcW w:w="735" w:type="dxa"/>
            <w:gridSpan w:val="2"/>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1.4 MHz</w:t>
            </w:r>
          </w:p>
        </w:tc>
        <w:tc>
          <w:tcPr>
            <w:tcW w:w="681"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3 MHz</w:t>
            </w:r>
          </w:p>
        </w:tc>
        <w:tc>
          <w:tcPr>
            <w:tcW w:w="670"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5 MHz</w:t>
            </w:r>
          </w:p>
        </w:tc>
        <w:tc>
          <w:tcPr>
            <w:tcW w:w="681"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10 MHz</w:t>
            </w:r>
          </w:p>
        </w:tc>
        <w:tc>
          <w:tcPr>
            <w:tcW w:w="670"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15 MHz</w:t>
            </w:r>
          </w:p>
        </w:tc>
        <w:tc>
          <w:tcPr>
            <w:tcW w:w="738"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20 MHz</w:t>
            </w:r>
          </w:p>
        </w:tc>
        <w:tc>
          <w:tcPr>
            <w:tcW w:w="1179"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Maximum aggregated bandwidth</w:t>
            </w:r>
          </w:p>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[MHz]</w:t>
            </w:r>
          </w:p>
        </w:tc>
        <w:tc>
          <w:tcPr>
            <w:tcW w:w="1278"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Bandwidth combination set</w:t>
            </w:r>
          </w:p>
        </w:tc>
      </w:tr>
      <w:tr w:rsidR="00FC1349" w:rsidRPr="0064134F" w:rsidTr="00FC1349">
        <w:trPr>
          <w:gridAfter w:val="1"/>
          <w:wAfter w:w="18" w:type="dxa"/>
          <w:trHeight w:val="191"/>
          <w:jc w:val="center"/>
        </w:trPr>
        <w:tc>
          <w:tcPr>
            <w:tcW w:w="1572"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64134F">
              <w:rPr>
                <w:rFonts w:ascii="Arial" w:eastAsia="Times New Roman" w:hAnsi="Arial"/>
                <w:sz w:val="18"/>
                <w:lang w:val="en-US"/>
              </w:rPr>
              <w:t>CA_</w:t>
            </w:r>
            <w:r w:rsidRPr="0064134F">
              <w:rPr>
                <w:rFonts w:ascii="Arial" w:hAnsi="Arial" w:hint="eastAsia"/>
                <w:sz w:val="18"/>
                <w:lang w:val="en-US" w:eastAsia="ja-JP"/>
              </w:rPr>
              <w:t>1A-</w:t>
            </w:r>
            <w:r w:rsidRPr="0064134F">
              <w:rPr>
                <w:rFonts w:ascii="Arial" w:eastAsia="Times New Roman" w:hAnsi="Arial" w:hint="eastAsia"/>
                <w:sz w:val="18"/>
                <w:lang w:val="en-US"/>
              </w:rPr>
              <w:t>3A</w:t>
            </w:r>
            <w:r w:rsidRPr="0064134F">
              <w:rPr>
                <w:rFonts w:ascii="Arial" w:eastAsia="Times New Roman" w:hAnsi="Arial"/>
                <w:sz w:val="18"/>
                <w:lang w:val="en-US"/>
              </w:rPr>
              <w:t>-</w:t>
            </w:r>
            <w:r w:rsidRPr="0064134F">
              <w:rPr>
                <w:rFonts w:ascii="Arial" w:hAnsi="Arial" w:hint="eastAsia"/>
                <w:sz w:val="18"/>
                <w:lang w:val="en-US" w:eastAsia="ja-JP"/>
              </w:rPr>
              <w:t>3</w:t>
            </w:r>
            <w:r w:rsidRPr="0064134F">
              <w:rPr>
                <w:rFonts w:ascii="Arial" w:eastAsia="Times New Roman" w:hAnsi="Arial" w:hint="eastAsia"/>
                <w:sz w:val="18"/>
                <w:lang w:val="en-US"/>
              </w:rPr>
              <w:t>A-</w:t>
            </w:r>
            <w:r w:rsidRPr="0064134F">
              <w:rPr>
                <w:rFonts w:ascii="Arial" w:hAnsi="Arial" w:hint="eastAsia"/>
                <w:sz w:val="18"/>
                <w:lang w:val="en-US" w:eastAsia="ja-JP"/>
              </w:rPr>
              <w:t>19</w:t>
            </w:r>
            <w:r w:rsidRPr="0064134F">
              <w:rPr>
                <w:rFonts w:ascii="Arial" w:eastAsia="Times New Roman" w:hAnsi="Arial" w:hint="eastAsia"/>
                <w:sz w:val="18"/>
                <w:lang w:val="en-US"/>
              </w:rPr>
              <w:t>A</w:t>
            </w:r>
          </w:p>
        </w:tc>
        <w:tc>
          <w:tcPr>
            <w:tcW w:w="1457"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eastAsia="Times New Roman" w:hAnsi="Arial"/>
                <w:sz w:val="18"/>
                <w:lang w:val="en-US"/>
              </w:rPr>
              <w:t>CA_</w:t>
            </w:r>
            <w:r w:rsidRPr="0064134F">
              <w:rPr>
                <w:rFonts w:ascii="Arial" w:hAnsi="Arial" w:hint="eastAsia"/>
                <w:sz w:val="18"/>
                <w:lang w:val="en-US" w:eastAsia="ja-JP"/>
              </w:rPr>
              <w:t>1</w:t>
            </w:r>
            <w:r w:rsidRPr="0064134F">
              <w:rPr>
                <w:rFonts w:ascii="Arial" w:eastAsia="Times New Roman" w:hAnsi="Arial" w:hint="eastAsia"/>
                <w:sz w:val="18"/>
                <w:lang w:val="en-US"/>
              </w:rPr>
              <w:t>A</w:t>
            </w:r>
            <w:r w:rsidRPr="0064134F">
              <w:rPr>
                <w:rFonts w:ascii="Arial" w:eastAsia="Times New Roman" w:hAnsi="Arial"/>
                <w:sz w:val="18"/>
                <w:lang w:val="en-US"/>
              </w:rPr>
              <w:t>-</w:t>
            </w:r>
            <w:r w:rsidRPr="0064134F">
              <w:rPr>
                <w:rFonts w:ascii="Arial" w:hAnsi="Arial" w:hint="eastAsia"/>
                <w:sz w:val="18"/>
                <w:lang w:val="en-US" w:eastAsia="ja-JP"/>
              </w:rPr>
              <w:t>3</w:t>
            </w:r>
            <w:r w:rsidRPr="0064134F">
              <w:rPr>
                <w:rFonts w:ascii="Arial" w:eastAsia="Times New Roman" w:hAnsi="Arial" w:hint="eastAsia"/>
                <w:sz w:val="18"/>
                <w:lang w:val="en-US"/>
              </w:rPr>
              <w:t>A</w:t>
            </w:r>
            <w:r w:rsidRPr="0064134F">
              <w:rPr>
                <w:rFonts w:ascii="Arial" w:hAnsi="Arial" w:hint="eastAsia"/>
                <w:sz w:val="18"/>
                <w:lang w:val="en-US" w:eastAsia="ja-JP"/>
              </w:rPr>
              <w:t>,</w:t>
            </w:r>
          </w:p>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CA_1A-19A,</w:t>
            </w:r>
          </w:p>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CA_3A-19A</w:t>
            </w:r>
          </w:p>
        </w:tc>
        <w:tc>
          <w:tcPr>
            <w:tcW w:w="81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1</w:t>
            </w:r>
          </w:p>
        </w:tc>
        <w:tc>
          <w:tcPr>
            <w:tcW w:w="727"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89" w:type="dxa"/>
            <w:gridSpan w:val="2"/>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70"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Yes</w:t>
            </w:r>
          </w:p>
        </w:tc>
        <w:tc>
          <w:tcPr>
            <w:tcW w:w="68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Yes</w:t>
            </w:r>
          </w:p>
        </w:tc>
        <w:tc>
          <w:tcPr>
            <w:tcW w:w="665"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Yes</w:t>
            </w:r>
          </w:p>
        </w:tc>
        <w:tc>
          <w:tcPr>
            <w:tcW w:w="744"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Yes</w:t>
            </w:r>
          </w:p>
        </w:tc>
        <w:tc>
          <w:tcPr>
            <w:tcW w:w="1179"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75</w:t>
            </w:r>
          </w:p>
        </w:tc>
        <w:tc>
          <w:tcPr>
            <w:tcW w:w="1278"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eastAsia="Times New Roman" w:hAnsi="Arial" w:hint="eastAsia"/>
                <w:sz w:val="18"/>
                <w:lang w:val="en-US"/>
              </w:rPr>
              <w:t>0</w:t>
            </w:r>
          </w:p>
        </w:tc>
      </w:tr>
      <w:tr w:rsidR="00FC1349" w:rsidRPr="0064134F" w:rsidTr="00156D27">
        <w:trPr>
          <w:gridAfter w:val="1"/>
          <w:wAfter w:w="15" w:type="dxa"/>
          <w:trHeight w:val="162"/>
          <w:jc w:val="center"/>
        </w:trPr>
        <w:tc>
          <w:tcPr>
            <w:tcW w:w="1572"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57" w:type="dxa"/>
            <w:vMerge/>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1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3</w:t>
            </w:r>
          </w:p>
        </w:tc>
        <w:tc>
          <w:tcPr>
            <w:tcW w:w="4179" w:type="dxa"/>
            <w:gridSpan w:val="7"/>
            <w:shd w:val="clear" w:color="auto" w:fill="auto"/>
            <w:vAlign w:val="center"/>
          </w:tcPr>
          <w:p w:rsidR="00FC1349" w:rsidRPr="0064134F" w:rsidRDefault="00FC1349" w:rsidP="002D4357">
            <w:pPr>
              <w:pStyle w:val="TAC"/>
              <w:rPr>
                <w:lang w:val="en-US" w:eastAsia="ja-JP"/>
              </w:rPr>
            </w:pPr>
            <w:r w:rsidRPr="0064134F">
              <w:rPr>
                <w:rFonts w:cs="Arial" w:hint="eastAsia"/>
              </w:rPr>
              <w:t>See CA_</w:t>
            </w:r>
            <w:r w:rsidRPr="0064134F">
              <w:rPr>
                <w:rFonts w:cs="Arial" w:hint="eastAsia"/>
                <w:lang w:eastAsia="ja-JP"/>
              </w:rPr>
              <w:t>3</w:t>
            </w:r>
            <w:r w:rsidRPr="0064134F">
              <w:rPr>
                <w:rFonts w:cs="Arial" w:hint="eastAsia"/>
              </w:rPr>
              <w:t>A-</w:t>
            </w:r>
            <w:r w:rsidRPr="0064134F">
              <w:rPr>
                <w:rFonts w:cs="Arial" w:hint="eastAsia"/>
                <w:lang w:eastAsia="ja-JP"/>
              </w:rPr>
              <w:t>3</w:t>
            </w:r>
            <w:r w:rsidRPr="0064134F">
              <w:rPr>
                <w:rFonts w:cs="Arial" w:hint="eastAsia"/>
              </w:rPr>
              <w:t>A Bandwidth Combination Set 0 in Table 5.6A.1-3 of TS36.101</w:t>
            </w:r>
          </w:p>
        </w:tc>
        <w:tc>
          <w:tcPr>
            <w:tcW w:w="1179"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78"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r w:rsidR="00FC1349" w:rsidRPr="0064134F" w:rsidTr="00FC1349">
        <w:trPr>
          <w:gridAfter w:val="1"/>
          <w:wAfter w:w="18" w:type="dxa"/>
          <w:trHeight w:val="162"/>
          <w:jc w:val="center"/>
        </w:trPr>
        <w:tc>
          <w:tcPr>
            <w:tcW w:w="1572"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57" w:type="dxa"/>
            <w:vMerge/>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1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19</w:t>
            </w:r>
          </w:p>
        </w:tc>
        <w:tc>
          <w:tcPr>
            <w:tcW w:w="727" w:type="dxa"/>
            <w:shd w:val="clear" w:color="auto" w:fill="auto"/>
            <w:vAlign w:val="center"/>
          </w:tcPr>
          <w:p w:rsidR="00FC1349" w:rsidRPr="0064134F" w:rsidRDefault="00FC1349" w:rsidP="002D4357">
            <w:pPr>
              <w:pStyle w:val="TAC"/>
              <w:rPr>
                <w:rFonts w:cs="Arial"/>
              </w:rPr>
            </w:pPr>
          </w:p>
        </w:tc>
        <w:tc>
          <w:tcPr>
            <w:tcW w:w="689" w:type="dxa"/>
            <w:gridSpan w:val="2"/>
            <w:shd w:val="clear" w:color="auto" w:fill="auto"/>
            <w:vAlign w:val="center"/>
          </w:tcPr>
          <w:p w:rsidR="00FC1349" w:rsidRPr="0064134F" w:rsidRDefault="00FC1349" w:rsidP="002D4357">
            <w:pPr>
              <w:pStyle w:val="TAC"/>
              <w:rPr>
                <w:rFonts w:cs="Arial"/>
              </w:rPr>
            </w:pPr>
          </w:p>
        </w:tc>
        <w:tc>
          <w:tcPr>
            <w:tcW w:w="670" w:type="dxa"/>
            <w:shd w:val="clear" w:color="auto" w:fill="auto"/>
            <w:vAlign w:val="center"/>
          </w:tcPr>
          <w:p w:rsidR="00FC1349" w:rsidRPr="0064134F" w:rsidRDefault="00FC1349" w:rsidP="002D4357">
            <w:pPr>
              <w:pStyle w:val="TAC"/>
              <w:rPr>
                <w:rFonts w:cs="Arial"/>
                <w:lang w:eastAsia="ja-JP"/>
              </w:rPr>
            </w:pPr>
            <w:r w:rsidRPr="0064134F">
              <w:rPr>
                <w:rFonts w:cs="Arial" w:hint="eastAsia"/>
                <w:lang w:eastAsia="ja-JP"/>
              </w:rPr>
              <w:t>Yes</w:t>
            </w:r>
          </w:p>
        </w:tc>
        <w:tc>
          <w:tcPr>
            <w:tcW w:w="681" w:type="dxa"/>
            <w:shd w:val="clear" w:color="auto" w:fill="auto"/>
            <w:vAlign w:val="center"/>
          </w:tcPr>
          <w:p w:rsidR="00FC1349" w:rsidRPr="0064134F" w:rsidRDefault="00FC1349" w:rsidP="002D4357">
            <w:pPr>
              <w:pStyle w:val="TAC"/>
              <w:rPr>
                <w:rFonts w:cs="Arial"/>
                <w:lang w:eastAsia="ja-JP"/>
              </w:rPr>
            </w:pPr>
            <w:r w:rsidRPr="0064134F">
              <w:rPr>
                <w:rFonts w:cs="Arial" w:hint="eastAsia"/>
                <w:lang w:eastAsia="ja-JP"/>
              </w:rPr>
              <w:t>Yes</w:t>
            </w:r>
          </w:p>
        </w:tc>
        <w:tc>
          <w:tcPr>
            <w:tcW w:w="665" w:type="dxa"/>
            <w:shd w:val="clear" w:color="auto" w:fill="auto"/>
            <w:vAlign w:val="center"/>
          </w:tcPr>
          <w:p w:rsidR="00FC1349" w:rsidRPr="0064134F" w:rsidRDefault="00FC1349" w:rsidP="002D4357">
            <w:pPr>
              <w:pStyle w:val="TAC"/>
              <w:rPr>
                <w:rFonts w:cs="Arial"/>
                <w:lang w:eastAsia="ja-JP"/>
              </w:rPr>
            </w:pPr>
            <w:r w:rsidRPr="0064134F">
              <w:rPr>
                <w:rFonts w:cs="Arial" w:hint="eastAsia"/>
                <w:lang w:eastAsia="ja-JP"/>
              </w:rPr>
              <w:t>Yes</w:t>
            </w:r>
          </w:p>
        </w:tc>
        <w:tc>
          <w:tcPr>
            <w:tcW w:w="744" w:type="dxa"/>
            <w:shd w:val="clear" w:color="auto" w:fill="auto"/>
            <w:vAlign w:val="center"/>
          </w:tcPr>
          <w:p w:rsidR="00FC1349" w:rsidRPr="0064134F" w:rsidRDefault="00FC1349" w:rsidP="002D4357">
            <w:pPr>
              <w:pStyle w:val="TAC"/>
              <w:rPr>
                <w:rFonts w:cs="Arial"/>
                <w:lang w:eastAsia="ja-JP"/>
              </w:rPr>
            </w:pPr>
          </w:p>
        </w:tc>
        <w:tc>
          <w:tcPr>
            <w:tcW w:w="1179"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78"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0061C6" w:rsidRDefault="000061C6" w:rsidP="00FC1349">
      <w:pPr>
        <w:rPr>
          <w:rFonts w:eastAsia="Malgun Gothic"/>
          <w:lang w:eastAsia="ko-KR"/>
        </w:rPr>
      </w:pPr>
    </w:p>
    <w:p w:rsidR="00FC1349" w:rsidRPr="00FC1349" w:rsidRDefault="00FC1349" w:rsidP="00F97979">
      <w:pPr>
        <w:pStyle w:val="Heading4"/>
        <w:ind w:left="0" w:firstLine="0"/>
        <w:rPr>
          <w:lang w:val="en-US"/>
        </w:rPr>
      </w:pPr>
      <w:bookmarkStart w:id="581" w:name="_Toc510012155"/>
      <w:r>
        <w:rPr>
          <w:lang w:val="en-US"/>
        </w:rPr>
        <w:lastRenderedPageBreak/>
        <w:t>7.12</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 LTE-A UL CA_1A-3A and DL CA_1A-</w:t>
      </w:r>
      <w:r w:rsidRPr="00FC1349">
        <w:rPr>
          <w:lang w:val="en-US"/>
        </w:rPr>
        <w:t>3</w:t>
      </w:r>
      <w:r w:rsidRPr="00FC1349">
        <w:rPr>
          <w:rFonts w:hint="eastAsia"/>
          <w:lang w:val="en-US"/>
        </w:rPr>
        <w:t>A-3</w:t>
      </w:r>
      <w:r w:rsidRPr="00FC1349">
        <w:rPr>
          <w:lang w:val="en-US"/>
        </w:rPr>
        <w:t>A-19A</w:t>
      </w:r>
      <w:bookmarkEnd w:id="581"/>
    </w:p>
    <w:p w:rsidR="00FC1349" w:rsidRDefault="009914E3" w:rsidP="00FC1349">
      <w:pPr>
        <w:rPr>
          <w:rFonts w:eastAsia="Malgun Gothic"/>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FC1349" w:rsidRPr="00FC1349" w:rsidRDefault="00FC1349" w:rsidP="00F97979">
      <w:pPr>
        <w:pStyle w:val="Heading4"/>
        <w:ind w:left="0" w:firstLine="0"/>
        <w:rPr>
          <w:lang w:val="en-US"/>
        </w:rPr>
      </w:pPr>
      <w:bookmarkStart w:id="582" w:name="_Toc510012156"/>
      <w:r>
        <w:rPr>
          <w:lang w:val="en-US"/>
        </w:rPr>
        <w:t>7.12</w:t>
      </w:r>
      <w:r w:rsidRPr="00725D82">
        <w:rPr>
          <w:lang w:val="en-US"/>
        </w:rPr>
        <w:t>.</w:t>
      </w:r>
      <w:r w:rsidRPr="00FC1349">
        <w:rPr>
          <w:rFonts w:hint="eastAsia"/>
          <w:lang w:val="en-US"/>
        </w:rPr>
        <w:t>1.</w:t>
      </w:r>
      <w:r w:rsidR="009914E3">
        <w:rPr>
          <w:lang w:val="en-US"/>
        </w:rPr>
        <w:t>4</w:t>
      </w:r>
      <w:r w:rsidRPr="00FC1349">
        <w:rPr>
          <w:lang w:val="en-US"/>
        </w:rPr>
        <w:tab/>
        <w:t>Co-existence studies</w:t>
      </w:r>
      <w:r w:rsidRPr="00FC1349">
        <w:rPr>
          <w:rFonts w:hint="eastAsia"/>
          <w:lang w:val="en-US"/>
        </w:rPr>
        <w:t xml:space="preserve"> for LTE-A UL CA_1A-</w:t>
      </w:r>
      <w:r w:rsidR="009914E3">
        <w:rPr>
          <w:rFonts w:hint="eastAsia"/>
          <w:lang w:val="en-US"/>
        </w:rPr>
        <w:t>19</w:t>
      </w:r>
      <w:r w:rsidRPr="00FC1349">
        <w:rPr>
          <w:rFonts w:hint="eastAsia"/>
          <w:lang w:val="en-US"/>
        </w:rPr>
        <w:t>A and DL CA_1A-</w:t>
      </w:r>
      <w:r w:rsidRPr="00FC1349">
        <w:rPr>
          <w:lang w:val="en-US"/>
        </w:rPr>
        <w:t>3</w:t>
      </w:r>
      <w:r w:rsidRPr="00FC1349">
        <w:rPr>
          <w:rFonts w:hint="eastAsia"/>
          <w:lang w:val="en-US"/>
        </w:rPr>
        <w:t>A-3</w:t>
      </w:r>
      <w:r w:rsidRPr="00FC1349">
        <w:rPr>
          <w:lang w:val="en-US"/>
        </w:rPr>
        <w:t>A-19A</w:t>
      </w:r>
      <w:bookmarkEnd w:id="582"/>
    </w:p>
    <w:p w:rsidR="00FC1349" w:rsidRPr="009914E3" w:rsidRDefault="009914E3" w:rsidP="00FC1349">
      <w:pPr>
        <w:rPr>
          <w:rFonts w:eastAsia="Malgun Gothic"/>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9914E3" w:rsidRPr="00FC1349" w:rsidRDefault="009914E3" w:rsidP="00F97979">
      <w:pPr>
        <w:pStyle w:val="Heading4"/>
        <w:ind w:left="0" w:firstLine="0"/>
        <w:rPr>
          <w:lang w:val="en-US"/>
        </w:rPr>
      </w:pPr>
      <w:bookmarkStart w:id="583" w:name="_Toc510012157"/>
      <w:r>
        <w:rPr>
          <w:lang w:val="en-US"/>
        </w:rPr>
        <w:t>7.12</w:t>
      </w:r>
      <w:r w:rsidRPr="00725D82">
        <w:rPr>
          <w:lang w:val="en-US"/>
        </w:rPr>
        <w:t>.</w:t>
      </w:r>
      <w:r w:rsidRPr="00FC1349">
        <w:rPr>
          <w:rFonts w:hint="eastAsia"/>
          <w:lang w:val="en-US"/>
        </w:rPr>
        <w:t>1.</w:t>
      </w:r>
      <w:r>
        <w:rPr>
          <w:lang w:val="en-US"/>
        </w:rPr>
        <w:t>5</w:t>
      </w:r>
      <w:r w:rsidRPr="00FC1349">
        <w:rPr>
          <w:lang w:val="en-US"/>
        </w:rPr>
        <w:tab/>
        <w:t>Co-existence studies</w:t>
      </w:r>
      <w:r w:rsidRPr="00FC1349">
        <w:rPr>
          <w:rFonts w:hint="eastAsia"/>
          <w:lang w:val="en-US"/>
        </w:rPr>
        <w:t xml:space="preserve"> for LTE-A UL CA_</w:t>
      </w:r>
      <w:r>
        <w:rPr>
          <w:rFonts w:hint="eastAsia"/>
          <w:lang w:val="en-US"/>
        </w:rPr>
        <w:t>3</w:t>
      </w:r>
      <w:r w:rsidRPr="00FC1349">
        <w:rPr>
          <w:rFonts w:hint="eastAsia"/>
          <w:lang w:val="en-US"/>
        </w:rPr>
        <w:t>A-</w:t>
      </w:r>
      <w:r>
        <w:rPr>
          <w:rFonts w:hint="eastAsia"/>
          <w:lang w:val="en-US"/>
        </w:rPr>
        <w:t>19</w:t>
      </w:r>
      <w:r w:rsidRPr="00FC1349">
        <w:rPr>
          <w:rFonts w:hint="eastAsia"/>
          <w:lang w:val="en-US"/>
        </w:rPr>
        <w:t>A and DL CA_1A-</w:t>
      </w:r>
      <w:r w:rsidRPr="00FC1349">
        <w:rPr>
          <w:lang w:val="en-US"/>
        </w:rPr>
        <w:t>3</w:t>
      </w:r>
      <w:r w:rsidRPr="00FC1349">
        <w:rPr>
          <w:rFonts w:hint="eastAsia"/>
          <w:lang w:val="en-US"/>
        </w:rPr>
        <w:t>A-3</w:t>
      </w:r>
      <w:r w:rsidRPr="00FC1349">
        <w:rPr>
          <w:lang w:val="en-US"/>
        </w:rPr>
        <w:t>A-19A</w:t>
      </w:r>
      <w:bookmarkEnd w:id="583"/>
    </w:p>
    <w:p w:rsidR="00FC1349" w:rsidRDefault="009914E3" w:rsidP="00FC1349">
      <w:pPr>
        <w:rPr>
          <w:rFonts w:eastAsia="Malgun Gothic"/>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9914E3" w:rsidRDefault="009914E3" w:rsidP="00F97979">
      <w:pPr>
        <w:pStyle w:val="Heading4"/>
        <w:ind w:left="0" w:firstLine="0"/>
        <w:rPr>
          <w:lang w:val="en-US"/>
        </w:rPr>
      </w:pPr>
      <w:bookmarkStart w:id="584" w:name="_Toc510012158"/>
      <w:r>
        <w:rPr>
          <w:lang w:val="en-US"/>
        </w:rPr>
        <w:t>7.12.</w:t>
      </w:r>
      <w:r>
        <w:rPr>
          <w:rFonts w:hint="eastAsia"/>
          <w:lang w:val="en-US"/>
        </w:rPr>
        <w:t>1</w:t>
      </w:r>
      <w:r w:rsidRPr="00725D82">
        <w:rPr>
          <w:lang w:val="en-US"/>
        </w:rPr>
        <w:t>.</w:t>
      </w:r>
      <w:r>
        <w:rPr>
          <w:rFonts w:hint="eastAsia"/>
          <w:lang w:val="en-US"/>
        </w:rPr>
        <w:t>6</w:t>
      </w:r>
      <w:r w:rsidRPr="009914E3">
        <w:rPr>
          <w:lang w:val="en-US"/>
        </w:rPr>
        <w:tab/>
      </w:r>
      <w:r>
        <w:rPr>
          <w:lang w:val="en-US"/>
        </w:rPr>
        <w:t>MSD</w:t>
      </w:r>
      <w:bookmarkEnd w:id="584"/>
    </w:p>
    <w:p w:rsidR="009914E3" w:rsidRDefault="009914E3" w:rsidP="009914E3">
      <w:pPr>
        <w:rPr>
          <w:lang w:val="en-US"/>
        </w:rPr>
      </w:pPr>
      <w:r>
        <w:rPr>
          <w:rFonts w:hint="eastAsia"/>
          <w:lang w:eastAsia="ja-JP"/>
        </w:rPr>
        <w:t>As with 7.12.1</w:t>
      </w:r>
      <w:r w:rsidRPr="0064134F">
        <w:rPr>
          <w:rFonts w:hint="eastAsia"/>
          <w:lang w:eastAsia="ja-JP"/>
        </w:rPr>
        <w:t>.3,</w:t>
      </w:r>
      <w:r>
        <w:rPr>
          <w:lang w:eastAsia="ja-JP"/>
        </w:rPr>
        <w:t xml:space="preserve"> 7.12.1.4 </w:t>
      </w:r>
      <w:r w:rsidRPr="009914E3">
        <w:rPr>
          <w:lang w:eastAsia="ja-JP"/>
        </w:rPr>
        <w:t>and</w:t>
      </w:r>
      <w:r>
        <w:rPr>
          <w:lang w:eastAsia="ja-JP"/>
        </w:rPr>
        <w:t xml:space="preserve"> 7.12.1.5,</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9914E3" w:rsidRDefault="009914E3" w:rsidP="009914E3">
      <w:pPr>
        <w:rPr>
          <w:lang w:val="en-US"/>
        </w:rPr>
      </w:pPr>
    </w:p>
    <w:p w:rsidR="007A40C9" w:rsidRPr="00DB3DEB" w:rsidRDefault="007A40C9" w:rsidP="00F97979">
      <w:pPr>
        <w:pStyle w:val="Heading2"/>
        <w:tabs>
          <w:tab w:val="left" w:pos="0"/>
        </w:tabs>
        <w:ind w:left="0" w:firstLine="0"/>
        <w:rPr>
          <w:rFonts w:eastAsia="Malgun Gothic"/>
          <w:lang w:eastAsia="ko-KR"/>
        </w:rPr>
      </w:pPr>
      <w:bookmarkStart w:id="585" w:name="_Toc510012159"/>
      <w:r>
        <w:t>7.13</w:t>
      </w:r>
      <w:r w:rsidRPr="00F00C5E">
        <w:rPr>
          <w:rFonts w:ascii="Calibri" w:hAnsi="Calibri"/>
          <w:sz w:val="22"/>
          <w:szCs w:val="22"/>
          <w:lang w:val="en-US" w:eastAsia="sv-SE"/>
        </w:rPr>
        <w:tab/>
      </w:r>
      <w:r>
        <w:t>LTE Advanced Carrier Aggregation</w:t>
      </w:r>
      <w:r w:rsidRPr="00DB3DEB">
        <w:rPr>
          <w:rFonts w:eastAsia="Malgun Gothic" w:hint="eastAsia"/>
          <w:lang w:eastAsia="ko-KR"/>
        </w:rPr>
        <w:t xml:space="preserve">: </w:t>
      </w:r>
      <w:r w:rsidRPr="00883E7C">
        <w:rPr>
          <w:rFonts w:eastAsia="Malgun Gothic" w:hint="eastAsia"/>
          <w:lang w:eastAsia="ko-KR"/>
        </w:rPr>
        <w:t xml:space="preserve">Band </w:t>
      </w:r>
      <w:r>
        <w:rPr>
          <w:rFonts w:eastAsia="Malgun Gothic"/>
          <w:lang w:eastAsia="ko-KR"/>
        </w:rPr>
        <w:t>1</w:t>
      </w:r>
      <w:r>
        <w:t xml:space="preserve"> and Band 3 and Band 3 and Band 21 </w:t>
      </w:r>
      <w:r w:rsidRPr="00DB3DEB">
        <w:rPr>
          <w:rFonts w:eastAsia="Malgun Gothic" w:hint="eastAsia"/>
          <w:lang w:eastAsia="ko-KR"/>
        </w:rPr>
        <w:t>with 2</w:t>
      </w:r>
      <w:r>
        <w:t xml:space="preserve"> UL</w:t>
      </w:r>
      <w:r w:rsidRPr="00DB3DEB">
        <w:rPr>
          <w:rFonts w:eastAsia="Malgun Gothic" w:hint="eastAsia"/>
          <w:lang w:eastAsia="ko-KR"/>
        </w:rPr>
        <w:t>s</w:t>
      </w:r>
      <w:bookmarkEnd w:id="585"/>
    </w:p>
    <w:p w:rsidR="007A40C9" w:rsidRPr="00DB3DEB" w:rsidRDefault="007A40C9" w:rsidP="007A40C9">
      <w:pPr>
        <w:rPr>
          <w:rFonts w:eastAsia="Malgun Gothic"/>
          <w:lang w:eastAsia="ko-KR"/>
        </w:rPr>
      </w:pPr>
    </w:p>
    <w:p w:rsidR="007A40C9" w:rsidRDefault="007A40C9" w:rsidP="00F97979">
      <w:pPr>
        <w:pStyle w:val="Heading3"/>
        <w:rPr>
          <w:rFonts w:ascii="Calibri" w:hAnsi="Calibri"/>
          <w:sz w:val="22"/>
          <w:szCs w:val="22"/>
          <w:lang w:val="en-US" w:eastAsia="sv-SE"/>
        </w:rPr>
      </w:pPr>
      <w:bookmarkStart w:id="586" w:name="_Toc510012160"/>
      <w:r>
        <w:rPr>
          <w:lang w:val="en-US"/>
        </w:rPr>
        <w:t>7.13</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86"/>
    </w:p>
    <w:p w:rsidR="007A40C9" w:rsidRPr="00FC1349" w:rsidRDefault="007A40C9" w:rsidP="00F97979">
      <w:pPr>
        <w:pStyle w:val="Heading4"/>
        <w:ind w:left="0" w:firstLine="0"/>
        <w:rPr>
          <w:lang w:val="en-US"/>
        </w:rPr>
      </w:pPr>
      <w:bookmarkStart w:id="587" w:name="_Toc510012161"/>
      <w:r>
        <w:rPr>
          <w:lang w:val="en-US"/>
        </w:rPr>
        <w:t>7.13.1</w:t>
      </w:r>
      <w:r w:rsidRPr="00FC1349">
        <w:rPr>
          <w:rFonts w:hint="eastAsia"/>
          <w:lang w:val="en-US"/>
        </w:rPr>
        <w:t>.1</w:t>
      </w:r>
      <w:r w:rsidRPr="00FC1349">
        <w:rPr>
          <w:lang w:val="en-US"/>
        </w:rPr>
        <w:tab/>
        <w:t>Operating bands for CA</w:t>
      </w:r>
      <w:bookmarkEnd w:id="587"/>
    </w:p>
    <w:p w:rsidR="007A40C9" w:rsidRDefault="007A40C9" w:rsidP="00F97979">
      <w:pPr>
        <w:keepNext/>
        <w:keepLines/>
        <w:overflowPunct w:val="0"/>
        <w:autoSpaceDE w:val="0"/>
        <w:autoSpaceDN w:val="0"/>
        <w:adjustRightInd w:val="0"/>
        <w:spacing w:before="60" w:after="120"/>
        <w:jc w:val="center"/>
        <w:textAlignment w:val="baseline"/>
        <w:outlineLvl w:val="0"/>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13</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1A-3A-3A-21</w:t>
      </w:r>
      <w:r w:rsidRPr="0064134F">
        <w:rPr>
          <w:rFonts w:ascii="Arial" w:hAnsi="Arial" w:hint="eastAsia"/>
          <w:b/>
          <w:lang w:eastAsia="ja-JP"/>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7"/>
        <w:gridCol w:w="896"/>
        <w:gridCol w:w="1187"/>
        <w:gridCol w:w="317"/>
        <w:gridCol w:w="1187"/>
        <w:gridCol w:w="1187"/>
        <w:gridCol w:w="317"/>
        <w:gridCol w:w="1187"/>
        <w:gridCol w:w="1337"/>
      </w:tblGrid>
      <w:tr w:rsidR="007A40C9" w:rsidRPr="00543F66" w:rsidTr="002D4357">
        <w:trPr>
          <w:trHeight w:val="212"/>
          <w:jc w:val="center"/>
        </w:trPr>
        <w:tc>
          <w:tcPr>
            <w:tcW w:w="0" w:type="auto"/>
            <w:vMerge w:val="restart"/>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543F66">
              <w:rPr>
                <w:rFonts w:ascii="Arial" w:eastAsia="Times New Roman" w:hAnsi="Arial"/>
                <w:b/>
                <w:sz w:val="18"/>
                <w:lang w:val="en-US"/>
              </w:rPr>
              <w:t>E-UTRA</w:t>
            </w:r>
          </w:p>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 xml:space="preserve"> CA Band</w:t>
            </w:r>
          </w:p>
        </w:tc>
        <w:tc>
          <w:tcPr>
            <w:tcW w:w="0" w:type="auto"/>
            <w:vMerge w:val="restart"/>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E-UTRA</w:t>
            </w:r>
          </w:p>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Band</w:t>
            </w:r>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Uplink (UL) band</w:t>
            </w:r>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Downlink (DL) band</w:t>
            </w:r>
          </w:p>
        </w:tc>
        <w:tc>
          <w:tcPr>
            <w:tcW w:w="0" w:type="auto"/>
            <w:vMerge w:val="restart"/>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Duplex Mode</w:t>
            </w:r>
          </w:p>
        </w:tc>
      </w:tr>
      <w:tr w:rsidR="007A40C9" w:rsidRPr="00543F66" w:rsidTr="002D4357">
        <w:trPr>
          <w:trHeight w:val="212"/>
          <w:jc w:val="center"/>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BS receive / UE transmit</w:t>
            </w:r>
            <w:r w:rsidRPr="00543F66">
              <w:rPr>
                <w:rFonts w:ascii="Arial" w:eastAsia="Times New Roman" w:hAnsi="Arial"/>
                <w:b/>
                <w:sz w:val="18"/>
                <w:vertAlign w:val="superscript"/>
                <w:lang w:val="en-US"/>
              </w:rPr>
              <w:t>1</w:t>
            </w:r>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BS transmit / UE receive</w:t>
            </w:r>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A40C9" w:rsidRPr="00543F66" w:rsidTr="002D4357">
        <w:trPr>
          <w:trHeight w:val="212"/>
          <w:jc w:val="center"/>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F</w:t>
            </w:r>
            <w:r w:rsidRPr="00543F66">
              <w:rPr>
                <w:rFonts w:ascii="Arial" w:eastAsia="Times New Roman" w:hAnsi="Arial"/>
                <w:b/>
                <w:sz w:val="18"/>
                <w:vertAlign w:val="subscript"/>
                <w:lang w:val="en-US"/>
              </w:rPr>
              <w:t>UL_low</w:t>
            </w:r>
            <w:r w:rsidRPr="00543F66">
              <w:rPr>
                <w:rFonts w:ascii="Arial" w:eastAsia="Times New Roman" w:hAnsi="Arial"/>
                <w:b/>
                <w:sz w:val="18"/>
                <w:lang w:val="en-US"/>
              </w:rPr>
              <w:t xml:space="preserve">   –  F</w:t>
            </w:r>
            <w:r w:rsidRPr="00543F66">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F</w:t>
            </w:r>
            <w:r w:rsidRPr="00543F66">
              <w:rPr>
                <w:rFonts w:ascii="Arial" w:eastAsia="Times New Roman" w:hAnsi="Arial"/>
                <w:b/>
                <w:sz w:val="18"/>
                <w:vertAlign w:val="subscript"/>
                <w:lang w:val="en-US"/>
              </w:rPr>
              <w:t>DL_low</w:t>
            </w:r>
            <w:r w:rsidRPr="00543F66">
              <w:rPr>
                <w:rFonts w:ascii="Arial" w:eastAsia="Times New Roman" w:hAnsi="Arial"/>
                <w:b/>
                <w:sz w:val="18"/>
                <w:lang w:val="en-US"/>
              </w:rPr>
              <w:t xml:space="preserve">   –  F</w:t>
            </w:r>
            <w:r w:rsidRPr="00543F66">
              <w:rPr>
                <w:rFonts w:ascii="Arial" w:eastAsia="Times New Roman" w:hAnsi="Arial"/>
                <w:b/>
                <w:sz w:val="18"/>
                <w:vertAlign w:val="subscript"/>
                <w:lang w:val="en-US"/>
              </w:rPr>
              <w:t>DL_high</w:t>
            </w:r>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A40C9" w:rsidRPr="00543F66" w:rsidTr="002D4357">
        <w:trPr>
          <w:trHeight w:val="212"/>
          <w:jc w:val="center"/>
        </w:trPr>
        <w:tc>
          <w:tcPr>
            <w:tcW w:w="0" w:type="auto"/>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eastAsia="Times New Roman" w:hAnsi="Arial"/>
                <w:sz w:val="18"/>
                <w:lang w:val="en-US"/>
              </w:rPr>
              <w:t>CA_</w:t>
            </w:r>
            <w:r w:rsidRPr="00543F66">
              <w:rPr>
                <w:rFonts w:ascii="Arial" w:hAnsi="Arial" w:hint="eastAsia"/>
                <w:sz w:val="18"/>
                <w:lang w:val="en-US" w:eastAsia="ja-JP"/>
              </w:rPr>
              <w:t>1A-3A</w:t>
            </w:r>
            <w:r w:rsidRPr="00543F66">
              <w:rPr>
                <w:rFonts w:ascii="Arial" w:eastAsia="Times New Roman" w:hAnsi="Arial"/>
                <w:sz w:val="18"/>
                <w:lang w:val="en-US"/>
              </w:rPr>
              <w:t>-</w:t>
            </w:r>
            <w:r w:rsidRPr="00543F66">
              <w:rPr>
                <w:rFonts w:ascii="Arial" w:hAnsi="Arial" w:hint="eastAsia"/>
                <w:sz w:val="18"/>
                <w:lang w:val="en-US" w:eastAsia="ja-JP"/>
              </w:rPr>
              <w:t>3A-21A</w:t>
            </w:r>
          </w:p>
        </w:tc>
        <w:tc>
          <w:tcPr>
            <w:tcW w:w="0" w:type="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1</w:t>
            </w:r>
          </w:p>
        </w:tc>
        <w:tc>
          <w:tcPr>
            <w:tcW w:w="0" w:type="auto"/>
            <w:tcBorders>
              <w:right w:val="single" w:sz="4" w:space="0" w:color="auto"/>
            </w:tcBorders>
            <w:vAlign w:val="center"/>
          </w:tcPr>
          <w:p w:rsidR="007A40C9" w:rsidRPr="00543F66" w:rsidRDefault="007A40C9" w:rsidP="002D4357">
            <w:pPr>
              <w:pStyle w:val="TAR"/>
              <w:rPr>
                <w:rFonts w:cs="Arial"/>
              </w:rPr>
            </w:pPr>
            <w:r w:rsidRPr="00543F66">
              <w:rPr>
                <w:rFonts w:cs="Arial" w:hint="eastAsia"/>
                <w:lang w:eastAsia="ja-JP"/>
              </w:rPr>
              <w:t>1920</w:t>
            </w:r>
            <w:r w:rsidRPr="00543F66">
              <w:rPr>
                <w:rFonts w:cs="Arial"/>
              </w:rPr>
              <w:t xml:space="preserve"> MHz</w:t>
            </w:r>
          </w:p>
        </w:tc>
        <w:tc>
          <w:tcPr>
            <w:tcW w:w="0" w:type="auto"/>
            <w:tcBorders>
              <w:left w:val="single" w:sz="4" w:space="0" w:color="auto"/>
              <w:right w:val="single" w:sz="4" w:space="0" w:color="auto"/>
            </w:tcBorders>
          </w:tcPr>
          <w:p w:rsidR="007A40C9" w:rsidRPr="00543F66" w:rsidRDefault="007A40C9" w:rsidP="002D4357">
            <w:pPr>
              <w:pStyle w:val="TAC"/>
              <w:rPr>
                <w:rFonts w:cs="Arial"/>
              </w:rPr>
            </w:pPr>
            <w:r w:rsidRPr="00543F66">
              <w:rPr>
                <w:rFonts w:cs="Arial"/>
              </w:rPr>
              <w:t>–</w:t>
            </w:r>
          </w:p>
        </w:tc>
        <w:tc>
          <w:tcPr>
            <w:tcW w:w="0" w:type="auto"/>
            <w:tcBorders>
              <w:left w:val="single" w:sz="4" w:space="0" w:color="auto"/>
            </w:tcBorders>
            <w:vAlign w:val="center"/>
          </w:tcPr>
          <w:p w:rsidR="007A40C9" w:rsidRPr="00543F66" w:rsidRDefault="007A40C9" w:rsidP="002D4357">
            <w:pPr>
              <w:pStyle w:val="TAL"/>
              <w:rPr>
                <w:rFonts w:cs="Arial"/>
              </w:rPr>
            </w:pPr>
            <w:r w:rsidRPr="00543F66">
              <w:rPr>
                <w:rFonts w:cs="Arial" w:hint="eastAsia"/>
                <w:lang w:eastAsia="ja-JP"/>
              </w:rPr>
              <w:t>1980</w:t>
            </w:r>
            <w:r w:rsidRPr="00543F66">
              <w:rPr>
                <w:rFonts w:cs="Arial"/>
              </w:rPr>
              <w:t xml:space="preserve"> MHz</w:t>
            </w:r>
          </w:p>
        </w:tc>
        <w:tc>
          <w:tcPr>
            <w:tcW w:w="0" w:type="auto"/>
            <w:tcBorders>
              <w:right w:val="single" w:sz="4" w:space="0" w:color="auto"/>
            </w:tcBorders>
            <w:vAlign w:val="center"/>
          </w:tcPr>
          <w:p w:rsidR="007A40C9" w:rsidRPr="00543F66" w:rsidRDefault="007A40C9" w:rsidP="002D4357">
            <w:pPr>
              <w:pStyle w:val="TAR"/>
              <w:rPr>
                <w:rFonts w:cs="Arial"/>
              </w:rPr>
            </w:pPr>
            <w:r w:rsidRPr="00543F66">
              <w:rPr>
                <w:rFonts w:cs="Arial" w:hint="eastAsia"/>
                <w:lang w:eastAsia="ja-JP"/>
              </w:rPr>
              <w:t>2110</w:t>
            </w:r>
            <w:r w:rsidRPr="00543F66">
              <w:rPr>
                <w:rFonts w:cs="Arial"/>
              </w:rPr>
              <w:t xml:space="preserve"> MHz</w:t>
            </w:r>
          </w:p>
        </w:tc>
        <w:tc>
          <w:tcPr>
            <w:tcW w:w="0" w:type="auto"/>
            <w:tcBorders>
              <w:left w:val="single" w:sz="4" w:space="0" w:color="auto"/>
              <w:right w:val="single" w:sz="4" w:space="0" w:color="auto"/>
            </w:tcBorders>
          </w:tcPr>
          <w:p w:rsidR="007A40C9" w:rsidRPr="00543F66" w:rsidRDefault="007A40C9" w:rsidP="002D4357">
            <w:pPr>
              <w:pStyle w:val="TAC"/>
              <w:rPr>
                <w:rFonts w:cs="Arial"/>
              </w:rPr>
            </w:pPr>
            <w:r w:rsidRPr="00543F66">
              <w:rPr>
                <w:rFonts w:cs="Arial"/>
              </w:rPr>
              <w:t>–</w:t>
            </w:r>
          </w:p>
        </w:tc>
        <w:tc>
          <w:tcPr>
            <w:tcW w:w="0" w:type="auto"/>
            <w:tcBorders>
              <w:left w:val="single" w:sz="4" w:space="0" w:color="auto"/>
            </w:tcBorders>
            <w:vAlign w:val="center"/>
          </w:tcPr>
          <w:p w:rsidR="007A40C9" w:rsidRPr="00543F66" w:rsidRDefault="007A40C9" w:rsidP="002D4357">
            <w:pPr>
              <w:pStyle w:val="TAL"/>
              <w:rPr>
                <w:rFonts w:cs="Arial"/>
              </w:rPr>
            </w:pPr>
            <w:r w:rsidRPr="00543F66">
              <w:rPr>
                <w:rFonts w:cs="Arial" w:hint="eastAsia"/>
                <w:lang w:eastAsia="ja-JP"/>
              </w:rPr>
              <w:t>2170</w:t>
            </w:r>
            <w:r w:rsidRPr="00543F66">
              <w:rPr>
                <w:rFonts w:cs="Arial"/>
              </w:rPr>
              <w:t xml:space="preserve"> MHz</w:t>
            </w:r>
          </w:p>
        </w:tc>
        <w:tc>
          <w:tcPr>
            <w:tcW w:w="0" w:type="auto"/>
            <w:vMerge w:val="restart"/>
            <w:vAlign w:val="center"/>
          </w:tcPr>
          <w:p w:rsidR="007A40C9" w:rsidRPr="00543F66" w:rsidRDefault="007A40C9" w:rsidP="002D4357">
            <w:pPr>
              <w:pStyle w:val="TAC"/>
              <w:rPr>
                <w:rFonts w:cs="Arial"/>
              </w:rPr>
            </w:pPr>
            <w:r w:rsidRPr="00543F66">
              <w:rPr>
                <w:rFonts w:cs="Arial"/>
              </w:rPr>
              <w:t>FDD</w:t>
            </w:r>
          </w:p>
        </w:tc>
      </w:tr>
      <w:tr w:rsidR="007A40C9" w:rsidRPr="00543F66" w:rsidTr="002D4357">
        <w:trPr>
          <w:trHeight w:val="273"/>
          <w:jc w:val="center"/>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3</w:t>
            </w:r>
          </w:p>
        </w:tc>
        <w:tc>
          <w:tcPr>
            <w:tcW w:w="0" w:type="auto"/>
            <w:tcBorders>
              <w:right w:val="single" w:sz="4" w:space="0" w:color="auto"/>
            </w:tcBorders>
            <w:vAlign w:val="center"/>
          </w:tcPr>
          <w:p w:rsidR="007A40C9" w:rsidRPr="00543F66" w:rsidRDefault="007A40C9" w:rsidP="002D4357">
            <w:pPr>
              <w:pStyle w:val="TAR"/>
            </w:pPr>
            <w:r w:rsidRPr="00543F66">
              <w:rPr>
                <w:rFonts w:hint="eastAsia"/>
                <w:lang w:eastAsia="ja-JP"/>
              </w:rPr>
              <w:t>1710</w:t>
            </w:r>
            <w:r w:rsidRPr="00543F66">
              <w:t xml:space="preserve"> MHz</w:t>
            </w:r>
          </w:p>
        </w:tc>
        <w:tc>
          <w:tcPr>
            <w:tcW w:w="0" w:type="auto"/>
            <w:tcBorders>
              <w:left w:val="single" w:sz="4" w:space="0" w:color="auto"/>
              <w:right w:val="single" w:sz="4" w:space="0" w:color="auto"/>
            </w:tcBorders>
            <w:vAlign w:val="center"/>
          </w:tcPr>
          <w:p w:rsidR="007A40C9" w:rsidRPr="00543F66" w:rsidRDefault="007A40C9" w:rsidP="002D4357">
            <w:pPr>
              <w:pStyle w:val="TAC"/>
            </w:pPr>
            <w:r w:rsidRPr="00543F66">
              <w:t>–</w:t>
            </w:r>
          </w:p>
        </w:tc>
        <w:tc>
          <w:tcPr>
            <w:tcW w:w="0" w:type="auto"/>
            <w:tcBorders>
              <w:left w:val="single" w:sz="4" w:space="0" w:color="auto"/>
            </w:tcBorders>
            <w:vAlign w:val="center"/>
          </w:tcPr>
          <w:p w:rsidR="007A40C9" w:rsidRPr="00543F66" w:rsidRDefault="007A40C9" w:rsidP="002D4357">
            <w:pPr>
              <w:pStyle w:val="TAL"/>
            </w:pPr>
            <w:r w:rsidRPr="00543F66">
              <w:rPr>
                <w:rFonts w:hint="eastAsia"/>
                <w:lang w:eastAsia="ja-JP"/>
              </w:rPr>
              <w:t>1785</w:t>
            </w:r>
            <w:r w:rsidRPr="00543F66">
              <w:t xml:space="preserve"> MHz</w:t>
            </w:r>
          </w:p>
        </w:tc>
        <w:tc>
          <w:tcPr>
            <w:tcW w:w="0" w:type="auto"/>
            <w:tcBorders>
              <w:right w:val="single" w:sz="4" w:space="0" w:color="auto"/>
            </w:tcBorders>
            <w:vAlign w:val="center"/>
          </w:tcPr>
          <w:p w:rsidR="007A40C9" w:rsidRPr="00543F66" w:rsidRDefault="007A40C9" w:rsidP="002D4357">
            <w:pPr>
              <w:pStyle w:val="TAR"/>
            </w:pPr>
            <w:r w:rsidRPr="00543F66">
              <w:rPr>
                <w:rFonts w:hint="eastAsia"/>
                <w:lang w:eastAsia="ja-JP"/>
              </w:rPr>
              <w:t>1805</w:t>
            </w:r>
            <w:r w:rsidRPr="00543F66">
              <w:t xml:space="preserve"> MHz</w:t>
            </w:r>
          </w:p>
        </w:tc>
        <w:tc>
          <w:tcPr>
            <w:tcW w:w="0" w:type="auto"/>
            <w:tcBorders>
              <w:left w:val="single" w:sz="4" w:space="0" w:color="auto"/>
              <w:right w:val="single" w:sz="4" w:space="0" w:color="auto"/>
            </w:tcBorders>
            <w:vAlign w:val="center"/>
          </w:tcPr>
          <w:p w:rsidR="007A40C9" w:rsidRPr="00543F66" w:rsidRDefault="007A40C9" w:rsidP="002D4357">
            <w:pPr>
              <w:pStyle w:val="TAC"/>
            </w:pPr>
            <w:r w:rsidRPr="00543F66">
              <w:t>–</w:t>
            </w:r>
          </w:p>
        </w:tc>
        <w:tc>
          <w:tcPr>
            <w:tcW w:w="0" w:type="auto"/>
            <w:tcBorders>
              <w:left w:val="single" w:sz="4" w:space="0" w:color="auto"/>
            </w:tcBorders>
            <w:vAlign w:val="center"/>
          </w:tcPr>
          <w:p w:rsidR="007A40C9" w:rsidRPr="00543F66" w:rsidRDefault="007A40C9" w:rsidP="002D4357">
            <w:pPr>
              <w:pStyle w:val="TAL"/>
            </w:pPr>
            <w:r w:rsidRPr="00543F66">
              <w:rPr>
                <w:rFonts w:hint="eastAsia"/>
                <w:lang w:eastAsia="ja-JP"/>
              </w:rPr>
              <w:t>1880</w:t>
            </w:r>
            <w:r w:rsidRPr="00543F66">
              <w:t xml:space="preserve"> MHz</w:t>
            </w:r>
          </w:p>
        </w:tc>
        <w:tc>
          <w:tcPr>
            <w:tcW w:w="0" w:type="auto"/>
            <w:vMerge/>
          </w:tcPr>
          <w:p w:rsidR="007A40C9" w:rsidRPr="00543F66" w:rsidRDefault="007A40C9" w:rsidP="002D4357">
            <w:pPr>
              <w:pStyle w:val="TAC"/>
              <w:rPr>
                <w:rFonts w:cs="Arial"/>
                <w:lang w:eastAsia="ja-JP"/>
              </w:rPr>
            </w:pPr>
          </w:p>
        </w:tc>
      </w:tr>
      <w:tr w:rsidR="007A40C9" w:rsidRPr="00543F66" w:rsidTr="002D4357">
        <w:trPr>
          <w:trHeight w:val="190"/>
          <w:jc w:val="center"/>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21</w:t>
            </w:r>
          </w:p>
        </w:tc>
        <w:tc>
          <w:tcPr>
            <w:tcW w:w="0" w:type="auto"/>
            <w:tcBorders>
              <w:right w:val="single" w:sz="4" w:space="0" w:color="auto"/>
            </w:tcBorders>
            <w:vAlign w:val="center"/>
          </w:tcPr>
          <w:p w:rsidR="007A40C9" w:rsidRPr="00543F66" w:rsidRDefault="007A40C9" w:rsidP="002D4357">
            <w:pPr>
              <w:pStyle w:val="TAR"/>
              <w:wordWrap w:val="0"/>
              <w:rPr>
                <w:lang w:eastAsia="ja-JP"/>
              </w:rPr>
            </w:pPr>
            <w:r w:rsidRPr="00543F66">
              <w:rPr>
                <w:rFonts w:hint="eastAsia"/>
                <w:lang w:eastAsia="ja-JP"/>
              </w:rPr>
              <w:t>1447.9 MHz</w:t>
            </w:r>
          </w:p>
        </w:tc>
        <w:tc>
          <w:tcPr>
            <w:tcW w:w="0" w:type="auto"/>
            <w:tcBorders>
              <w:left w:val="single" w:sz="4" w:space="0" w:color="auto"/>
              <w:right w:val="single" w:sz="4" w:space="0" w:color="auto"/>
            </w:tcBorders>
            <w:vAlign w:val="center"/>
          </w:tcPr>
          <w:p w:rsidR="007A40C9" w:rsidRPr="00543F66" w:rsidRDefault="007A40C9" w:rsidP="002D4357">
            <w:pPr>
              <w:pStyle w:val="TAC"/>
              <w:rPr>
                <w:lang w:eastAsia="ja-JP"/>
              </w:rPr>
            </w:pPr>
            <w:r w:rsidRPr="00543F66">
              <w:t>–</w:t>
            </w:r>
          </w:p>
        </w:tc>
        <w:tc>
          <w:tcPr>
            <w:tcW w:w="0" w:type="auto"/>
            <w:tcBorders>
              <w:left w:val="single" w:sz="4" w:space="0" w:color="auto"/>
            </w:tcBorders>
            <w:vAlign w:val="center"/>
          </w:tcPr>
          <w:p w:rsidR="007A40C9" w:rsidRPr="00543F66" w:rsidRDefault="007A40C9" w:rsidP="002D4357">
            <w:pPr>
              <w:pStyle w:val="TAL"/>
              <w:rPr>
                <w:lang w:eastAsia="ja-JP"/>
              </w:rPr>
            </w:pPr>
            <w:r w:rsidRPr="00543F66">
              <w:rPr>
                <w:rFonts w:hint="eastAsia"/>
                <w:lang w:eastAsia="ja-JP"/>
              </w:rPr>
              <w:t>1462.9 MHz</w:t>
            </w:r>
          </w:p>
        </w:tc>
        <w:tc>
          <w:tcPr>
            <w:tcW w:w="0" w:type="auto"/>
            <w:tcBorders>
              <w:right w:val="single" w:sz="4" w:space="0" w:color="auto"/>
            </w:tcBorders>
            <w:vAlign w:val="center"/>
          </w:tcPr>
          <w:p w:rsidR="007A40C9" w:rsidRPr="00543F66" w:rsidRDefault="007A40C9" w:rsidP="002D4357">
            <w:pPr>
              <w:pStyle w:val="TAR"/>
              <w:wordWrap w:val="0"/>
              <w:rPr>
                <w:lang w:eastAsia="ja-JP"/>
              </w:rPr>
            </w:pPr>
            <w:r w:rsidRPr="00543F66">
              <w:rPr>
                <w:rFonts w:hint="eastAsia"/>
                <w:lang w:eastAsia="ja-JP"/>
              </w:rPr>
              <w:t>1495.9 MHz</w:t>
            </w:r>
          </w:p>
        </w:tc>
        <w:tc>
          <w:tcPr>
            <w:tcW w:w="0" w:type="auto"/>
            <w:tcBorders>
              <w:left w:val="single" w:sz="4" w:space="0" w:color="auto"/>
              <w:right w:val="single" w:sz="4" w:space="0" w:color="auto"/>
            </w:tcBorders>
            <w:vAlign w:val="center"/>
          </w:tcPr>
          <w:p w:rsidR="007A40C9" w:rsidRPr="00543F66" w:rsidRDefault="007A40C9" w:rsidP="002D4357">
            <w:pPr>
              <w:pStyle w:val="TAC"/>
            </w:pPr>
            <w:r w:rsidRPr="00543F66">
              <w:t>–</w:t>
            </w:r>
          </w:p>
        </w:tc>
        <w:tc>
          <w:tcPr>
            <w:tcW w:w="0" w:type="auto"/>
            <w:tcBorders>
              <w:left w:val="single" w:sz="4" w:space="0" w:color="auto"/>
            </w:tcBorders>
            <w:vAlign w:val="center"/>
          </w:tcPr>
          <w:p w:rsidR="007A40C9" w:rsidRPr="00543F66" w:rsidRDefault="007A40C9" w:rsidP="002D4357">
            <w:pPr>
              <w:pStyle w:val="TAL"/>
              <w:rPr>
                <w:lang w:eastAsia="ja-JP"/>
              </w:rPr>
            </w:pPr>
            <w:r w:rsidRPr="00543F66">
              <w:rPr>
                <w:rFonts w:hint="eastAsia"/>
                <w:lang w:eastAsia="ja-JP"/>
              </w:rPr>
              <w:t>1510.9 MHz</w:t>
            </w:r>
          </w:p>
        </w:tc>
        <w:tc>
          <w:tcPr>
            <w:tcW w:w="0" w:type="auto"/>
            <w:vMerge/>
          </w:tcPr>
          <w:p w:rsidR="007A40C9" w:rsidRPr="00543F66" w:rsidRDefault="007A40C9" w:rsidP="002D4357">
            <w:pPr>
              <w:pStyle w:val="TAC"/>
              <w:rPr>
                <w:rFonts w:cs="Arial"/>
                <w:lang w:eastAsia="ja-JP"/>
              </w:rPr>
            </w:pPr>
          </w:p>
        </w:tc>
      </w:tr>
    </w:tbl>
    <w:p w:rsidR="007A40C9" w:rsidRPr="007A40C9" w:rsidRDefault="007A40C9" w:rsidP="007A40C9"/>
    <w:p w:rsidR="007A40C9" w:rsidRPr="00883E7C" w:rsidRDefault="007A40C9" w:rsidP="00F97979">
      <w:pPr>
        <w:pStyle w:val="Heading4"/>
        <w:ind w:left="0" w:firstLine="0"/>
        <w:rPr>
          <w:rFonts w:eastAsia="Malgun Gothic"/>
          <w:lang w:val="en-US" w:eastAsia="ko-KR"/>
        </w:rPr>
      </w:pPr>
      <w:bookmarkStart w:id="588" w:name="_Toc510012162"/>
      <w:r>
        <w:rPr>
          <w:lang w:val="en-US"/>
        </w:rPr>
        <w:t>7.13.1</w:t>
      </w:r>
      <w:r w:rsidRPr="00DB3DEB">
        <w:rPr>
          <w:rFonts w:eastAsia="Malgun Gothic" w:hint="eastAsia"/>
          <w:lang w:val="en-US" w:eastAsia="ko-KR"/>
        </w:rPr>
        <w:t>.</w:t>
      </w:r>
      <w:r>
        <w:rPr>
          <w:rFonts w:eastAsia="Malgun Gothic"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588"/>
    </w:p>
    <w:p w:rsidR="007A40C9" w:rsidRPr="0064134F" w:rsidRDefault="007A40C9" w:rsidP="00F97979">
      <w:pPr>
        <w:keepNext/>
        <w:keepLines/>
        <w:overflowPunct w:val="0"/>
        <w:autoSpaceDE w:val="0"/>
        <w:autoSpaceDN w:val="0"/>
        <w:adjustRightInd w:val="0"/>
        <w:spacing w:before="60" w:after="120"/>
        <w:jc w:val="center"/>
        <w:textAlignment w:val="baseline"/>
        <w:outlineLvl w:val="0"/>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13</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1A-3A-3A-</w:t>
      </w:r>
      <w:r>
        <w:rPr>
          <w:rFonts w:ascii="Arial" w:hAnsi="Arial"/>
          <w:b/>
          <w:lang w:eastAsia="ja-JP"/>
        </w:rPr>
        <w:t>2</w:t>
      </w:r>
      <w:r>
        <w:rPr>
          <w:rFonts w:ascii="Arial" w:hAnsi="Arial" w:hint="eastAsia"/>
          <w:b/>
          <w:lang w:eastAsia="ja-JP"/>
        </w:rPr>
        <w:t>1</w:t>
      </w:r>
      <w:r w:rsidRPr="0064134F">
        <w:rPr>
          <w:rFonts w:ascii="Arial" w:hAnsi="Arial" w:hint="eastAsia"/>
          <w:b/>
          <w:lang w:eastAsia="ja-JP"/>
        </w:rPr>
        <w:t>A</w:t>
      </w:r>
    </w:p>
    <w:tbl>
      <w:tblPr>
        <w:tblW w:w="10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10"/>
        <w:gridCol w:w="1466"/>
        <w:gridCol w:w="829"/>
        <w:gridCol w:w="750"/>
        <w:gridCol w:w="8"/>
        <w:gridCol w:w="701"/>
        <w:gridCol w:w="689"/>
        <w:gridCol w:w="674"/>
        <w:gridCol w:w="721"/>
        <w:gridCol w:w="754"/>
        <w:gridCol w:w="1187"/>
        <w:gridCol w:w="1286"/>
        <w:gridCol w:w="13"/>
      </w:tblGrid>
      <w:tr w:rsidR="007A40C9" w:rsidRPr="00543F66" w:rsidTr="007A40C9">
        <w:trPr>
          <w:trHeight w:val="184"/>
          <w:jc w:val="center"/>
        </w:trPr>
        <w:tc>
          <w:tcPr>
            <w:tcW w:w="10688" w:type="dxa"/>
            <w:gridSpan w:val="13"/>
          </w:tcPr>
          <w:p w:rsidR="007A40C9" w:rsidRPr="00381788"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81788">
              <w:rPr>
                <w:rFonts w:ascii="Arial" w:eastAsia="Times New Roman" w:hAnsi="Arial"/>
                <w:b/>
                <w:sz w:val="18"/>
              </w:rPr>
              <w:t>E-UTRA CA configuration / Bandwidth combination set</w:t>
            </w:r>
          </w:p>
        </w:tc>
      </w:tr>
      <w:tr w:rsidR="007A40C9" w:rsidRPr="00543F66" w:rsidTr="007A40C9">
        <w:trPr>
          <w:gridAfter w:val="1"/>
          <w:wAfter w:w="13" w:type="dxa"/>
          <w:trHeight w:val="761"/>
          <w:jc w:val="center"/>
        </w:trPr>
        <w:tc>
          <w:tcPr>
            <w:tcW w:w="1624"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E-UTRA CA Configuration</w:t>
            </w:r>
          </w:p>
        </w:tc>
        <w:tc>
          <w:tcPr>
            <w:tcW w:w="1442" w:type="dxa"/>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b/>
                <w:sz w:val="18"/>
                <w:lang w:eastAsia="ja-JP"/>
              </w:rPr>
            </w:pPr>
          </w:p>
          <w:p w:rsidR="007A40C9" w:rsidRPr="00543F66" w:rsidRDefault="007A40C9" w:rsidP="002D4357">
            <w:pPr>
              <w:keepNext/>
              <w:keepLines/>
              <w:overflowPunct w:val="0"/>
              <w:autoSpaceDE w:val="0"/>
              <w:autoSpaceDN w:val="0"/>
              <w:adjustRightInd w:val="0"/>
              <w:spacing w:after="0"/>
              <w:jc w:val="center"/>
              <w:textAlignment w:val="baseline"/>
              <w:rPr>
                <w:rFonts w:ascii="Arial" w:hAnsi="Arial"/>
                <w:b/>
                <w:sz w:val="18"/>
                <w:lang w:eastAsia="ja-JP"/>
              </w:rPr>
            </w:pPr>
            <w:r w:rsidRPr="00543F66">
              <w:rPr>
                <w:rFonts w:ascii="Arial" w:eastAsia="Times New Roman" w:hAnsi="Arial" w:hint="eastAsia"/>
                <w:b/>
                <w:sz w:val="18"/>
              </w:rPr>
              <w:t>Uplink CA configurations</w:t>
            </w:r>
          </w:p>
        </w:tc>
        <w:tc>
          <w:tcPr>
            <w:tcW w:w="833"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E-UTRA Bands</w:t>
            </w:r>
          </w:p>
        </w:tc>
        <w:tc>
          <w:tcPr>
            <w:tcW w:w="769" w:type="dxa"/>
            <w:gridSpan w:val="2"/>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1.4 MHz</w:t>
            </w:r>
          </w:p>
        </w:tc>
        <w:tc>
          <w:tcPr>
            <w:tcW w:w="708"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3 MHz</w:t>
            </w:r>
          </w:p>
        </w:tc>
        <w:tc>
          <w:tcPr>
            <w:tcW w:w="695"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5 MHz</w:t>
            </w:r>
          </w:p>
        </w:tc>
        <w:tc>
          <w:tcPr>
            <w:tcW w:w="680"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10 MHz</w:t>
            </w:r>
          </w:p>
        </w:tc>
        <w:tc>
          <w:tcPr>
            <w:tcW w:w="729"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15 MHz</w:t>
            </w:r>
          </w:p>
        </w:tc>
        <w:tc>
          <w:tcPr>
            <w:tcW w:w="762"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20 MHz</w:t>
            </w:r>
          </w:p>
        </w:tc>
        <w:tc>
          <w:tcPr>
            <w:tcW w:w="1167"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Maximum aggregated bandwidth</w:t>
            </w:r>
          </w:p>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[MHz]</w:t>
            </w:r>
          </w:p>
        </w:tc>
        <w:tc>
          <w:tcPr>
            <w:tcW w:w="1266"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Bandwidth combination set</w:t>
            </w:r>
          </w:p>
        </w:tc>
      </w:tr>
      <w:tr w:rsidR="007A40C9" w:rsidRPr="00543F66" w:rsidTr="007A40C9">
        <w:trPr>
          <w:gridAfter w:val="1"/>
          <w:wAfter w:w="13" w:type="dxa"/>
          <w:trHeight w:val="205"/>
          <w:jc w:val="center"/>
        </w:trPr>
        <w:tc>
          <w:tcPr>
            <w:tcW w:w="1624"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3F66">
              <w:rPr>
                <w:rFonts w:ascii="Arial" w:eastAsia="Times New Roman" w:hAnsi="Arial"/>
                <w:sz w:val="18"/>
                <w:lang w:val="en-US"/>
              </w:rPr>
              <w:t>CA_</w:t>
            </w:r>
            <w:r w:rsidRPr="00543F66">
              <w:rPr>
                <w:rFonts w:ascii="Arial" w:hAnsi="Arial" w:hint="eastAsia"/>
                <w:sz w:val="18"/>
                <w:lang w:val="en-US" w:eastAsia="ja-JP"/>
              </w:rPr>
              <w:t>1A-</w:t>
            </w:r>
            <w:r w:rsidRPr="00543F66">
              <w:rPr>
                <w:rFonts w:ascii="Arial" w:eastAsia="Times New Roman" w:hAnsi="Arial" w:hint="eastAsia"/>
                <w:sz w:val="18"/>
                <w:lang w:val="en-US"/>
              </w:rPr>
              <w:t>3A</w:t>
            </w:r>
            <w:r w:rsidRPr="00543F66">
              <w:rPr>
                <w:rFonts w:ascii="Arial" w:eastAsia="Times New Roman" w:hAnsi="Arial"/>
                <w:sz w:val="18"/>
                <w:lang w:val="en-US"/>
              </w:rPr>
              <w:t>-</w:t>
            </w:r>
            <w:r w:rsidRPr="00543F66">
              <w:rPr>
                <w:rFonts w:ascii="Arial" w:hAnsi="Arial" w:hint="eastAsia"/>
                <w:sz w:val="18"/>
                <w:lang w:val="en-US" w:eastAsia="ja-JP"/>
              </w:rPr>
              <w:t>3</w:t>
            </w:r>
            <w:r w:rsidRPr="00543F66">
              <w:rPr>
                <w:rFonts w:ascii="Arial" w:eastAsia="Times New Roman" w:hAnsi="Arial" w:hint="eastAsia"/>
                <w:sz w:val="18"/>
                <w:lang w:val="en-US"/>
              </w:rPr>
              <w:t>A-</w:t>
            </w:r>
            <w:r w:rsidRPr="00543F66">
              <w:rPr>
                <w:rFonts w:ascii="Arial" w:hAnsi="Arial" w:hint="eastAsia"/>
                <w:sz w:val="18"/>
                <w:lang w:val="en-US" w:eastAsia="ja-JP"/>
              </w:rPr>
              <w:t>21</w:t>
            </w:r>
            <w:r w:rsidRPr="00543F66">
              <w:rPr>
                <w:rFonts w:ascii="Arial" w:eastAsia="Times New Roman" w:hAnsi="Arial" w:hint="eastAsia"/>
                <w:sz w:val="18"/>
                <w:lang w:val="en-US"/>
              </w:rPr>
              <w:t>A</w:t>
            </w:r>
          </w:p>
        </w:tc>
        <w:tc>
          <w:tcPr>
            <w:tcW w:w="1442"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eastAsia="Times New Roman" w:hAnsi="Arial"/>
                <w:sz w:val="18"/>
                <w:lang w:val="en-US"/>
              </w:rPr>
              <w:t>CA_</w:t>
            </w:r>
            <w:r w:rsidRPr="00543F66">
              <w:rPr>
                <w:rFonts w:ascii="Arial" w:hAnsi="Arial" w:hint="eastAsia"/>
                <w:sz w:val="18"/>
                <w:lang w:val="en-US" w:eastAsia="ja-JP"/>
              </w:rPr>
              <w:t>1</w:t>
            </w:r>
            <w:r w:rsidRPr="00543F66">
              <w:rPr>
                <w:rFonts w:ascii="Arial" w:eastAsia="Times New Roman" w:hAnsi="Arial" w:hint="eastAsia"/>
                <w:sz w:val="18"/>
                <w:lang w:val="en-US"/>
              </w:rPr>
              <w:t>A</w:t>
            </w:r>
            <w:r w:rsidRPr="00543F66">
              <w:rPr>
                <w:rFonts w:ascii="Arial" w:eastAsia="Times New Roman" w:hAnsi="Arial"/>
                <w:sz w:val="18"/>
                <w:lang w:val="en-US"/>
              </w:rPr>
              <w:t>-</w:t>
            </w:r>
            <w:r w:rsidRPr="00543F66">
              <w:rPr>
                <w:rFonts w:ascii="Arial" w:hAnsi="Arial" w:hint="eastAsia"/>
                <w:sz w:val="18"/>
                <w:lang w:val="en-US" w:eastAsia="ja-JP"/>
              </w:rPr>
              <w:t>3</w:t>
            </w:r>
            <w:r w:rsidRPr="00543F66">
              <w:rPr>
                <w:rFonts w:ascii="Arial" w:eastAsia="Times New Roman" w:hAnsi="Arial" w:hint="eastAsia"/>
                <w:sz w:val="18"/>
                <w:lang w:val="en-US"/>
              </w:rPr>
              <w:t>A</w:t>
            </w:r>
            <w:r w:rsidRPr="00543F66">
              <w:rPr>
                <w:rFonts w:ascii="Arial" w:hAnsi="Arial" w:hint="eastAsia"/>
                <w:sz w:val="18"/>
                <w:lang w:val="en-US" w:eastAsia="ja-JP"/>
              </w:rPr>
              <w:t>,</w:t>
            </w:r>
          </w:p>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CA_1A-21A,</w:t>
            </w:r>
          </w:p>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CA_3A-21A</w:t>
            </w:r>
          </w:p>
        </w:tc>
        <w:tc>
          <w:tcPr>
            <w:tcW w:w="833"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1</w:t>
            </w:r>
          </w:p>
        </w:tc>
        <w:tc>
          <w:tcPr>
            <w:tcW w:w="761"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6" w:type="dxa"/>
            <w:gridSpan w:val="2"/>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95"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Yes</w:t>
            </w:r>
          </w:p>
        </w:tc>
        <w:tc>
          <w:tcPr>
            <w:tcW w:w="680"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Yes</w:t>
            </w:r>
          </w:p>
        </w:tc>
        <w:tc>
          <w:tcPr>
            <w:tcW w:w="729"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Yes</w:t>
            </w:r>
          </w:p>
        </w:tc>
        <w:tc>
          <w:tcPr>
            <w:tcW w:w="762"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Yes</w:t>
            </w:r>
          </w:p>
        </w:tc>
        <w:tc>
          <w:tcPr>
            <w:tcW w:w="1167"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75</w:t>
            </w:r>
          </w:p>
        </w:tc>
        <w:tc>
          <w:tcPr>
            <w:tcW w:w="1266"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eastAsia="Times New Roman" w:hAnsi="Arial" w:hint="eastAsia"/>
                <w:sz w:val="18"/>
                <w:lang w:val="en-US"/>
              </w:rPr>
              <w:t>0</w:t>
            </w:r>
          </w:p>
        </w:tc>
      </w:tr>
      <w:tr w:rsidR="007A40C9" w:rsidRPr="00543F66" w:rsidTr="00156D27">
        <w:trPr>
          <w:gridAfter w:val="1"/>
          <w:wAfter w:w="10" w:type="dxa"/>
          <w:trHeight w:val="175"/>
          <w:jc w:val="center"/>
        </w:trPr>
        <w:tc>
          <w:tcPr>
            <w:tcW w:w="1624"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2" w:type="dxa"/>
            <w:vMerge/>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3"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3</w:t>
            </w:r>
          </w:p>
        </w:tc>
        <w:tc>
          <w:tcPr>
            <w:tcW w:w="4346" w:type="dxa"/>
            <w:gridSpan w:val="7"/>
            <w:shd w:val="clear" w:color="auto" w:fill="auto"/>
            <w:vAlign w:val="center"/>
          </w:tcPr>
          <w:p w:rsidR="007A40C9" w:rsidRPr="00543F66" w:rsidRDefault="007A40C9" w:rsidP="002D4357">
            <w:pPr>
              <w:pStyle w:val="TAC"/>
              <w:rPr>
                <w:lang w:val="en-US" w:eastAsia="ja-JP"/>
              </w:rPr>
            </w:pPr>
            <w:r w:rsidRPr="00543F66">
              <w:rPr>
                <w:rFonts w:cs="Arial" w:hint="eastAsia"/>
              </w:rPr>
              <w:t>See CA_</w:t>
            </w:r>
            <w:r w:rsidRPr="00543F66">
              <w:rPr>
                <w:rFonts w:cs="Arial" w:hint="eastAsia"/>
                <w:lang w:eastAsia="ja-JP"/>
              </w:rPr>
              <w:t>3</w:t>
            </w:r>
            <w:r w:rsidRPr="00543F66">
              <w:rPr>
                <w:rFonts w:cs="Arial" w:hint="eastAsia"/>
              </w:rPr>
              <w:t>A-</w:t>
            </w:r>
            <w:r w:rsidRPr="00543F66">
              <w:rPr>
                <w:rFonts w:cs="Arial" w:hint="eastAsia"/>
                <w:lang w:eastAsia="ja-JP"/>
              </w:rPr>
              <w:t>3</w:t>
            </w:r>
            <w:r w:rsidRPr="00543F66">
              <w:rPr>
                <w:rFonts w:cs="Arial" w:hint="eastAsia"/>
              </w:rPr>
              <w:t>A Bandwidth Combination Set 0 in Table 5.6A.1-3 of TS36.101</w:t>
            </w:r>
          </w:p>
        </w:tc>
        <w:tc>
          <w:tcPr>
            <w:tcW w:w="1167"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66"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r w:rsidR="007A40C9" w:rsidRPr="00543F66" w:rsidTr="007A40C9">
        <w:trPr>
          <w:gridAfter w:val="1"/>
          <w:wAfter w:w="13" w:type="dxa"/>
          <w:trHeight w:val="175"/>
          <w:jc w:val="center"/>
        </w:trPr>
        <w:tc>
          <w:tcPr>
            <w:tcW w:w="1624"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2" w:type="dxa"/>
            <w:vMerge/>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3"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21</w:t>
            </w:r>
          </w:p>
        </w:tc>
        <w:tc>
          <w:tcPr>
            <w:tcW w:w="761" w:type="dxa"/>
            <w:shd w:val="clear" w:color="auto" w:fill="auto"/>
            <w:vAlign w:val="center"/>
          </w:tcPr>
          <w:p w:rsidR="007A40C9" w:rsidRPr="00543F66" w:rsidRDefault="007A40C9" w:rsidP="002D4357">
            <w:pPr>
              <w:pStyle w:val="TAC"/>
              <w:rPr>
                <w:rFonts w:cs="Arial"/>
              </w:rPr>
            </w:pPr>
          </w:p>
        </w:tc>
        <w:tc>
          <w:tcPr>
            <w:tcW w:w="716" w:type="dxa"/>
            <w:gridSpan w:val="2"/>
            <w:shd w:val="clear" w:color="auto" w:fill="auto"/>
            <w:vAlign w:val="center"/>
          </w:tcPr>
          <w:p w:rsidR="007A40C9" w:rsidRPr="00543F66" w:rsidRDefault="007A40C9" w:rsidP="002D4357">
            <w:pPr>
              <w:pStyle w:val="TAC"/>
              <w:rPr>
                <w:rFonts w:cs="Arial"/>
              </w:rPr>
            </w:pPr>
          </w:p>
        </w:tc>
        <w:tc>
          <w:tcPr>
            <w:tcW w:w="695" w:type="dxa"/>
            <w:shd w:val="clear" w:color="auto" w:fill="auto"/>
            <w:vAlign w:val="center"/>
          </w:tcPr>
          <w:p w:rsidR="007A40C9" w:rsidRPr="00543F66" w:rsidRDefault="007A40C9" w:rsidP="002D4357">
            <w:pPr>
              <w:pStyle w:val="TAC"/>
              <w:rPr>
                <w:rFonts w:cs="Arial"/>
                <w:lang w:eastAsia="ja-JP"/>
              </w:rPr>
            </w:pPr>
            <w:r w:rsidRPr="00543F66">
              <w:rPr>
                <w:rFonts w:cs="Arial" w:hint="eastAsia"/>
                <w:lang w:eastAsia="ja-JP"/>
              </w:rPr>
              <w:t>Yes</w:t>
            </w:r>
          </w:p>
        </w:tc>
        <w:tc>
          <w:tcPr>
            <w:tcW w:w="680" w:type="dxa"/>
            <w:shd w:val="clear" w:color="auto" w:fill="auto"/>
            <w:vAlign w:val="center"/>
          </w:tcPr>
          <w:p w:rsidR="007A40C9" w:rsidRPr="00543F66" w:rsidRDefault="007A40C9" w:rsidP="002D4357">
            <w:pPr>
              <w:pStyle w:val="TAC"/>
              <w:rPr>
                <w:rFonts w:cs="Arial"/>
                <w:lang w:eastAsia="ja-JP"/>
              </w:rPr>
            </w:pPr>
            <w:r w:rsidRPr="00543F66">
              <w:rPr>
                <w:rFonts w:cs="Arial" w:hint="eastAsia"/>
                <w:lang w:eastAsia="ja-JP"/>
              </w:rPr>
              <w:t>Yes</w:t>
            </w:r>
          </w:p>
        </w:tc>
        <w:tc>
          <w:tcPr>
            <w:tcW w:w="729" w:type="dxa"/>
            <w:shd w:val="clear" w:color="auto" w:fill="auto"/>
            <w:vAlign w:val="center"/>
          </w:tcPr>
          <w:p w:rsidR="007A40C9" w:rsidRPr="00543F66" w:rsidRDefault="007A40C9" w:rsidP="002D4357">
            <w:pPr>
              <w:pStyle w:val="TAC"/>
              <w:rPr>
                <w:rFonts w:cs="Arial"/>
                <w:lang w:eastAsia="ja-JP"/>
              </w:rPr>
            </w:pPr>
            <w:r w:rsidRPr="00543F66">
              <w:rPr>
                <w:rFonts w:cs="Arial" w:hint="eastAsia"/>
                <w:lang w:eastAsia="ja-JP"/>
              </w:rPr>
              <w:t>Yes</w:t>
            </w:r>
          </w:p>
        </w:tc>
        <w:tc>
          <w:tcPr>
            <w:tcW w:w="762" w:type="dxa"/>
            <w:shd w:val="clear" w:color="auto" w:fill="auto"/>
            <w:vAlign w:val="center"/>
          </w:tcPr>
          <w:p w:rsidR="007A40C9" w:rsidRPr="00543F66" w:rsidRDefault="007A40C9" w:rsidP="002D4357">
            <w:pPr>
              <w:pStyle w:val="TAC"/>
              <w:rPr>
                <w:rFonts w:cs="Arial"/>
                <w:lang w:eastAsia="ja-JP"/>
              </w:rPr>
            </w:pPr>
          </w:p>
        </w:tc>
        <w:tc>
          <w:tcPr>
            <w:tcW w:w="1167"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66"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7A40C9" w:rsidRDefault="007A40C9" w:rsidP="007A40C9">
      <w:pPr>
        <w:rPr>
          <w:rFonts w:eastAsia="Malgun Gothic"/>
          <w:lang w:eastAsia="ko-KR"/>
        </w:rPr>
      </w:pPr>
    </w:p>
    <w:p w:rsidR="007A40C9" w:rsidRPr="00FC1349" w:rsidRDefault="007A40C9" w:rsidP="00F97979">
      <w:pPr>
        <w:pStyle w:val="Heading4"/>
        <w:ind w:left="0" w:firstLine="0"/>
        <w:rPr>
          <w:lang w:val="en-US"/>
        </w:rPr>
      </w:pPr>
      <w:bookmarkStart w:id="589" w:name="_Toc510012163"/>
      <w:r>
        <w:rPr>
          <w:lang w:val="en-US"/>
        </w:rPr>
        <w:lastRenderedPageBreak/>
        <w:t>7.13</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 LTE-A UL CA_1A-3A and DL CA_1A-</w:t>
      </w:r>
      <w:r w:rsidRPr="00FC1349">
        <w:rPr>
          <w:lang w:val="en-US"/>
        </w:rPr>
        <w:t>3</w:t>
      </w:r>
      <w:r w:rsidRPr="00FC1349">
        <w:rPr>
          <w:rFonts w:hint="eastAsia"/>
          <w:lang w:val="en-US"/>
        </w:rPr>
        <w:t>A-3</w:t>
      </w:r>
      <w:r>
        <w:rPr>
          <w:lang w:val="en-US"/>
        </w:rPr>
        <w:t>A-21</w:t>
      </w:r>
      <w:r w:rsidRPr="00FC1349">
        <w:rPr>
          <w:lang w:val="en-US"/>
        </w:rPr>
        <w:t>A</w:t>
      </w:r>
      <w:bookmarkEnd w:id="589"/>
    </w:p>
    <w:p w:rsidR="007A40C9" w:rsidRDefault="007A40C9" w:rsidP="007A40C9">
      <w:pPr>
        <w:rPr>
          <w:rFonts w:eastAsia="Malgun Gothic"/>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7A40C9" w:rsidRPr="00FC1349" w:rsidRDefault="007A40C9" w:rsidP="00F97979">
      <w:pPr>
        <w:pStyle w:val="Heading4"/>
        <w:ind w:left="0" w:firstLine="0"/>
        <w:rPr>
          <w:lang w:val="en-US"/>
        </w:rPr>
      </w:pPr>
      <w:bookmarkStart w:id="590" w:name="_Toc510012164"/>
      <w:r>
        <w:rPr>
          <w:lang w:val="en-US"/>
        </w:rPr>
        <w:t>7.13</w:t>
      </w:r>
      <w:r w:rsidRPr="00725D82">
        <w:rPr>
          <w:lang w:val="en-US"/>
        </w:rPr>
        <w:t>.</w:t>
      </w:r>
      <w:r w:rsidRPr="00FC1349">
        <w:rPr>
          <w:rFonts w:hint="eastAsia"/>
          <w:lang w:val="en-US"/>
        </w:rPr>
        <w:t>1.</w:t>
      </w:r>
      <w:r>
        <w:rPr>
          <w:lang w:val="en-US"/>
        </w:rPr>
        <w:t>4</w:t>
      </w:r>
      <w:r w:rsidRPr="00FC1349">
        <w:rPr>
          <w:lang w:val="en-US"/>
        </w:rPr>
        <w:tab/>
        <w:t>Co-existence studies</w:t>
      </w:r>
      <w:r w:rsidRPr="00FC1349">
        <w:rPr>
          <w:rFonts w:hint="eastAsia"/>
          <w:lang w:val="en-US"/>
        </w:rPr>
        <w:t xml:space="preserve"> for LTE-A UL CA_1A-</w:t>
      </w:r>
      <w:r>
        <w:rPr>
          <w:lang w:val="en-US"/>
        </w:rPr>
        <w:t>2</w:t>
      </w:r>
      <w:r>
        <w:rPr>
          <w:rFonts w:hint="eastAsia"/>
          <w:lang w:val="en-US"/>
        </w:rPr>
        <w:t>1</w:t>
      </w:r>
      <w:r w:rsidRPr="00FC1349">
        <w:rPr>
          <w:rFonts w:hint="eastAsia"/>
          <w:lang w:val="en-US"/>
        </w:rPr>
        <w:t>A and DL CA_1A-</w:t>
      </w:r>
      <w:r w:rsidRPr="00FC1349">
        <w:rPr>
          <w:lang w:val="en-US"/>
        </w:rPr>
        <w:t>3</w:t>
      </w:r>
      <w:r w:rsidRPr="00FC1349">
        <w:rPr>
          <w:rFonts w:hint="eastAsia"/>
          <w:lang w:val="en-US"/>
        </w:rPr>
        <w:t>A-3</w:t>
      </w:r>
      <w:r>
        <w:rPr>
          <w:lang w:val="en-US"/>
        </w:rPr>
        <w:t>A-21</w:t>
      </w:r>
      <w:r w:rsidRPr="00FC1349">
        <w:rPr>
          <w:lang w:val="en-US"/>
        </w:rPr>
        <w:t>A</w:t>
      </w:r>
      <w:bookmarkEnd w:id="590"/>
    </w:p>
    <w:p w:rsidR="007A40C9" w:rsidRPr="009914E3" w:rsidRDefault="007A40C9" w:rsidP="007A40C9">
      <w:pPr>
        <w:rPr>
          <w:rFonts w:eastAsia="Malgun Gothic"/>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7A40C9" w:rsidRPr="00FC1349" w:rsidRDefault="007A40C9" w:rsidP="00F97979">
      <w:pPr>
        <w:pStyle w:val="Heading4"/>
        <w:ind w:left="0" w:firstLine="0"/>
        <w:rPr>
          <w:lang w:val="en-US"/>
        </w:rPr>
      </w:pPr>
      <w:bookmarkStart w:id="591" w:name="_Toc510012165"/>
      <w:r>
        <w:rPr>
          <w:lang w:val="en-US"/>
        </w:rPr>
        <w:t>7.13</w:t>
      </w:r>
      <w:r w:rsidRPr="00725D82">
        <w:rPr>
          <w:lang w:val="en-US"/>
        </w:rPr>
        <w:t>.</w:t>
      </w:r>
      <w:r w:rsidRPr="00FC1349">
        <w:rPr>
          <w:rFonts w:hint="eastAsia"/>
          <w:lang w:val="en-US"/>
        </w:rPr>
        <w:t>1.</w:t>
      </w:r>
      <w:r>
        <w:rPr>
          <w:lang w:val="en-US"/>
        </w:rPr>
        <w:t>5</w:t>
      </w:r>
      <w:r w:rsidRPr="00FC1349">
        <w:rPr>
          <w:lang w:val="en-US"/>
        </w:rPr>
        <w:tab/>
        <w:t>Co-existence studies</w:t>
      </w:r>
      <w:r w:rsidRPr="00FC1349">
        <w:rPr>
          <w:rFonts w:hint="eastAsia"/>
          <w:lang w:val="en-US"/>
        </w:rPr>
        <w:t xml:space="preserve"> for LTE-A UL CA_</w:t>
      </w:r>
      <w:r>
        <w:rPr>
          <w:rFonts w:hint="eastAsia"/>
          <w:lang w:val="en-US"/>
        </w:rPr>
        <w:t>3</w:t>
      </w:r>
      <w:r w:rsidRPr="00FC1349">
        <w:rPr>
          <w:rFonts w:hint="eastAsia"/>
          <w:lang w:val="en-US"/>
        </w:rPr>
        <w:t>A-</w:t>
      </w:r>
      <w:r>
        <w:rPr>
          <w:lang w:val="en-US"/>
        </w:rPr>
        <w:t>2</w:t>
      </w:r>
      <w:r>
        <w:rPr>
          <w:rFonts w:hint="eastAsia"/>
          <w:lang w:val="en-US"/>
        </w:rPr>
        <w:t>1</w:t>
      </w:r>
      <w:r w:rsidRPr="00FC1349">
        <w:rPr>
          <w:rFonts w:hint="eastAsia"/>
          <w:lang w:val="en-US"/>
        </w:rPr>
        <w:t>A and DL CA_1A-</w:t>
      </w:r>
      <w:r w:rsidRPr="00FC1349">
        <w:rPr>
          <w:lang w:val="en-US"/>
        </w:rPr>
        <w:t>3</w:t>
      </w:r>
      <w:r w:rsidRPr="00FC1349">
        <w:rPr>
          <w:rFonts w:hint="eastAsia"/>
          <w:lang w:val="en-US"/>
        </w:rPr>
        <w:t>A-3</w:t>
      </w:r>
      <w:r>
        <w:rPr>
          <w:lang w:val="en-US"/>
        </w:rPr>
        <w:t>A-21</w:t>
      </w:r>
      <w:r w:rsidRPr="00FC1349">
        <w:rPr>
          <w:lang w:val="en-US"/>
        </w:rPr>
        <w:t>A</w:t>
      </w:r>
      <w:bookmarkEnd w:id="591"/>
    </w:p>
    <w:p w:rsidR="007A40C9" w:rsidRDefault="007A40C9" w:rsidP="007A40C9">
      <w:pPr>
        <w:rPr>
          <w:rFonts w:eastAsia="Malgun Gothic"/>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7A40C9" w:rsidRDefault="007A40C9" w:rsidP="00F97979">
      <w:pPr>
        <w:pStyle w:val="Heading4"/>
        <w:ind w:left="0" w:firstLine="0"/>
        <w:rPr>
          <w:lang w:val="en-US"/>
        </w:rPr>
      </w:pPr>
      <w:bookmarkStart w:id="592" w:name="_Toc510012166"/>
      <w:r>
        <w:rPr>
          <w:lang w:val="en-US"/>
        </w:rPr>
        <w:t>7.13.</w:t>
      </w:r>
      <w:r>
        <w:rPr>
          <w:rFonts w:hint="eastAsia"/>
          <w:lang w:val="en-US"/>
        </w:rPr>
        <w:t>1</w:t>
      </w:r>
      <w:r w:rsidRPr="00725D82">
        <w:rPr>
          <w:lang w:val="en-US"/>
        </w:rPr>
        <w:t>.</w:t>
      </w:r>
      <w:r>
        <w:rPr>
          <w:rFonts w:hint="eastAsia"/>
          <w:lang w:val="en-US"/>
        </w:rPr>
        <w:t>6</w:t>
      </w:r>
      <w:r w:rsidRPr="009914E3">
        <w:rPr>
          <w:lang w:val="en-US"/>
        </w:rPr>
        <w:tab/>
      </w:r>
      <w:r>
        <w:rPr>
          <w:lang w:val="en-US"/>
        </w:rPr>
        <w:t>MSD</w:t>
      </w:r>
      <w:bookmarkEnd w:id="592"/>
    </w:p>
    <w:p w:rsidR="007A40C9" w:rsidRDefault="007A40C9" w:rsidP="007A40C9">
      <w:pPr>
        <w:rPr>
          <w:lang w:val="en-US"/>
        </w:rPr>
      </w:pPr>
      <w:r>
        <w:rPr>
          <w:rFonts w:hint="eastAsia"/>
          <w:lang w:eastAsia="ja-JP"/>
        </w:rPr>
        <w:t>As with 7.13.1</w:t>
      </w:r>
      <w:r w:rsidRPr="0064134F">
        <w:rPr>
          <w:rFonts w:hint="eastAsia"/>
          <w:lang w:eastAsia="ja-JP"/>
        </w:rPr>
        <w:t>.3,</w:t>
      </w:r>
      <w:r>
        <w:rPr>
          <w:lang w:eastAsia="ja-JP"/>
        </w:rPr>
        <w:t xml:space="preserve"> 7.13.1.4 </w:t>
      </w:r>
      <w:r w:rsidRPr="009914E3">
        <w:rPr>
          <w:lang w:eastAsia="ja-JP"/>
        </w:rPr>
        <w:t>and</w:t>
      </w:r>
      <w:r>
        <w:rPr>
          <w:lang w:eastAsia="ja-JP"/>
        </w:rPr>
        <w:t xml:space="preserve"> 7.13.1.5,</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7A40C9" w:rsidRDefault="007A40C9" w:rsidP="009914E3">
      <w:pPr>
        <w:rPr>
          <w:lang w:val="en-US"/>
        </w:rPr>
      </w:pPr>
    </w:p>
    <w:p w:rsidR="002D4357" w:rsidRPr="00DB3DEB" w:rsidRDefault="002D4357" w:rsidP="00F97979">
      <w:pPr>
        <w:pStyle w:val="Heading2"/>
        <w:tabs>
          <w:tab w:val="left" w:pos="0"/>
        </w:tabs>
        <w:ind w:left="0" w:firstLine="0"/>
        <w:rPr>
          <w:rFonts w:eastAsia="Malgun Gothic"/>
          <w:lang w:eastAsia="ko-KR"/>
        </w:rPr>
      </w:pPr>
      <w:bookmarkStart w:id="593" w:name="_Toc510012167"/>
      <w:r>
        <w:t>7.14</w:t>
      </w:r>
      <w:r w:rsidRPr="00F00C5E">
        <w:rPr>
          <w:rFonts w:ascii="Calibri" w:hAnsi="Calibri"/>
          <w:sz w:val="22"/>
          <w:szCs w:val="22"/>
          <w:lang w:val="en-US" w:eastAsia="sv-SE"/>
        </w:rPr>
        <w:tab/>
      </w:r>
      <w:r>
        <w:t>LTE Advanced Carrier Aggregation</w:t>
      </w:r>
      <w:r w:rsidRPr="00DB3DEB">
        <w:rPr>
          <w:rFonts w:eastAsia="Malgun Gothic" w:hint="eastAsia"/>
          <w:lang w:eastAsia="ko-KR"/>
        </w:rPr>
        <w:t xml:space="preserve">: </w:t>
      </w:r>
      <w:r w:rsidRPr="00883E7C">
        <w:rPr>
          <w:rFonts w:eastAsia="Malgun Gothic" w:hint="eastAsia"/>
          <w:lang w:eastAsia="ko-KR"/>
        </w:rPr>
        <w:t xml:space="preserve">Band </w:t>
      </w:r>
      <w:r>
        <w:rPr>
          <w:rFonts w:eastAsia="Malgun Gothic"/>
          <w:lang w:eastAsia="ko-KR"/>
        </w:rPr>
        <w:t>1</w:t>
      </w:r>
      <w:r>
        <w:t xml:space="preserve"> and Band 3 and Band 3 and Band 42 </w:t>
      </w:r>
      <w:r w:rsidRPr="00DB3DEB">
        <w:rPr>
          <w:rFonts w:eastAsia="Malgun Gothic" w:hint="eastAsia"/>
          <w:lang w:eastAsia="ko-KR"/>
        </w:rPr>
        <w:t>with 2</w:t>
      </w:r>
      <w:r>
        <w:t xml:space="preserve"> UL</w:t>
      </w:r>
      <w:r w:rsidRPr="00DB3DEB">
        <w:rPr>
          <w:rFonts w:eastAsia="Malgun Gothic" w:hint="eastAsia"/>
          <w:lang w:eastAsia="ko-KR"/>
        </w:rPr>
        <w:t>s</w:t>
      </w:r>
      <w:bookmarkEnd w:id="593"/>
    </w:p>
    <w:p w:rsidR="002D4357" w:rsidRPr="00DB3DEB" w:rsidRDefault="002D4357" w:rsidP="002D4357">
      <w:pPr>
        <w:rPr>
          <w:rFonts w:eastAsia="Malgun Gothic"/>
          <w:lang w:eastAsia="ko-KR"/>
        </w:rPr>
      </w:pPr>
    </w:p>
    <w:p w:rsidR="002D4357" w:rsidRDefault="002D4357" w:rsidP="00F97979">
      <w:pPr>
        <w:pStyle w:val="Heading3"/>
        <w:rPr>
          <w:rFonts w:ascii="Calibri" w:hAnsi="Calibri"/>
          <w:sz w:val="22"/>
          <w:szCs w:val="22"/>
          <w:lang w:val="en-US" w:eastAsia="sv-SE"/>
        </w:rPr>
      </w:pPr>
      <w:bookmarkStart w:id="594" w:name="_Toc510012168"/>
      <w:r>
        <w:rPr>
          <w:lang w:val="en-US"/>
        </w:rPr>
        <w:t>7.14</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94"/>
    </w:p>
    <w:p w:rsidR="002D4357" w:rsidRPr="00FC1349" w:rsidRDefault="002D4357" w:rsidP="00F97979">
      <w:pPr>
        <w:pStyle w:val="Heading4"/>
        <w:ind w:left="0" w:firstLine="0"/>
        <w:rPr>
          <w:lang w:val="en-US"/>
        </w:rPr>
      </w:pPr>
      <w:bookmarkStart w:id="595" w:name="_Toc510012169"/>
      <w:r>
        <w:rPr>
          <w:lang w:val="en-US"/>
        </w:rPr>
        <w:t>7.14.1</w:t>
      </w:r>
      <w:r w:rsidRPr="00FC1349">
        <w:rPr>
          <w:rFonts w:hint="eastAsia"/>
          <w:lang w:val="en-US"/>
        </w:rPr>
        <w:t>.1</w:t>
      </w:r>
      <w:r w:rsidRPr="00FC1349">
        <w:rPr>
          <w:lang w:val="en-US"/>
        </w:rPr>
        <w:tab/>
        <w:t>Operating bands for CA</w:t>
      </w:r>
      <w:bookmarkEnd w:id="595"/>
    </w:p>
    <w:p w:rsidR="002D4357" w:rsidRDefault="002D4357" w:rsidP="00F97979">
      <w:pPr>
        <w:keepNext/>
        <w:keepLines/>
        <w:overflowPunct w:val="0"/>
        <w:autoSpaceDE w:val="0"/>
        <w:autoSpaceDN w:val="0"/>
        <w:adjustRightInd w:val="0"/>
        <w:spacing w:before="60" w:after="120"/>
        <w:jc w:val="center"/>
        <w:textAlignment w:val="baseline"/>
        <w:outlineLvl w:val="0"/>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14</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1A-3A-3A-</w:t>
      </w:r>
      <w:r>
        <w:rPr>
          <w:rFonts w:ascii="Arial" w:hAnsi="Arial"/>
          <w:b/>
          <w:lang w:eastAsia="ja-JP"/>
        </w:rPr>
        <w:t>4</w:t>
      </w:r>
      <w:r>
        <w:rPr>
          <w:rFonts w:ascii="Arial" w:hAnsi="Arial" w:hint="eastAsia"/>
          <w:b/>
          <w:lang w:eastAsia="ja-JP"/>
        </w:rPr>
        <w:t>2</w:t>
      </w:r>
      <w:r w:rsidRPr="0064134F">
        <w:rPr>
          <w:rFonts w:ascii="Arial" w:hAnsi="Arial" w:hint="eastAsia"/>
          <w:b/>
          <w:lang w:eastAsia="ja-JP"/>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7"/>
        <w:gridCol w:w="896"/>
        <w:gridCol w:w="1037"/>
        <w:gridCol w:w="317"/>
        <w:gridCol w:w="1037"/>
        <w:gridCol w:w="1037"/>
        <w:gridCol w:w="317"/>
        <w:gridCol w:w="1037"/>
        <w:gridCol w:w="1337"/>
      </w:tblGrid>
      <w:tr w:rsidR="002D4357" w:rsidRPr="00A0750B" w:rsidTr="002D4357">
        <w:trPr>
          <w:trHeight w:val="212"/>
          <w:jc w:val="center"/>
        </w:trPr>
        <w:tc>
          <w:tcPr>
            <w:tcW w:w="0" w:type="auto"/>
            <w:vMerge w:val="restart"/>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A0750B">
              <w:rPr>
                <w:rFonts w:ascii="Arial" w:eastAsia="Times New Roman" w:hAnsi="Arial"/>
                <w:b/>
                <w:sz w:val="18"/>
                <w:lang w:val="en-US"/>
              </w:rPr>
              <w:t>E-UTRA</w:t>
            </w:r>
          </w:p>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 xml:space="preserve"> CA Band</w:t>
            </w:r>
          </w:p>
        </w:tc>
        <w:tc>
          <w:tcPr>
            <w:tcW w:w="0" w:type="auto"/>
            <w:vMerge w:val="restart"/>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E-UTRA</w:t>
            </w:r>
          </w:p>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Band</w:t>
            </w:r>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Uplink (UL) band</w:t>
            </w:r>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Downlink (DL) band</w:t>
            </w:r>
          </w:p>
        </w:tc>
        <w:tc>
          <w:tcPr>
            <w:tcW w:w="0" w:type="auto"/>
            <w:vMerge w:val="restart"/>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Duplex Mode</w:t>
            </w:r>
          </w:p>
        </w:tc>
      </w:tr>
      <w:tr w:rsidR="002D4357" w:rsidRPr="00A0750B" w:rsidTr="002D4357">
        <w:trPr>
          <w:trHeight w:val="212"/>
          <w:jc w:val="center"/>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BS receive / UE transmit</w:t>
            </w:r>
            <w:r w:rsidRPr="00A0750B">
              <w:rPr>
                <w:rFonts w:ascii="Arial" w:eastAsia="Times New Roman" w:hAnsi="Arial"/>
                <w:b/>
                <w:sz w:val="18"/>
                <w:vertAlign w:val="superscript"/>
                <w:lang w:val="en-US"/>
              </w:rPr>
              <w:t>1</w:t>
            </w:r>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BS transmit / UE receive</w:t>
            </w:r>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D4357" w:rsidRPr="00A0750B" w:rsidTr="002D4357">
        <w:trPr>
          <w:trHeight w:val="212"/>
          <w:jc w:val="center"/>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F</w:t>
            </w:r>
            <w:r w:rsidRPr="00A0750B">
              <w:rPr>
                <w:rFonts w:ascii="Arial" w:eastAsia="Times New Roman" w:hAnsi="Arial"/>
                <w:b/>
                <w:sz w:val="18"/>
                <w:vertAlign w:val="subscript"/>
                <w:lang w:val="en-US"/>
              </w:rPr>
              <w:t>UL_low</w:t>
            </w:r>
            <w:r w:rsidRPr="00A0750B">
              <w:rPr>
                <w:rFonts w:ascii="Arial" w:eastAsia="Times New Roman" w:hAnsi="Arial"/>
                <w:b/>
                <w:sz w:val="18"/>
                <w:lang w:val="en-US"/>
              </w:rPr>
              <w:t xml:space="preserve">   –  F</w:t>
            </w:r>
            <w:r w:rsidRPr="00A0750B">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F</w:t>
            </w:r>
            <w:r w:rsidRPr="00A0750B">
              <w:rPr>
                <w:rFonts w:ascii="Arial" w:eastAsia="Times New Roman" w:hAnsi="Arial"/>
                <w:b/>
                <w:sz w:val="18"/>
                <w:vertAlign w:val="subscript"/>
                <w:lang w:val="en-US"/>
              </w:rPr>
              <w:t>DL_low</w:t>
            </w:r>
            <w:r w:rsidRPr="00A0750B">
              <w:rPr>
                <w:rFonts w:ascii="Arial" w:eastAsia="Times New Roman" w:hAnsi="Arial"/>
                <w:b/>
                <w:sz w:val="18"/>
                <w:lang w:val="en-US"/>
              </w:rPr>
              <w:t xml:space="preserve">   –  F</w:t>
            </w:r>
            <w:r w:rsidRPr="00A0750B">
              <w:rPr>
                <w:rFonts w:ascii="Arial" w:eastAsia="Times New Roman" w:hAnsi="Arial"/>
                <w:b/>
                <w:sz w:val="18"/>
                <w:vertAlign w:val="subscript"/>
                <w:lang w:val="en-US"/>
              </w:rPr>
              <w:t>DL_high</w:t>
            </w:r>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D4357" w:rsidRPr="00A0750B" w:rsidTr="002D4357">
        <w:trPr>
          <w:trHeight w:val="212"/>
          <w:jc w:val="center"/>
        </w:trPr>
        <w:tc>
          <w:tcPr>
            <w:tcW w:w="0" w:type="auto"/>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eastAsia="Times New Roman" w:hAnsi="Arial"/>
                <w:sz w:val="18"/>
                <w:lang w:val="en-US"/>
              </w:rPr>
              <w:t>CA_</w:t>
            </w:r>
            <w:r w:rsidRPr="00A0750B">
              <w:rPr>
                <w:rFonts w:ascii="Arial" w:hAnsi="Arial" w:hint="eastAsia"/>
                <w:sz w:val="18"/>
                <w:lang w:val="en-US" w:eastAsia="ja-JP"/>
              </w:rPr>
              <w:t>1A-3A</w:t>
            </w:r>
            <w:r w:rsidRPr="00A0750B">
              <w:rPr>
                <w:rFonts w:ascii="Arial" w:eastAsia="Times New Roman" w:hAnsi="Arial"/>
                <w:sz w:val="18"/>
                <w:lang w:val="en-US"/>
              </w:rPr>
              <w:t>-</w:t>
            </w:r>
            <w:r w:rsidRPr="00A0750B">
              <w:rPr>
                <w:rFonts w:ascii="Arial" w:hAnsi="Arial" w:hint="eastAsia"/>
                <w:sz w:val="18"/>
                <w:lang w:val="en-US" w:eastAsia="ja-JP"/>
              </w:rPr>
              <w:t>3A-42A</w:t>
            </w:r>
          </w:p>
        </w:tc>
        <w:tc>
          <w:tcPr>
            <w:tcW w:w="0" w:type="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1</w:t>
            </w:r>
          </w:p>
        </w:tc>
        <w:tc>
          <w:tcPr>
            <w:tcW w:w="0" w:type="auto"/>
            <w:tcBorders>
              <w:right w:val="single" w:sz="4" w:space="0" w:color="auto"/>
            </w:tcBorders>
            <w:vAlign w:val="center"/>
          </w:tcPr>
          <w:p w:rsidR="002D4357" w:rsidRPr="00A0750B" w:rsidRDefault="002D4357" w:rsidP="002D4357">
            <w:pPr>
              <w:pStyle w:val="TAR"/>
              <w:rPr>
                <w:rFonts w:cs="Arial"/>
              </w:rPr>
            </w:pPr>
            <w:r w:rsidRPr="00A0750B">
              <w:rPr>
                <w:rFonts w:cs="Arial" w:hint="eastAsia"/>
                <w:lang w:eastAsia="ja-JP"/>
              </w:rPr>
              <w:t>1920</w:t>
            </w:r>
            <w:r w:rsidRPr="00A0750B">
              <w:rPr>
                <w:rFonts w:cs="Arial"/>
              </w:rPr>
              <w:t xml:space="preserve"> MHz</w:t>
            </w:r>
          </w:p>
        </w:tc>
        <w:tc>
          <w:tcPr>
            <w:tcW w:w="0" w:type="auto"/>
            <w:tcBorders>
              <w:left w:val="single" w:sz="4" w:space="0" w:color="auto"/>
              <w:right w:val="single" w:sz="4" w:space="0" w:color="auto"/>
            </w:tcBorders>
          </w:tcPr>
          <w:p w:rsidR="002D4357" w:rsidRPr="00A0750B" w:rsidRDefault="002D4357" w:rsidP="002D4357">
            <w:pPr>
              <w:pStyle w:val="TAC"/>
              <w:rPr>
                <w:rFonts w:cs="Arial"/>
              </w:rPr>
            </w:pPr>
            <w:r w:rsidRPr="00A0750B">
              <w:rPr>
                <w:rFonts w:cs="Arial"/>
              </w:rPr>
              <w:t>–</w:t>
            </w:r>
          </w:p>
        </w:tc>
        <w:tc>
          <w:tcPr>
            <w:tcW w:w="0" w:type="auto"/>
            <w:tcBorders>
              <w:left w:val="single" w:sz="4" w:space="0" w:color="auto"/>
            </w:tcBorders>
            <w:vAlign w:val="center"/>
          </w:tcPr>
          <w:p w:rsidR="002D4357" w:rsidRPr="00A0750B" w:rsidRDefault="002D4357" w:rsidP="002D4357">
            <w:pPr>
              <w:pStyle w:val="TAL"/>
              <w:rPr>
                <w:rFonts w:cs="Arial"/>
              </w:rPr>
            </w:pPr>
            <w:r w:rsidRPr="00A0750B">
              <w:rPr>
                <w:rFonts w:cs="Arial" w:hint="eastAsia"/>
                <w:lang w:eastAsia="ja-JP"/>
              </w:rPr>
              <w:t>1980</w:t>
            </w:r>
            <w:r w:rsidRPr="00A0750B">
              <w:rPr>
                <w:rFonts w:cs="Arial"/>
              </w:rPr>
              <w:t xml:space="preserve"> MHz</w:t>
            </w:r>
          </w:p>
        </w:tc>
        <w:tc>
          <w:tcPr>
            <w:tcW w:w="0" w:type="auto"/>
            <w:tcBorders>
              <w:right w:val="single" w:sz="4" w:space="0" w:color="auto"/>
            </w:tcBorders>
            <w:vAlign w:val="center"/>
          </w:tcPr>
          <w:p w:rsidR="002D4357" w:rsidRPr="00A0750B" w:rsidRDefault="002D4357" w:rsidP="002D4357">
            <w:pPr>
              <w:pStyle w:val="TAR"/>
              <w:rPr>
                <w:rFonts w:cs="Arial"/>
              </w:rPr>
            </w:pPr>
            <w:r w:rsidRPr="00A0750B">
              <w:rPr>
                <w:rFonts w:cs="Arial" w:hint="eastAsia"/>
                <w:lang w:eastAsia="ja-JP"/>
              </w:rPr>
              <w:t>2110</w:t>
            </w:r>
            <w:r w:rsidRPr="00A0750B">
              <w:rPr>
                <w:rFonts w:cs="Arial"/>
              </w:rPr>
              <w:t xml:space="preserve"> MHz</w:t>
            </w:r>
          </w:p>
        </w:tc>
        <w:tc>
          <w:tcPr>
            <w:tcW w:w="0" w:type="auto"/>
            <w:tcBorders>
              <w:left w:val="single" w:sz="4" w:space="0" w:color="auto"/>
              <w:right w:val="single" w:sz="4" w:space="0" w:color="auto"/>
            </w:tcBorders>
          </w:tcPr>
          <w:p w:rsidR="002D4357" w:rsidRPr="00A0750B" w:rsidRDefault="002D4357" w:rsidP="002D4357">
            <w:pPr>
              <w:pStyle w:val="TAC"/>
              <w:rPr>
                <w:rFonts w:cs="Arial"/>
              </w:rPr>
            </w:pPr>
            <w:r w:rsidRPr="00A0750B">
              <w:rPr>
                <w:rFonts w:cs="Arial"/>
              </w:rPr>
              <w:t>–</w:t>
            </w:r>
          </w:p>
        </w:tc>
        <w:tc>
          <w:tcPr>
            <w:tcW w:w="0" w:type="auto"/>
            <w:tcBorders>
              <w:left w:val="single" w:sz="4" w:space="0" w:color="auto"/>
            </w:tcBorders>
            <w:vAlign w:val="center"/>
          </w:tcPr>
          <w:p w:rsidR="002D4357" w:rsidRPr="00A0750B" w:rsidRDefault="002D4357" w:rsidP="002D4357">
            <w:pPr>
              <w:pStyle w:val="TAL"/>
              <w:rPr>
                <w:rFonts w:cs="Arial"/>
              </w:rPr>
            </w:pPr>
            <w:r w:rsidRPr="00A0750B">
              <w:rPr>
                <w:rFonts w:cs="Arial" w:hint="eastAsia"/>
                <w:lang w:eastAsia="ja-JP"/>
              </w:rPr>
              <w:t>2170</w:t>
            </w:r>
            <w:r w:rsidRPr="00A0750B">
              <w:rPr>
                <w:rFonts w:cs="Arial"/>
              </w:rPr>
              <w:t xml:space="preserve"> MHz</w:t>
            </w:r>
          </w:p>
        </w:tc>
        <w:tc>
          <w:tcPr>
            <w:tcW w:w="0" w:type="auto"/>
            <w:vMerge w:val="restart"/>
            <w:vAlign w:val="center"/>
          </w:tcPr>
          <w:p w:rsidR="002D4357" w:rsidRPr="00A0750B" w:rsidRDefault="002D4357" w:rsidP="002D4357">
            <w:pPr>
              <w:pStyle w:val="TAC"/>
              <w:rPr>
                <w:rFonts w:cs="Arial"/>
              </w:rPr>
            </w:pPr>
            <w:r w:rsidRPr="00A0750B">
              <w:rPr>
                <w:rFonts w:cs="Arial"/>
              </w:rPr>
              <w:t>FDD</w:t>
            </w:r>
          </w:p>
        </w:tc>
      </w:tr>
      <w:tr w:rsidR="002D4357" w:rsidRPr="00A0750B" w:rsidTr="002D4357">
        <w:trPr>
          <w:trHeight w:val="273"/>
          <w:jc w:val="center"/>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3</w:t>
            </w:r>
          </w:p>
        </w:tc>
        <w:tc>
          <w:tcPr>
            <w:tcW w:w="0" w:type="auto"/>
            <w:tcBorders>
              <w:right w:val="single" w:sz="4" w:space="0" w:color="auto"/>
            </w:tcBorders>
            <w:vAlign w:val="center"/>
          </w:tcPr>
          <w:p w:rsidR="002D4357" w:rsidRPr="00A0750B" w:rsidRDefault="002D4357" w:rsidP="002D4357">
            <w:pPr>
              <w:pStyle w:val="TAR"/>
            </w:pPr>
            <w:r w:rsidRPr="00A0750B">
              <w:rPr>
                <w:rFonts w:hint="eastAsia"/>
                <w:lang w:eastAsia="ja-JP"/>
              </w:rPr>
              <w:t>1710</w:t>
            </w:r>
            <w:r w:rsidRPr="00A0750B">
              <w:t xml:space="preserve"> MHz</w:t>
            </w:r>
          </w:p>
        </w:tc>
        <w:tc>
          <w:tcPr>
            <w:tcW w:w="0" w:type="auto"/>
            <w:tcBorders>
              <w:left w:val="single" w:sz="4" w:space="0" w:color="auto"/>
              <w:right w:val="single" w:sz="4" w:space="0" w:color="auto"/>
            </w:tcBorders>
            <w:vAlign w:val="center"/>
          </w:tcPr>
          <w:p w:rsidR="002D4357" w:rsidRPr="00A0750B" w:rsidRDefault="002D4357" w:rsidP="002D4357">
            <w:pPr>
              <w:pStyle w:val="TAC"/>
            </w:pPr>
            <w:r w:rsidRPr="00A0750B">
              <w:t>–</w:t>
            </w:r>
          </w:p>
        </w:tc>
        <w:tc>
          <w:tcPr>
            <w:tcW w:w="0" w:type="auto"/>
            <w:tcBorders>
              <w:left w:val="single" w:sz="4" w:space="0" w:color="auto"/>
            </w:tcBorders>
            <w:vAlign w:val="center"/>
          </w:tcPr>
          <w:p w:rsidR="002D4357" w:rsidRPr="00A0750B" w:rsidRDefault="002D4357" w:rsidP="002D4357">
            <w:pPr>
              <w:pStyle w:val="TAL"/>
            </w:pPr>
            <w:r w:rsidRPr="00A0750B">
              <w:rPr>
                <w:rFonts w:hint="eastAsia"/>
                <w:lang w:eastAsia="ja-JP"/>
              </w:rPr>
              <w:t>1785</w:t>
            </w:r>
            <w:r w:rsidRPr="00A0750B">
              <w:t xml:space="preserve"> MHz</w:t>
            </w:r>
          </w:p>
        </w:tc>
        <w:tc>
          <w:tcPr>
            <w:tcW w:w="0" w:type="auto"/>
            <w:tcBorders>
              <w:right w:val="single" w:sz="4" w:space="0" w:color="auto"/>
            </w:tcBorders>
            <w:vAlign w:val="center"/>
          </w:tcPr>
          <w:p w:rsidR="002D4357" w:rsidRPr="00A0750B" w:rsidRDefault="002D4357" w:rsidP="002D4357">
            <w:pPr>
              <w:pStyle w:val="TAR"/>
            </w:pPr>
            <w:r w:rsidRPr="00A0750B">
              <w:rPr>
                <w:rFonts w:hint="eastAsia"/>
                <w:lang w:eastAsia="ja-JP"/>
              </w:rPr>
              <w:t>1805</w:t>
            </w:r>
            <w:r w:rsidRPr="00A0750B">
              <w:t xml:space="preserve"> MHz</w:t>
            </w:r>
          </w:p>
        </w:tc>
        <w:tc>
          <w:tcPr>
            <w:tcW w:w="0" w:type="auto"/>
            <w:tcBorders>
              <w:left w:val="single" w:sz="4" w:space="0" w:color="auto"/>
              <w:right w:val="single" w:sz="4" w:space="0" w:color="auto"/>
            </w:tcBorders>
            <w:vAlign w:val="center"/>
          </w:tcPr>
          <w:p w:rsidR="002D4357" w:rsidRPr="00A0750B" w:rsidRDefault="002D4357" w:rsidP="002D4357">
            <w:pPr>
              <w:pStyle w:val="TAC"/>
            </w:pPr>
            <w:r w:rsidRPr="00A0750B">
              <w:t>–</w:t>
            </w:r>
          </w:p>
        </w:tc>
        <w:tc>
          <w:tcPr>
            <w:tcW w:w="0" w:type="auto"/>
            <w:tcBorders>
              <w:left w:val="single" w:sz="4" w:space="0" w:color="auto"/>
            </w:tcBorders>
            <w:vAlign w:val="center"/>
          </w:tcPr>
          <w:p w:rsidR="002D4357" w:rsidRPr="00A0750B" w:rsidRDefault="002D4357" w:rsidP="002D4357">
            <w:pPr>
              <w:pStyle w:val="TAL"/>
            </w:pPr>
            <w:r w:rsidRPr="00A0750B">
              <w:rPr>
                <w:rFonts w:hint="eastAsia"/>
                <w:lang w:eastAsia="ja-JP"/>
              </w:rPr>
              <w:t>1880</w:t>
            </w:r>
            <w:r w:rsidRPr="00A0750B">
              <w:t xml:space="preserve"> MHz</w:t>
            </w:r>
          </w:p>
        </w:tc>
        <w:tc>
          <w:tcPr>
            <w:tcW w:w="0" w:type="auto"/>
            <w:vMerge/>
          </w:tcPr>
          <w:p w:rsidR="002D4357" w:rsidRPr="00A0750B" w:rsidRDefault="002D4357" w:rsidP="002D4357">
            <w:pPr>
              <w:pStyle w:val="TAC"/>
              <w:rPr>
                <w:rFonts w:cs="Arial"/>
                <w:lang w:eastAsia="ja-JP"/>
              </w:rPr>
            </w:pPr>
          </w:p>
        </w:tc>
      </w:tr>
      <w:tr w:rsidR="002D4357" w:rsidRPr="00A0750B" w:rsidTr="002D4357">
        <w:trPr>
          <w:trHeight w:val="190"/>
          <w:jc w:val="center"/>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42</w:t>
            </w:r>
          </w:p>
        </w:tc>
        <w:tc>
          <w:tcPr>
            <w:tcW w:w="0" w:type="auto"/>
            <w:tcBorders>
              <w:right w:val="single" w:sz="4" w:space="0" w:color="auto"/>
            </w:tcBorders>
            <w:vAlign w:val="center"/>
          </w:tcPr>
          <w:p w:rsidR="002D4357" w:rsidRPr="00A0750B" w:rsidRDefault="002D4357" w:rsidP="002D4357">
            <w:pPr>
              <w:pStyle w:val="TAR"/>
              <w:wordWrap w:val="0"/>
              <w:rPr>
                <w:lang w:eastAsia="ja-JP"/>
              </w:rPr>
            </w:pPr>
            <w:r w:rsidRPr="00A0750B">
              <w:rPr>
                <w:rFonts w:hint="eastAsia"/>
                <w:lang w:eastAsia="ja-JP"/>
              </w:rPr>
              <w:t>3400 MHz</w:t>
            </w:r>
          </w:p>
        </w:tc>
        <w:tc>
          <w:tcPr>
            <w:tcW w:w="0" w:type="auto"/>
            <w:tcBorders>
              <w:left w:val="single" w:sz="4" w:space="0" w:color="auto"/>
              <w:right w:val="single" w:sz="4" w:space="0" w:color="auto"/>
            </w:tcBorders>
            <w:vAlign w:val="center"/>
          </w:tcPr>
          <w:p w:rsidR="002D4357" w:rsidRPr="00A0750B" w:rsidRDefault="002D4357" w:rsidP="002D4357">
            <w:pPr>
              <w:pStyle w:val="TAC"/>
              <w:rPr>
                <w:lang w:eastAsia="ja-JP"/>
              </w:rPr>
            </w:pPr>
            <w:r w:rsidRPr="00A0750B">
              <w:t>–</w:t>
            </w:r>
          </w:p>
        </w:tc>
        <w:tc>
          <w:tcPr>
            <w:tcW w:w="0" w:type="auto"/>
            <w:tcBorders>
              <w:left w:val="single" w:sz="4" w:space="0" w:color="auto"/>
            </w:tcBorders>
            <w:vAlign w:val="center"/>
          </w:tcPr>
          <w:p w:rsidR="002D4357" w:rsidRPr="00A0750B" w:rsidRDefault="002D4357" w:rsidP="002D4357">
            <w:pPr>
              <w:pStyle w:val="TAL"/>
              <w:rPr>
                <w:lang w:eastAsia="ja-JP"/>
              </w:rPr>
            </w:pPr>
            <w:r w:rsidRPr="00A0750B">
              <w:rPr>
                <w:rFonts w:hint="eastAsia"/>
                <w:lang w:eastAsia="ja-JP"/>
              </w:rPr>
              <w:t>3600 MHz</w:t>
            </w:r>
          </w:p>
        </w:tc>
        <w:tc>
          <w:tcPr>
            <w:tcW w:w="0" w:type="auto"/>
            <w:tcBorders>
              <w:right w:val="single" w:sz="4" w:space="0" w:color="auto"/>
            </w:tcBorders>
            <w:vAlign w:val="center"/>
          </w:tcPr>
          <w:p w:rsidR="002D4357" w:rsidRPr="00A0750B" w:rsidRDefault="002D4357" w:rsidP="002D4357">
            <w:pPr>
              <w:pStyle w:val="TAR"/>
              <w:wordWrap w:val="0"/>
              <w:rPr>
                <w:lang w:eastAsia="ja-JP"/>
              </w:rPr>
            </w:pPr>
            <w:r w:rsidRPr="00A0750B">
              <w:rPr>
                <w:rFonts w:hint="eastAsia"/>
                <w:lang w:eastAsia="ja-JP"/>
              </w:rPr>
              <w:t>3400 MHz</w:t>
            </w:r>
          </w:p>
        </w:tc>
        <w:tc>
          <w:tcPr>
            <w:tcW w:w="0" w:type="auto"/>
            <w:tcBorders>
              <w:left w:val="single" w:sz="4" w:space="0" w:color="auto"/>
              <w:right w:val="single" w:sz="4" w:space="0" w:color="auto"/>
            </w:tcBorders>
            <w:vAlign w:val="center"/>
          </w:tcPr>
          <w:p w:rsidR="002D4357" w:rsidRPr="00A0750B" w:rsidRDefault="002D4357" w:rsidP="002D4357">
            <w:pPr>
              <w:pStyle w:val="TAC"/>
            </w:pPr>
            <w:r w:rsidRPr="00A0750B">
              <w:t>–</w:t>
            </w:r>
          </w:p>
        </w:tc>
        <w:tc>
          <w:tcPr>
            <w:tcW w:w="0" w:type="auto"/>
            <w:tcBorders>
              <w:left w:val="single" w:sz="4" w:space="0" w:color="auto"/>
            </w:tcBorders>
            <w:vAlign w:val="center"/>
          </w:tcPr>
          <w:p w:rsidR="002D4357" w:rsidRPr="00A0750B" w:rsidRDefault="002D4357" w:rsidP="002D4357">
            <w:pPr>
              <w:pStyle w:val="TAL"/>
              <w:rPr>
                <w:lang w:eastAsia="ja-JP"/>
              </w:rPr>
            </w:pPr>
            <w:r w:rsidRPr="00A0750B">
              <w:rPr>
                <w:rFonts w:hint="eastAsia"/>
                <w:lang w:eastAsia="ja-JP"/>
              </w:rPr>
              <w:t>3600 MHz</w:t>
            </w:r>
          </w:p>
        </w:tc>
        <w:tc>
          <w:tcPr>
            <w:tcW w:w="0" w:type="auto"/>
          </w:tcPr>
          <w:p w:rsidR="002D4357" w:rsidRPr="00A0750B" w:rsidRDefault="002D4357" w:rsidP="002D4357">
            <w:pPr>
              <w:pStyle w:val="TAC"/>
              <w:rPr>
                <w:rFonts w:cs="Arial"/>
                <w:lang w:eastAsia="ja-JP"/>
              </w:rPr>
            </w:pPr>
            <w:r w:rsidRPr="00A0750B">
              <w:rPr>
                <w:rFonts w:cs="Arial" w:hint="eastAsia"/>
                <w:lang w:eastAsia="ja-JP"/>
              </w:rPr>
              <w:t>TDD</w:t>
            </w:r>
          </w:p>
        </w:tc>
      </w:tr>
    </w:tbl>
    <w:p w:rsidR="002D4357" w:rsidRPr="007A40C9" w:rsidRDefault="002D4357" w:rsidP="002D4357"/>
    <w:p w:rsidR="002D4357" w:rsidRPr="00883E7C" w:rsidRDefault="002D4357" w:rsidP="00F97979">
      <w:pPr>
        <w:pStyle w:val="Heading4"/>
        <w:ind w:left="0" w:firstLine="0"/>
        <w:rPr>
          <w:rFonts w:eastAsia="Malgun Gothic"/>
          <w:lang w:val="en-US" w:eastAsia="ko-KR"/>
        </w:rPr>
      </w:pPr>
      <w:bookmarkStart w:id="596" w:name="_Toc510012170"/>
      <w:r>
        <w:rPr>
          <w:lang w:val="en-US"/>
        </w:rPr>
        <w:t>7.14.1</w:t>
      </w:r>
      <w:r w:rsidRPr="00DB3DEB">
        <w:rPr>
          <w:rFonts w:eastAsia="Malgun Gothic" w:hint="eastAsia"/>
          <w:lang w:val="en-US" w:eastAsia="ko-KR"/>
        </w:rPr>
        <w:t>.</w:t>
      </w:r>
      <w:r>
        <w:rPr>
          <w:rFonts w:eastAsia="Malgun Gothic"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596"/>
    </w:p>
    <w:p w:rsidR="002D4357" w:rsidRPr="0064134F" w:rsidRDefault="002D4357" w:rsidP="00F97979">
      <w:pPr>
        <w:keepNext/>
        <w:keepLines/>
        <w:overflowPunct w:val="0"/>
        <w:autoSpaceDE w:val="0"/>
        <w:autoSpaceDN w:val="0"/>
        <w:adjustRightInd w:val="0"/>
        <w:spacing w:before="60" w:after="120"/>
        <w:jc w:val="center"/>
        <w:textAlignment w:val="baseline"/>
        <w:outlineLvl w:val="0"/>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14</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1A-3A-3A-</w:t>
      </w:r>
      <w:r>
        <w:rPr>
          <w:rFonts w:ascii="Arial" w:hAnsi="Arial"/>
          <w:b/>
          <w:lang w:eastAsia="ja-JP"/>
        </w:rPr>
        <w:t>42</w:t>
      </w:r>
      <w:r w:rsidRPr="0064134F">
        <w:rPr>
          <w:rFonts w:ascii="Arial" w:hAnsi="Arial" w:hint="eastAsia"/>
          <w:b/>
          <w:lang w:eastAsia="ja-JP"/>
        </w:rPr>
        <w:t>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1"/>
        <w:gridCol w:w="1466"/>
        <w:gridCol w:w="847"/>
        <w:gridCol w:w="774"/>
        <w:gridCol w:w="8"/>
        <w:gridCol w:w="692"/>
        <w:gridCol w:w="735"/>
        <w:gridCol w:w="748"/>
        <w:gridCol w:w="728"/>
        <w:gridCol w:w="733"/>
        <w:gridCol w:w="1187"/>
        <w:gridCol w:w="1287"/>
        <w:gridCol w:w="8"/>
      </w:tblGrid>
      <w:tr w:rsidR="002D4357" w:rsidRPr="00A0750B" w:rsidTr="002D4357">
        <w:trPr>
          <w:jc w:val="center"/>
        </w:trPr>
        <w:tc>
          <w:tcPr>
            <w:tcW w:w="10864" w:type="dxa"/>
            <w:gridSpan w:val="13"/>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E-UTRA CA configuration / Bandwidth combination set</w:t>
            </w:r>
          </w:p>
        </w:tc>
      </w:tr>
      <w:tr w:rsidR="002D4357" w:rsidRPr="00A0750B" w:rsidTr="002D4357">
        <w:trPr>
          <w:gridAfter w:val="1"/>
          <w:wAfter w:w="8" w:type="dxa"/>
          <w:jc w:val="center"/>
        </w:trPr>
        <w:tc>
          <w:tcPr>
            <w:tcW w:w="1651"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E-UTRA CA Configuration</w:t>
            </w:r>
          </w:p>
        </w:tc>
        <w:tc>
          <w:tcPr>
            <w:tcW w:w="1466" w:type="dxa"/>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b/>
                <w:sz w:val="18"/>
                <w:lang w:eastAsia="ja-JP"/>
              </w:rPr>
            </w:pPr>
          </w:p>
          <w:p w:rsidR="002D4357" w:rsidRPr="00A0750B" w:rsidRDefault="002D4357" w:rsidP="002D4357">
            <w:pPr>
              <w:keepNext/>
              <w:keepLines/>
              <w:overflowPunct w:val="0"/>
              <w:autoSpaceDE w:val="0"/>
              <w:autoSpaceDN w:val="0"/>
              <w:adjustRightInd w:val="0"/>
              <w:spacing w:after="0"/>
              <w:jc w:val="center"/>
              <w:textAlignment w:val="baseline"/>
              <w:rPr>
                <w:rFonts w:ascii="Arial" w:hAnsi="Arial"/>
                <w:b/>
                <w:sz w:val="18"/>
                <w:lang w:eastAsia="ja-JP"/>
              </w:rPr>
            </w:pPr>
            <w:r w:rsidRPr="00A0750B">
              <w:rPr>
                <w:rFonts w:ascii="Arial" w:eastAsia="Times New Roman" w:hAnsi="Arial" w:hint="eastAsia"/>
                <w:b/>
                <w:sz w:val="18"/>
              </w:rPr>
              <w:t>Uplink CA configurations</w:t>
            </w:r>
          </w:p>
        </w:tc>
        <w:tc>
          <w:tcPr>
            <w:tcW w:w="847"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E-UTRA Bands</w:t>
            </w:r>
          </w:p>
        </w:tc>
        <w:tc>
          <w:tcPr>
            <w:tcW w:w="782" w:type="dxa"/>
            <w:gridSpan w:val="2"/>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1.4 MHz</w:t>
            </w:r>
          </w:p>
        </w:tc>
        <w:tc>
          <w:tcPr>
            <w:tcW w:w="692"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3 MHz</w:t>
            </w:r>
          </w:p>
        </w:tc>
        <w:tc>
          <w:tcPr>
            <w:tcW w:w="735"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5 MHz</w:t>
            </w:r>
          </w:p>
        </w:tc>
        <w:tc>
          <w:tcPr>
            <w:tcW w:w="748"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10 MHz</w:t>
            </w:r>
          </w:p>
        </w:tc>
        <w:tc>
          <w:tcPr>
            <w:tcW w:w="728"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15 MHz</w:t>
            </w:r>
          </w:p>
        </w:tc>
        <w:tc>
          <w:tcPr>
            <w:tcW w:w="733"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20 MHz</w:t>
            </w:r>
          </w:p>
        </w:tc>
        <w:tc>
          <w:tcPr>
            <w:tcW w:w="1187"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Maximum aggregated bandwidth</w:t>
            </w:r>
          </w:p>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[MHz]</w:t>
            </w:r>
          </w:p>
        </w:tc>
        <w:tc>
          <w:tcPr>
            <w:tcW w:w="1287"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Bandwidth combination set</w:t>
            </w:r>
          </w:p>
        </w:tc>
      </w:tr>
      <w:tr w:rsidR="002D4357" w:rsidRPr="00A0750B" w:rsidTr="002D4357">
        <w:trPr>
          <w:gridAfter w:val="1"/>
          <w:wAfter w:w="8" w:type="dxa"/>
          <w:trHeight w:val="223"/>
          <w:jc w:val="center"/>
        </w:trPr>
        <w:tc>
          <w:tcPr>
            <w:tcW w:w="1651"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A0750B">
              <w:rPr>
                <w:rFonts w:ascii="Arial" w:eastAsia="Times New Roman" w:hAnsi="Arial"/>
                <w:sz w:val="18"/>
                <w:lang w:val="en-US"/>
              </w:rPr>
              <w:t>CA_</w:t>
            </w:r>
            <w:r w:rsidRPr="00A0750B">
              <w:rPr>
                <w:rFonts w:ascii="Arial" w:hAnsi="Arial" w:hint="eastAsia"/>
                <w:sz w:val="18"/>
                <w:lang w:val="en-US" w:eastAsia="ja-JP"/>
              </w:rPr>
              <w:t>1A-</w:t>
            </w:r>
            <w:r w:rsidRPr="00A0750B">
              <w:rPr>
                <w:rFonts w:ascii="Arial" w:eastAsia="Times New Roman" w:hAnsi="Arial" w:hint="eastAsia"/>
                <w:sz w:val="18"/>
                <w:lang w:val="en-US"/>
              </w:rPr>
              <w:t>3A</w:t>
            </w:r>
            <w:r w:rsidRPr="00A0750B">
              <w:rPr>
                <w:rFonts w:ascii="Arial" w:eastAsia="Times New Roman" w:hAnsi="Arial"/>
                <w:sz w:val="18"/>
                <w:lang w:val="en-US"/>
              </w:rPr>
              <w:t>-</w:t>
            </w:r>
            <w:r w:rsidRPr="00A0750B">
              <w:rPr>
                <w:rFonts w:ascii="Arial" w:hAnsi="Arial" w:hint="eastAsia"/>
                <w:sz w:val="18"/>
                <w:lang w:val="en-US" w:eastAsia="ja-JP"/>
              </w:rPr>
              <w:t>3</w:t>
            </w:r>
            <w:r w:rsidRPr="00A0750B">
              <w:rPr>
                <w:rFonts w:ascii="Arial" w:eastAsia="Times New Roman" w:hAnsi="Arial" w:hint="eastAsia"/>
                <w:sz w:val="18"/>
                <w:lang w:val="en-US"/>
              </w:rPr>
              <w:t>A-</w:t>
            </w:r>
            <w:r w:rsidRPr="00A0750B">
              <w:rPr>
                <w:rFonts w:ascii="Arial" w:hAnsi="Arial" w:hint="eastAsia"/>
                <w:sz w:val="18"/>
                <w:lang w:val="en-US" w:eastAsia="ja-JP"/>
              </w:rPr>
              <w:t>42</w:t>
            </w:r>
            <w:r w:rsidRPr="00A0750B">
              <w:rPr>
                <w:rFonts w:ascii="Arial" w:eastAsia="Times New Roman" w:hAnsi="Arial" w:hint="eastAsia"/>
                <w:sz w:val="18"/>
                <w:lang w:val="en-US"/>
              </w:rPr>
              <w:t>A</w:t>
            </w:r>
          </w:p>
        </w:tc>
        <w:tc>
          <w:tcPr>
            <w:tcW w:w="1466"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eastAsia="Times New Roman" w:hAnsi="Arial"/>
                <w:sz w:val="18"/>
                <w:lang w:val="en-US"/>
              </w:rPr>
              <w:t>CA_</w:t>
            </w:r>
            <w:r w:rsidRPr="00A0750B">
              <w:rPr>
                <w:rFonts w:ascii="Arial" w:hAnsi="Arial" w:hint="eastAsia"/>
                <w:sz w:val="18"/>
                <w:lang w:val="en-US" w:eastAsia="ja-JP"/>
              </w:rPr>
              <w:t>1</w:t>
            </w:r>
            <w:r w:rsidRPr="00A0750B">
              <w:rPr>
                <w:rFonts w:ascii="Arial" w:eastAsia="Times New Roman" w:hAnsi="Arial" w:hint="eastAsia"/>
                <w:sz w:val="18"/>
                <w:lang w:val="en-US"/>
              </w:rPr>
              <w:t>A</w:t>
            </w:r>
            <w:r w:rsidRPr="00A0750B">
              <w:rPr>
                <w:rFonts w:ascii="Arial" w:eastAsia="Times New Roman" w:hAnsi="Arial"/>
                <w:sz w:val="18"/>
                <w:lang w:val="en-US"/>
              </w:rPr>
              <w:t>-</w:t>
            </w:r>
            <w:r w:rsidRPr="00A0750B">
              <w:rPr>
                <w:rFonts w:ascii="Arial" w:hAnsi="Arial" w:hint="eastAsia"/>
                <w:sz w:val="18"/>
                <w:lang w:val="en-US" w:eastAsia="ja-JP"/>
              </w:rPr>
              <w:t>3</w:t>
            </w:r>
            <w:r w:rsidRPr="00A0750B">
              <w:rPr>
                <w:rFonts w:ascii="Arial" w:eastAsia="Times New Roman" w:hAnsi="Arial" w:hint="eastAsia"/>
                <w:sz w:val="18"/>
                <w:lang w:val="en-US"/>
              </w:rPr>
              <w:t>A</w:t>
            </w:r>
            <w:r w:rsidRPr="00A0750B">
              <w:rPr>
                <w:rFonts w:ascii="Arial" w:hAnsi="Arial" w:hint="eastAsia"/>
                <w:sz w:val="18"/>
                <w:lang w:val="en-US" w:eastAsia="ja-JP"/>
              </w:rPr>
              <w:t>,</w:t>
            </w:r>
          </w:p>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CA_1A-42A,</w:t>
            </w:r>
          </w:p>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CA_3A-42A</w:t>
            </w:r>
          </w:p>
        </w:tc>
        <w:tc>
          <w:tcPr>
            <w:tcW w:w="847"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1</w:t>
            </w:r>
          </w:p>
        </w:tc>
        <w:tc>
          <w:tcPr>
            <w:tcW w:w="774"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0" w:type="dxa"/>
            <w:gridSpan w:val="2"/>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5"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Yes</w:t>
            </w:r>
          </w:p>
        </w:tc>
        <w:tc>
          <w:tcPr>
            <w:tcW w:w="748"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Yes</w:t>
            </w:r>
          </w:p>
        </w:tc>
        <w:tc>
          <w:tcPr>
            <w:tcW w:w="728"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Yes</w:t>
            </w:r>
          </w:p>
        </w:tc>
        <w:tc>
          <w:tcPr>
            <w:tcW w:w="733"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Yes</w:t>
            </w:r>
          </w:p>
        </w:tc>
        <w:tc>
          <w:tcPr>
            <w:tcW w:w="1187"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80</w:t>
            </w:r>
          </w:p>
        </w:tc>
        <w:tc>
          <w:tcPr>
            <w:tcW w:w="1287"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eastAsia="Times New Roman" w:hAnsi="Arial" w:hint="eastAsia"/>
                <w:sz w:val="18"/>
                <w:lang w:val="en-US"/>
              </w:rPr>
              <w:t>0</w:t>
            </w:r>
          </w:p>
        </w:tc>
      </w:tr>
      <w:tr w:rsidR="002D4357" w:rsidRPr="00A0750B" w:rsidTr="002D4357">
        <w:trPr>
          <w:gridAfter w:val="1"/>
          <w:wAfter w:w="8" w:type="dxa"/>
          <w:trHeight w:val="190"/>
          <w:jc w:val="center"/>
        </w:trPr>
        <w:tc>
          <w:tcPr>
            <w:tcW w:w="1651"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3</w:t>
            </w:r>
          </w:p>
        </w:tc>
        <w:tc>
          <w:tcPr>
            <w:tcW w:w="4418" w:type="dxa"/>
            <w:gridSpan w:val="7"/>
            <w:shd w:val="clear" w:color="auto" w:fill="auto"/>
            <w:vAlign w:val="center"/>
          </w:tcPr>
          <w:p w:rsidR="002D4357" w:rsidRPr="00A0750B" w:rsidRDefault="002D4357" w:rsidP="002D4357">
            <w:pPr>
              <w:pStyle w:val="TAC"/>
              <w:rPr>
                <w:lang w:val="en-US" w:eastAsia="ja-JP"/>
              </w:rPr>
            </w:pPr>
            <w:r w:rsidRPr="00A0750B">
              <w:rPr>
                <w:rFonts w:cs="Arial" w:hint="eastAsia"/>
              </w:rPr>
              <w:t>See CA_</w:t>
            </w:r>
            <w:r w:rsidRPr="00A0750B">
              <w:rPr>
                <w:rFonts w:cs="Arial" w:hint="eastAsia"/>
                <w:lang w:eastAsia="ja-JP"/>
              </w:rPr>
              <w:t>3</w:t>
            </w:r>
            <w:r w:rsidRPr="00A0750B">
              <w:rPr>
                <w:rFonts w:cs="Arial" w:hint="eastAsia"/>
              </w:rPr>
              <w:t>A-</w:t>
            </w:r>
            <w:r w:rsidRPr="00A0750B">
              <w:rPr>
                <w:rFonts w:cs="Arial" w:hint="eastAsia"/>
                <w:lang w:eastAsia="ja-JP"/>
              </w:rPr>
              <w:t>3</w:t>
            </w:r>
            <w:r w:rsidRPr="00A0750B">
              <w:rPr>
                <w:rFonts w:cs="Arial" w:hint="eastAsia"/>
              </w:rPr>
              <w:t>A Bandwidth Combination Set 0 in Table 5.6A.1-3 of TS36.101</w:t>
            </w:r>
          </w:p>
        </w:tc>
        <w:tc>
          <w:tcPr>
            <w:tcW w:w="1187"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r w:rsidR="002D4357" w:rsidRPr="00A0750B" w:rsidTr="00156D27">
        <w:trPr>
          <w:gridAfter w:val="1"/>
          <w:wAfter w:w="8" w:type="dxa"/>
          <w:trHeight w:val="190"/>
          <w:jc w:val="center"/>
        </w:trPr>
        <w:tc>
          <w:tcPr>
            <w:tcW w:w="1651"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42</w:t>
            </w:r>
          </w:p>
        </w:tc>
        <w:tc>
          <w:tcPr>
            <w:tcW w:w="774" w:type="dxa"/>
            <w:shd w:val="clear" w:color="auto" w:fill="auto"/>
            <w:vAlign w:val="center"/>
          </w:tcPr>
          <w:p w:rsidR="002D4357" w:rsidRPr="00A0750B" w:rsidRDefault="002D4357" w:rsidP="002D4357">
            <w:pPr>
              <w:pStyle w:val="TAC"/>
              <w:rPr>
                <w:rFonts w:cs="Arial"/>
              </w:rPr>
            </w:pPr>
          </w:p>
        </w:tc>
        <w:tc>
          <w:tcPr>
            <w:tcW w:w="700" w:type="dxa"/>
            <w:gridSpan w:val="2"/>
            <w:shd w:val="clear" w:color="auto" w:fill="auto"/>
            <w:vAlign w:val="center"/>
          </w:tcPr>
          <w:p w:rsidR="002D4357" w:rsidRPr="00A0750B" w:rsidRDefault="002D4357" w:rsidP="002D4357">
            <w:pPr>
              <w:pStyle w:val="TAC"/>
              <w:rPr>
                <w:rFonts w:cs="Arial"/>
              </w:rPr>
            </w:pPr>
          </w:p>
        </w:tc>
        <w:tc>
          <w:tcPr>
            <w:tcW w:w="735" w:type="dxa"/>
            <w:shd w:val="clear" w:color="auto" w:fill="auto"/>
            <w:vAlign w:val="center"/>
          </w:tcPr>
          <w:p w:rsidR="002D4357" w:rsidRPr="00A0750B" w:rsidRDefault="002D4357" w:rsidP="002D4357">
            <w:pPr>
              <w:pStyle w:val="TAC"/>
              <w:rPr>
                <w:rFonts w:cs="Arial"/>
                <w:lang w:eastAsia="ja-JP"/>
              </w:rPr>
            </w:pPr>
            <w:r w:rsidRPr="00A0750B">
              <w:rPr>
                <w:rFonts w:cs="Arial" w:hint="eastAsia"/>
                <w:lang w:eastAsia="ja-JP"/>
              </w:rPr>
              <w:t>Yes</w:t>
            </w:r>
          </w:p>
        </w:tc>
        <w:tc>
          <w:tcPr>
            <w:tcW w:w="748" w:type="dxa"/>
            <w:shd w:val="clear" w:color="auto" w:fill="auto"/>
            <w:vAlign w:val="center"/>
          </w:tcPr>
          <w:p w:rsidR="002D4357" w:rsidRPr="00A0750B" w:rsidRDefault="002D4357" w:rsidP="002D4357">
            <w:pPr>
              <w:pStyle w:val="TAC"/>
              <w:rPr>
                <w:rFonts w:cs="Arial"/>
                <w:lang w:eastAsia="ja-JP"/>
              </w:rPr>
            </w:pPr>
            <w:r w:rsidRPr="00A0750B">
              <w:rPr>
                <w:rFonts w:cs="Arial" w:hint="eastAsia"/>
                <w:lang w:eastAsia="ja-JP"/>
              </w:rPr>
              <w:t>Yes</w:t>
            </w:r>
          </w:p>
        </w:tc>
        <w:tc>
          <w:tcPr>
            <w:tcW w:w="728" w:type="dxa"/>
            <w:shd w:val="clear" w:color="auto" w:fill="auto"/>
            <w:vAlign w:val="center"/>
          </w:tcPr>
          <w:p w:rsidR="002D4357" w:rsidRPr="00A0750B" w:rsidRDefault="002D4357" w:rsidP="002D4357">
            <w:pPr>
              <w:pStyle w:val="TAC"/>
              <w:rPr>
                <w:rFonts w:cs="Arial"/>
                <w:lang w:eastAsia="ja-JP"/>
              </w:rPr>
            </w:pPr>
            <w:r w:rsidRPr="00A0750B">
              <w:rPr>
                <w:rFonts w:cs="Arial" w:hint="eastAsia"/>
                <w:lang w:eastAsia="ja-JP"/>
              </w:rPr>
              <w:t>Yes</w:t>
            </w:r>
          </w:p>
        </w:tc>
        <w:tc>
          <w:tcPr>
            <w:tcW w:w="733" w:type="dxa"/>
            <w:shd w:val="clear" w:color="auto" w:fill="auto"/>
            <w:vAlign w:val="center"/>
          </w:tcPr>
          <w:p w:rsidR="002D4357" w:rsidRPr="00A0750B" w:rsidRDefault="002D4357" w:rsidP="002D4357">
            <w:pPr>
              <w:pStyle w:val="TAC"/>
              <w:rPr>
                <w:rFonts w:cs="Arial"/>
                <w:lang w:eastAsia="ja-JP"/>
              </w:rPr>
            </w:pPr>
            <w:r w:rsidRPr="00A0750B">
              <w:rPr>
                <w:rFonts w:cs="Arial" w:hint="eastAsia"/>
                <w:lang w:eastAsia="ja-JP"/>
              </w:rPr>
              <w:t>Yes</w:t>
            </w:r>
          </w:p>
        </w:tc>
        <w:tc>
          <w:tcPr>
            <w:tcW w:w="1187"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2D4357" w:rsidRDefault="002D4357" w:rsidP="002D4357">
      <w:pPr>
        <w:rPr>
          <w:rFonts w:eastAsia="Malgun Gothic"/>
          <w:lang w:eastAsia="ko-KR"/>
        </w:rPr>
      </w:pPr>
    </w:p>
    <w:p w:rsidR="002D4357" w:rsidRPr="00FC1349" w:rsidRDefault="002D4357" w:rsidP="00F97979">
      <w:pPr>
        <w:pStyle w:val="Heading4"/>
        <w:ind w:left="0" w:firstLine="0"/>
        <w:rPr>
          <w:lang w:val="en-US"/>
        </w:rPr>
      </w:pPr>
      <w:bookmarkStart w:id="597" w:name="_Toc510012171"/>
      <w:r>
        <w:rPr>
          <w:lang w:val="en-US"/>
        </w:rPr>
        <w:lastRenderedPageBreak/>
        <w:t>7.14</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 LTE-A UL CA_1A-3A and DL CA_1A-</w:t>
      </w:r>
      <w:r w:rsidRPr="00FC1349">
        <w:rPr>
          <w:lang w:val="en-US"/>
        </w:rPr>
        <w:t>3</w:t>
      </w:r>
      <w:r w:rsidRPr="00FC1349">
        <w:rPr>
          <w:rFonts w:hint="eastAsia"/>
          <w:lang w:val="en-US"/>
        </w:rPr>
        <w:t>A-3</w:t>
      </w:r>
      <w:r>
        <w:rPr>
          <w:lang w:val="en-US"/>
        </w:rPr>
        <w:t>A-42</w:t>
      </w:r>
      <w:r w:rsidRPr="00FC1349">
        <w:rPr>
          <w:lang w:val="en-US"/>
        </w:rPr>
        <w:t>A</w:t>
      </w:r>
      <w:bookmarkEnd w:id="597"/>
    </w:p>
    <w:p w:rsidR="002D4357" w:rsidRDefault="002D4357" w:rsidP="002D4357">
      <w:pPr>
        <w:rPr>
          <w:rFonts w:eastAsia="Malgun Gothic"/>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2D4357" w:rsidRPr="00FC1349" w:rsidRDefault="002D4357" w:rsidP="00F97979">
      <w:pPr>
        <w:pStyle w:val="Heading4"/>
        <w:ind w:left="0" w:firstLine="0"/>
        <w:rPr>
          <w:lang w:val="en-US"/>
        </w:rPr>
      </w:pPr>
      <w:bookmarkStart w:id="598" w:name="_Toc510012172"/>
      <w:r>
        <w:rPr>
          <w:lang w:val="en-US"/>
        </w:rPr>
        <w:t>7.14</w:t>
      </w:r>
      <w:r w:rsidRPr="00725D82">
        <w:rPr>
          <w:lang w:val="en-US"/>
        </w:rPr>
        <w:t>.</w:t>
      </w:r>
      <w:r w:rsidRPr="00FC1349">
        <w:rPr>
          <w:rFonts w:hint="eastAsia"/>
          <w:lang w:val="en-US"/>
        </w:rPr>
        <w:t>1.</w:t>
      </w:r>
      <w:r>
        <w:rPr>
          <w:lang w:val="en-US"/>
        </w:rPr>
        <w:t>4</w:t>
      </w:r>
      <w:r w:rsidRPr="00FC1349">
        <w:rPr>
          <w:lang w:val="en-US"/>
        </w:rPr>
        <w:tab/>
        <w:t>Co-existence studies</w:t>
      </w:r>
      <w:r w:rsidRPr="00FC1349">
        <w:rPr>
          <w:rFonts w:hint="eastAsia"/>
          <w:lang w:val="en-US"/>
        </w:rPr>
        <w:t xml:space="preserve"> for LTE-A UL CA_1A-</w:t>
      </w:r>
      <w:r>
        <w:rPr>
          <w:lang w:val="en-US"/>
        </w:rPr>
        <w:t>42</w:t>
      </w:r>
      <w:r w:rsidRPr="00FC1349">
        <w:rPr>
          <w:rFonts w:hint="eastAsia"/>
          <w:lang w:val="en-US"/>
        </w:rPr>
        <w:t>A and DL CA_1A-</w:t>
      </w:r>
      <w:r w:rsidRPr="00FC1349">
        <w:rPr>
          <w:lang w:val="en-US"/>
        </w:rPr>
        <w:t>3</w:t>
      </w:r>
      <w:r w:rsidRPr="00FC1349">
        <w:rPr>
          <w:rFonts w:hint="eastAsia"/>
          <w:lang w:val="en-US"/>
        </w:rPr>
        <w:t>A-3</w:t>
      </w:r>
      <w:r>
        <w:rPr>
          <w:lang w:val="en-US"/>
        </w:rPr>
        <w:t>A-42</w:t>
      </w:r>
      <w:r w:rsidRPr="00FC1349">
        <w:rPr>
          <w:lang w:val="en-US"/>
        </w:rPr>
        <w:t>A</w:t>
      </w:r>
      <w:bookmarkEnd w:id="598"/>
    </w:p>
    <w:p w:rsidR="002D4357" w:rsidRPr="009914E3" w:rsidRDefault="002D4357" w:rsidP="002D4357">
      <w:pPr>
        <w:rPr>
          <w:rFonts w:eastAsia="Malgun Gothic"/>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2D4357" w:rsidRPr="00FC1349" w:rsidRDefault="002D4357" w:rsidP="00F97979">
      <w:pPr>
        <w:pStyle w:val="Heading4"/>
        <w:ind w:left="0" w:firstLine="0"/>
        <w:rPr>
          <w:lang w:val="en-US"/>
        </w:rPr>
      </w:pPr>
      <w:bookmarkStart w:id="599" w:name="_Toc510012173"/>
      <w:r>
        <w:rPr>
          <w:lang w:val="en-US"/>
        </w:rPr>
        <w:t>7.14</w:t>
      </w:r>
      <w:r w:rsidRPr="00725D82">
        <w:rPr>
          <w:lang w:val="en-US"/>
        </w:rPr>
        <w:t>.</w:t>
      </w:r>
      <w:r w:rsidRPr="00FC1349">
        <w:rPr>
          <w:rFonts w:hint="eastAsia"/>
          <w:lang w:val="en-US"/>
        </w:rPr>
        <w:t>1.</w:t>
      </w:r>
      <w:r>
        <w:rPr>
          <w:lang w:val="en-US"/>
        </w:rPr>
        <w:t>5</w:t>
      </w:r>
      <w:r w:rsidRPr="00FC1349">
        <w:rPr>
          <w:lang w:val="en-US"/>
        </w:rPr>
        <w:tab/>
        <w:t>Co-existence studies</w:t>
      </w:r>
      <w:r w:rsidRPr="00FC1349">
        <w:rPr>
          <w:rFonts w:hint="eastAsia"/>
          <w:lang w:val="en-US"/>
        </w:rPr>
        <w:t xml:space="preserve"> for LTE-A UL CA_</w:t>
      </w:r>
      <w:r>
        <w:rPr>
          <w:rFonts w:hint="eastAsia"/>
          <w:lang w:val="en-US"/>
        </w:rPr>
        <w:t>3</w:t>
      </w:r>
      <w:r w:rsidRPr="00FC1349">
        <w:rPr>
          <w:rFonts w:hint="eastAsia"/>
          <w:lang w:val="en-US"/>
        </w:rPr>
        <w:t>A-</w:t>
      </w:r>
      <w:r>
        <w:rPr>
          <w:lang w:val="en-US"/>
        </w:rPr>
        <w:t>42</w:t>
      </w:r>
      <w:r w:rsidRPr="00FC1349">
        <w:rPr>
          <w:rFonts w:hint="eastAsia"/>
          <w:lang w:val="en-US"/>
        </w:rPr>
        <w:t>A and DL CA_1A-</w:t>
      </w:r>
      <w:r w:rsidRPr="00FC1349">
        <w:rPr>
          <w:lang w:val="en-US"/>
        </w:rPr>
        <w:t>3</w:t>
      </w:r>
      <w:r w:rsidRPr="00FC1349">
        <w:rPr>
          <w:rFonts w:hint="eastAsia"/>
          <w:lang w:val="en-US"/>
        </w:rPr>
        <w:t>A-3</w:t>
      </w:r>
      <w:r>
        <w:rPr>
          <w:lang w:val="en-US"/>
        </w:rPr>
        <w:t>A-42</w:t>
      </w:r>
      <w:r w:rsidRPr="00FC1349">
        <w:rPr>
          <w:lang w:val="en-US"/>
        </w:rPr>
        <w:t>A</w:t>
      </w:r>
      <w:bookmarkEnd w:id="599"/>
    </w:p>
    <w:p w:rsidR="002D4357" w:rsidRDefault="002D4357" w:rsidP="002D4357">
      <w:pPr>
        <w:rPr>
          <w:rFonts w:eastAsia="Malgun Gothic"/>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2D4357" w:rsidRDefault="00E12371" w:rsidP="00F97979">
      <w:pPr>
        <w:pStyle w:val="Heading4"/>
        <w:ind w:left="0" w:firstLine="0"/>
        <w:rPr>
          <w:lang w:val="en-US"/>
        </w:rPr>
      </w:pPr>
      <w:bookmarkStart w:id="600" w:name="_Toc510012174"/>
      <w:r>
        <w:rPr>
          <w:lang w:val="en-US"/>
        </w:rPr>
        <w:t>7.14</w:t>
      </w:r>
      <w:r w:rsidR="002D4357">
        <w:rPr>
          <w:lang w:val="en-US"/>
        </w:rPr>
        <w:t>.</w:t>
      </w:r>
      <w:r w:rsidR="002D4357">
        <w:rPr>
          <w:rFonts w:hint="eastAsia"/>
          <w:lang w:val="en-US"/>
        </w:rPr>
        <w:t>1</w:t>
      </w:r>
      <w:r w:rsidR="002D4357" w:rsidRPr="00725D82">
        <w:rPr>
          <w:lang w:val="en-US"/>
        </w:rPr>
        <w:t>.</w:t>
      </w:r>
      <w:r w:rsidR="002D4357">
        <w:rPr>
          <w:rFonts w:hint="eastAsia"/>
          <w:lang w:val="en-US"/>
        </w:rPr>
        <w:t>6</w:t>
      </w:r>
      <w:r w:rsidR="002D4357" w:rsidRPr="009914E3">
        <w:rPr>
          <w:lang w:val="en-US"/>
        </w:rPr>
        <w:tab/>
      </w:r>
      <w:r w:rsidR="002D4357">
        <w:rPr>
          <w:lang w:val="en-US"/>
        </w:rPr>
        <w:t>MSD</w:t>
      </w:r>
      <w:bookmarkEnd w:id="600"/>
    </w:p>
    <w:p w:rsidR="002D4357" w:rsidRDefault="002D4357" w:rsidP="002D4357">
      <w:pPr>
        <w:rPr>
          <w:lang w:val="en-US"/>
        </w:rPr>
      </w:pPr>
      <w:r>
        <w:rPr>
          <w:rFonts w:hint="eastAsia"/>
          <w:lang w:eastAsia="ja-JP"/>
        </w:rPr>
        <w:t>As</w:t>
      </w:r>
      <w:r w:rsidR="00E12371">
        <w:rPr>
          <w:rFonts w:hint="eastAsia"/>
          <w:lang w:eastAsia="ja-JP"/>
        </w:rPr>
        <w:t xml:space="preserve"> with 7.14</w:t>
      </w:r>
      <w:r>
        <w:rPr>
          <w:rFonts w:hint="eastAsia"/>
          <w:lang w:eastAsia="ja-JP"/>
        </w:rPr>
        <w:t>.1</w:t>
      </w:r>
      <w:r w:rsidRPr="0064134F">
        <w:rPr>
          <w:rFonts w:hint="eastAsia"/>
          <w:lang w:eastAsia="ja-JP"/>
        </w:rPr>
        <w:t>.3,</w:t>
      </w:r>
      <w:r w:rsidR="00E12371">
        <w:rPr>
          <w:lang w:eastAsia="ja-JP"/>
        </w:rPr>
        <w:t xml:space="preserve"> 7.14</w:t>
      </w:r>
      <w:r>
        <w:rPr>
          <w:lang w:eastAsia="ja-JP"/>
        </w:rPr>
        <w:t xml:space="preserve">.1.4 </w:t>
      </w:r>
      <w:r w:rsidRPr="009914E3">
        <w:rPr>
          <w:lang w:eastAsia="ja-JP"/>
        </w:rPr>
        <w:t>and</w:t>
      </w:r>
      <w:r w:rsidR="00E12371">
        <w:rPr>
          <w:lang w:eastAsia="ja-JP"/>
        </w:rPr>
        <w:t xml:space="preserve"> 7.14</w:t>
      </w:r>
      <w:r>
        <w:rPr>
          <w:lang w:eastAsia="ja-JP"/>
        </w:rPr>
        <w:t>.1.5,</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7A40C9" w:rsidRDefault="007A40C9" w:rsidP="009914E3">
      <w:pPr>
        <w:rPr>
          <w:lang w:val="en-US"/>
        </w:rPr>
      </w:pPr>
    </w:p>
    <w:p w:rsidR="00E12371" w:rsidRPr="00DB3DEB" w:rsidRDefault="00E12371" w:rsidP="00F97979">
      <w:pPr>
        <w:pStyle w:val="Heading2"/>
        <w:tabs>
          <w:tab w:val="left" w:pos="0"/>
        </w:tabs>
        <w:ind w:left="0" w:firstLine="0"/>
        <w:rPr>
          <w:rFonts w:eastAsia="Malgun Gothic"/>
          <w:lang w:eastAsia="ko-KR"/>
        </w:rPr>
      </w:pPr>
      <w:bookmarkStart w:id="601" w:name="_Toc510012175"/>
      <w:r>
        <w:t>7.15</w:t>
      </w:r>
      <w:r w:rsidRPr="00F00C5E">
        <w:rPr>
          <w:rFonts w:ascii="Calibri" w:hAnsi="Calibri"/>
          <w:sz w:val="22"/>
          <w:szCs w:val="22"/>
          <w:lang w:val="en-US" w:eastAsia="sv-SE"/>
        </w:rPr>
        <w:tab/>
      </w:r>
      <w:r>
        <w:t>LTE Advanced Carrier Aggregation</w:t>
      </w:r>
      <w:r w:rsidRPr="00DB3DEB">
        <w:rPr>
          <w:rFonts w:eastAsia="Malgun Gothic" w:hint="eastAsia"/>
          <w:lang w:eastAsia="ko-KR"/>
        </w:rPr>
        <w:t xml:space="preserve">: </w:t>
      </w:r>
      <w:r>
        <w:rPr>
          <w:rFonts w:eastAsia="Malgun Gothic"/>
          <w:lang w:eastAsia="ko-KR"/>
        </w:rPr>
        <w:t xml:space="preserve">CA_1A-42A-42C </w:t>
      </w:r>
      <w:r w:rsidRPr="00DB3DEB">
        <w:rPr>
          <w:rFonts w:eastAsia="Malgun Gothic" w:hint="eastAsia"/>
          <w:lang w:eastAsia="ko-KR"/>
        </w:rPr>
        <w:t>with 2</w:t>
      </w:r>
      <w:r>
        <w:t xml:space="preserve"> UL</w:t>
      </w:r>
      <w:r w:rsidRPr="00DB3DEB">
        <w:rPr>
          <w:rFonts w:eastAsia="Malgun Gothic" w:hint="eastAsia"/>
          <w:lang w:eastAsia="ko-KR"/>
        </w:rPr>
        <w:t>s</w:t>
      </w:r>
      <w:bookmarkEnd w:id="601"/>
    </w:p>
    <w:p w:rsidR="00E12371" w:rsidRPr="00E12371" w:rsidRDefault="00E12371" w:rsidP="00E12371">
      <w:pPr>
        <w:rPr>
          <w:rFonts w:eastAsia="Malgun Gothic"/>
          <w:lang w:eastAsia="ko-KR"/>
        </w:rPr>
      </w:pPr>
    </w:p>
    <w:p w:rsidR="00E12371" w:rsidRDefault="00E12371" w:rsidP="00F97979">
      <w:pPr>
        <w:pStyle w:val="Heading3"/>
        <w:rPr>
          <w:rFonts w:ascii="Calibri" w:hAnsi="Calibri"/>
          <w:sz w:val="22"/>
          <w:szCs w:val="22"/>
          <w:lang w:val="en-US" w:eastAsia="sv-SE"/>
        </w:rPr>
      </w:pPr>
      <w:bookmarkStart w:id="602" w:name="_Toc510012176"/>
      <w:r>
        <w:rPr>
          <w:lang w:val="en-US"/>
        </w:rPr>
        <w:t>7.15</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02"/>
    </w:p>
    <w:p w:rsidR="00E12371" w:rsidRPr="00FC1349" w:rsidRDefault="00E12371" w:rsidP="00F97979">
      <w:pPr>
        <w:pStyle w:val="Heading4"/>
        <w:ind w:left="0" w:firstLine="0"/>
        <w:rPr>
          <w:lang w:val="en-US"/>
        </w:rPr>
      </w:pPr>
      <w:bookmarkStart w:id="603" w:name="_Toc510012177"/>
      <w:r>
        <w:rPr>
          <w:lang w:val="en-US"/>
        </w:rPr>
        <w:t>7.15.1</w:t>
      </w:r>
      <w:r w:rsidRPr="00FC1349">
        <w:rPr>
          <w:rFonts w:hint="eastAsia"/>
          <w:lang w:val="en-US"/>
        </w:rPr>
        <w:t>.1</w:t>
      </w:r>
      <w:r w:rsidRPr="00FC1349">
        <w:rPr>
          <w:lang w:val="en-US"/>
        </w:rPr>
        <w:tab/>
        <w:t>Operating bands for CA</w:t>
      </w:r>
      <w:bookmarkEnd w:id="603"/>
    </w:p>
    <w:p w:rsidR="00E12371" w:rsidRDefault="00E12371" w:rsidP="00F97979">
      <w:pPr>
        <w:keepNext/>
        <w:keepLines/>
        <w:overflowPunct w:val="0"/>
        <w:autoSpaceDE w:val="0"/>
        <w:autoSpaceDN w:val="0"/>
        <w:adjustRightInd w:val="0"/>
        <w:spacing w:before="60" w:after="120"/>
        <w:jc w:val="center"/>
        <w:textAlignment w:val="baseline"/>
        <w:outlineLvl w:val="0"/>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15</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1A-42A-</w:t>
      </w:r>
      <w:r>
        <w:rPr>
          <w:rFonts w:ascii="Arial" w:hAnsi="Arial"/>
          <w:b/>
          <w:lang w:eastAsia="ja-JP"/>
        </w:rPr>
        <w:t>4</w:t>
      </w:r>
      <w:r>
        <w:rPr>
          <w:rFonts w:ascii="Arial" w:hAnsi="Arial" w:hint="eastAsia"/>
          <w:b/>
          <w:lang w:eastAsia="ja-JP"/>
        </w:rPr>
        <w:t>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7"/>
        <w:gridCol w:w="896"/>
        <w:gridCol w:w="1037"/>
        <w:gridCol w:w="317"/>
        <w:gridCol w:w="1037"/>
        <w:gridCol w:w="1037"/>
        <w:gridCol w:w="317"/>
        <w:gridCol w:w="1037"/>
        <w:gridCol w:w="1337"/>
      </w:tblGrid>
      <w:tr w:rsidR="00E12371" w:rsidRPr="00D246F0" w:rsidTr="008A584E">
        <w:trPr>
          <w:trHeight w:val="212"/>
          <w:jc w:val="center"/>
        </w:trPr>
        <w:tc>
          <w:tcPr>
            <w:tcW w:w="0" w:type="auto"/>
            <w:vMerge w:val="restart"/>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D246F0">
              <w:rPr>
                <w:rFonts w:ascii="Arial" w:eastAsia="Times New Roman" w:hAnsi="Arial"/>
                <w:b/>
                <w:sz w:val="18"/>
                <w:lang w:val="en-US"/>
              </w:rPr>
              <w:t>E-UTRA</w:t>
            </w:r>
          </w:p>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 xml:space="preserve"> CA Band</w:t>
            </w:r>
          </w:p>
        </w:tc>
        <w:tc>
          <w:tcPr>
            <w:tcW w:w="0" w:type="auto"/>
            <w:vMerge w:val="restart"/>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E-UTRA</w:t>
            </w:r>
          </w:p>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Band</w:t>
            </w:r>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Uplink (UL) band</w:t>
            </w:r>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Downlink (DL) band</w:t>
            </w:r>
          </w:p>
        </w:tc>
        <w:tc>
          <w:tcPr>
            <w:tcW w:w="0" w:type="auto"/>
            <w:vMerge w:val="restart"/>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Duplex Mode</w:t>
            </w:r>
          </w:p>
        </w:tc>
      </w:tr>
      <w:tr w:rsidR="00E12371" w:rsidRPr="00D246F0" w:rsidTr="008A584E">
        <w:trPr>
          <w:trHeight w:val="212"/>
          <w:jc w:val="center"/>
        </w:trPr>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BS receive / UE transmit</w:t>
            </w:r>
            <w:r w:rsidRPr="00D246F0">
              <w:rPr>
                <w:rFonts w:ascii="Arial" w:eastAsia="Times New Roman" w:hAnsi="Arial"/>
                <w:b/>
                <w:sz w:val="18"/>
                <w:vertAlign w:val="superscript"/>
                <w:lang w:val="en-US"/>
              </w:rPr>
              <w:t>1</w:t>
            </w:r>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BS transmit / UE receive</w:t>
            </w:r>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D246F0" w:rsidTr="008A584E">
        <w:trPr>
          <w:trHeight w:val="212"/>
          <w:jc w:val="center"/>
        </w:trPr>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F</w:t>
            </w:r>
            <w:r w:rsidRPr="00D246F0">
              <w:rPr>
                <w:rFonts w:ascii="Arial" w:eastAsia="Times New Roman" w:hAnsi="Arial"/>
                <w:b/>
                <w:sz w:val="18"/>
                <w:vertAlign w:val="subscript"/>
                <w:lang w:val="en-US"/>
              </w:rPr>
              <w:t>UL_low</w:t>
            </w:r>
            <w:r w:rsidRPr="00D246F0">
              <w:rPr>
                <w:rFonts w:ascii="Arial" w:eastAsia="Times New Roman" w:hAnsi="Arial"/>
                <w:b/>
                <w:sz w:val="18"/>
                <w:lang w:val="en-US"/>
              </w:rPr>
              <w:t xml:space="preserve">   –  F</w:t>
            </w:r>
            <w:r w:rsidRPr="00D246F0">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F</w:t>
            </w:r>
            <w:r w:rsidRPr="00D246F0">
              <w:rPr>
                <w:rFonts w:ascii="Arial" w:eastAsia="Times New Roman" w:hAnsi="Arial"/>
                <w:b/>
                <w:sz w:val="18"/>
                <w:vertAlign w:val="subscript"/>
                <w:lang w:val="en-US"/>
              </w:rPr>
              <w:t>DL_low</w:t>
            </w:r>
            <w:r w:rsidRPr="00D246F0">
              <w:rPr>
                <w:rFonts w:ascii="Arial" w:eastAsia="Times New Roman" w:hAnsi="Arial"/>
                <w:b/>
                <w:sz w:val="18"/>
                <w:lang w:val="en-US"/>
              </w:rPr>
              <w:t xml:space="preserve">   –  F</w:t>
            </w:r>
            <w:r w:rsidRPr="00D246F0">
              <w:rPr>
                <w:rFonts w:ascii="Arial" w:eastAsia="Times New Roman" w:hAnsi="Arial"/>
                <w:b/>
                <w:sz w:val="18"/>
                <w:vertAlign w:val="subscript"/>
                <w:lang w:val="en-US"/>
              </w:rPr>
              <w:t>DL_high</w:t>
            </w:r>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D246F0" w:rsidTr="008A584E">
        <w:trPr>
          <w:trHeight w:val="212"/>
          <w:jc w:val="center"/>
        </w:trPr>
        <w:tc>
          <w:tcPr>
            <w:tcW w:w="0" w:type="auto"/>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eastAsia="Times New Roman" w:hAnsi="Arial"/>
                <w:sz w:val="18"/>
                <w:lang w:val="en-US"/>
              </w:rPr>
              <w:t>CA_</w:t>
            </w:r>
            <w:r w:rsidRPr="00D246F0">
              <w:rPr>
                <w:rFonts w:ascii="Arial" w:hAnsi="Arial" w:hint="eastAsia"/>
                <w:sz w:val="18"/>
                <w:lang w:val="en-US" w:eastAsia="ja-JP"/>
              </w:rPr>
              <w:t>1A</w:t>
            </w:r>
            <w:r w:rsidRPr="00D246F0">
              <w:rPr>
                <w:rFonts w:ascii="Arial" w:eastAsia="Times New Roman" w:hAnsi="Arial"/>
                <w:sz w:val="18"/>
                <w:lang w:val="en-US"/>
              </w:rPr>
              <w:t>-</w:t>
            </w:r>
            <w:r w:rsidRPr="00D246F0">
              <w:rPr>
                <w:rFonts w:ascii="Arial" w:hAnsi="Arial" w:hint="eastAsia"/>
                <w:sz w:val="18"/>
                <w:lang w:val="en-US" w:eastAsia="ja-JP"/>
              </w:rPr>
              <w:t>42A-42C</w:t>
            </w:r>
          </w:p>
        </w:tc>
        <w:tc>
          <w:tcPr>
            <w:tcW w:w="0" w:type="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1</w:t>
            </w:r>
          </w:p>
        </w:tc>
        <w:tc>
          <w:tcPr>
            <w:tcW w:w="0" w:type="auto"/>
            <w:tcBorders>
              <w:right w:val="single" w:sz="4" w:space="0" w:color="auto"/>
            </w:tcBorders>
            <w:vAlign w:val="center"/>
          </w:tcPr>
          <w:p w:rsidR="00E12371" w:rsidRPr="00D246F0" w:rsidRDefault="00E12371" w:rsidP="008A584E">
            <w:pPr>
              <w:pStyle w:val="TAR"/>
              <w:rPr>
                <w:rFonts w:cs="Arial"/>
              </w:rPr>
            </w:pPr>
            <w:r w:rsidRPr="00D246F0">
              <w:rPr>
                <w:rFonts w:cs="Arial"/>
              </w:rPr>
              <w:t>1</w:t>
            </w:r>
            <w:r w:rsidRPr="00D246F0">
              <w:rPr>
                <w:rFonts w:cs="Arial" w:hint="eastAsia"/>
                <w:lang w:eastAsia="ja-JP"/>
              </w:rPr>
              <w:t>920</w:t>
            </w:r>
            <w:r w:rsidRPr="00D246F0">
              <w:rPr>
                <w:rFonts w:cs="Arial"/>
              </w:rPr>
              <w:t xml:space="preserve"> MHz</w:t>
            </w:r>
          </w:p>
        </w:tc>
        <w:tc>
          <w:tcPr>
            <w:tcW w:w="0" w:type="auto"/>
            <w:tcBorders>
              <w:left w:val="single" w:sz="4" w:space="0" w:color="auto"/>
              <w:right w:val="single" w:sz="4" w:space="0" w:color="auto"/>
            </w:tcBorders>
          </w:tcPr>
          <w:p w:rsidR="00E12371" w:rsidRPr="00D246F0" w:rsidRDefault="00E12371" w:rsidP="008A584E">
            <w:pPr>
              <w:pStyle w:val="TAC"/>
              <w:rPr>
                <w:rFonts w:cs="Arial"/>
              </w:rPr>
            </w:pPr>
            <w:r w:rsidRPr="00D246F0">
              <w:rPr>
                <w:rFonts w:cs="Arial"/>
              </w:rPr>
              <w:t>–</w:t>
            </w:r>
          </w:p>
        </w:tc>
        <w:tc>
          <w:tcPr>
            <w:tcW w:w="0" w:type="auto"/>
            <w:tcBorders>
              <w:left w:val="single" w:sz="4" w:space="0" w:color="auto"/>
            </w:tcBorders>
            <w:vAlign w:val="center"/>
          </w:tcPr>
          <w:p w:rsidR="00E12371" w:rsidRPr="00D246F0" w:rsidRDefault="00E12371" w:rsidP="008A584E">
            <w:pPr>
              <w:pStyle w:val="TAL"/>
              <w:rPr>
                <w:rFonts w:cs="Arial"/>
              </w:rPr>
            </w:pPr>
            <w:r w:rsidRPr="00D246F0">
              <w:rPr>
                <w:rFonts w:cs="Arial"/>
              </w:rPr>
              <w:t>1</w:t>
            </w:r>
            <w:r w:rsidRPr="00D246F0">
              <w:rPr>
                <w:rFonts w:cs="Arial" w:hint="eastAsia"/>
                <w:lang w:eastAsia="ja-JP"/>
              </w:rPr>
              <w:t>980</w:t>
            </w:r>
            <w:r w:rsidRPr="00D246F0">
              <w:rPr>
                <w:rFonts w:cs="Arial"/>
              </w:rPr>
              <w:t xml:space="preserve"> MHz</w:t>
            </w:r>
          </w:p>
        </w:tc>
        <w:tc>
          <w:tcPr>
            <w:tcW w:w="0" w:type="auto"/>
            <w:tcBorders>
              <w:right w:val="single" w:sz="4" w:space="0" w:color="auto"/>
            </w:tcBorders>
            <w:vAlign w:val="center"/>
          </w:tcPr>
          <w:p w:rsidR="00E12371" w:rsidRPr="00D246F0" w:rsidRDefault="00E12371" w:rsidP="008A584E">
            <w:pPr>
              <w:pStyle w:val="TAR"/>
              <w:rPr>
                <w:rFonts w:cs="Arial"/>
              </w:rPr>
            </w:pPr>
            <w:r w:rsidRPr="00D246F0">
              <w:rPr>
                <w:rFonts w:cs="Arial" w:hint="eastAsia"/>
                <w:lang w:eastAsia="ja-JP"/>
              </w:rPr>
              <w:t>2110</w:t>
            </w:r>
            <w:r w:rsidRPr="00D246F0">
              <w:rPr>
                <w:rFonts w:cs="Arial"/>
              </w:rPr>
              <w:t xml:space="preserve"> MHz</w:t>
            </w:r>
          </w:p>
        </w:tc>
        <w:tc>
          <w:tcPr>
            <w:tcW w:w="0" w:type="auto"/>
            <w:tcBorders>
              <w:left w:val="single" w:sz="4" w:space="0" w:color="auto"/>
              <w:right w:val="single" w:sz="4" w:space="0" w:color="auto"/>
            </w:tcBorders>
          </w:tcPr>
          <w:p w:rsidR="00E12371" w:rsidRPr="00D246F0" w:rsidRDefault="00E12371" w:rsidP="008A584E">
            <w:pPr>
              <w:pStyle w:val="TAC"/>
              <w:rPr>
                <w:rFonts w:cs="Arial"/>
              </w:rPr>
            </w:pPr>
            <w:r w:rsidRPr="00D246F0">
              <w:rPr>
                <w:rFonts w:cs="Arial"/>
              </w:rPr>
              <w:t>–</w:t>
            </w:r>
          </w:p>
        </w:tc>
        <w:tc>
          <w:tcPr>
            <w:tcW w:w="0" w:type="auto"/>
            <w:tcBorders>
              <w:left w:val="single" w:sz="4" w:space="0" w:color="auto"/>
            </w:tcBorders>
            <w:vAlign w:val="center"/>
          </w:tcPr>
          <w:p w:rsidR="00E12371" w:rsidRPr="00D246F0" w:rsidRDefault="00E12371" w:rsidP="008A584E">
            <w:pPr>
              <w:pStyle w:val="TAL"/>
              <w:rPr>
                <w:rFonts w:cs="Arial"/>
              </w:rPr>
            </w:pPr>
            <w:r w:rsidRPr="00D246F0">
              <w:rPr>
                <w:rFonts w:cs="Arial" w:hint="eastAsia"/>
                <w:lang w:eastAsia="ja-JP"/>
              </w:rPr>
              <w:t>2170</w:t>
            </w:r>
            <w:r w:rsidRPr="00D246F0">
              <w:rPr>
                <w:rFonts w:cs="Arial"/>
              </w:rPr>
              <w:t xml:space="preserve"> MHz</w:t>
            </w:r>
          </w:p>
        </w:tc>
        <w:tc>
          <w:tcPr>
            <w:tcW w:w="0" w:type="auto"/>
            <w:vAlign w:val="center"/>
          </w:tcPr>
          <w:p w:rsidR="00E12371" w:rsidRPr="00D246F0" w:rsidRDefault="00E12371" w:rsidP="008A584E">
            <w:pPr>
              <w:pStyle w:val="TAC"/>
              <w:rPr>
                <w:rFonts w:cs="Arial"/>
              </w:rPr>
            </w:pPr>
            <w:r w:rsidRPr="00D246F0">
              <w:rPr>
                <w:rFonts w:cs="Arial"/>
              </w:rPr>
              <w:t>FDD</w:t>
            </w:r>
          </w:p>
        </w:tc>
      </w:tr>
      <w:tr w:rsidR="00E12371" w:rsidRPr="00D246F0" w:rsidTr="008A584E">
        <w:trPr>
          <w:trHeight w:val="212"/>
          <w:jc w:val="center"/>
        </w:trPr>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42</w:t>
            </w:r>
          </w:p>
        </w:tc>
        <w:tc>
          <w:tcPr>
            <w:tcW w:w="0" w:type="auto"/>
            <w:tcBorders>
              <w:right w:val="single" w:sz="4" w:space="0" w:color="auto"/>
            </w:tcBorders>
            <w:vAlign w:val="center"/>
          </w:tcPr>
          <w:p w:rsidR="00E12371" w:rsidRPr="00D246F0" w:rsidRDefault="00E12371" w:rsidP="008A584E">
            <w:pPr>
              <w:pStyle w:val="TAR"/>
            </w:pPr>
            <w:r w:rsidRPr="00D246F0">
              <w:rPr>
                <w:rFonts w:hint="eastAsia"/>
                <w:lang w:eastAsia="ja-JP"/>
              </w:rPr>
              <w:t>3400</w:t>
            </w:r>
            <w:r w:rsidRPr="00D246F0">
              <w:t xml:space="preserve"> MHz</w:t>
            </w:r>
          </w:p>
        </w:tc>
        <w:tc>
          <w:tcPr>
            <w:tcW w:w="0" w:type="auto"/>
            <w:tcBorders>
              <w:left w:val="single" w:sz="4" w:space="0" w:color="auto"/>
              <w:right w:val="single" w:sz="4" w:space="0" w:color="auto"/>
            </w:tcBorders>
            <w:vAlign w:val="center"/>
          </w:tcPr>
          <w:p w:rsidR="00E12371" w:rsidRPr="00D246F0" w:rsidRDefault="00E12371" w:rsidP="008A584E">
            <w:pPr>
              <w:pStyle w:val="TAC"/>
            </w:pPr>
            <w:r w:rsidRPr="00D246F0">
              <w:t>–</w:t>
            </w:r>
          </w:p>
        </w:tc>
        <w:tc>
          <w:tcPr>
            <w:tcW w:w="0" w:type="auto"/>
            <w:tcBorders>
              <w:left w:val="single" w:sz="4" w:space="0" w:color="auto"/>
            </w:tcBorders>
            <w:vAlign w:val="center"/>
          </w:tcPr>
          <w:p w:rsidR="00E12371" w:rsidRPr="00D246F0" w:rsidRDefault="00E12371" w:rsidP="008A584E">
            <w:pPr>
              <w:pStyle w:val="TAL"/>
            </w:pPr>
            <w:r w:rsidRPr="00D246F0">
              <w:rPr>
                <w:rFonts w:hint="eastAsia"/>
                <w:lang w:eastAsia="ja-JP"/>
              </w:rPr>
              <w:t>3600</w:t>
            </w:r>
            <w:r w:rsidRPr="00D246F0">
              <w:t xml:space="preserve"> MHz</w:t>
            </w:r>
          </w:p>
        </w:tc>
        <w:tc>
          <w:tcPr>
            <w:tcW w:w="0" w:type="auto"/>
            <w:tcBorders>
              <w:right w:val="single" w:sz="4" w:space="0" w:color="auto"/>
            </w:tcBorders>
            <w:vAlign w:val="center"/>
          </w:tcPr>
          <w:p w:rsidR="00E12371" w:rsidRPr="00D246F0" w:rsidRDefault="00E12371" w:rsidP="008A584E">
            <w:pPr>
              <w:pStyle w:val="TAR"/>
            </w:pPr>
            <w:r w:rsidRPr="00D246F0">
              <w:rPr>
                <w:rFonts w:hint="eastAsia"/>
                <w:lang w:eastAsia="ja-JP"/>
              </w:rPr>
              <w:t>3400</w:t>
            </w:r>
            <w:r w:rsidRPr="00D246F0">
              <w:t xml:space="preserve"> MHz</w:t>
            </w:r>
          </w:p>
        </w:tc>
        <w:tc>
          <w:tcPr>
            <w:tcW w:w="0" w:type="auto"/>
            <w:tcBorders>
              <w:left w:val="single" w:sz="4" w:space="0" w:color="auto"/>
              <w:right w:val="single" w:sz="4" w:space="0" w:color="auto"/>
            </w:tcBorders>
            <w:vAlign w:val="center"/>
          </w:tcPr>
          <w:p w:rsidR="00E12371" w:rsidRPr="00D246F0" w:rsidRDefault="00E12371" w:rsidP="008A584E">
            <w:pPr>
              <w:pStyle w:val="TAC"/>
            </w:pPr>
            <w:r w:rsidRPr="00D246F0">
              <w:t>–</w:t>
            </w:r>
          </w:p>
        </w:tc>
        <w:tc>
          <w:tcPr>
            <w:tcW w:w="0" w:type="auto"/>
            <w:tcBorders>
              <w:left w:val="single" w:sz="4" w:space="0" w:color="auto"/>
            </w:tcBorders>
            <w:vAlign w:val="center"/>
          </w:tcPr>
          <w:p w:rsidR="00E12371" w:rsidRPr="00D246F0" w:rsidRDefault="00E12371" w:rsidP="008A584E">
            <w:pPr>
              <w:pStyle w:val="TAL"/>
            </w:pPr>
            <w:r w:rsidRPr="00D246F0">
              <w:rPr>
                <w:rFonts w:hint="eastAsia"/>
                <w:lang w:eastAsia="ja-JP"/>
              </w:rPr>
              <w:t>3600</w:t>
            </w:r>
            <w:r w:rsidRPr="00D246F0">
              <w:t xml:space="preserve"> MHz</w:t>
            </w:r>
          </w:p>
        </w:tc>
        <w:tc>
          <w:tcPr>
            <w:tcW w:w="0" w:type="auto"/>
          </w:tcPr>
          <w:p w:rsidR="00E12371" w:rsidRPr="00D246F0" w:rsidRDefault="00E12371" w:rsidP="008A584E">
            <w:pPr>
              <w:pStyle w:val="TAC"/>
              <w:rPr>
                <w:rFonts w:cs="Arial"/>
                <w:lang w:eastAsia="ja-JP"/>
              </w:rPr>
            </w:pPr>
            <w:r w:rsidRPr="00D246F0">
              <w:rPr>
                <w:rFonts w:cs="Arial" w:hint="eastAsia"/>
                <w:lang w:eastAsia="ja-JP"/>
              </w:rPr>
              <w:t>TDD</w:t>
            </w:r>
          </w:p>
        </w:tc>
      </w:tr>
    </w:tbl>
    <w:p w:rsidR="00E12371" w:rsidRPr="007A40C9" w:rsidRDefault="00E12371" w:rsidP="00E12371"/>
    <w:p w:rsidR="00E12371" w:rsidRPr="00883E7C" w:rsidRDefault="00E12371" w:rsidP="00F97979">
      <w:pPr>
        <w:pStyle w:val="Heading4"/>
        <w:ind w:left="0" w:firstLine="0"/>
        <w:rPr>
          <w:rFonts w:eastAsia="Malgun Gothic"/>
          <w:lang w:val="en-US" w:eastAsia="ko-KR"/>
        </w:rPr>
      </w:pPr>
      <w:bookmarkStart w:id="604" w:name="_Toc510012178"/>
      <w:r>
        <w:rPr>
          <w:lang w:val="en-US"/>
        </w:rPr>
        <w:t>7.15.1</w:t>
      </w:r>
      <w:r w:rsidRPr="00DB3DEB">
        <w:rPr>
          <w:rFonts w:eastAsia="Malgun Gothic" w:hint="eastAsia"/>
          <w:lang w:val="en-US" w:eastAsia="ko-KR"/>
        </w:rPr>
        <w:t>.</w:t>
      </w:r>
      <w:r>
        <w:rPr>
          <w:rFonts w:eastAsia="Malgun Gothic"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604"/>
    </w:p>
    <w:p w:rsidR="00E12371" w:rsidRPr="0064134F" w:rsidRDefault="00E12371" w:rsidP="00F97979">
      <w:pPr>
        <w:keepNext/>
        <w:keepLines/>
        <w:overflowPunct w:val="0"/>
        <w:autoSpaceDE w:val="0"/>
        <w:autoSpaceDN w:val="0"/>
        <w:adjustRightInd w:val="0"/>
        <w:spacing w:before="60" w:after="120"/>
        <w:jc w:val="center"/>
        <w:textAlignment w:val="baseline"/>
        <w:outlineLvl w:val="0"/>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15.</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1A-42A-</w:t>
      </w:r>
      <w:r>
        <w:rPr>
          <w:rFonts w:ascii="Arial" w:hAnsi="Arial"/>
          <w:b/>
          <w:lang w:eastAsia="ja-JP"/>
        </w:rPr>
        <w:t>42C</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1"/>
        <w:gridCol w:w="1466"/>
        <w:gridCol w:w="847"/>
        <w:gridCol w:w="774"/>
        <w:gridCol w:w="714"/>
        <w:gridCol w:w="721"/>
        <w:gridCol w:w="672"/>
        <w:gridCol w:w="748"/>
        <w:gridCol w:w="7"/>
        <w:gridCol w:w="782"/>
        <w:gridCol w:w="1187"/>
        <w:gridCol w:w="1287"/>
        <w:gridCol w:w="8"/>
      </w:tblGrid>
      <w:tr w:rsidR="00E12371" w:rsidRPr="00D246F0" w:rsidTr="008A584E">
        <w:trPr>
          <w:jc w:val="center"/>
        </w:trPr>
        <w:tc>
          <w:tcPr>
            <w:tcW w:w="10864" w:type="dxa"/>
            <w:gridSpan w:val="13"/>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E-UTRA CA configuration / Bandwidth combination set</w:t>
            </w:r>
          </w:p>
        </w:tc>
      </w:tr>
      <w:tr w:rsidR="00E12371" w:rsidRPr="00D246F0" w:rsidTr="00E12371">
        <w:trPr>
          <w:gridAfter w:val="1"/>
          <w:wAfter w:w="8" w:type="dxa"/>
          <w:jc w:val="center"/>
        </w:trPr>
        <w:tc>
          <w:tcPr>
            <w:tcW w:w="1651"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E-UTRA CA Configuration</w:t>
            </w:r>
          </w:p>
        </w:tc>
        <w:tc>
          <w:tcPr>
            <w:tcW w:w="1466" w:type="dxa"/>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b/>
                <w:sz w:val="18"/>
                <w:lang w:eastAsia="ja-JP"/>
              </w:rPr>
            </w:pPr>
          </w:p>
          <w:p w:rsidR="00E12371" w:rsidRPr="00D246F0" w:rsidRDefault="00E12371" w:rsidP="008A584E">
            <w:pPr>
              <w:keepNext/>
              <w:keepLines/>
              <w:overflowPunct w:val="0"/>
              <w:autoSpaceDE w:val="0"/>
              <w:autoSpaceDN w:val="0"/>
              <w:adjustRightInd w:val="0"/>
              <w:spacing w:after="0"/>
              <w:jc w:val="center"/>
              <w:textAlignment w:val="baseline"/>
              <w:rPr>
                <w:rFonts w:ascii="Arial" w:hAnsi="Arial"/>
                <w:b/>
                <w:sz w:val="18"/>
                <w:lang w:eastAsia="ja-JP"/>
              </w:rPr>
            </w:pPr>
            <w:r w:rsidRPr="00D246F0">
              <w:rPr>
                <w:rFonts w:ascii="Arial" w:eastAsia="Times New Roman" w:hAnsi="Arial" w:hint="eastAsia"/>
                <w:b/>
                <w:sz w:val="18"/>
              </w:rPr>
              <w:t>Uplink CA configurations</w:t>
            </w:r>
          </w:p>
        </w:tc>
        <w:tc>
          <w:tcPr>
            <w:tcW w:w="847"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E-UTRA Bands</w:t>
            </w:r>
          </w:p>
        </w:tc>
        <w:tc>
          <w:tcPr>
            <w:tcW w:w="774"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1.4 MHz</w:t>
            </w:r>
          </w:p>
        </w:tc>
        <w:tc>
          <w:tcPr>
            <w:tcW w:w="714"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3 MHz</w:t>
            </w:r>
          </w:p>
        </w:tc>
        <w:tc>
          <w:tcPr>
            <w:tcW w:w="721"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5 MHz</w:t>
            </w:r>
          </w:p>
        </w:tc>
        <w:tc>
          <w:tcPr>
            <w:tcW w:w="672"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10 MHz</w:t>
            </w:r>
          </w:p>
        </w:tc>
        <w:tc>
          <w:tcPr>
            <w:tcW w:w="755" w:type="dxa"/>
            <w:gridSpan w:val="2"/>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15 MHz</w:t>
            </w:r>
          </w:p>
        </w:tc>
        <w:tc>
          <w:tcPr>
            <w:tcW w:w="782"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20 MHz</w:t>
            </w:r>
          </w:p>
        </w:tc>
        <w:tc>
          <w:tcPr>
            <w:tcW w:w="1187"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Maximum aggregated bandwidth</w:t>
            </w:r>
          </w:p>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[MHz]</w:t>
            </w:r>
          </w:p>
        </w:tc>
        <w:tc>
          <w:tcPr>
            <w:tcW w:w="1287"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Bandwidth combination set</w:t>
            </w:r>
          </w:p>
        </w:tc>
      </w:tr>
      <w:tr w:rsidR="00E12371" w:rsidRPr="00D246F0" w:rsidTr="00E12371">
        <w:trPr>
          <w:gridAfter w:val="1"/>
          <w:wAfter w:w="8" w:type="dxa"/>
          <w:trHeight w:val="223"/>
          <w:jc w:val="center"/>
        </w:trPr>
        <w:tc>
          <w:tcPr>
            <w:tcW w:w="1651"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eastAsia="Times New Roman" w:hAnsi="Arial"/>
                <w:sz w:val="18"/>
                <w:lang w:val="en-US"/>
              </w:rPr>
              <w:t>CA_</w:t>
            </w:r>
            <w:r w:rsidRPr="00D246F0">
              <w:rPr>
                <w:rFonts w:ascii="Arial" w:eastAsia="Times New Roman" w:hAnsi="Arial" w:hint="eastAsia"/>
                <w:sz w:val="18"/>
                <w:lang w:val="en-US"/>
              </w:rPr>
              <w:t>1A</w:t>
            </w:r>
            <w:r w:rsidRPr="00D246F0">
              <w:rPr>
                <w:rFonts w:ascii="Arial" w:eastAsia="Times New Roman" w:hAnsi="Arial"/>
                <w:sz w:val="18"/>
                <w:lang w:val="en-US"/>
              </w:rPr>
              <w:t>-</w:t>
            </w:r>
            <w:r w:rsidRPr="00D246F0">
              <w:rPr>
                <w:rFonts w:ascii="Arial" w:hAnsi="Arial" w:hint="eastAsia"/>
                <w:sz w:val="18"/>
                <w:lang w:val="en-US" w:eastAsia="ja-JP"/>
              </w:rPr>
              <w:t>42</w:t>
            </w:r>
            <w:r w:rsidRPr="00D246F0">
              <w:rPr>
                <w:rFonts w:ascii="Arial" w:eastAsia="Times New Roman" w:hAnsi="Arial" w:hint="eastAsia"/>
                <w:sz w:val="18"/>
                <w:lang w:val="en-US"/>
              </w:rPr>
              <w:t>A-42</w:t>
            </w:r>
            <w:r w:rsidRPr="00D246F0">
              <w:rPr>
                <w:rFonts w:ascii="Arial" w:hAnsi="Arial" w:hint="eastAsia"/>
                <w:sz w:val="18"/>
                <w:lang w:val="en-US" w:eastAsia="ja-JP"/>
              </w:rPr>
              <w:t>C</w:t>
            </w:r>
          </w:p>
        </w:tc>
        <w:tc>
          <w:tcPr>
            <w:tcW w:w="1466"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eastAsia="Times New Roman" w:hAnsi="Arial"/>
                <w:sz w:val="18"/>
                <w:lang w:val="en-US"/>
              </w:rPr>
              <w:t>CA_</w:t>
            </w:r>
            <w:r w:rsidRPr="00D246F0">
              <w:rPr>
                <w:rFonts w:ascii="Arial" w:eastAsia="Times New Roman" w:hAnsi="Arial" w:hint="eastAsia"/>
                <w:sz w:val="18"/>
                <w:lang w:val="en-US"/>
              </w:rPr>
              <w:t>1A</w:t>
            </w:r>
            <w:r w:rsidRPr="00D246F0">
              <w:rPr>
                <w:rFonts w:ascii="Arial" w:eastAsia="Times New Roman" w:hAnsi="Arial"/>
                <w:sz w:val="18"/>
                <w:lang w:val="en-US"/>
              </w:rPr>
              <w:t>-</w:t>
            </w:r>
            <w:r w:rsidRPr="00D246F0">
              <w:rPr>
                <w:rFonts w:ascii="Arial" w:eastAsia="Times New Roman" w:hAnsi="Arial" w:hint="eastAsia"/>
                <w:sz w:val="18"/>
                <w:lang w:val="en-US"/>
              </w:rPr>
              <w:t>42A</w:t>
            </w:r>
          </w:p>
        </w:tc>
        <w:tc>
          <w:tcPr>
            <w:tcW w:w="847"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1</w:t>
            </w:r>
          </w:p>
        </w:tc>
        <w:tc>
          <w:tcPr>
            <w:tcW w:w="774"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 xml:space="preserve"> </w:t>
            </w:r>
          </w:p>
        </w:tc>
        <w:tc>
          <w:tcPr>
            <w:tcW w:w="714"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 xml:space="preserve"> </w:t>
            </w:r>
          </w:p>
        </w:tc>
        <w:tc>
          <w:tcPr>
            <w:tcW w:w="721"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Yes</w:t>
            </w:r>
          </w:p>
        </w:tc>
        <w:tc>
          <w:tcPr>
            <w:tcW w:w="672"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Yes</w:t>
            </w:r>
          </w:p>
        </w:tc>
        <w:tc>
          <w:tcPr>
            <w:tcW w:w="748"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Yes</w:t>
            </w:r>
          </w:p>
        </w:tc>
        <w:tc>
          <w:tcPr>
            <w:tcW w:w="789" w:type="dxa"/>
            <w:gridSpan w:val="2"/>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Yes</w:t>
            </w:r>
          </w:p>
        </w:tc>
        <w:tc>
          <w:tcPr>
            <w:tcW w:w="1187"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80</w:t>
            </w:r>
          </w:p>
        </w:tc>
        <w:tc>
          <w:tcPr>
            <w:tcW w:w="1287"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D246F0">
              <w:rPr>
                <w:rFonts w:ascii="Arial" w:eastAsia="Times New Roman" w:hAnsi="Arial" w:hint="eastAsia"/>
                <w:sz w:val="18"/>
                <w:lang w:val="en-US"/>
              </w:rPr>
              <w:t>0</w:t>
            </w:r>
          </w:p>
        </w:tc>
      </w:tr>
      <w:tr w:rsidR="00E12371" w:rsidRPr="00D246F0" w:rsidTr="008A584E">
        <w:trPr>
          <w:gridAfter w:val="1"/>
          <w:wAfter w:w="8" w:type="dxa"/>
          <w:trHeight w:val="223"/>
          <w:jc w:val="center"/>
        </w:trPr>
        <w:tc>
          <w:tcPr>
            <w:tcW w:w="1651" w:type="dxa"/>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42</w:t>
            </w:r>
          </w:p>
        </w:tc>
        <w:tc>
          <w:tcPr>
            <w:tcW w:w="4418" w:type="dxa"/>
            <w:gridSpan w:val="7"/>
            <w:shd w:val="clear" w:color="auto" w:fill="auto"/>
            <w:vAlign w:val="center"/>
          </w:tcPr>
          <w:p w:rsidR="00E12371" w:rsidRPr="00D246F0" w:rsidRDefault="00E12371" w:rsidP="008A584E">
            <w:pPr>
              <w:pStyle w:val="TAC"/>
              <w:rPr>
                <w:lang w:val="en-US" w:eastAsia="ja-JP"/>
              </w:rPr>
            </w:pPr>
            <w:r w:rsidRPr="00D246F0">
              <w:rPr>
                <w:rFonts w:eastAsia="Malgun Gothic" w:cs="Arial" w:hint="eastAsia"/>
                <w:lang w:eastAsia="ko-KR"/>
              </w:rPr>
              <w:t>See CA_42A-42</w:t>
            </w:r>
            <w:r w:rsidRPr="00D246F0">
              <w:rPr>
                <w:rFonts w:cs="Arial" w:hint="eastAsia"/>
                <w:lang w:eastAsia="ja-JP"/>
              </w:rPr>
              <w:t>C</w:t>
            </w:r>
            <w:r w:rsidRPr="00D246F0">
              <w:rPr>
                <w:rFonts w:eastAsia="Malgun Gothic" w:cs="Arial" w:hint="eastAsia"/>
                <w:lang w:eastAsia="ko-KR"/>
              </w:rPr>
              <w:t xml:space="preserve"> Bandwidth Combination Set 0 in Table 5.6A.1-3 of TS36.101</w:t>
            </w:r>
          </w:p>
        </w:tc>
        <w:tc>
          <w:tcPr>
            <w:tcW w:w="1187" w:type="dxa"/>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E12371" w:rsidRPr="00E12371" w:rsidRDefault="00E12371" w:rsidP="00E12371">
      <w:pPr>
        <w:rPr>
          <w:rFonts w:eastAsia="Malgun Gothic"/>
          <w:lang w:eastAsia="ko-KR"/>
        </w:rPr>
      </w:pPr>
    </w:p>
    <w:p w:rsidR="00E12371" w:rsidRPr="00FC1349" w:rsidRDefault="00E12371" w:rsidP="00F97979">
      <w:pPr>
        <w:pStyle w:val="Heading4"/>
        <w:ind w:left="0" w:firstLine="0"/>
        <w:rPr>
          <w:lang w:val="en-US"/>
        </w:rPr>
      </w:pPr>
      <w:bookmarkStart w:id="605" w:name="_Toc510012179"/>
      <w:r>
        <w:rPr>
          <w:lang w:val="en-US"/>
        </w:rPr>
        <w:t>7.15</w:t>
      </w:r>
      <w:r w:rsidRPr="00725D82">
        <w:rPr>
          <w:lang w:val="en-US"/>
        </w:rPr>
        <w:t>.</w:t>
      </w:r>
      <w:r w:rsidRPr="00FC1349">
        <w:rPr>
          <w:rFonts w:hint="eastAsia"/>
          <w:lang w:val="en-US"/>
        </w:rPr>
        <w:t>1.</w:t>
      </w:r>
      <w:r>
        <w:rPr>
          <w:lang w:val="en-US"/>
        </w:rPr>
        <w:t>3</w:t>
      </w:r>
      <w:r w:rsidRPr="00FC1349">
        <w:rPr>
          <w:lang w:val="en-US"/>
        </w:rPr>
        <w:tab/>
        <w:t>Co-existence studies</w:t>
      </w:r>
      <w:r>
        <w:rPr>
          <w:rFonts w:hint="eastAsia"/>
          <w:lang w:val="en-US"/>
        </w:rPr>
        <w:t xml:space="preserve"> for LTE-A UL CA_1A-42</w:t>
      </w:r>
      <w:r w:rsidRPr="00FC1349">
        <w:rPr>
          <w:rFonts w:hint="eastAsia"/>
          <w:lang w:val="en-US"/>
        </w:rPr>
        <w:t>A and DL CA_1A-</w:t>
      </w:r>
      <w:r>
        <w:rPr>
          <w:lang w:val="en-US"/>
        </w:rPr>
        <w:t>42</w:t>
      </w:r>
      <w:r w:rsidRPr="00FC1349">
        <w:rPr>
          <w:rFonts w:hint="eastAsia"/>
          <w:lang w:val="en-US"/>
        </w:rPr>
        <w:t>A-</w:t>
      </w:r>
      <w:r>
        <w:rPr>
          <w:lang w:val="en-US"/>
        </w:rPr>
        <w:t>42C</w:t>
      </w:r>
      <w:bookmarkEnd w:id="605"/>
    </w:p>
    <w:p w:rsidR="00E12371" w:rsidRDefault="00E12371" w:rsidP="00E12371">
      <w:pPr>
        <w:rPr>
          <w:rFonts w:eastAsia="Malgun Gothic"/>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E12371" w:rsidRDefault="00E12371" w:rsidP="00F97979">
      <w:pPr>
        <w:pStyle w:val="Heading4"/>
        <w:ind w:left="0" w:firstLine="0"/>
        <w:rPr>
          <w:lang w:val="en-US"/>
        </w:rPr>
      </w:pPr>
      <w:bookmarkStart w:id="606" w:name="_Toc510012180"/>
      <w:r>
        <w:rPr>
          <w:lang w:val="en-US"/>
        </w:rPr>
        <w:lastRenderedPageBreak/>
        <w:t>7.15</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606"/>
    </w:p>
    <w:p w:rsidR="00E12371" w:rsidRDefault="00E12371" w:rsidP="00E12371">
      <w:pPr>
        <w:rPr>
          <w:lang w:val="en-US"/>
        </w:rPr>
      </w:pPr>
      <w:r>
        <w:rPr>
          <w:rFonts w:hint="eastAsia"/>
          <w:lang w:eastAsia="ja-JP"/>
        </w:rPr>
        <w:t>As with 7.15.1</w:t>
      </w:r>
      <w:r w:rsidRPr="0064134F">
        <w:rPr>
          <w:rFonts w:hint="eastAsia"/>
          <w:lang w:eastAsia="ja-JP"/>
        </w:rPr>
        <w:t>.3</w:t>
      </w:r>
      <w:r>
        <w:rPr>
          <w:lang w:eastAsia="ja-JP"/>
        </w:rPr>
        <w:t>,</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E12371" w:rsidRDefault="00E12371" w:rsidP="00E12371">
      <w:pPr>
        <w:rPr>
          <w:lang w:val="en-US"/>
        </w:rPr>
      </w:pPr>
    </w:p>
    <w:p w:rsidR="00E12371" w:rsidRPr="00DB3DEB" w:rsidRDefault="00E12371" w:rsidP="00F97979">
      <w:pPr>
        <w:pStyle w:val="Heading2"/>
        <w:tabs>
          <w:tab w:val="left" w:pos="0"/>
        </w:tabs>
        <w:ind w:left="0" w:firstLine="0"/>
        <w:rPr>
          <w:rFonts w:eastAsia="Malgun Gothic"/>
          <w:lang w:eastAsia="ko-KR"/>
        </w:rPr>
      </w:pPr>
      <w:bookmarkStart w:id="607" w:name="_Toc510012181"/>
      <w:r>
        <w:t>7.16</w:t>
      </w:r>
      <w:r w:rsidRPr="00F00C5E">
        <w:rPr>
          <w:rFonts w:ascii="Calibri" w:hAnsi="Calibri"/>
          <w:sz w:val="22"/>
          <w:szCs w:val="22"/>
          <w:lang w:val="en-US" w:eastAsia="sv-SE"/>
        </w:rPr>
        <w:tab/>
      </w:r>
      <w:r>
        <w:t>LTE Advanced Carrier Aggregation</w:t>
      </w:r>
      <w:r w:rsidRPr="00DB3DEB">
        <w:rPr>
          <w:rFonts w:eastAsia="Malgun Gothic" w:hint="eastAsia"/>
          <w:lang w:eastAsia="ko-KR"/>
        </w:rPr>
        <w:t xml:space="preserve">: </w:t>
      </w:r>
      <w:r>
        <w:rPr>
          <w:rFonts w:eastAsia="Malgun Gothic"/>
          <w:lang w:eastAsia="ko-KR"/>
        </w:rPr>
        <w:t xml:space="preserve">CA_1A-42D </w:t>
      </w:r>
      <w:r w:rsidRPr="00DB3DEB">
        <w:rPr>
          <w:rFonts w:eastAsia="Malgun Gothic" w:hint="eastAsia"/>
          <w:lang w:eastAsia="ko-KR"/>
        </w:rPr>
        <w:t>with 2</w:t>
      </w:r>
      <w:r>
        <w:t xml:space="preserve"> UL</w:t>
      </w:r>
      <w:r w:rsidRPr="00DB3DEB">
        <w:rPr>
          <w:rFonts w:eastAsia="Malgun Gothic" w:hint="eastAsia"/>
          <w:lang w:eastAsia="ko-KR"/>
        </w:rPr>
        <w:t>s</w:t>
      </w:r>
      <w:bookmarkEnd w:id="607"/>
    </w:p>
    <w:p w:rsidR="00E12371" w:rsidRPr="00E12371" w:rsidRDefault="00E12371" w:rsidP="00E12371">
      <w:pPr>
        <w:rPr>
          <w:rFonts w:eastAsia="Malgun Gothic"/>
          <w:lang w:eastAsia="ko-KR"/>
        </w:rPr>
      </w:pPr>
    </w:p>
    <w:p w:rsidR="00E12371" w:rsidRDefault="00E12371" w:rsidP="00F97979">
      <w:pPr>
        <w:pStyle w:val="Heading3"/>
        <w:rPr>
          <w:rFonts w:ascii="Calibri" w:hAnsi="Calibri"/>
          <w:sz w:val="22"/>
          <w:szCs w:val="22"/>
          <w:lang w:val="en-US" w:eastAsia="sv-SE"/>
        </w:rPr>
      </w:pPr>
      <w:bookmarkStart w:id="608" w:name="_Toc510012182"/>
      <w:r>
        <w:rPr>
          <w:lang w:val="en-US"/>
        </w:rPr>
        <w:t>7.16</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08"/>
    </w:p>
    <w:p w:rsidR="00E12371" w:rsidRPr="00FC1349" w:rsidRDefault="00E12371" w:rsidP="00F97979">
      <w:pPr>
        <w:pStyle w:val="Heading4"/>
        <w:ind w:left="0" w:firstLine="0"/>
        <w:rPr>
          <w:lang w:val="en-US"/>
        </w:rPr>
      </w:pPr>
      <w:bookmarkStart w:id="609" w:name="_Toc510012183"/>
      <w:r>
        <w:rPr>
          <w:lang w:val="en-US"/>
        </w:rPr>
        <w:t>7.16.1</w:t>
      </w:r>
      <w:r w:rsidRPr="00FC1349">
        <w:rPr>
          <w:rFonts w:hint="eastAsia"/>
          <w:lang w:val="en-US"/>
        </w:rPr>
        <w:t>.1</w:t>
      </w:r>
      <w:r w:rsidRPr="00FC1349">
        <w:rPr>
          <w:lang w:val="en-US"/>
        </w:rPr>
        <w:tab/>
        <w:t>Operating bands for CA</w:t>
      </w:r>
      <w:bookmarkEnd w:id="609"/>
    </w:p>
    <w:p w:rsidR="00E12371" w:rsidRDefault="00E12371" w:rsidP="00F97979">
      <w:pPr>
        <w:keepNext/>
        <w:keepLines/>
        <w:overflowPunct w:val="0"/>
        <w:autoSpaceDE w:val="0"/>
        <w:autoSpaceDN w:val="0"/>
        <w:adjustRightInd w:val="0"/>
        <w:spacing w:before="60" w:after="120"/>
        <w:jc w:val="center"/>
        <w:textAlignment w:val="baseline"/>
        <w:outlineLvl w:val="0"/>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16</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1A-42</w:t>
      </w:r>
      <w:r>
        <w:rPr>
          <w:rFonts w:ascii="Arial" w:hAnsi="Arial"/>
          <w:b/>
          <w:lang w:eastAsia="ja-JP"/>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7"/>
        <w:gridCol w:w="896"/>
        <w:gridCol w:w="1037"/>
        <w:gridCol w:w="317"/>
        <w:gridCol w:w="1037"/>
        <w:gridCol w:w="1037"/>
        <w:gridCol w:w="317"/>
        <w:gridCol w:w="1037"/>
        <w:gridCol w:w="1337"/>
      </w:tblGrid>
      <w:tr w:rsidR="00E12371" w:rsidRPr="00E33051" w:rsidTr="008A584E">
        <w:trPr>
          <w:trHeight w:val="212"/>
          <w:jc w:val="center"/>
        </w:trPr>
        <w:tc>
          <w:tcPr>
            <w:tcW w:w="0" w:type="auto"/>
            <w:vMerge w:val="restart"/>
          </w:tcPr>
          <w:p w:rsidR="00E12371" w:rsidRPr="00E33051" w:rsidRDefault="00E12371"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E33051">
              <w:rPr>
                <w:rFonts w:ascii="Arial" w:eastAsia="Times New Roman" w:hAnsi="Arial"/>
                <w:b/>
                <w:sz w:val="18"/>
                <w:lang w:val="en-US"/>
              </w:rPr>
              <w:t>E-UTRA</w:t>
            </w:r>
          </w:p>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 xml:space="preserve"> CA Band</w:t>
            </w:r>
          </w:p>
        </w:tc>
        <w:tc>
          <w:tcPr>
            <w:tcW w:w="0" w:type="auto"/>
            <w:vMerge w:val="restart"/>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E-UTRA</w:t>
            </w:r>
          </w:p>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Band</w:t>
            </w:r>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Uplink (UL) band</w:t>
            </w:r>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Downlink (DL) band</w:t>
            </w:r>
          </w:p>
        </w:tc>
        <w:tc>
          <w:tcPr>
            <w:tcW w:w="0" w:type="auto"/>
            <w:vMerge w:val="restart"/>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Duplex Mode</w:t>
            </w:r>
          </w:p>
        </w:tc>
      </w:tr>
      <w:tr w:rsidR="00E12371" w:rsidRPr="00E33051" w:rsidTr="008A584E">
        <w:trPr>
          <w:trHeight w:val="212"/>
          <w:jc w:val="center"/>
        </w:trPr>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BS receive / UE transmit</w:t>
            </w:r>
            <w:r w:rsidRPr="00E33051">
              <w:rPr>
                <w:rFonts w:ascii="Arial" w:eastAsia="Times New Roman" w:hAnsi="Arial"/>
                <w:b/>
                <w:sz w:val="18"/>
                <w:vertAlign w:val="superscript"/>
                <w:lang w:val="en-US"/>
              </w:rPr>
              <w:t>1</w:t>
            </w:r>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BS transmit / UE receive</w:t>
            </w:r>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E33051" w:rsidTr="008A584E">
        <w:trPr>
          <w:trHeight w:val="212"/>
          <w:jc w:val="center"/>
        </w:trPr>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F</w:t>
            </w:r>
            <w:r w:rsidRPr="00E33051">
              <w:rPr>
                <w:rFonts w:ascii="Arial" w:eastAsia="Times New Roman" w:hAnsi="Arial"/>
                <w:b/>
                <w:sz w:val="18"/>
                <w:vertAlign w:val="subscript"/>
                <w:lang w:val="en-US"/>
              </w:rPr>
              <w:t>UL_low</w:t>
            </w:r>
            <w:r w:rsidRPr="00E33051">
              <w:rPr>
                <w:rFonts w:ascii="Arial" w:eastAsia="Times New Roman" w:hAnsi="Arial"/>
                <w:b/>
                <w:sz w:val="18"/>
                <w:lang w:val="en-US"/>
              </w:rPr>
              <w:t xml:space="preserve">   –  F</w:t>
            </w:r>
            <w:r w:rsidRPr="00E33051">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F</w:t>
            </w:r>
            <w:r w:rsidRPr="00E33051">
              <w:rPr>
                <w:rFonts w:ascii="Arial" w:eastAsia="Times New Roman" w:hAnsi="Arial"/>
                <w:b/>
                <w:sz w:val="18"/>
                <w:vertAlign w:val="subscript"/>
                <w:lang w:val="en-US"/>
              </w:rPr>
              <w:t>DL_low</w:t>
            </w:r>
            <w:r w:rsidRPr="00E33051">
              <w:rPr>
                <w:rFonts w:ascii="Arial" w:eastAsia="Times New Roman" w:hAnsi="Arial"/>
                <w:b/>
                <w:sz w:val="18"/>
                <w:lang w:val="en-US"/>
              </w:rPr>
              <w:t xml:space="preserve">   –  F</w:t>
            </w:r>
            <w:r w:rsidRPr="00E33051">
              <w:rPr>
                <w:rFonts w:ascii="Arial" w:eastAsia="Times New Roman" w:hAnsi="Arial"/>
                <w:b/>
                <w:sz w:val="18"/>
                <w:vertAlign w:val="subscript"/>
                <w:lang w:val="en-US"/>
              </w:rPr>
              <w:t>DL_high</w:t>
            </w:r>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E33051" w:rsidTr="008A584E">
        <w:trPr>
          <w:trHeight w:val="212"/>
          <w:jc w:val="center"/>
        </w:trPr>
        <w:tc>
          <w:tcPr>
            <w:tcW w:w="0" w:type="auto"/>
            <w:vMerge w:val="restart"/>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eastAsia="Times New Roman" w:hAnsi="Arial"/>
                <w:sz w:val="18"/>
                <w:lang w:val="en-US"/>
              </w:rPr>
              <w:t>CA_</w:t>
            </w:r>
            <w:r w:rsidRPr="00E33051">
              <w:rPr>
                <w:rFonts w:ascii="Arial" w:hAnsi="Arial" w:hint="eastAsia"/>
                <w:sz w:val="18"/>
                <w:lang w:val="en-US" w:eastAsia="ja-JP"/>
              </w:rPr>
              <w:t>1A</w:t>
            </w:r>
            <w:r w:rsidRPr="00E33051">
              <w:rPr>
                <w:rFonts w:ascii="Arial" w:eastAsia="Times New Roman" w:hAnsi="Arial"/>
                <w:sz w:val="18"/>
                <w:lang w:val="en-US"/>
              </w:rPr>
              <w:t>-</w:t>
            </w:r>
            <w:r w:rsidRPr="00E33051">
              <w:rPr>
                <w:rFonts w:ascii="Arial" w:hAnsi="Arial" w:hint="eastAsia"/>
                <w:sz w:val="18"/>
                <w:lang w:val="en-US" w:eastAsia="ja-JP"/>
              </w:rPr>
              <w:t>42D</w:t>
            </w:r>
          </w:p>
        </w:tc>
        <w:tc>
          <w:tcPr>
            <w:tcW w:w="0" w:type="auto"/>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1</w:t>
            </w:r>
          </w:p>
        </w:tc>
        <w:tc>
          <w:tcPr>
            <w:tcW w:w="0" w:type="auto"/>
            <w:tcBorders>
              <w:right w:val="single" w:sz="4" w:space="0" w:color="auto"/>
            </w:tcBorders>
            <w:vAlign w:val="center"/>
          </w:tcPr>
          <w:p w:rsidR="00E12371" w:rsidRPr="00E33051" w:rsidRDefault="00E12371" w:rsidP="008A584E">
            <w:pPr>
              <w:pStyle w:val="TAR"/>
              <w:rPr>
                <w:rFonts w:cs="Arial"/>
              </w:rPr>
            </w:pPr>
            <w:r w:rsidRPr="00E33051">
              <w:rPr>
                <w:rFonts w:cs="Arial"/>
              </w:rPr>
              <w:t>1</w:t>
            </w:r>
            <w:r w:rsidRPr="00E33051">
              <w:rPr>
                <w:rFonts w:cs="Arial" w:hint="eastAsia"/>
                <w:lang w:eastAsia="ja-JP"/>
              </w:rPr>
              <w:t>920</w:t>
            </w:r>
            <w:r w:rsidRPr="00E33051">
              <w:rPr>
                <w:rFonts w:cs="Arial"/>
              </w:rPr>
              <w:t xml:space="preserve"> MHz</w:t>
            </w:r>
          </w:p>
        </w:tc>
        <w:tc>
          <w:tcPr>
            <w:tcW w:w="0" w:type="auto"/>
            <w:tcBorders>
              <w:left w:val="single" w:sz="4" w:space="0" w:color="auto"/>
              <w:right w:val="single" w:sz="4" w:space="0" w:color="auto"/>
            </w:tcBorders>
          </w:tcPr>
          <w:p w:rsidR="00E12371" w:rsidRPr="00E33051" w:rsidRDefault="00E12371" w:rsidP="008A584E">
            <w:pPr>
              <w:pStyle w:val="TAC"/>
              <w:rPr>
                <w:rFonts w:cs="Arial"/>
              </w:rPr>
            </w:pPr>
            <w:r w:rsidRPr="00E33051">
              <w:rPr>
                <w:rFonts w:cs="Arial"/>
              </w:rPr>
              <w:t>–</w:t>
            </w:r>
          </w:p>
        </w:tc>
        <w:tc>
          <w:tcPr>
            <w:tcW w:w="0" w:type="auto"/>
            <w:tcBorders>
              <w:left w:val="single" w:sz="4" w:space="0" w:color="auto"/>
            </w:tcBorders>
            <w:vAlign w:val="center"/>
          </w:tcPr>
          <w:p w:rsidR="00E12371" w:rsidRPr="00E33051" w:rsidRDefault="00E12371" w:rsidP="008A584E">
            <w:pPr>
              <w:pStyle w:val="TAL"/>
              <w:rPr>
                <w:rFonts w:cs="Arial"/>
              </w:rPr>
            </w:pPr>
            <w:r w:rsidRPr="00E33051">
              <w:rPr>
                <w:rFonts w:cs="Arial"/>
              </w:rPr>
              <w:t>1</w:t>
            </w:r>
            <w:r w:rsidRPr="00E33051">
              <w:rPr>
                <w:rFonts w:cs="Arial" w:hint="eastAsia"/>
                <w:lang w:eastAsia="ja-JP"/>
              </w:rPr>
              <w:t>980</w:t>
            </w:r>
            <w:r w:rsidRPr="00E33051">
              <w:rPr>
                <w:rFonts w:cs="Arial"/>
              </w:rPr>
              <w:t xml:space="preserve"> MHz</w:t>
            </w:r>
          </w:p>
        </w:tc>
        <w:tc>
          <w:tcPr>
            <w:tcW w:w="0" w:type="auto"/>
            <w:tcBorders>
              <w:right w:val="single" w:sz="4" w:space="0" w:color="auto"/>
            </w:tcBorders>
            <w:vAlign w:val="center"/>
          </w:tcPr>
          <w:p w:rsidR="00E12371" w:rsidRPr="00E33051" w:rsidRDefault="00E12371" w:rsidP="008A584E">
            <w:pPr>
              <w:pStyle w:val="TAR"/>
              <w:rPr>
                <w:rFonts w:cs="Arial"/>
              </w:rPr>
            </w:pPr>
            <w:r w:rsidRPr="00E33051">
              <w:rPr>
                <w:rFonts w:cs="Arial" w:hint="eastAsia"/>
                <w:lang w:eastAsia="ja-JP"/>
              </w:rPr>
              <w:t>2110</w:t>
            </w:r>
            <w:r w:rsidRPr="00E33051">
              <w:rPr>
                <w:rFonts w:cs="Arial"/>
              </w:rPr>
              <w:t xml:space="preserve"> MHz</w:t>
            </w:r>
          </w:p>
        </w:tc>
        <w:tc>
          <w:tcPr>
            <w:tcW w:w="0" w:type="auto"/>
            <w:tcBorders>
              <w:left w:val="single" w:sz="4" w:space="0" w:color="auto"/>
              <w:right w:val="single" w:sz="4" w:space="0" w:color="auto"/>
            </w:tcBorders>
          </w:tcPr>
          <w:p w:rsidR="00E12371" w:rsidRPr="00E33051" w:rsidRDefault="00E12371" w:rsidP="008A584E">
            <w:pPr>
              <w:pStyle w:val="TAC"/>
              <w:rPr>
                <w:rFonts w:cs="Arial"/>
              </w:rPr>
            </w:pPr>
            <w:r w:rsidRPr="00E33051">
              <w:rPr>
                <w:rFonts w:cs="Arial"/>
              </w:rPr>
              <w:t>–</w:t>
            </w:r>
          </w:p>
        </w:tc>
        <w:tc>
          <w:tcPr>
            <w:tcW w:w="0" w:type="auto"/>
            <w:tcBorders>
              <w:left w:val="single" w:sz="4" w:space="0" w:color="auto"/>
            </w:tcBorders>
            <w:vAlign w:val="center"/>
          </w:tcPr>
          <w:p w:rsidR="00E12371" w:rsidRPr="00E33051" w:rsidRDefault="00E12371" w:rsidP="008A584E">
            <w:pPr>
              <w:pStyle w:val="TAL"/>
              <w:rPr>
                <w:rFonts w:cs="Arial"/>
              </w:rPr>
            </w:pPr>
            <w:r w:rsidRPr="00E33051">
              <w:rPr>
                <w:rFonts w:cs="Arial" w:hint="eastAsia"/>
                <w:lang w:eastAsia="ja-JP"/>
              </w:rPr>
              <w:t>2170</w:t>
            </w:r>
            <w:r w:rsidRPr="00E33051">
              <w:rPr>
                <w:rFonts w:cs="Arial"/>
              </w:rPr>
              <w:t xml:space="preserve"> MHz</w:t>
            </w:r>
          </w:p>
        </w:tc>
        <w:tc>
          <w:tcPr>
            <w:tcW w:w="0" w:type="auto"/>
            <w:vAlign w:val="center"/>
          </w:tcPr>
          <w:p w:rsidR="00E12371" w:rsidRPr="00E33051" w:rsidRDefault="00E12371" w:rsidP="008A584E">
            <w:pPr>
              <w:pStyle w:val="TAC"/>
              <w:rPr>
                <w:rFonts w:cs="Arial"/>
              </w:rPr>
            </w:pPr>
            <w:r w:rsidRPr="00E33051">
              <w:rPr>
                <w:rFonts w:cs="Arial"/>
              </w:rPr>
              <w:t>FDD</w:t>
            </w:r>
          </w:p>
        </w:tc>
      </w:tr>
      <w:tr w:rsidR="00E12371" w:rsidRPr="00E33051" w:rsidTr="008A584E">
        <w:trPr>
          <w:trHeight w:val="212"/>
          <w:jc w:val="center"/>
        </w:trPr>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42</w:t>
            </w:r>
          </w:p>
        </w:tc>
        <w:tc>
          <w:tcPr>
            <w:tcW w:w="0" w:type="auto"/>
            <w:tcBorders>
              <w:right w:val="single" w:sz="4" w:space="0" w:color="auto"/>
            </w:tcBorders>
            <w:vAlign w:val="center"/>
          </w:tcPr>
          <w:p w:rsidR="00E12371" w:rsidRPr="00E33051" w:rsidRDefault="00E12371" w:rsidP="008A584E">
            <w:pPr>
              <w:pStyle w:val="TAR"/>
            </w:pPr>
            <w:r w:rsidRPr="00E33051">
              <w:rPr>
                <w:rFonts w:hint="eastAsia"/>
                <w:lang w:eastAsia="ja-JP"/>
              </w:rPr>
              <w:t>3400</w:t>
            </w:r>
            <w:r w:rsidRPr="00E33051">
              <w:t xml:space="preserve"> MHz</w:t>
            </w:r>
          </w:p>
        </w:tc>
        <w:tc>
          <w:tcPr>
            <w:tcW w:w="0" w:type="auto"/>
            <w:tcBorders>
              <w:left w:val="single" w:sz="4" w:space="0" w:color="auto"/>
              <w:right w:val="single" w:sz="4" w:space="0" w:color="auto"/>
            </w:tcBorders>
            <w:vAlign w:val="center"/>
          </w:tcPr>
          <w:p w:rsidR="00E12371" w:rsidRPr="00E33051" w:rsidRDefault="00E12371" w:rsidP="008A584E">
            <w:pPr>
              <w:pStyle w:val="TAC"/>
            </w:pPr>
            <w:r w:rsidRPr="00E33051">
              <w:t>–</w:t>
            </w:r>
          </w:p>
        </w:tc>
        <w:tc>
          <w:tcPr>
            <w:tcW w:w="0" w:type="auto"/>
            <w:tcBorders>
              <w:left w:val="single" w:sz="4" w:space="0" w:color="auto"/>
            </w:tcBorders>
            <w:vAlign w:val="center"/>
          </w:tcPr>
          <w:p w:rsidR="00E12371" w:rsidRPr="00E33051" w:rsidRDefault="00E12371" w:rsidP="008A584E">
            <w:pPr>
              <w:pStyle w:val="TAL"/>
            </w:pPr>
            <w:r w:rsidRPr="00E33051">
              <w:rPr>
                <w:rFonts w:hint="eastAsia"/>
                <w:lang w:eastAsia="ja-JP"/>
              </w:rPr>
              <w:t>3600</w:t>
            </w:r>
            <w:r w:rsidRPr="00E33051">
              <w:t xml:space="preserve"> MHz</w:t>
            </w:r>
          </w:p>
        </w:tc>
        <w:tc>
          <w:tcPr>
            <w:tcW w:w="0" w:type="auto"/>
            <w:tcBorders>
              <w:right w:val="single" w:sz="4" w:space="0" w:color="auto"/>
            </w:tcBorders>
            <w:vAlign w:val="center"/>
          </w:tcPr>
          <w:p w:rsidR="00E12371" w:rsidRPr="00E33051" w:rsidRDefault="00E12371" w:rsidP="008A584E">
            <w:pPr>
              <w:pStyle w:val="TAR"/>
            </w:pPr>
            <w:r w:rsidRPr="00E33051">
              <w:rPr>
                <w:rFonts w:hint="eastAsia"/>
                <w:lang w:eastAsia="ja-JP"/>
              </w:rPr>
              <w:t>3400</w:t>
            </w:r>
            <w:r w:rsidRPr="00E33051">
              <w:t xml:space="preserve"> MHz</w:t>
            </w:r>
          </w:p>
        </w:tc>
        <w:tc>
          <w:tcPr>
            <w:tcW w:w="0" w:type="auto"/>
            <w:tcBorders>
              <w:left w:val="single" w:sz="4" w:space="0" w:color="auto"/>
              <w:right w:val="single" w:sz="4" w:space="0" w:color="auto"/>
            </w:tcBorders>
            <w:vAlign w:val="center"/>
          </w:tcPr>
          <w:p w:rsidR="00E12371" w:rsidRPr="00E33051" w:rsidRDefault="00E12371" w:rsidP="008A584E">
            <w:pPr>
              <w:pStyle w:val="TAC"/>
            </w:pPr>
            <w:r w:rsidRPr="00E33051">
              <w:t>–</w:t>
            </w:r>
          </w:p>
        </w:tc>
        <w:tc>
          <w:tcPr>
            <w:tcW w:w="0" w:type="auto"/>
            <w:tcBorders>
              <w:left w:val="single" w:sz="4" w:space="0" w:color="auto"/>
            </w:tcBorders>
            <w:vAlign w:val="center"/>
          </w:tcPr>
          <w:p w:rsidR="00E12371" w:rsidRPr="00E33051" w:rsidRDefault="00E12371" w:rsidP="008A584E">
            <w:pPr>
              <w:pStyle w:val="TAL"/>
            </w:pPr>
            <w:r w:rsidRPr="00E33051">
              <w:rPr>
                <w:rFonts w:hint="eastAsia"/>
                <w:lang w:eastAsia="ja-JP"/>
              </w:rPr>
              <w:t>3600</w:t>
            </w:r>
            <w:r w:rsidRPr="00E33051">
              <w:t xml:space="preserve"> MHz</w:t>
            </w:r>
          </w:p>
        </w:tc>
        <w:tc>
          <w:tcPr>
            <w:tcW w:w="0" w:type="auto"/>
          </w:tcPr>
          <w:p w:rsidR="00E12371" w:rsidRPr="00E33051" w:rsidRDefault="00E12371" w:rsidP="008A584E">
            <w:pPr>
              <w:pStyle w:val="TAC"/>
              <w:rPr>
                <w:rFonts w:cs="Arial"/>
                <w:lang w:eastAsia="ja-JP"/>
              </w:rPr>
            </w:pPr>
            <w:r w:rsidRPr="00E33051">
              <w:rPr>
                <w:rFonts w:cs="Arial" w:hint="eastAsia"/>
                <w:lang w:eastAsia="ja-JP"/>
              </w:rPr>
              <w:t>TDD</w:t>
            </w:r>
          </w:p>
        </w:tc>
      </w:tr>
    </w:tbl>
    <w:p w:rsidR="00E12371" w:rsidRPr="007A40C9" w:rsidRDefault="00E12371" w:rsidP="00E12371"/>
    <w:p w:rsidR="00E12371" w:rsidRPr="00883E7C" w:rsidRDefault="00E12371" w:rsidP="00F97979">
      <w:pPr>
        <w:pStyle w:val="Heading4"/>
        <w:ind w:left="0" w:firstLine="0"/>
        <w:rPr>
          <w:rFonts w:eastAsia="Malgun Gothic"/>
          <w:lang w:val="en-US" w:eastAsia="ko-KR"/>
        </w:rPr>
      </w:pPr>
      <w:bookmarkStart w:id="610" w:name="_Toc510012184"/>
      <w:r>
        <w:rPr>
          <w:lang w:val="en-US"/>
        </w:rPr>
        <w:t>7.16.1</w:t>
      </w:r>
      <w:r w:rsidRPr="00DB3DEB">
        <w:rPr>
          <w:rFonts w:eastAsia="Malgun Gothic" w:hint="eastAsia"/>
          <w:lang w:val="en-US" w:eastAsia="ko-KR"/>
        </w:rPr>
        <w:t>.</w:t>
      </w:r>
      <w:r>
        <w:rPr>
          <w:rFonts w:eastAsia="Malgun Gothic"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610"/>
    </w:p>
    <w:p w:rsidR="00E12371" w:rsidRPr="0064134F" w:rsidRDefault="00E12371" w:rsidP="00F97979">
      <w:pPr>
        <w:keepNext/>
        <w:keepLines/>
        <w:overflowPunct w:val="0"/>
        <w:autoSpaceDE w:val="0"/>
        <w:autoSpaceDN w:val="0"/>
        <w:adjustRightInd w:val="0"/>
        <w:spacing w:before="60" w:after="120"/>
        <w:jc w:val="center"/>
        <w:textAlignment w:val="baseline"/>
        <w:outlineLvl w:val="0"/>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16.</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1A-42</w:t>
      </w:r>
      <w:r>
        <w:rPr>
          <w:rFonts w:ascii="Arial" w:hAnsi="Arial"/>
          <w:b/>
          <w:lang w:eastAsia="ja-JP"/>
        </w:rPr>
        <w:t>D</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1"/>
        <w:gridCol w:w="1466"/>
        <w:gridCol w:w="847"/>
        <w:gridCol w:w="760"/>
        <w:gridCol w:w="742"/>
        <w:gridCol w:w="707"/>
        <w:gridCol w:w="672"/>
        <w:gridCol w:w="748"/>
        <w:gridCol w:w="7"/>
        <w:gridCol w:w="782"/>
        <w:gridCol w:w="1187"/>
        <w:gridCol w:w="1287"/>
        <w:gridCol w:w="8"/>
      </w:tblGrid>
      <w:tr w:rsidR="003126AA" w:rsidRPr="00E33051" w:rsidTr="008A584E">
        <w:trPr>
          <w:jc w:val="center"/>
        </w:trPr>
        <w:tc>
          <w:tcPr>
            <w:tcW w:w="10864" w:type="dxa"/>
            <w:gridSpan w:val="13"/>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E-UTRA CA configuration / Bandwidth combination set</w:t>
            </w:r>
          </w:p>
        </w:tc>
      </w:tr>
      <w:tr w:rsidR="003126AA" w:rsidRPr="00E33051" w:rsidTr="003126AA">
        <w:trPr>
          <w:gridAfter w:val="1"/>
          <w:wAfter w:w="8" w:type="dxa"/>
          <w:jc w:val="center"/>
        </w:trPr>
        <w:tc>
          <w:tcPr>
            <w:tcW w:w="1651"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E-UTRA CA Configuration</w:t>
            </w:r>
          </w:p>
        </w:tc>
        <w:tc>
          <w:tcPr>
            <w:tcW w:w="1466" w:type="dxa"/>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b/>
                <w:sz w:val="18"/>
                <w:lang w:eastAsia="ja-JP"/>
              </w:rPr>
            </w:pPr>
          </w:p>
          <w:p w:rsidR="003126AA" w:rsidRPr="00E33051" w:rsidRDefault="003126AA" w:rsidP="008A584E">
            <w:pPr>
              <w:keepNext/>
              <w:keepLines/>
              <w:overflowPunct w:val="0"/>
              <w:autoSpaceDE w:val="0"/>
              <w:autoSpaceDN w:val="0"/>
              <w:adjustRightInd w:val="0"/>
              <w:spacing w:after="0"/>
              <w:jc w:val="center"/>
              <w:textAlignment w:val="baseline"/>
              <w:rPr>
                <w:rFonts w:ascii="Arial" w:hAnsi="Arial"/>
                <w:b/>
                <w:sz w:val="18"/>
                <w:lang w:eastAsia="ja-JP"/>
              </w:rPr>
            </w:pPr>
            <w:r w:rsidRPr="00E33051">
              <w:rPr>
                <w:rFonts w:ascii="Arial" w:eastAsia="Times New Roman" w:hAnsi="Arial" w:hint="eastAsia"/>
                <w:b/>
                <w:sz w:val="18"/>
              </w:rPr>
              <w:t>Uplink CA configurations</w:t>
            </w:r>
          </w:p>
        </w:tc>
        <w:tc>
          <w:tcPr>
            <w:tcW w:w="84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E-UTRA Bands</w:t>
            </w:r>
          </w:p>
        </w:tc>
        <w:tc>
          <w:tcPr>
            <w:tcW w:w="760"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1.4 MHz</w:t>
            </w:r>
          </w:p>
        </w:tc>
        <w:tc>
          <w:tcPr>
            <w:tcW w:w="742"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3 MHz</w:t>
            </w:r>
          </w:p>
        </w:tc>
        <w:tc>
          <w:tcPr>
            <w:tcW w:w="70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5 MHz</w:t>
            </w:r>
          </w:p>
        </w:tc>
        <w:tc>
          <w:tcPr>
            <w:tcW w:w="672"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10 MHz</w:t>
            </w:r>
          </w:p>
        </w:tc>
        <w:tc>
          <w:tcPr>
            <w:tcW w:w="755" w:type="dxa"/>
            <w:gridSpan w:val="2"/>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15 MHz</w:t>
            </w:r>
          </w:p>
        </w:tc>
        <w:tc>
          <w:tcPr>
            <w:tcW w:w="782"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20 MHz</w:t>
            </w:r>
          </w:p>
        </w:tc>
        <w:tc>
          <w:tcPr>
            <w:tcW w:w="118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Maximum aggregated bandwidth</w:t>
            </w:r>
          </w:p>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[MHz]</w:t>
            </w:r>
          </w:p>
        </w:tc>
        <w:tc>
          <w:tcPr>
            <w:tcW w:w="128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Bandwidth combination set</w:t>
            </w:r>
          </w:p>
        </w:tc>
      </w:tr>
      <w:tr w:rsidR="003126AA" w:rsidRPr="00E33051" w:rsidTr="003126AA">
        <w:trPr>
          <w:gridAfter w:val="1"/>
          <w:wAfter w:w="8" w:type="dxa"/>
          <w:trHeight w:val="223"/>
          <w:jc w:val="center"/>
        </w:trPr>
        <w:tc>
          <w:tcPr>
            <w:tcW w:w="1651"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eastAsia="Times New Roman" w:hAnsi="Arial"/>
                <w:sz w:val="18"/>
                <w:lang w:val="en-US"/>
              </w:rPr>
              <w:t>CA_</w:t>
            </w:r>
            <w:r w:rsidRPr="00E33051">
              <w:rPr>
                <w:rFonts w:ascii="Arial" w:eastAsia="Times New Roman" w:hAnsi="Arial" w:hint="eastAsia"/>
                <w:sz w:val="18"/>
                <w:lang w:val="en-US"/>
              </w:rPr>
              <w:t>1A</w:t>
            </w:r>
            <w:r w:rsidRPr="00E33051">
              <w:rPr>
                <w:rFonts w:ascii="Arial" w:eastAsia="Times New Roman" w:hAnsi="Arial"/>
                <w:sz w:val="18"/>
                <w:lang w:val="en-US"/>
              </w:rPr>
              <w:t>-</w:t>
            </w:r>
            <w:r w:rsidRPr="00E33051">
              <w:rPr>
                <w:rFonts w:ascii="Arial" w:hAnsi="Arial" w:hint="eastAsia"/>
                <w:sz w:val="18"/>
                <w:lang w:val="en-US" w:eastAsia="ja-JP"/>
              </w:rPr>
              <w:t>42D</w:t>
            </w:r>
          </w:p>
        </w:tc>
        <w:tc>
          <w:tcPr>
            <w:tcW w:w="1466"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eastAsia="Times New Roman" w:hAnsi="Arial"/>
                <w:sz w:val="18"/>
                <w:lang w:val="en-US"/>
              </w:rPr>
              <w:t>CA_</w:t>
            </w:r>
            <w:r w:rsidRPr="00E33051">
              <w:rPr>
                <w:rFonts w:ascii="Arial" w:eastAsia="Times New Roman" w:hAnsi="Arial" w:hint="eastAsia"/>
                <w:sz w:val="18"/>
                <w:lang w:val="en-US"/>
              </w:rPr>
              <w:t>1A</w:t>
            </w:r>
            <w:r w:rsidRPr="00E33051">
              <w:rPr>
                <w:rFonts w:ascii="Arial" w:eastAsia="Times New Roman" w:hAnsi="Arial"/>
                <w:sz w:val="18"/>
                <w:lang w:val="en-US"/>
              </w:rPr>
              <w:t>-</w:t>
            </w:r>
            <w:r w:rsidRPr="00E33051">
              <w:rPr>
                <w:rFonts w:ascii="Arial" w:eastAsia="Times New Roman" w:hAnsi="Arial" w:hint="eastAsia"/>
                <w:sz w:val="18"/>
                <w:lang w:val="en-US"/>
              </w:rPr>
              <w:t>42A</w:t>
            </w:r>
          </w:p>
        </w:tc>
        <w:tc>
          <w:tcPr>
            <w:tcW w:w="847"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1</w:t>
            </w:r>
          </w:p>
        </w:tc>
        <w:tc>
          <w:tcPr>
            <w:tcW w:w="760"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 xml:space="preserve"> </w:t>
            </w:r>
          </w:p>
        </w:tc>
        <w:tc>
          <w:tcPr>
            <w:tcW w:w="742"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 xml:space="preserve"> </w:t>
            </w:r>
          </w:p>
        </w:tc>
        <w:tc>
          <w:tcPr>
            <w:tcW w:w="707"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Yes</w:t>
            </w:r>
          </w:p>
        </w:tc>
        <w:tc>
          <w:tcPr>
            <w:tcW w:w="672"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Yes</w:t>
            </w:r>
          </w:p>
        </w:tc>
        <w:tc>
          <w:tcPr>
            <w:tcW w:w="748"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Yes</w:t>
            </w:r>
          </w:p>
        </w:tc>
        <w:tc>
          <w:tcPr>
            <w:tcW w:w="789" w:type="dxa"/>
            <w:gridSpan w:val="2"/>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Yes</w:t>
            </w:r>
          </w:p>
        </w:tc>
        <w:tc>
          <w:tcPr>
            <w:tcW w:w="1187"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80</w:t>
            </w:r>
          </w:p>
        </w:tc>
        <w:tc>
          <w:tcPr>
            <w:tcW w:w="1287"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33051">
              <w:rPr>
                <w:rFonts w:ascii="Arial" w:eastAsia="Times New Roman" w:hAnsi="Arial" w:hint="eastAsia"/>
                <w:sz w:val="18"/>
                <w:lang w:val="en-US"/>
              </w:rPr>
              <w:t>0</w:t>
            </w:r>
          </w:p>
        </w:tc>
      </w:tr>
      <w:tr w:rsidR="003126AA" w:rsidRPr="00E33051" w:rsidTr="008A584E">
        <w:trPr>
          <w:gridAfter w:val="1"/>
          <w:wAfter w:w="8" w:type="dxa"/>
          <w:trHeight w:val="223"/>
          <w:jc w:val="center"/>
        </w:trPr>
        <w:tc>
          <w:tcPr>
            <w:tcW w:w="1651" w:type="dxa"/>
            <w:vMerge/>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42</w:t>
            </w:r>
          </w:p>
        </w:tc>
        <w:tc>
          <w:tcPr>
            <w:tcW w:w="4418" w:type="dxa"/>
            <w:gridSpan w:val="7"/>
            <w:shd w:val="clear" w:color="auto" w:fill="auto"/>
            <w:vAlign w:val="center"/>
          </w:tcPr>
          <w:p w:rsidR="003126AA" w:rsidRPr="00E33051" w:rsidRDefault="003126AA" w:rsidP="008A584E">
            <w:pPr>
              <w:pStyle w:val="TAC"/>
              <w:rPr>
                <w:lang w:val="en-US" w:eastAsia="ja-JP"/>
              </w:rPr>
            </w:pPr>
            <w:r w:rsidRPr="00E33051">
              <w:rPr>
                <w:rFonts w:eastAsia="Malgun Gothic" w:cs="Arial" w:hint="eastAsia"/>
                <w:lang w:eastAsia="ko-KR"/>
              </w:rPr>
              <w:t>See CA_42A-42</w:t>
            </w:r>
            <w:r w:rsidRPr="00E33051">
              <w:rPr>
                <w:rFonts w:cs="Arial" w:hint="eastAsia"/>
                <w:lang w:eastAsia="ja-JP"/>
              </w:rPr>
              <w:t>C</w:t>
            </w:r>
            <w:r w:rsidRPr="00E33051">
              <w:rPr>
                <w:rFonts w:eastAsia="Malgun Gothic" w:cs="Arial" w:hint="eastAsia"/>
                <w:lang w:eastAsia="ko-KR"/>
              </w:rPr>
              <w:t xml:space="preserve"> Bandwidth Combination Set 0 in Table 5.6A.1-</w:t>
            </w:r>
            <w:r w:rsidRPr="00E33051">
              <w:rPr>
                <w:rFonts w:cs="Arial" w:hint="eastAsia"/>
                <w:lang w:eastAsia="ja-JP"/>
              </w:rPr>
              <w:t>1</w:t>
            </w:r>
            <w:r w:rsidRPr="00E33051">
              <w:rPr>
                <w:rFonts w:eastAsia="Malgun Gothic" w:cs="Arial" w:hint="eastAsia"/>
                <w:lang w:eastAsia="ko-KR"/>
              </w:rPr>
              <w:t xml:space="preserve"> of TS36.101</w:t>
            </w:r>
          </w:p>
        </w:tc>
        <w:tc>
          <w:tcPr>
            <w:tcW w:w="1187" w:type="dxa"/>
            <w:vMerge/>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E12371" w:rsidRPr="003126AA" w:rsidRDefault="00E12371" w:rsidP="00E12371">
      <w:pPr>
        <w:rPr>
          <w:rFonts w:eastAsia="Malgun Gothic"/>
          <w:lang w:eastAsia="ko-KR"/>
        </w:rPr>
      </w:pPr>
    </w:p>
    <w:p w:rsidR="00E12371" w:rsidRPr="00FC1349" w:rsidRDefault="00E12371" w:rsidP="00F97979">
      <w:pPr>
        <w:pStyle w:val="Heading4"/>
        <w:ind w:left="0" w:firstLine="0"/>
        <w:rPr>
          <w:lang w:val="en-US"/>
        </w:rPr>
      </w:pPr>
      <w:bookmarkStart w:id="611" w:name="_Toc510012185"/>
      <w:r>
        <w:rPr>
          <w:lang w:val="en-US"/>
        </w:rPr>
        <w:t>7.16</w:t>
      </w:r>
      <w:r w:rsidRPr="00725D82">
        <w:rPr>
          <w:lang w:val="en-US"/>
        </w:rPr>
        <w:t>.</w:t>
      </w:r>
      <w:r w:rsidRPr="00FC1349">
        <w:rPr>
          <w:rFonts w:hint="eastAsia"/>
          <w:lang w:val="en-US"/>
        </w:rPr>
        <w:t>1.</w:t>
      </w:r>
      <w:r>
        <w:rPr>
          <w:lang w:val="en-US"/>
        </w:rPr>
        <w:t>3</w:t>
      </w:r>
      <w:r w:rsidRPr="00FC1349">
        <w:rPr>
          <w:lang w:val="en-US"/>
        </w:rPr>
        <w:tab/>
        <w:t>Co-existence studies</w:t>
      </w:r>
      <w:r>
        <w:rPr>
          <w:rFonts w:hint="eastAsia"/>
          <w:lang w:val="en-US"/>
        </w:rPr>
        <w:t xml:space="preserve"> for LTE-A UL CA_1A-42</w:t>
      </w:r>
      <w:r w:rsidRPr="00FC1349">
        <w:rPr>
          <w:rFonts w:hint="eastAsia"/>
          <w:lang w:val="en-US"/>
        </w:rPr>
        <w:t>A and DL CA_1A-</w:t>
      </w:r>
      <w:r>
        <w:rPr>
          <w:lang w:val="en-US"/>
        </w:rPr>
        <w:t>42D</w:t>
      </w:r>
      <w:bookmarkEnd w:id="611"/>
    </w:p>
    <w:p w:rsidR="00E12371" w:rsidRDefault="00E12371" w:rsidP="00E12371">
      <w:pPr>
        <w:rPr>
          <w:rFonts w:eastAsia="Malgun Gothic"/>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E12371" w:rsidRDefault="00E12371" w:rsidP="00F97979">
      <w:pPr>
        <w:pStyle w:val="Heading4"/>
        <w:ind w:left="0" w:firstLine="0"/>
        <w:rPr>
          <w:lang w:val="en-US"/>
        </w:rPr>
      </w:pPr>
      <w:bookmarkStart w:id="612" w:name="_Toc510012186"/>
      <w:r>
        <w:rPr>
          <w:lang w:val="en-US"/>
        </w:rPr>
        <w:t>7.16</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612"/>
    </w:p>
    <w:p w:rsidR="00E12371" w:rsidRDefault="00E12371" w:rsidP="00E12371">
      <w:pPr>
        <w:rPr>
          <w:lang w:val="en-US"/>
        </w:rPr>
      </w:pPr>
      <w:r>
        <w:rPr>
          <w:rFonts w:hint="eastAsia"/>
          <w:lang w:eastAsia="ja-JP"/>
        </w:rPr>
        <w:t>As with 7.1</w:t>
      </w:r>
      <w:r>
        <w:rPr>
          <w:lang w:eastAsia="ja-JP"/>
        </w:rPr>
        <w:t>6</w:t>
      </w:r>
      <w:r>
        <w:rPr>
          <w:rFonts w:hint="eastAsia"/>
          <w:lang w:eastAsia="ja-JP"/>
        </w:rPr>
        <w:t>.1</w:t>
      </w:r>
      <w:r w:rsidRPr="0064134F">
        <w:rPr>
          <w:rFonts w:hint="eastAsia"/>
          <w:lang w:eastAsia="ja-JP"/>
        </w:rPr>
        <w:t>.3</w:t>
      </w:r>
      <w:r>
        <w:rPr>
          <w:lang w:eastAsia="ja-JP"/>
        </w:rPr>
        <w:t>,</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3126AA" w:rsidRDefault="003126AA" w:rsidP="00E12371">
      <w:pPr>
        <w:rPr>
          <w:lang w:val="en-US"/>
        </w:rPr>
      </w:pPr>
    </w:p>
    <w:p w:rsidR="003126AA" w:rsidRPr="00DB3DEB" w:rsidRDefault="003126AA" w:rsidP="00F97979">
      <w:pPr>
        <w:pStyle w:val="Heading2"/>
        <w:tabs>
          <w:tab w:val="left" w:pos="0"/>
        </w:tabs>
        <w:ind w:left="0" w:firstLine="0"/>
        <w:rPr>
          <w:rFonts w:eastAsia="Malgun Gothic"/>
          <w:lang w:eastAsia="ko-KR"/>
        </w:rPr>
      </w:pPr>
      <w:bookmarkStart w:id="613" w:name="_Toc510012187"/>
      <w:r>
        <w:t>7.17</w:t>
      </w:r>
      <w:r w:rsidRPr="00F00C5E">
        <w:rPr>
          <w:rFonts w:ascii="Calibri" w:hAnsi="Calibri"/>
          <w:sz w:val="22"/>
          <w:szCs w:val="22"/>
          <w:lang w:val="en-US" w:eastAsia="sv-SE"/>
        </w:rPr>
        <w:tab/>
      </w:r>
      <w:r>
        <w:t>LTE Advanced Carrier Aggregation</w:t>
      </w:r>
      <w:r w:rsidRPr="00DB3DEB">
        <w:rPr>
          <w:rFonts w:eastAsia="Malgun Gothic" w:hint="eastAsia"/>
          <w:lang w:eastAsia="ko-KR"/>
        </w:rPr>
        <w:t xml:space="preserve">: </w:t>
      </w:r>
      <w:r w:rsidRPr="00883E7C">
        <w:rPr>
          <w:rFonts w:eastAsia="Malgun Gothic" w:hint="eastAsia"/>
          <w:lang w:eastAsia="ko-KR"/>
        </w:rPr>
        <w:t xml:space="preserve">Band </w:t>
      </w:r>
      <w:r>
        <w:rPr>
          <w:rFonts w:eastAsia="Malgun Gothic"/>
          <w:lang w:eastAsia="ko-KR"/>
        </w:rPr>
        <w:t>3</w:t>
      </w:r>
      <w:r>
        <w:t xml:space="preserve"> and Band 3 and Band 19 and Band 21 </w:t>
      </w:r>
      <w:r w:rsidRPr="00DB3DEB">
        <w:rPr>
          <w:rFonts w:eastAsia="Malgun Gothic" w:hint="eastAsia"/>
          <w:lang w:eastAsia="ko-KR"/>
        </w:rPr>
        <w:t>with 2</w:t>
      </w:r>
      <w:r>
        <w:t xml:space="preserve"> UL</w:t>
      </w:r>
      <w:r w:rsidRPr="00DB3DEB">
        <w:rPr>
          <w:rFonts w:eastAsia="Malgun Gothic" w:hint="eastAsia"/>
          <w:lang w:eastAsia="ko-KR"/>
        </w:rPr>
        <w:t>s</w:t>
      </w:r>
      <w:bookmarkEnd w:id="613"/>
    </w:p>
    <w:p w:rsidR="003126AA" w:rsidRPr="00DB3DEB" w:rsidRDefault="003126AA" w:rsidP="003126AA">
      <w:pPr>
        <w:rPr>
          <w:rFonts w:eastAsia="Malgun Gothic"/>
          <w:lang w:eastAsia="ko-KR"/>
        </w:rPr>
      </w:pPr>
    </w:p>
    <w:p w:rsidR="003126AA" w:rsidRDefault="003126AA" w:rsidP="00F97979">
      <w:pPr>
        <w:pStyle w:val="Heading3"/>
        <w:rPr>
          <w:rFonts w:ascii="Calibri" w:hAnsi="Calibri"/>
          <w:sz w:val="22"/>
          <w:szCs w:val="22"/>
          <w:lang w:val="en-US" w:eastAsia="sv-SE"/>
        </w:rPr>
      </w:pPr>
      <w:bookmarkStart w:id="614" w:name="_Toc510012188"/>
      <w:r>
        <w:rPr>
          <w:lang w:val="en-US"/>
        </w:rPr>
        <w:lastRenderedPageBreak/>
        <w:t>7.17</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14"/>
    </w:p>
    <w:p w:rsidR="003126AA" w:rsidRPr="00FC1349" w:rsidRDefault="003126AA" w:rsidP="00F97979">
      <w:pPr>
        <w:pStyle w:val="Heading4"/>
        <w:ind w:left="0" w:firstLine="0"/>
        <w:rPr>
          <w:lang w:val="en-US"/>
        </w:rPr>
      </w:pPr>
      <w:bookmarkStart w:id="615" w:name="_Toc510012189"/>
      <w:r>
        <w:rPr>
          <w:lang w:val="en-US"/>
        </w:rPr>
        <w:t>7.17.1</w:t>
      </w:r>
      <w:r w:rsidRPr="00FC1349">
        <w:rPr>
          <w:rFonts w:hint="eastAsia"/>
          <w:lang w:val="en-US"/>
        </w:rPr>
        <w:t>.1</w:t>
      </w:r>
      <w:r w:rsidRPr="00FC1349">
        <w:rPr>
          <w:lang w:val="en-US"/>
        </w:rPr>
        <w:tab/>
        <w:t>Operating bands for CA</w:t>
      </w:r>
      <w:bookmarkEnd w:id="615"/>
    </w:p>
    <w:p w:rsidR="003126AA" w:rsidRDefault="003126AA" w:rsidP="00F97979">
      <w:pPr>
        <w:keepNext/>
        <w:keepLines/>
        <w:overflowPunct w:val="0"/>
        <w:autoSpaceDE w:val="0"/>
        <w:autoSpaceDN w:val="0"/>
        <w:adjustRightInd w:val="0"/>
        <w:spacing w:before="60" w:after="120"/>
        <w:jc w:val="center"/>
        <w:textAlignment w:val="baseline"/>
        <w:outlineLvl w:val="0"/>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17</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3A-3A-19A-21</w:t>
      </w:r>
      <w:r w:rsidRPr="0064134F">
        <w:rPr>
          <w:rFonts w:ascii="Arial" w:hAnsi="Arial" w:hint="eastAsia"/>
          <w:b/>
          <w:lang w:eastAsia="ja-JP"/>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27"/>
        <w:gridCol w:w="896"/>
        <w:gridCol w:w="1187"/>
        <w:gridCol w:w="317"/>
        <w:gridCol w:w="1187"/>
        <w:gridCol w:w="1187"/>
        <w:gridCol w:w="317"/>
        <w:gridCol w:w="1187"/>
        <w:gridCol w:w="1337"/>
      </w:tblGrid>
      <w:tr w:rsidR="001E3F05" w:rsidRPr="00806C93" w:rsidTr="008A584E">
        <w:trPr>
          <w:trHeight w:val="212"/>
          <w:jc w:val="center"/>
        </w:trPr>
        <w:tc>
          <w:tcPr>
            <w:tcW w:w="0" w:type="auto"/>
            <w:vMerge w:val="restart"/>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806C93">
              <w:rPr>
                <w:rFonts w:ascii="Arial" w:eastAsia="Times New Roman" w:hAnsi="Arial"/>
                <w:b/>
                <w:sz w:val="18"/>
                <w:lang w:val="en-US"/>
              </w:rPr>
              <w:t>E-UTRA</w:t>
            </w:r>
          </w:p>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 xml:space="preserve"> CA Band</w:t>
            </w:r>
          </w:p>
        </w:tc>
        <w:tc>
          <w:tcPr>
            <w:tcW w:w="0" w:type="auto"/>
            <w:vMerge w:val="restart"/>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E-UTRA</w:t>
            </w:r>
          </w:p>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Band</w:t>
            </w:r>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Uplink (UL) band</w:t>
            </w:r>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Downlink (DL) band</w:t>
            </w:r>
          </w:p>
        </w:tc>
        <w:tc>
          <w:tcPr>
            <w:tcW w:w="0" w:type="auto"/>
            <w:vMerge w:val="restart"/>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Duplex Mode</w:t>
            </w:r>
          </w:p>
        </w:tc>
      </w:tr>
      <w:tr w:rsidR="001E3F05" w:rsidRPr="00806C93" w:rsidTr="008A584E">
        <w:trPr>
          <w:trHeight w:val="212"/>
          <w:jc w:val="center"/>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BS receive / UE transmit</w:t>
            </w:r>
            <w:r w:rsidRPr="00806C93">
              <w:rPr>
                <w:rFonts w:ascii="Arial" w:eastAsia="Times New Roman" w:hAnsi="Arial"/>
                <w:b/>
                <w:sz w:val="18"/>
                <w:vertAlign w:val="superscript"/>
                <w:lang w:val="en-US"/>
              </w:rPr>
              <w:t>1</w:t>
            </w:r>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BS transmit / UE receive</w:t>
            </w:r>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E3F05" w:rsidRPr="00806C93" w:rsidTr="008A584E">
        <w:trPr>
          <w:trHeight w:val="212"/>
          <w:jc w:val="center"/>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F</w:t>
            </w:r>
            <w:r w:rsidRPr="00806C93">
              <w:rPr>
                <w:rFonts w:ascii="Arial" w:eastAsia="Times New Roman" w:hAnsi="Arial"/>
                <w:b/>
                <w:sz w:val="18"/>
                <w:vertAlign w:val="subscript"/>
                <w:lang w:val="en-US"/>
              </w:rPr>
              <w:t>UL_low</w:t>
            </w:r>
            <w:r w:rsidRPr="00806C93">
              <w:rPr>
                <w:rFonts w:ascii="Arial" w:eastAsia="Times New Roman" w:hAnsi="Arial"/>
                <w:b/>
                <w:sz w:val="18"/>
                <w:lang w:val="en-US"/>
              </w:rPr>
              <w:t xml:space="preserve">   –  F</w:t>
            </w:r>
            <w:r w:rsidRPr="00806C93">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F</w:t>
            </w:r>
            <w:r w:rsidRPr="00806C93">
              <w:rPr>
                <w:rFonts w:ascii="Arial" w:eastAsia="Times New Roman" w:hAnsi="Arial"/>
                <w:b/>
                <w:sz w:val="18"/>
                <w:vertAlign w:val="subscript"/>
                <w:lang w:val="en-US"/>
              </w:rPr>
              <w:t>DL_low</w:t>
            </w:r>
            <w:r w:rsidRPr="00806C93">
              <w:rPr>
                <w:rFonts w:ascii="Arial" w:eastAsia="Times New Roman" w:hAnsi="Arial"/>
                <w:b/>
                <w:sz w:val="18"/>
                <w:lang w:val="en-US"/>
              </w:rPr>
              <w:t xml:space="preserve">   –  F</w:t>
            </w:r>
            <w:r w:rsidRPr="00806C93">
              <w:rPr>
                <w:rFonts w:ascii="Arial" w:eastAsia="Times New Roman" w:hAnsi="Arial"/>
                <w:b/>
                <w:sz w:val="18"/>
                <w:vertAlign w:val="subscript"/>
                <w:lang w:val="en-US"/>
              </w:rPr>
              <w:t>DL_high</w:t>
            </w:r>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E3F05" w:rsidRPr="00806C93" w:rsidTr="008A584E">
        <w:trPr>
          <w:trHeight w:val="212"/>
          <w:jc w:val="center"/>
        </w:trPr>
        <w:tc>
          <w:tcPr>
            <w:tcW w:w="0" w:type="auto"/>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eastAsia="Times New Roman" w:hAnsi="Arial"/>
                <w:sz w:val="18"/>
                <w:lang w:val="en-US"/>
              </w:rPr>
              <w:t>CA_</w:t>
            </w:r>
            <w:r w:rsidRPr="00806C93">
              <w:rPr>
                <w:rFonts w:ascii="Arial" w:hAnsi="Arial" w:hint="eastAsia"/>
                <w:sz w:val="18"/>
                <w:lang w:val="en-US" w:eastAsia="ja-JP"/>
              </w:rPr>
              <w:t>3A-3A</w:t>
            </w:r>
            <w:r w:rsidRPr="00806C93">
              <w:rPr>
                <w:rFonts w:ascii="Arial" w:eastAsia="Times New Roman" w:hAnsi="Arial"/>
                <w:sz w:val="18"/>
                <w:lang w:val="en-US"/>
              </w:rPr>
              <w:t>-</w:t>
            </w:r>
            <w:r w:rsidRPr="00806C93">
              <w:rPr>
                <w:rFonts w:ascii="Arial" w:hAnsi="Arial" w:hint="eastAsia"/>
                <w:sz w:val="18"/>
                <w:lang w:val="en-US" w:eastAsia="ja-JP"/>
              </w:rPr>
              <w:t>19A-21A</w:t>
            </w:r>
          </w:p>
        </w:tc>
        <w:tc>
          <w:tcPr>
            <w:tcW w:w="0" w:type="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3</w:t>
            </w:r>
          </w:p>
        </w:tc>
        <w:tc>
          <w:tcPr>
            <w:tcW w:w="0" w:type="auto"/>
            <w:tcBorders>
              <w:right w:val="single" w:sz="4" w:space="0" w:color="auto"/>
            </w:tcBorders>
            <w:vAlign w:val="center"/>
          </w:tcPr>
          <w:p w:rsidR="001E3F05" w:rsidRPr="00806C93" w:rsidRDefault="001E3F05" w:rsidP="008A584E">
            <w:pPr>
              <w:pStyle w:val="TAR"/>
              <w:rPr>
                <w:rFonts w:cs="Arial"/>
              </w:rPr>
            </w:pPr>
            <w:r w:rsidRPr="00806C93">
              <w:rPr>
                <w:rFonts w:cs="Arial" w:hint="eastAsia"/>
                <w:lang w:eastAsia="ja-JP"/>
              </w:rPr>
              <w:t>1710</w:t>
            </w:r>
            <w:r w:rsidRPr="00806C93">
              <w:rPr>
                <w:rFonts w:cs="Arial"/>
              </w:rPr>
              <w:t xml:space="preserve"> MHz</w:t>
            </w:r>
          </w:p>
        </w:tc>
        <w:tc>
          <w:tcPr>
            <w:tcW w:w="0" w:type="auto"/>
            <w:tcBorders>
              <w:left w:val="single" w:sz="4" w:space="0" w:color="auto"/>
              <w:right w:val="single" w:sz="4" w:space="0" w:color="auto"/>
            </w:tcBorders>
          </w:tcPr>
          <w:p w:rsidR="001E3F05" w:rsidRPr="00806C93" w:rsidRDefault="001E3F05" w:rsidP="008A584E">
            <w:pPr>
              <w:pStyle w:val="TAC"/>
              <w:rPr>
                <w:rFonts w:cs="Arial"/>
              </w:rPr>
            </w:pPr>
            <w:r w:rsidRPr="00806C93">
              <w:rPr>
                <w:rFonts w:cs="Arial"/>
              </w:rPr>
              <w:t>–</w:t>
            </w:r>
          </w:p>
        </w:tc>
        <w:tc>
          <w:tcPr>
            <w:tcW w:w="0" w:type="auto"/>
            <w:tcBorders>
              <w:left w:val="single" w:sz="4" w:space="0" w:color="auto"/>
            </w:tcBorders>
            <w:vAlign w:val="center"/>
          </w:tcPr>
          <w:p w:rsidR="001E3F05" w:rsidRPr="00806C93" w:rsidRDefault="001E3F05" w:rsidP="008A584E">
            <w:pPr>
              <w:pStyle w:val="TAL"/>
              <w:rPr>
                <w:rFonts w:cs="Arial"/>
              </w:rPr>
            </w:pPr>
            <w:r w:rsidRPr="00806C93">
              <w:rPr>
                <w:rFonts w:cs="Arial" w:hint="eastAsia"/>
                <w:lang w:eastAsia="ja-JP"/>
              </w:rPr>
              <w:t>1785</w:t>
            </w:r>
            <w:r w:rsidRPr="00806C93">
              <w:rPr>
                <w:rFonts w:cs="Arial"/>
              </w:rPr>
              <w:t xml:space="preserve"> MHz</w:t>
            </w:r>
          </w:p>
        </w:tc>
        <w:tc>
          <w:tcPr>
            <w:tcW w:w="0" w:type="auto"/>
            <w:tcBorders>
              <w:right w:val="single" w:sz="4" w:space="0" w:color="auto"/>
            </w:tcBorders>
            <w:vAlign w:val="center"/>
          </w:tcPr>
          <w:p w:rsidR="001E3F05" w:rsidRPr="00806C93" w:rsidRDefault="001E3F05" w:rsidP="008A584E">
            <w:pPr>
              <w:pStyle w:val="TAR"/>
              <w:rPr>
                <w:rFonts w:cs="Arial"/>
              </w:rPr>
            </w:pPr>
            <w:r w:rsidRPr="00806C93">
              <w:rPr>
                <w:rFonts w:cs="Arial" w:hint="eastAsia"/>
                <w:lang w:eastAsia="ja-JP"/>
              </w:rPr>
              <w:t>1805</w:t>
            </w:r>
            <w:r w:rsidRPr="00806C93">
              <w:rPr>
                <w:rFonts w:cs="Arial"/>
              </w:rPr>
              <w:t xml:space="preserve"> MHz</w:t>
            </w:r>
          </w:p>
        </w:tc>
        <w:tc>
          <w:tcPr>
            <w:tcW w:w="0" w:type="auto"/>
            <w:tcBorders>
              <w:left w:val="single" w:sz="4" w:space="0" w:color="auto"/>
              <w:right w:val="single" w:sz="4" w:space="0" w:color="auto"/>
            </w:tcBorders>
          </w:tcPr>
          <w:p w:rsidR="001E3F05" w:rsidRPr="00806C93" w:rsidRDefault="001E3F05" w:rsidP="008A584E">
            <w:pPr>
              <w:pStyle w:val="TAC"/>
              <w:rPr>
                <w:rFonts w:cs="Arial"/>
              </w:rPr>
            </w:pPr>
            <w:r w:rsidRPr="00806C93">
              <w:rPr>
                <w:rFonts w:cs="Arial"/>
              </w:rPr>
              <w:t>–</w:t>
            </w:r>
          </w:p>
        </w:tc>
        <w:tc>
          <w:tcPr>
            <w:tcW w:w="0" w:type="auto"/>
            <w:tcBorders>
              <w:left w:val="single" w:sz="4" w:space="0" w:color="auto"/>
            </w:tcBorders>
            <w:vAlign w:val="center"/>
          </w:tcPr>
          <w:p w:rsidR="001E3F05" w:rsidRPr="00806C93" w:rsidRDefault="001E3F05" w:rsidP="008A584E">
            <w:pPr>
              <w:pStyle w:val="TAL"/>
              <w:rPr>
                <w:rFonts w:cs="Arial"/>
              </w:rPr>
            </w:pPr>
            <w:r w:rsidRPr="00806C93">
              <w:rPr>
                <w:rFonts w:cs="Arial" w:hint="eastAsia"/>
                <w:lang w:eastAsia="ja-JP"/>
              </w:rPr>
              <w:t>1880</w:t>
            </w:r>
            <w:r w:rsidRPr="00806C93">
              <w:rPr>
                <w:rFonts w:cs="Arial"/>
              </w:rPr>
              <w:t xml:space="preserve"> MHz</w:t>
            </w:r>
          </w:p>
        </w:tc>
        <w:tc>
          <w:tcPr>
            <w:tcW w:w="0" w:type="auto"/>
            <w:vMerge w:val="restart"/>
            <w:vAlign w:val="center"/>
          </w:tcPr>
          <w:p w:rsidR="001E3F05" w:rsidRPr="00806C93" w:rsidRDefault="001E3F05" w:rsidP="008A584E">
            <w:pPr>
              <w:pStyle w:val="TAC"/>
              <w:rPr>
                <w:rFonts w:cs="Arial"/>
              </w:rPr>
            </w:pPr>
            <w:r w:rsidRPr="00806C93">
              <w:rPr>
                <w:rFonts w:cs="Arial"/>
              </w:rPr>
              <w:t>FDD</w:t>
            </w:r>
          </w:p>
        </w:tc>
      </w:tr>
      <w:tr w:rsidR="001E3F05" w:rsidRPr="00806C93" w:rsidTr="008A584E">
        <w:trPr>
          <w:trHeight w:val="273"/>
          <w:jc w:val="center"/>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19</w:t>
            </w:r>
          </w:p>
        </w:tc>
        <w:tc>
          <w:tcPr>
            <w:tcW w:w="0" w:type="auto"/>
            <w:tcBorders>
              <w:right w:val="single" w:sz="4" w:space="0" w:color="auto"/>
            </w:tcBorders>
            <w:vAlign w:val="center"/>
          </w:tcPr>
          <w:p w:rsidR="001E3F05" w:rsidRPr="00806C93" w:rsidRDefault="001E3F05" w:rsidP="008A584E">
            <w:pPr>
              <w:pStyle w:val="TAR"/>
            </w:pPr>
            <w:r w:rsidRPr="00806C93">
              <w:rPr>
                <w:rFonts w:hint="eastAsia"/>
                <w:lang w:eastAsia="ja-JP"/>
              </w:rPr>
              <w:t>830</w:t>
            </w:r>
            <w:r w:rsidRPr="00806C93">
              <w:t xml:space="preserve"> MHz</w:t>
            </w:r>
          </w:p>
        </w:tc>
        <w:tc>
          <w:tcPr>
            <w:tcW w:w="0" w:type="auto"/>
            <w:tcBorders>
              <w:left w:val="single" w:sz="4" w:space="0" w:color="auto"/>
              <w:right w:val="single" w:sz="4" w:space="0" w:color="auto"/>
            </w:tcBorders>
            <w:vAlign w:val="center"/>
          </w:tcPr>
          <w:p w:rsidR="001E3F05" w:rsidRPr="00806C93" w:rsidRDefault="001E3F05" w:rsidP="008A584E">
            <w:pPr>
              <w:pStyle w:val="TAC"/>
            </w:pPr>
            <w:r w:rsidRPr="00806C93">
              <w:t>–</w:t>
            </w:r>
          </w:p>
        </w:tc>
        <w:tc>
          <w:tcPr>
            <w:tcW w:w="0" w:type="auto"/>
            <w:tcBorders>
              <w:left w:val="single" w:sz="4" w:space="0" w:color="auto"/>
            </w:tcBorders>
            <w:vAlign w:val="center"/>
          </w:tcPr>
          <w:p w:rsidR="001E3F05" w:rsidRPr="00806C93" w:rsidRDefault="001E3F05" w:rsidP="008A584E">
            <w:pPr>
              <w:pStyle w:val="TAL"/>
            </w:pPr>
            <w:r w:rsidRPr="00806C93">
              <w:rPr>
                <w:rFonts w:hint="eastAsia"/>
                <w:lang w:eastAsia="ja-JP"/>
              </w:rPr>
              <w:t>845</w:t>
            </w:r>
            <w:r w:rsidRPr="00806C93">
              <w:t xml:space="preserve"> MHz</w:t>
            </w:r>
          </w:p>
        </w:tc>
        <w:tc>
          <w:tcPr>
            <w:tcW w:w="0" w:type="auto"/>
            <w:tcBorders>
              <w:right w:val="single" w:sz="4" w:space="0" w:color="auto"/>
            </w:tcBorders>
            <w:vAlign w:val="center"/>
          </w:tcPr>
          <w:p w:rsidR="001E3F05" w:rsidRPr="00806C93" w:rsidRDefault="001E3F05" w:rsidP="008A584E">
            <w:pPr>
              <w:pStyle w:val="TAR"/>
            </w:pPr>
            <w:r w:rsidRPr="00806C93">
              <w:rPr>
                <w:rFonts w:hint="eastAsia"/>
                <w:lang w:eastAsia="ja-JP"/>
              </w:rPr>
              <w:t>875</w:t>
            </w:r>
            <w:r w:rsidRPr="00806C93">
              <w:t xml:space="preserve"> MHz</w:t>
            </w:r>
          </w:p>
        </w:tc>
        <w:tc>
          <w:tcPr>
            <w:tcW w:w="0" w:type="auto"/>
            <w:tcBorders>
              <w:left w:val="single" w:sz="4" w:space="0" w:color="auto"/>
              <w:right w:val="single" w:sz="4" w:space="0" w:color="auto"/>
            </w:tcBorders>
            <w:vAlign w:val="center"/>
          </w:tcPr>
          <w:p w:rsidR="001E3F05" w:rsidRPr="00806C93" w:rsidRDefault="001E3F05" w:rsidP="008A584E">
            <w:pPr>
              <w:pStyle w:val="TAC"/>
            </w:pPr>
            <w:r w:rsidRPr="00806C93">
              <w:t>–</w:t>
            </w:r>
          </w:p>
        </w:tc>
        <w:tc>
          <w:tcPr>
            <w:tcW w:w="0" w:type="auto"/>
            <w:tcBorders>
              <w:left w:val="single" w:sz="4" w:space="0" w:color="auto"/>
            </w:tcBorders>
            <w:vAlign w:val="center"/>
          </w:tcPr>
          <w:p w:rsidR="001E3F05" w:rsidRPr="00806C93" w:rsidRDefault="001E3F05" w:rsidP="008A584E">
            <w:pPr>
              <w:pStyle w:val="TAL"/>
            </w:pPr>
            <w:r w:rsidRPr="00806C93">
              <w:rPr>
                <w:rFonts w:hint="eastAsia"/>
                <w:lang w:eastAsia="ja-JP"/>
              </w:rPr>
              <w:t>890</w:t>
            </w:r>
            <w:r w:rsidRPr="00806C93">
              <w:t xml:space="preserve"> MHz</w:t>
            </w:r>
          </w:p>
        </w:tc>
        <w:tc>
          <w:tcPr>
            <w:tcW w:w="0" w:type="auto"/>
            <w:vMerge/>
          </w:tcPr>
          <w:p w:rsidR="001E3F05" w:rsidRPr="00806C93" w:rsidRDefault="001E3F05" w:rsidP="008A584E">
            <w:pPr>
              <w:pStyle w:val="TAC"/>
              <w:rPr>
                <w:rFonts w:cs="Arial"/>
                <w:lang w:eastAsia="ja-JP"/>
              </w:rPr>
            </w:pPr>
          </w:p>
        </w:tc>
      </w:tr>
      <w:tr w:rsidR="001E3F05" w:rsidRPr="00806C93" w:rsidTr="008A584E">
        <w:trPr>
          <w:trHeight w:val="190"/>
          <w:jc w:val="center"/>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21</w:t>
            </w:r>
          </w:p>
        </w:tc>
        <w:tc>
          <w:tcPr>
            <w:tcW w:w="0" w:type="auto"/>
            <w:tcBorders>
              <w:right w:val="single" w:sz="4" w:space="0" w:color="auto"/>
            </w:tcBorders>
            <w:vAlign w:val="center"/>
          </w:tcPr>
          <w:p w:rsidR="001E3F05" w:rsidRPr="00806C93" w:rsidRDefault="001E3F05" w:rsidP="008A584E">
            <w:pPr>
              <w:pStyle w:val="TAR"/>
              <w:wordWrap w:val="0"/>
              <w:rPr>
                <w:lang w:eastAsia="ja-JP"/>
              </w:rPr>
            </w:pPr>
            <w:r w:rsidRPr="00806C93">
              <w:rPr>
                <w:rFonts w:hint="eastAsia"/>
                <w:lang w:eastAsia="ja-JP"/>
              </w:rPr>
              <w:t>1447.9 MHz</w:t>
            </w:r>
          </w:p>
        </w:tc>
        <w:tc>
          <w:tcPr>
            <w:tcW w:w="0" w:type="auto"/>
            <w:tcBorders>
              <w:left w:val="single" w:sz="4" w:space="0" w:color="auto"/>
              <w:right w:val="single" w:sz="4" w:space="0" w:color="auto"/>
            </w:tcBorders>
            <w:vAlign w:val="center"/>
          </w:tcPr>
          <w:p w:rsidR="001E3F05" w:rsidRPr="00806C93" w:rsidRDefault="001E3F05" w:rsidP="008A584E">
            <w:pPr>
              <w:pStyle w:val="TAC"/>
              <w:rPr>
                <w:lang w:eastAsia="ja-JP"/>
              </w:rPr>
            </w:pPr>
            <w:r w:rsidRPr="00806C93">
              <w:t>–</w:t>
            </w:r>
          </w:p>
        </w:tc>
        <w:tc>
          <w:tcPr>
            <w:tcW w:w="0" w:type="auto"/>
            <w:tcBorders>
              <w:left w:val="single" w:sz="4" w:space="0" w:color="auto"/>
            </w:tcBorders>
            <w:vAlign w:val="center"/>
          </w:tcPr>
          <w:p w:rsidR="001E3F05" w:rsidRPr="00806C93" w:rsidRDefault="001E3F05" w:rsidP="008A584E">
            <w:pPr>
              <w:pStyle w:val="TAL"/>
              <w:rPr>
                <w:lang w:eastAsia="ja-JP"/>
              </w:rPr>
            </w:pPr>
            <w:r w:rsidRPr="00806C93">
              <w:rPr>
                <w:rFonts w:hint="eastAsia"/>
                <w:lang w:eastAsia="ja-JP"/>
              </w:rPr>
              <w:t>1462.9 MHz</w:t>
            </w:r>
          </w:p>
        </w:tc>
        <w:tc>
          <w:tcPr>
            <w:tcW w:w="0" w:type="auto"/>
            <w:tcBorders>
              <w:right w:val="single" w:sz="4" w:space="0" w:color="auto"/>
            </w:tcBorders>
            <w:vAlign w:val="center"/>
          </w:tcPr>
          <w:p w:rsidR="001E3F05" w:rsidRPr="00806C93" w:rsidRDefault="001E3F05" w:rsidP="008A584E">
            <w:pPr>
              <w:pStyle w:val="TAR"/>
              <w:wordWrap w:val="0"/>
              <w:rPr>
                <w:lang w:eastAsia="ja-JP"/>
              </w:rPr>
            </w:pPr>
            <w:r w:rsidRPr="00806C93">
              <w:rPr>
                <w:rFonts w:hint="eastAsia"/>
                <w:lang w:eastAsia="ja-JP"/>
              </w:rPr>
              <w:t>1495.9 MHz</w:t>
            </w:r>
          </w:p>
        </w:tc>
        <w:tc>
          <w:tcPr>
            <w:tcW w:w="0" w:type="auto"/>
            <w:tcBorders>
              <w:left w:val="single" w:sz="4" w:space="0" w:color="auto"/>
              <w:right w:val="single" w:sz="4" w:space="0" w:color="auto"/>
            </w:tcBorders>
            <w:vAlign w:val="center"/>
          </w:tcPr>
          <w:p w:rsidR="001E3F05" w:rsidRPr="00806C93" w:rsidRDefault="001E3F05" w:rsidP="008A584E">
            <w:pPr>
              <w:pStyle w:val="TAC"/>
            </w:pPr>
            <w:r w:rsidRPr="00806C93">
              <w:t>–</w:t>
            </w:r>
          </w:p>
        </w:tc>
        <w:tc>
          <w:tcPr>
            <w:tcW w:w="0" w:type="auto"/>
            <w:tcBorders>
              <w:left w:val="single" w:sz="4" w:space="0" w:color="auto"/>
            </w:tcBorders>
            <w:vAlign w:val="center"/>
          </w:tcPr>
          <w:p w:rsidR="001E3F05" w:rsidRPr="00806C93" w:rsidRDefault="001E3F05" w:rsidP="008A584E">
            <w:pPr>
              <w:pStyle w:val="TAL"/>
              <w:rPr>
                <w:lang w:eastAsia="ja-JP"/>
              </w:rPr>
            </w:pPr>
            <w:r w:rsidRPr="00806C93">
              <w:rPr>
                <w:rFonts w:hint="eastAsia"/>
                <w:lang w:eastAsia="ja-JP"/>
              </w:rPr>
              <w:t>1510.9 MHz</w:t>
            </w:r>
          </w:p>
        </w:tc>
        <w:tc>
          <w:tcPr>
            <w:tcW w:w="0" w:type="auto"/>
            <w:vMerge/>
          </w:tcPr>
          <w:p w:rsidR="001E3F05" w:rsidRPr="00806C93" w:rsidRDefault="001E3F05" w:rsidP="008A584E">
            <w:pPr>
              <w:pStyle w:val="TAC"/>
              <w:jc w:val="left"/>
              <w:rPr>
                <w:rFonts w:cs="Arial"/>
                <w:lang w:eastAsia="ja-JP"/>
              </w:rPr>
            </w:pPr>
          </w:p>
        </w:tc>
      </w:tr>
    </w:tbl>
    <w:p w:rsidR="003126AA" w:rsidRPr="007A40C9" w:rsidRDefault="003126AA" w:rsidP="003126AA"/>
    <w:p w:rsidR="003126AA" w:rsidRPr="00883E7C" w:rsidRDefault="001E3F05" w:rsidP="00F97979">
      <w:pPr>
        <w:pStyle w:val="Heading4"/>
        <w:ind w:left="0" w:firstLine="0"/>
        <w:rPr>
          <w:rFonts w:eastAsia="Malgun Gothic"/>
          <w:lang w:val="en-US" w:eastAsia="ko-KR"/>
        </w:rPr>
      </w:pPr>
      <w:bookmarkStart w:id="616" w:name="_Toc510012190"/>
      <w:r>
        <w:rPr>
          <w:lang w:val="en-US"/>
        </w:rPr>
        <w:t>7.17</w:t>
      </w:r>
      <w:r w:rsidR="003126AA">
        <w:rPr>
          <w:lang w:val="en-US"/>
        </w:rPr>
        <w:t>.1</w:t>
      </w:r>
      <w:r w:rsidR="003126AA" w:rsidRPr="00DB3DEB">
        <w:rPr>
          <w:rFonts w:eastAsia="Malgun Gothic" w:hint="eastAsia"/>
          <w:lang w:val="en-US" w:eastAsia="ko-KR"/>
        </w:rPr>
        <w:t>.</w:t>
      </w:r>
      <w:r w:rsidR="003126AA">
        <w:rPr>
          <w:rFonts w:eastAsia="Malgun Gothic" w:hint="eastAsia"/>
          <w:lang w:val="en-US" w:eastAsia="ko-KR"/>
        </w:rPr>
        <w:t>2</w:t>
      </w:r>
      <w:r w:rsidR="003126AA" w:rsidRPr="00F00C5E">
        <w:rPr>
          <w:rFonts w:ascii="Calibri" w:hAnsi="Calibri"/>
          <w:sz w:val="22"/>
          <w:szCs w:val="22"/>
          <w:lang w:val="en-US" w:eastAsia="sv-SE"/>
        </w:rPr>
        <w:tab/>
      </w:r>
      <w:r w:rsidR="003126AA" w:rsidRPr="00725D82">
        <w:rPr>
          <w:lang w:val="en-US"/>
        </w:rPr>
        <w:t>Channel bandwidths per operating band for CA</w:t>
      </w:r>
      <w:bookmarkEnd w:id="616"/>
    </w:p>
    <w:p w:rsidR="003126AA" w:rsidRPr="0064134F" w:rsidRDefault="003126AA" w:rsidP="00F97979">
      <w:pPr>
        <w:keepNext/>
        <w:keepLines/>
        <w:overflowPunct w:val="0"/>
        <w:autoSpaceDE w:val="0"/>
        <w:autoSpaceDN w:val="0"/>
        <w:adjustRightInd w:val="0"/>
        <w:spacing w:before="60" w:after="120"/>
        <w:jc w:val="center"/>
        <w:textAlignment w:val="baseline"/>
        <w:outlineLvl w:val="0"/>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sidR="001E3F05">
        <w:rPr>
          <w:rFonts w:ascii="Arial" w:eastAsia="Times New Roman" w:hAnsi="Arial"/>
          <w:b/>
          <w:lang w:eastAsia="zh-CN"/>
        </w:rPr>
        <w:t>17</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sidR="001E3F05">
        <w:rPr>
          <w:rFonts w:ascii="Arial" w:hAnsi="Arial" w:hint="eastAsia"/>
          <w:b/>
          <w:lang w:eastAsia="ja-JP"/>
        </w:rPr>
        <w:t>3A-3A-19</w:t>
      </w:r>
      <w:r>
        <w:rPr>
          <w:rFonts w:ascii="Arial" w:hAnsi="Arial" w:hint="eastAsia"/>
          <w:b/>
          <w:lang w:eastAsia="ja-JP"/>
        </w:rPr>
        <w:t>A-</w:t>
      </w:r>
      <w:r>
        <w:rPr>
          <w:rFonts w:ascii="Arial" w:hAnsi="Arial"/>
          <w:b/>
          <w:lang w:eastAsia="ja-JP"/>
        </w:rPr>
        <w:t>2</w:t>
      </w:r>
      <w:r>
        <w:rPr>
          <w:rFonts w:ascii="Arial" w:hAnsi="Arial" w:hint="eastAsia"/>
          <w:b/>
          <w:lang w:eastAsia="ja-JP"/>
        </w:rPr>
        <w:t>1</w:t>
      </w:r>
      <w:r w:rsidRPr="0064134F">
        <w:rPr>
          <w:rFonts w:ascii="Arial" w:hAnsi="Arial" w:hint="eastAsia"/>
          <w:b/>
          <w:lang w:eastAsia="ja-JP"/>
        </w:rPr>
        <w:t>A</w:t>
      </w: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17"/>
        <w:gridCol w:w="1466"/>
        <w:gridCol w:w="831"/>
        <w:gridCol w:w="717"/>
        <w:gridCol w:w="44"/>
        <w:gridCol w:w="673"/>
        <w:gridCol w:w="24"/>
        <w:gridCol w:w="698"/>
        <w:gridCol w:w="697"/>
        <w:gridCol w:w="22"/>
        <w:gridCol w:w="676"/>
        <w:gridCol w:w="42"/>
        <w:gridCol w:w="719"/>
        <w:gridCol w:w="1187"/>
        <w:gridCol w:w="1286"/>
        <w:gridCol w:w="14"/>
      </w:tblGrid>
      <w:tr w:rsidR="001E3F05" w:rsidRPr="00806C93" w:rsidTr="001E3F05">
        <w:trPr>
          <w:trHeight w:val="200"/>
          <w:jc w:val="center"/>
        </w:trPr>
        <w:tc>
          <w:tcPr>
            <w:tcW w:w="10713" w:type="dxa"/>
            <w:gridSpan w:val="16"/>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E-UTRA CA configuration / Bandwidth combination set</w:t>
            </w:r>
          </w:p>
        </w:tc>
      </w:tr>
      <w:tr w:rsidR="001E3F05" w:rsidRPr="00806C93" w:rsidTr="001E3F05">
        <w:trPr>
          <w:gridAfter w:val="1"/>
          <w:wAfter w:w="10" w:type="dxa"/>
          <w:trHeight w:val="826"/>
          <w:jc w:val="center"/>
        </w:trPr>
        <w:tc>
          <w:tcPr>
            <w:tcW w:w="1628"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E-UTRA CA Configuration</w:t>
            </w:r>
          </w:p>
        </w:tc>
        <w:tc>
          <w:tcPr>
            <w:tcW w:w="1445" w:type="dxa"/>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b/>
                <w:sz w:val="18"/>
                <w:lang w:eastAsia="ja-JP"/>
              </w:rPr>
            </w:pPr>
          </w:p>
          <w:p w:rsidR="001E3F05" w:rsidRPr="00806C93" w:rsidRDefault="001E3F05" w:rsidP="008A584E">
            <w:pPr>
              <w:keepNext/>
              <w:keepLines/>
              <w:overflowPunct w:val="0"/>
              <w:autoSpaceDE w:val="0"/>
              <w:autoSpaceDN w:val="0"/>
              <w:adjustRightInd w:val="0"/>
              <w:spacing w:after="0"/>
              <w:jc w:val="center"/>
              <w:textAlignment w:val="baseline"/>
              <w:rPr>
                <w:rFonts w:ascii="Arial" w:hAnsi="Arial"/>
                <w:b/>
                <w:sz w:val="18"/>
                <w:lang w:eastAsia="ja-JP"/>
              </w:rPr>
            </w:pPr>
            <w:r w:rsidRPr="00806C93">
              <w:rPr>
                <w:rFonts w:ascii="Arial" w:eastAsia="Times New Roman" w:hAnsi="Arial" w:hint="eastAsia"/>
                <w:b/>
                <w:sz w:val="18"/>
              </w:rPr>
              <w:t>Uplink CA configurations</w:t>
            </w:r>
          </w:p>
        </w:tc>
        <w:tc>
          <w:tcPr>
            <w:tcW w:w="835"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E-UTRA Bands</w:t>
            </w:r>
          </w:p>
        </w:tc>
        <w:tc>
          <w:tcPr>
            <w:tcW w:w="771"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1.4 MHz</w:t>
            </w:r>
          </w:p>
        </w:tc>
        <w:tc>
          <w:tcPr>
            <w:tcW w:w="703"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3 MHz</w:t>
            </w:r>
          </w:p>
        </w:tc>
        <w:tc>
          <w:tcPr>
            <w:tcW w:w="704"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5 MHz</w:t>
            </w:r>
          </w:p>
        </w:tc>
        <w:tc>
          <w:tcPr>
            <w:tcW w:w="703"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10 MHz</w:t>
            </w:r>
          </w:p>
        </w:tc>
        <w:tc>
          <w:tcPr>
            <w:tcW w:w="704"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15 MHz</w:t>
            </w:r>
          </w:p>
        </w:tc>
        <w:tc>
          <w:tcPr>
            <w:tcW w:w="771"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20 MHz</w:t>
            </w:r>
          </w:p>
        </w:tc>
        <w:tc>
          <w:tcPr>
            <w:tcW w:w="1170"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Maximum aggregated bandwidth</w:t>
            </w:r>
          </w:p>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[MHz]</w:t>
            </w:r>
          </w:p>
        </w:tc>
        <w:tc>
          <w:tcPr>
            <w:tcW w:w="1269"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Bandwidth combination set</w:t>
            </w:r>
          </w:p>
        </w:tc>
      </w:tr>
      <w:tr w:rsidR="001E3F05" w:rsidRPr="00806C93" w:rsidTr="001E3F05">
        <w:trPr>
          <w:gridAfter w:val="1"/>
          <w:wAfter w:w="10" w:type="dxa"/>
          <w:trHeight w:val="223"/>
          <w:jc w:val="center"/>
        </w:trPr>
        <w:tc>
          <w:tcPr>
            <w:tcW w:w="1628"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C93">
              <w:rPr>
                <w:rFonts w:ascii="Arial" w:eastAsia="Times New Roman" w:hAnsi="Arial"/>
                <w:sz w:val="18"/>
                <w:lang w:val="en-US"/>
              </w:rPr>
              <w:t>CA_</w:t>
            </w:r>
            <w:r w:rsidRPr="00806C93">
              <w:rPr>
                <w:rFonts w:ascii="Arial" w:hAnsi="Arial" w:hint="eastAsia"/>
                <w:sz w:val="18"/>
                <w:lang w:val="en-US" w:eastAsia="ja-JP"/>
              </w:rPr>
              <w:t>3A-</w:t>
            </w:r>
            <w:r w:rsidRPr="00806C93">
              <w:rPr>
                <w:rFonts w:ascii="Arial" w:eastAsia="Times New Roman" w:hAnsi="Arial" w:hint="eastAsia"/>
                <w:sz w:val="18"/>
                <w:lang w:val="en-US"/>
              </w:rPr>
              <w:t>3A</w:t>
            </w:r>
            <w:r w:rsidRPr="00806C93">
              <w:rPr>
                <w:rFonts w:ascii="Arial" w:eastAsia="Times New Roman" w:hAnsi="Arial"/>
                <w:sz w:val="18"/>
                <w:lang w:val="en-US"/>
              </w:rPr>
              <w:t>-</w:t>
            </w:r>
            <w:r w:rsidRPr="00806C93">
              <w:rPr>
                <w:rFonts w:ascii="Arial" w:hAnsi="Arial" w:hint="eastAsia"/>
                <w:sz w:val="18"/>
                <w:lang w:val="en-US" w:eastAsia="ja-JP"/>
              </w:rPr>
              <w:t>19</w:t>
            </w:r>
            <w:r w:rsidRPr="00806C93">
              <w:rPr>
                <w:rFonts w:ascii="Arial" w:eastAsia="Times New Roman" w:hAnsi="Arial" w:hint="eastAsia"/>
                <w:sz w:val="18"/>
                <w:lang w:val="en-US"/>
              </w:rPr>
              <w:t>A-</w:t>
            </w:r>
            <w:r w:rsidRPr="00806C93">
              <w:rPr>
                <w:rFonts w:ascii="Arial" w:hAnsi="Arial" w:hint="eastAsia"/>
                <w:sz w:val="18"/>
                <w:lang w:val="en-US" w:eastAsia="ja-JP"/>
              </w:rPr>
              <w:t>21</w:t>
            </w:r>
            <w:r w:rsidRPr="00806C93">
              <w:rPr>
                <w:rFonts w:ascii="Arial" w:eastAsia="Times New Roman" w:hAnsi="Arial" w:hint="eastAsia"/>
                <w:sz w:val="18"/>
                <w:lang w:val="en-US"/>
              </w:rPr>
              <w:t>A</w:t>
            </w:r>
          </w:p>
        </w:tc>
        <w:tc>
          <w:tcPr>
            <w:tcW w:w="1445"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eastAsia="Times New Roman" w:hAnsi="Arial"/>
                <w:sz w:val="18"/>
                <w:lang w:val="en-US"/>
              </w:rPr>
              <w:t>CA_</w:t>
            </w:r>
            <w:r w:rsidRPr="00806C93">
              <w:rPr>
                <w:rFonts w:ascii="Arial" w:hAnsi="Arial" w:hint="eastAsia"/>
                <w:sz w:val="18"/>
                <w:lang w:val="en-US" w:eastAsia="ja-JP"/>
              </w:rPr>
              <w:t>3</w:t>
            </w:r>
            <w:r w:rsidRPr="00806C93">
              <w:rPr>
                <w:rFonts w:ascii="Arial" w:eastAsia="Times New Roman" w:hAnsi="Arial" w:hint="eastAsia"/>
                <w:sz w:val="18"/>
                <w:lang w:val="en-US"/>
              </w:rPr>
              <w:t>A</w:t>
            </w:r>
            <w:r w:rsidRPr="00806C93">
              <w:rPr>
                <w:rFonts w:ascii="Arial" w:eastAsia="Times New Roman" w:hAnsi="Arial"/>
                <w:sz w:val="18"/>
                <w:lang w:val="en-US"/>
              </w:rPr>
              <w:t>-</w:t>
            </w:r>
            <w:r w:rsidRPr="00806C93">
              <w:rPr>
                <w:rFonts w:ascii="Arial" w:hAnsi="Arial" w:hint="eastAsia"/>
                <w:sz w:val="18"/>
                <w:lang w:val="en-US" w:eastAsia="ja-JP"/>
              </w:rPr>
              <w:t>19</w:t>
            </w:r>
            <w:r w:rsidRPr="00806C93">
              <w:rPr>
                <w:rFonts w:ascii="Arial" w:eastAsia="Times New Roman" w:hAnsi="Arial" w:hint="eastAsia"/>
                <w:sz w:val="18"/>
                <w:lang w:val="en-US"/>
              </w:rPr>
              <w:t>A</w:t>
            </w:r>
            <w:r w:rsidRPr="00806C93">
              <w:rPr>
                <w:rFonts w:ascii="Arial" w:hAnsi="Arial" w:hint="eastAsia"/>
                <w:sz w:val="18"/>
                <w:lang w:val="en-US" w:eastAsia="ja-JP"/>
              </w:rPr>
              <w:t>,</w:t>
            </w:r>
          </w:p>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CA_3A-21A,</w:t>
            </w:r>
          </w:p>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CA_19A-21A</w:t>
            </w:r>
          </w:p>
        </w:tc>
        <w:tc>
          <w:tcPr>
            <w:tcW w:w="835" w:type="dxa"/>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3</w:t>
            </w:r>
          </w:p>
        </w:tc>
        <w:tc>
          <w:tcPr>
            <w:tcW w:w="4356" w:type="dxa"/>
            <w:gridSpan w:val="10"/>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cs="Arial" w:hint="eastAsia"/>
              </w:rPr>
              <w:t>See CA_</w:t>
            </w:r>
            <w:r w:rsidRPr="00806C93">
              <w:rPr>
                <w:rFonts w:cs="Arial" w:hint="eastAsia"/>
                <w:lang w:eastAsia="ja-JP"/>
              </w:rPr>
              <w:t>3</w:t>
            </w:r>
            <w:r w:rsidRPr="00806C93">
              <w:rPr>
                <w:rFonts w:cs="Arial" w:hint="eastAsia"/>
              </w:rPr>
              <w:t>A-</w:t>
            </w:r>
            <w:r w:rsidRPr="00806C93">
              <w:rPr>
                <w:rFonts w:cs="Arial" w:hint="eastAsia"/>
                <w:lang w:eastAsia="ja-JP"/>
              </w:rPr>
              <w:t>3</w:t>
            </w:r>
            <w:r w:rsidRPr="00806C93">
              <w:rPr>
                <w:rFonts w:cs="Arial" w:hint="eastAsia"/>
              </w:rPr>
              <w:t>A Bandwidth Combination Set 0 in Table 5.6A.1-3 of TS36.101</w:t>
            </w:r>
          </w:p>
        </w:tc>
        <w:tc>
          <w:tcPr>
            <w:tcW w:w="1170"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70</w:t>
            </w:r>
          </w:p>
        </w:tc>
        <w:tc>
          <w:tcPr>
            <w:tcW w:w="1269"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eastAsia="Times New Roman" w:hAnsi="Arial" w:hint="eastAsia"/>
                <w:sz w:val="18"/>
                <w:lang w:val="en-US"/>
              </w:rPr>
              <w:t>0</w:t>
            </w:r>
          </w:p>
        </w:tc>
      </w:tr>
      <w:tr w:rsidR="001E3F05" w:rsidRPr="00806C93" w:rsidTr="001E3F05">
        <w:trPr>
          <w:gridAfter w:val="1"/>
          <w:wAfter w:w="14" w:type="dxa"/>
          <w:trHeight w:val="190"/>
          <w:jc w:val="center"/>
        </w:trPr>
        <w:tc>
          <w:tcPr>
            <w:tcW w:w="1628"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5" w:type="dxa"/>
            <w:vMerge/>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5" w:type="dxa"/>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19</w:t>
            </w:r>
          </w:p>
        </w:tc>
        <w:tc>
          <w:tcPr>
            <w:tcW w:w="725" w:type="dxa"/>
            <w:shd w:val="clear" w:color="auto" w:fill="auto"/>
            <w:vAlign w:val="center"/>
          </w:tcPr>
          <w:p w:rsidR="001E3F05" w:rsidRPr="00806C93" w:rsidRDefault="001E3F05" w:rsidP="008A584E">
            <w:pPr>
              <w:pStyle w:val="TAC"/>
              <w:rPr>
                <w:lang w:val="en-US" w:eastAsia="ja-JP"/>
              </w:rPr>
            </w:pPr>
          </w:p>
        </w:tc>
        <w:tc>
          <w:tcPr>
            <w:tcW w:w="725" w:type="dxa"/>
            <w:gridSpan w:val="2"/>
            <w:shd w:val="clear" w:color="auto" w:fill="auto"/>
            <w:vAlign w:val="center"/>
          </w:tcPr>
          <w:p w:rsidR="001E3F05" w:rsidRPr="00806C93" w:rsidRDefault="001E3F05" w:rsidP="008A584E">
            <w:pPr>
              <w:pStyle w:val="TAC"/>
              <w:rPr>
                <w:lang w:val="en-US" w:eastAsia="ja-JP"/>
              </w:rPr>
            </w:pPr>
          </w:p>
        </w:tc>
        <w:tc>
          <w:tcPr>
            <w:tcW w:w="726" w:type="dxa"/>
            <w:gridSpan w:val="2"/>
            <w:shd w:val="clear" w:color="auto" w:fill="auto"/>
            <w:vAlign w:val="center"/>
          </w:tcPr>
          <w:p w:rsidR="001E3F05" w:rsidRPr="00806C93" w:rsidRDefault="001E3F05" w:rsidP="008A584E">
            <w:pPr>
              <w:pStyle w:val="TAC"/>
              <w:rPr>
                <w:lang w:val="en-US" w:eastAsia="ja-JP"/>
              </w:rPr>
            </w:pPr>
            <w:r w:rsidRPr="00806C93">
              <w:rPr>
                <w:rFonts w:hint="eastAsia"/>
                <w:lang w:val="en-US" w:eastAsia="ja-JP"/>
              </w:rPr>
              <w:t>Yes</w:t>
            </w:r>
          </w:p>
        </w:tc>
        <w:tc>
          <w:tcPr>
            <w:tcW w:w="725" w:type="dxa"/>
            <w:gridSpan w:val="2"/>
            <w:shd w:val="clear" w:color="auto" w:fill="auto"/>
            <w:vAlign w:val="center"/>
          </w:tcPr>
          <w:p w:rsidR="001E3F05" w:rsidRPr="00806C93" w:rsidRDefault="001E3F05" w:rsidP="008A584E">
            <w:pPr>
              <w:pStyle w:val="TAC"/>
              <w:rPr>
                <w:lang w:val="en-US" w:eastAsia="ja-JP"/>
              </w:rPr>
            </w:pPr>
            <w:r w:rsidRPr="00806C93">
              <w:rPr>
                <w:rFonts w:hint="eastAsia"/>
                <w:lang w:val="en-US" w:eastAsia="ja-JP"/>
              </w:rPr>
              <w:t>Yes</w:t>
            </w:r>
          </w:p>
        </w:tc>
        <w:tc>
          <w:tcPr>
            <w:tcW w:w="725" w:type="dxa"/>
            <w:gridSpan w:val="2"/>
            <w:shd w:val="clear" w:color="auto" w:fill="auto"/>
            <w:vAlign w:val="center"/>
          </w:tcPr>
          <w:p w:rsidR="001E3F05" w:rsidRPr="00806C93" w:rsidRDefault="001E3F05" w:rsidP="008A584E">
            <w:pPr>
              <w:pStyle w:val="TAC"/>
              <w:rPr>
                <w:lang w:val="en-US" w:eastAsia="ja-JP"/>
              </w:rPr>
            </w:pPr>
            <w:r w:rsidRPr="00806C93">
              <w:rPr>
                <w:rFonts w:hint="eastAsia"/>
                <w:lang w:val="en-US" w:eastAsia="ja-JP"/>
              </w:rPr>
              <w:t>Yes</w:t>
            </w:r>
          </w:p>
        </w:tc>
        <w:tc>
          <w:tcPr>
            <w:tcW w:w="726" w:type="dxa"/>
            <w:shd w:val="clear" w:color="auto" w:fill="auto"/>
            <w:vAlign w:val="center"/>
          </w:tcPr>
          <w:p w:rsidR="001E3F05" w:rsidRPr="00806C93" w:rsidRDefault="001E3F05" w:rsidP="008A584E">
            <w:pPr>
              <w:pStyle w:val="TAC"/>
              <w:rPr>
                <w:lang w:val="en-US" w:eastAsia="ja-JP"/>
              </w:rPr>
            </w:pPr>
          </w:p>
        </w:tc>
        <w:tc>
          <w:tcPr>
            <w:tcW w:w="1170"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9"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r>
      <w:tr w:rsidR="001E3F05" w:rsidRPr="00806C93" w:rsidTr="001E3F05">
        <w:trPr>
          <w:gridAfter w:val="1"/>
          <w:wAfter w:w="14" w:type="dxa"/>
          <w:trHeight w:val="190"/>
          <w:jc w:val="center"/>
        </w:trPr>
        <w:tc>
          <w:tcPr>
            <w:tcW w:w="1628"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5" w:type="dxa"/>
            <w:vMerge/>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5" w:type="dxa"/>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21</w:t>
            </w:r>
          </w:p>
        </w:tc>
        <w:tc>
          <w:tcPr>
            <w:tcW w:w="725" w:type="dxa"/>
            <w:shd w:val="clear" w:color="auto" w:fill="auto"/>
            <w:vAlign w:val="center"/>
          </w:tcPr>
          <w:p w:rsidR="001E3F05" w:rsidRPr="00806C93" w:rsidRDefault="001E3F05" w:rsidP="008A584E">
            <w:pPr>
              <w:pStyle w:val="TAC"/>
              <w:rPr>
                <w:rFonts w:cs="Arial"/>
              </w:rPr>
            </w:pPr>
          </w:p>
        </w:tc>
        <w:tc>
          <w:tcPr>
            <w:tcW w:w="725" w:type="dxa"/>
            <w:gridSpan w:val="2"/>
            <w:shd w:val="clear" w:color="auto" w:fill="auto"/>
            <w:vAlign w:val="center"/>
          </w:tcPr>
          <w:p w:rsidR="001E3F05" w:rsidRPr="00806C93" w:rsidRDefault="001E3F05" w:rsidP="008A584E">
            <w:pPr>
              <w:pStyle w:val="TAC"/>
              <w:rPr>
                <w:rFonts w:cs="Arial"/>
              </w:rPr>
            </w:pPr>
          </w:p>
        </w:tc>
        <w:tc>
          <w:tcPr>
            <w:tcW w:w="726" w:type="dxa"/>
            <w:gridSpan w:val="2"/>
            <w:shd w:val="clear" w:color="auto" w:fill="auto"/>
            <w:vAlign w:val="center"/>
          </w:tcPr>
          <w:p w:rsidR="001E3F05" w:rsidRPr="00806C93" w:rsidRDefault="001E3F05" w:rsidP="008A584E">
            <w:pPr>
              <w:pStyle w:val="TAC"/>
              <w:rPr>
                <w:rFonts w:cs="Arial"/>
                <w:lang w:eastAsia="ja-JP"/>
              </w:rPr>
            </w:pPr>
            <w:r w:rsidRPr="00806C93">
              <w:rPr>
                <w:rFonts w:cs="Arial" w:hint="eastAsia"/>
                <w:lang w:eastAsia="ja-JP"/>
              </w:rPr>
              <w:t>Yes</w:t>
            </w:r>
          </w:p>
        </w:tc>
        <w:tc>
          <w:tcPr>
            <w:tcW w:w="725" w:type="dxa"/>
            <w:gridSpan w:val="2"/>
            <w:shd w:val="clear" w:color="auto" w:fill="auto"/>
            <w:vAlign w:val="center"/>
          </w:tcPr>
          <w:p w:rsidR="001E3F05" w:rsidRPr="00806C93" w:rsidRDefault="001E3F05" w:rsidP="008A584E">
            <w:pPr>
              <w:pStyle w:val="TAC"/>
              <w:rPr>
                <w:rFonts w:cs="Arial"/>
                <w:lang w:eastAsia="ja-JP"/>
              </w:rPr>
            </w:pPr>
            <w:r w:rsidRPr="00806C93">
              <w:rPr>
                <w:rFonts w:cs="Arial" w:hint="eastAsia"/>
                <w:lang w:eastAsia="ja-JP"/>
              </w:rPr>
              <w:t>Yes</w:t>
            </w:r>
          </w:p>
        </w:tc>
        <w:tc>
          <w:tcPr>
            <w:tcW w:w="725" w:type="dxa"/>
            <w:gridSpan w:val="2"/>
            <w:shd w:val="clear" w:color="auto" w:fill="auto"/>
            <w:vAlign w:val="center"/>
          </w:tcPr>
          <w:p w:rsidR="001E3F05" w:rsidRPr="00806C93" w:rsidRDefault="001E3F05" w:rsidP="008A584E">
            <w:pPr>
              <w:pStyle w:val="TAC"/>
              <w:rPr>
                <w:rFonts w:cs="Arial"/>
                <w:lang w:eastAsia="ja-JP"/>
              </w:rPr>
            </w:pPr>
            <w:r w:rsidRPr="00806C93">
              <w:rPr>
                <w:rFonts w:cs="Arial" w:hint="eastAsia"/>
                <w:lang w:eastAsia="ja-JP"/>
              </w:rPr>
              <w:t>Yes</w:t>
            </w:r>
          </w:p>
        </w:tc>
        <w:tc>
          <w:tcPr>
            <w:tcW w:w="726" w:type="dxa"/>
            <w:shd w:val="clear" w:color="auto" w:fill="auto"/>
            <w:vAlign w:val="center"/>
          </w:tcPr>
          <w:p w:rsidR="001E3F05" w:rsidRPr="00806C93" w:rsidRDefault="001E3F05" w:rsidP="008A584E">
            <w:pPr>
              <w:pStyle w:val="TAC"/>
              <w:rPr>
                <w:rFonts w:cs="Arial"/>
                <w:lang w:eastAsia="ja-JP"/>
              </w:rPr>
            </w:pPr>
          </w:p>
        </w:tc>
        <w:tc>
          <w:tcPr>
            <w:tcW w:w="1170"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9"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3126AA" w:rsidRPr="001E3F05" w:rsidRDefault="003126AA" w:rsidP="003126AA">
      <w:pPr>
        <w:rPr>
          <w:rFonts w:eastAsia="Malgun Gothic"/>
          <w:lang w:eastAsia="ko-KR"/>
        </w:rPr>
      </w:pPr>
    </w:p>
    <w:p w:rsidR="003126AA" w:rsidRPr="00FC1349" w:rsidRDefault="001E3F05" w:rsidP="00F97979">
      <w:pPr>
        <w:pStyle w:val="Heading4"/>
        <w:ind w:left="0" w:firstLine="0"/>
        <w:rPr>
          <w:lang w:val="en-US"/>
        </w:rPr>
      </w:pPr>
      <w:bookmarkStart w:id="617" w:name="_Toc510012191"/>
      <w:r>
        <w:rPr>
          <w:lang w:val="en-US"/>
        </w:rPr>
        <w:t>7.17</w:t>
      </w:r>
      <w:r w:rsidR="003126AA" w:rsidRPr="00725D82">
        <w:rPr>
          <w:lang w:val="en-US"/>
        </w:rPr>
        <w:t>.</w:t>
      </w:r>
      <w:r w:rsidR="003126AA" w:rsidRPr="00FC1349">
        <w:rPr>
          <w:rFonts w:hint="eastAsia"/>
          <w:lang w:val="en-US"/>
        </w:rPr>
        <w:t>1.</w:t>
      </w:r>
      <w:r w:rsidR="003126AA">
        <w:rPr>
          <w:lang w:val="en-US"/>
        </w:rPr>
        <w:t>3</w:t>
      </w:r>
      <w:r w:rsidR="003126AA" w:rsidRPr="00FC1349">
        <w:rPr>
          <w:lang w:val="en-US"/>
        </w:rPr>
        <w:tab/>
        <w:t>Co-existence studies</w:t>
      </w:r>
      <w:r w:rsidR="003126AA" w:rsidRPr="00FC1349">
        <w:rPr>
          <w:rFonts w:hint="eastAsia"/>
          <w:lang w:val="en-US"/>
        </w:rPr>
        <w:t xml:space="preserve"> for</w:t>
      </w:r>
      <w:r>
        <w:rPr>
          <w:rFonts w:hint="eastAsia"/>
          <w:lang w:val="en-US"/>
        </w:rPr>
        <w:t xml:space="preserve"> LTE-A UL CA_3A-19A and DL CA_3</w:t>
      </w:r>
      <w:r w:rsidR="003126AA" w:rsidRPr="00FC1349">
        <w:rPr>
          <w:rFonts w:hint="eastAsia"/>
          <w:lang w:val="en-US"/>
        </w:rPr>
        <w:t>A-</w:t>
      </w:r>
      <w:r w:rsidR="003126AA" w:rsidRPr="00FC1349">
        <w:rPr>
          <w:lang w:val="en-US"/>
        </w:rPr>
        <w:t>3</w:t>
      </w:r>
      <w:r>
        <w:rPr>
          <w:rFonts w:hint="eastAsia"/>
          <w:lang w:val="en-US"/>
        </w:rPr>
        <w:t>A-19</w:t>
      </w:r>
      <w:r w:rsidR="003126AA">
        <w:rPr>
          <w:lang w:val="en-US"/>
        </w:rPr>
        <w:t>A-21</w:t>
      </w:r>
      <w:r w:rsidR="003126AA" w:rsidRPr="00FC1349">
        <w:rPr>
          <w:lang w:val="en-US"/>
        </w:rPr>
        <w:t>A</w:t>
      </w:r>
      <w:bookmarkEnd w:id="617"/>
    </w:p>
    <w:p w:rsidR="003126AA" w:rsidRDefault="003126AA" w:rsidP="003126AA">
      <w:pPr>
        <w:rPr>
          <w:rFonts w:eastAsia="Malgun Gothic"/>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3126AA" w:rsidRPr="00FC1349" w:rsidRDefault="001E3F05" w:rsidP="00F97979">
      <w:pPr>
        <w:pStyle w:val="Heading4"/>
        <w:ind w:left="0" w:firstLine="0"/>
        <w:rPr>
          <w:lang w:val="en-US"/>
        </w:rPr>
      </w:pPr>
      <w:bookmarkStart w:id="618" w:name="_Toc510012192"/>
      <w:r>
        <w:rPr>
          <w:lang w:val="en-US"/>
        </w:rPr>
        <w:t>7.17</w:t>
      </w:r>
      <w:r w:rsidR="003126AA" w:rsidRPr="00725D82">
        <w:rPr>
          <w:lang w:val="en-US"/>
        </w:rPr>
        <w:t>.</w:t>
      </w:r>
      <w:r w:rsidR="003126AA" w:rsidRPr="00FC1349">
        <w:rPr>
          <w:rFonts w:hint="eastAsia"/>
          <w:lang w:val="en-US"/>
        </w:rPr>
        <w:t>1.</w:t>
      </w:r>
      <w:r w:rsidR="003126AA">
        <w:rPr>
          <w:lang w:val="en-US"/>
        </w:rPr>
        <w:t>4</w:t>
      </w:r>
      <w:r w:rsidR="003126AA" w:rsidRPr="00FC1349">
        <w:rPr>
          <w:lang w:val="en-US"/>
        </w:rPr>
        <w:tab/>
        <w:t>Co-existence studies</w:t>
      </w:r>
      <w:r w:rsidR="003126AA" w:rsidRPr="00FC1349">
        <w:rPr>
          <w:rFonts w:hint="eastAsia"/>
          <w:lang w:val="en-US"/>
        </w:rPr>
        <w:t xml:space="preserve"> for LTE-A U</w:t>
      </w:r>
      <w:r>
        <w:rPr>
          <w:rFonts w:hint="eastAsia"/>
          <w:lang w:val="en-US"/>
        </w:rPr>
        <w:t>L CA_3</w:t>
      </w:r>
      <w:r w:rsidR="003126AA" w:rsidRPr="00FC1349">
        <w:rPr>
          <w:rFonts w:hint="eastAsia"/>
          <w:lang w:val="en-US"/>
        </w:rPr>
        <w:t>A-</w:t>
      </w:r>
      <w:r w:rsidR="003126AA">
        <w:rPr>
          <w:lang w:val="en-US"/>
        </w:rPr>
        <w:t>2</w:t>
      </w:r>
      <w:r w:rsidR="003126AA">
        <w:rPr>
          <w:rFonts w:hint="eastAsia"/>
          <w:lang w:val="en-US"/>
        </w:rPr>
        <w:t>1</w:t>
      </w:r>
      <w:r>
        <w:rPr>
          <w:rFonts w:hint="eastAsia"/>
          <w:lang w:val="en-US"/>
        </w:rPr>
        <w:t>A and DL CA_3</w:t>
      </w:r>
      <w:r w:rsidR="003126AA" w:rsidRPr="00FC1349">
        <w:rPr>
          <w:rFonts w:hint="eastAsia"/>
          <w:lang w:val="en-US"/>
        </w:rPr>
        <w:t>A-</w:t>
      </w:r>
      <w:r w:rsidR="003126AA" w:rsidRPr="00FC1349">
        <w:rPr>
          <w:lang w:val="en-US"/>
        </w:rPr>
        <w:t>3</w:t>
      </w:r>
      <w:r>
        <w:rPr>
          <w:rFonts w:hint="eastAsia"/>
          <w:lang w:val="en-US"/>
        </w:rPr>
        <w:t>A-19</w:t>
      </w:r>
      <w:r w:rsidR="003126AA">
        <w:rPr>
          <w:lang w:val="en-US"/>
        </w:rPr>
        <w:t>A-21</w:t>
      </w:r>
      <w:r w:rsidR="003126AA" w:rsidRPr="00FC1349">
        <w:rPr>
          <w:lang w:val="en-US"/>
        </w:rPr>
        <w:t>A</w:t>
      </w:r>
      <w:bookmarkEnd w:id="618"/>
    </w:p>
    <w:p w:rsidR="003126AA" w:rsidRPr="009914E3" w:rsidRDefault="003126AA" w:rsidP="003126AA">
      <w:pPr>
        <w:rPr>
          <w:rFonts w:eastAsia="Malgun Gothic"/>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3126AA" w:rsidRPr="00FC1349" w:rsidRDefault="001E3F05" w:rsidP="00F97979">
      <w:pPr>
        <w:pStyle w:val="Heading4"/>
        <w:ind w:left="0" w:firstLine="0"/>
        <w:rPr>
          <w:lang w:val="en-US"/>
        </w:rPr>
      </w:pPr>
      <w:bookmarkStart w:id="619" w:name="_Toc510012193"/>
      <w:r>
        <w:rPr>
          <w:lang w:val="en-US"/>
        </w:rPr>
        <w:t>7.17</w:t>
      </w:r>
      <w:r w:rsidR="003126AA" w:rsidRPr="00725D82">
        <w:rPr>
          <w:lang w:val="en-US"/>
        </w:rPr>
        <w:t>.</w:t>
      </w:r>
      <w:r w:rsidR="003126AA" w:rsidRPr="00FC1349">
        <w:rPr>
          <w:rFonts w:hint="eastAsia"/>
          <w:lang w:val="en-US"/>
        </w:rPr>
        <w:t>1.</w:t>
      </w:r>
      <w:r w:rsidR="003126AA">
        <w:rPr>
          <w:lang w:val="en-US"/>
        </w:rPr>
        <w:t>5</w:t>
      </w:r>
      <w:r w:rsidR="003126AA" w:rsidRPr="00FC1349">
        <w:rPr>
          <w:lang w:val="en-US"/>
        </w:rPr>
        <w:tab/>
        <w:t>Co-existence studies</w:t>
      </w:r>
      <w:r w:rsidR="003126AA" w:rsidRPr="00FC1349">
        <w:rPr>
          <w:rFonts w:hint="eastAsia"/>
          <w:lang w:val="en-US"/>
        </w:rPr>
        <w:t xml:space="preserve"> for LTE-A UL CA_</w:t>
      </w:r>
      <w:r>
        <w:rPr>
          <w:rFonts w:hint="eastAsia"/>
          <w:lang w:val="en-US"/>
        </w:rPr>
        <w:t>19</w:t>
      </w:r>
      <w:r w:rsidR="003126AA" w:rsidRPr="00FC1349">
        <w:rPr>
          <w:rFonts w:hint="eastAsia"/>
          <w:lang w:val="en-US"/>
        </w:rPr>
        <w:t>A-</w:t>
      </w:r>
      <w:r w:rsidR="003126AA">
        <w:rPr>
          <w:lang w:val="en-US"/>
        </w:rPr>
        <w:t>2</w:t>
      </w:r>
      <w:r w:rsidR="003126AA">
        <w:rPr>
          <w:rFonts w:hint="eastAsia"/>
          <w:lang w:val="en-US"/>
        </w:rPr>
        <w:t>1</w:t>
      </w:r>
      <w:r>
        <w:rPr>
          <w:rFonts w:hint="eastAsia"/>
          <w:lang w:val="en-US"/>
        </w:rPr>
        <w:t>A and DL CA_3</w:t>
      </w:r>
      <w:r w:rsidR="003126AA" w:rsidRPr="00FC1349">
        <w:rPr>
          <w:rFonts w:hint="eastAsia"/>
          <w:lang w:val="en-US"/>
        </w:rPr>
        <w:t>A-</w:t>
      </w:r>
      <w:r w:rsidR="003126AA" w:rsidRPr="00FC1349">
        <w:rPr>
          <w:lang w:val="en-US"/>
        </w:rPr>
        <w:t>3</w:t>
      </w:r>
      <w:r>
        <w:rPr>
          <w:rFonts w:hint="eastAsia"/>
          <w:lang w:val="en-US"/>
        </w:rPr>
        <w:t>A-19</w:t>
      </w:r>
      <w:r w:rsidR="003126AA">
        <w:rPr>
          <w:lang w:val="en-US"/>
        </w:rPr>
        <w:t>A-21</w:t>
      </w:r>
      <w:r w:rsidR="003126AA" w:rsidRPr="00FC1349">
        <w:rPr>
          <w:lang w:val="en-US"/>
        </w:rPr>
        <w:t>A</w:t>
      </w:r>
      <w:bookmarkEnd w:id="619"/>
    </w:p>
    <w:p w:rsidR="003126AA" w:rsidRDefault="003126AA" w:rsidP="003126AA">
      <w:pPr>
        <w:rPr>
          <w:rFonts w:eastAsia="Malgun Gothic"/>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3126AA" w:rsidRDefault="001E3F05" w:rsidP="00F97979">
      <w:pPr>
        <w:pStyle w:val="Heading4"/>
        <w:ind w:left="0" w:firstLine="0"/>
        <w:rPr>
          <w:lang w:val="en-US"/>
        </w:rPr>
      </w:pPr>
      <w:bookmarkStart w:id="620" w:name="_Toc510012194"/>
      <w:r>
        <w:rPr>
          <w:lang w:val="en-US"/>
        </w:rPr>
        <w:t>7.17</w:t>
      </w:r>
      <w:r w:rsidR="003126AA">
        <w:rPr>
          <w:lang w:val="en-US"/>
        </w:rPr>
        <w:t>.</w:t>
      </w:r>
      <w:r w:rsidR="003126AA">
        <w:rPr>
          <w:rFonts w:hint="eastAsia"/>
          <w:lang w:val="en-US"/>
        </w:rPr>
        <w:t>1</w:t>
      </w:r>
      <w:r w:rsidR="003126AA" w:rsidRPr="00725D82">
        <w:rPr>
          <w:lang w:val="en-US"/>
        </w:rPr>
        <w:t>.</w:t>
      </w:r>
      <w:r w:rsidR="003126AA">
        <w:rPr>
          <w:rFonts w:hint="eastAsia"/>
          <w:lang w:val="en-US"/>
        </w:rPr>
        <w:t>6</w:t>
      </w:r>
      <w:r w:rsidR="003126AA" w:rsidRPr="009914E3">
        <w:rPr>
          <w:lang w:val="en-US"/>
        </w:rPr>
        <w:tab/>
      </w:r>
      <w:r w:rsidR="003126AA">
        <w:rPr>
          <w:lang w:val="en-US"/>
        </w:rPr>
        <w:t>MSD</w:t>
      </w:r>
      <w:bookmarkEnd w:id="620"/>
    </w:p>
    <w:p w:rsidR="003126AA" w:rsidRDefault="001E3F05" w:rsidP="003126AA">
      <w:pPr>
        <w:rPr>
          <w:lang w:val="en-US"/>
        </w:rPr>
      </w:pPr>
      <w:r>
        <w:rPr>
          <w:rFonts w:hint="eastAsia"/>
          <w:lang w:eastAsia="ja-JP"/>
        </w:rPr>
        <w:t>As with 7.17</w:t>
      </w:r>
      <w:r w:rsidR="003126AA">
        <w:rPr>
          <w:rFonts w:hint="eastAsia"/>
          <w:lang w:eastAsia="ja-JP"/>
        </w:rPr>
        <w:t>.1</w:t>
      </w:r>
      <w:r w:rsidR="003126AA" w:rsidRPr="0064134F">
        <w:rPr>
          <w:rFonts w:hint="eastAsia"/>
          <w:lang w:eastAsia="ja-JP"/>
        </w:rPr>
        <w:t>.3,</w:t>
      </w:r>
      <w:r>
        <w:rPr>
          <w:lang w:eastAsia="ja-JP"/>
        </w:rPr>
        <w:t xml:space="preserve"> 7.17</w:t>
      </w:r>
      <w:r w:rsidR="003126AA">
        <w:rPr>
          <w:lang w:eastAsia="ja-JP"/>
        </w:rPr>
        <w:t xml:space="preserve">.1.4 </w:t>
      </w:r>
      <w:r w:rsidR="003126AA" w:rsidRPr="009914E3">
        <w:rPr>
          <w:lang w:eastAsia="ja-JP"/>
        </w:rPr>
        <w:t>and</w:t>
      </w:r>
      <w:r>
        <w:rPr>
          <w:lang w:eastAsia="ja-JP"/>
        </w:rPr>
        <w:t xml:space="preserve"> 7.17</w:t>
      </w:r>
      <w:r w:rsidR="003126AA">
        <w:rPr>
          <w:lang w:eastAsia="ja-JP"/>
        </w:rPr>
        <w:t>.1.5,</w:t>
      </w:r>
      <w:r w:rsidR="003126AA" w:rsidRPr="009914E3">
        <w:rPr>
          <w:lang w:eastAsia="ja-JP"/>
        </w:rPr>
        <w:t xml:space="preserve"> </w:t>
      </w:r>
      <w:r w:rsidR="003126AA">
        <w:rPr>
          <w:lang w:eastAsia="ja-JP"/>
        </w:rPr>
        <w:t>the</w:t>
      </w:r>
      <w:r w:rsidR="003126AA" w:rsidRPr="0064134F">
        <w:rPr>
          <w:rFonts w:hint="eastAsia"/>
          <w:lang w:eastAsia="ja-JP"/>
        </w:rPr>
        <w:t xml:space="preserve"> MSD of this 4DL/2UL</w:t>
      </w:r>
      <w:r w:rsidR="003126AA" w:rsidRPr="0064134F">
        <w:rPr>
          <w:lang w:eastAsia="ja-JP"/>
        </w:rPr>
        <w:t xml:space="preserve"> CA</w:t>
      </w:r>
      <w:r w:rsidR="003126AA" w:rsidRPr="0064134F">
        <w:rPr>
          <w:rFonts w:hint="eastAsia"/>
          <w:lang w:eastAsia="ja-JP"/>
        </w:rPr>
        <w:t xml:space="preserve"> configuration are alr</w:t>
      </w:r>
      <w:r w:rsidR="003126AA">
        <w:rPr>
          <w:rFonts w:hint="eastAsia"/>
          <w:lang w:eastAsia="ja-JP"/>
        </w:rPr>
        <w:t xml:space="preserve">eady covered by those of the 2DL/2UL and 3DL/2UL captured in </w:t>
      </w:r>
      <w:r w:rsidR="003126AA">
        <w:rPr>
          <w:lang w:eastAsia="ja-JP"/>
        </w:rPr>
        <w:t xml:space="preserve">this </w:t>
      </w:r>
      <w:r w:rsidR="003126AA">
        <w:rPr>
          <w:rFonts w:hint="eastAsia"/>
          <w:lang w:eastAsia="ja-JP"/>
        </w:rPr>
        <w:t>TR. Therefore, no additional MSD requirement is needed.</w:t>
      </w:r>
    </w:p>
    <w:p w:rsidR="003126AA" w:rsidRDefault="003126AA" w:rsidP="00E12371">
      <w:pPr>
        <w:rPr>
          <w:lang w:val="en-US"/>
        </w:rPr>
      </w:pPr>
    </w:p>
    <w:p w:rsidR="00C01586" w:rsidRPr="00DB3DEB" w:rsidRDefault="00C01586" w:rsidP="00F97979">
      <w:pPr>
        <w:pStyle w:val="Heading2"/>
        <w:tabs>
          <w:tab w:val="left" w:pos="0"/>
        </w:tabs>
        <w:ind w:left="0" w:firstLine="0"/>
        <w:rPr>
          <w:rFonts w:eastAsia="Malgun Gothic"/>
          <w:lang w:eastAsia="ko-KR"/>
        </w:rPr>
      </w:pPr>
      <w:bookmarkStart w:id="621" w:name="_Toc510012195"/>
      <w:r>
        <w:t>7.18</w:t>
      </w:r>
      <w:r w:rsidRPr="00F00C5E">
        <w:rPr>
          <w:rFonts w:ascii="Calibri" w:hAnsi="Calibri"/>
          <w:sz w:val="22"/>
          <w:szCs w:val="22"/>
          <w:lang w:val="en-US" w:eastAsia="sv-SE"/>
        </w:rPr>
        <w:tab/>
      </w:r>
      <w:r>
        <w:t>LTE Advanced Carrier Aggregation</w:t>
      </w:r>
      <w:r w:rsidRPr="00DB3DEB">
        <w:rPr>
          <w:rFonts w:eastAsia="Malgun Gothic" w:hint="eastAsia"/>
          <w:lang w:eastAsia="ko-KR"/>
        </w:rPr>
        <w:t xml:space="preserve">: </w:t>
      </w:r>
      <w:r w:rsidRPr="00883E7C">
        <w:rPr>
          <w:rFonts w:eastAsia="Malgun Gothic" w:hint="eastAsia"/>
          <w:lang w:eastAsia="ko-KR"/>
        </w:rPr>
        <w:t xml:space="preserve">Band </w:t>
      </w:r>
      <w:r>
        <w:rPr>
          <w:rFonts w:eastAsia="Malgun Gothic"/>
          <w:lang w:eastAsia="ko-KR"/>
        </w:rPr>
        <w:t>3</w:t>
      </w:r>
      <w:r>
        <w:t xml:space="preserve"> and Band 3 and Band 42 and Band 42 </w:t>
      </w:r>
      <w:r w:rsidRPr="00DB3DEB">
        <w:rPr>
          <w:rFonts w:eastAsia="Malgun Gothic" w:hint="eastAsia"/>
          <w:lang w:eastAsia="ko-KR"/>
        </w:rPr>
        <w:t>with 2</w:t>
      </w:r>
      <w:r>
        <w:t xml:space="preserve"> UL</w:t>
      </w:r>
      <w:r w:rsidRPr="00DB3DEB">
        <w:rPr>
          <w:rFonts w:eastAsia="Malgun Gothic" w:hint="eastAsia"/>
          <w:lang w:eastAsia="ko-KR"/>
        </w:rPr>
        <w:t>s</w:t>
      </w:r>
      <w:bookmarkEnd w:id="621"/>
    </w:p>
    <w:p w:rsidR="00C01586" w:rsidRPr="00DB3DEB" w:rsidRDefault="00C01586" w:rsidP="00C01586">
      <w:pPr>
        <w:rPr>
          <w:rFonts w:eastAsia="Malgun Gothic"/>
          <w:lang w:eastAsia="ko-KR"/>
        </w:rPr>
      </w:pPr>
    </w:p>
    <w:p w:rsidR="00C01586" w:rsidRDefault="00C01586" w:rsidP="00F97979">
      <w:pPr>
        <w:pStyle w:val="Heading3"/>
        <w:rPr>
          <w:rFonts w:ascii="Calibri" w:hAnsi="Calibri"/>
          <w:sz w:val="22"/>
          <w:szCs w:val="22"/>
          <w:lang w:val="en-US" w:eastAsia="sv-SE"/>
        </w:rPr>
      </w:pPr>
      <w:bookmarkStart w:id="622" w:name="_Toc510012196"/>
      <w:r>
        <w:rPr>
          <w:lang w:val="en-US"/>
        </w:rPr>
        <w:lastRenderedPageBreak/>
        <w:t>7.18</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22"/>
    </w:p>
    <w:p w:rsidR="00C01586" w:rsidRPr="00FC1349" w:rsidRDefault="00C01586" w:rsidP="00F97979">
      <w:pPr>
        <w:pStyle w:val="Heading4"/>
        <w:ind w:left="0" w:firstLine="0"/>
        <w:rPr>
          <w:lang w:val="en-US"/>
        </w:rPr>
      </w:pPr>
      <w:bookmarkStart w:id="623" w:name="_Toc510012197"/>
      <w:r>
        <w:rPr>
          <w:lang w:val="en-US"/>
        </w:rPr>
        <w:t>7.18.1</w:t>
      </w:r>
      <w:r w:rsidRPr="00FC1349">
        <w:rPr>
          <w:rFonts w:hint="eastAsia"/>
          <w:lang w:val="en-US"/>
        </w:rPr>
        <w:t>.1</w:t>
      </w:r>
      <w:r w:rsidRPr="00FC1349">
        <w:rPr>
          <w:lang w:val="en-US"/>
        </w:rPr>
        <w:tab/>
        <w:t>Operating bands for CA</w:t>
      </w:r>
      <w:bookmarkEnd w:id="623"/>
    </w:p>
    <w:p w:rsidR="00C01586" w:rsidRDefault="00C01586" w:rsidP="00F97979">
      <w:pPr>
        <w:keepNext/>
        <w:keepLines/>
        <w:overflowPunct w:val="0"/>
        <w:autoSpaceDE w:val="0"/>
        <w:autoSpaceDN w:val="0"/>
        <w:adjustRightInd w:val="0"/>
        <w:spacing w:before="60" w:after="120"/>
        <w:jc w:val="center"/>
        <w:textAlignment w:val="baseline"/>
        <w:outlineLvl w:val="0"/>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18</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3A-3A-42C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7"/>
        <w:gridCol w:w="896"/>
        <w:gridCol w:w="1037"/>
        <w:gridCol w:w="317"/>
        <w:gridCol w:w="1037"/>
        <w:gridCol w:w="1037"/>
        <w:gridCol w:w="317"/>
        <w:gridCol w:w="1037"/>
        <w:gridCol w:w="1337"/>
      </w:tblGrid>
      <w:tr w:rsidR="00C01586" w:rsidRPr="005731A4" w:rsidTr="008A584E">
        <w:trPr>
          <w:trHeight w:val="212"/>
          <w:jc w:val="center"/>
        </w:trPr>
        <w:tc>
          <w:tcPr>
            <w:tcW w:w="0" w:type="auto"/>
            <w:vMerge w:val="restart"/>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5731A4">
              <w:rPr>
                <w:rFonts w:ascii="Arial" w:eastAsia="Times New Roman" w:hAnsi="Arial"/>
                <w:b/>
                <w:sz w:val="18"/>
                <w:lang w:val="en-US"/>
              </w:rPr>
              <w:t>E-UTRA</w:t>
            </w:r>
          </w:p>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 xml:space="preserve"> CA Band</w:t>
            </w:r>
          </w:p>
        </w:tc>
        <w:tc>
          <w:tcPr>
            <w:tcW w:w="0" w:type="auto"/>
            <w:vMerge w:val="restart"/>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E-UTRA</w:t>
            </w:r>
          </w:p>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Band</w:t>
            </w:r>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Uplink (UL) band</w:t>
            </w:r>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Downlink (DL) band</w:t>
            </w:r>
          </w:p>
        </w:tc>
        <w:tc>
          <w:tcPr>
            <w:tcW w:w="0" w:type="auto"/>
            <w:vMerge w:val="restart"/>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Duplex Mode</w:t>
            </w:r>
          </w:p>
        </w:tc>
      </w:tr>
      <w:tr w:rsidR="00C01586" w:rsidRPr="005731A4" w:rsidTr="008A584E">
        <w:trPr>
          <w:trHeight w:val="212"/>
          <w:jc w:val="center"/>
        </w:trPr>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BS receive / UE transmit</w:t>
            </w:r>
            <w:r w:rsidRPr="005731A4">
              <w:rPr>
                <w:rFonts w:ascii="Arial" w:eastAsia="Times New Roman" w:hAnsi="Arial"/>
                <w:b/>
                <w:sz w:val="18"/>
                <w:vertAlign w:val="superscript"/>
                <w:lang w:val="en-US"/>
              </w:rPr>
              <w:t>1</w:t>
            </w:r>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BS transmit / UE receive</w:t>
            </w:r>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C01586" w:rsidRPr="005731A4" w:rsidTr="008A584E">
        <w:trPr>
          <w:trHeight w:val="212"/>
          <w:jc w:val="center"/>
        </w:trPr>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F</w:t>
            </w:r>
            <w:r w:rsidRPr="005731A4">
              <w:rPr>
                <w:rFonts w:ascii="Arial" w:eastAsia="Times New Roman" w:hAnsi="Arial"/>
                <w:b/>
                <w:sz w:val="18"/>
                <w:vertAlign w:val="subscript"/>
                <w:lang w:val="en-US"/>
              </w:rPr>
              <w:t>UL_low</w:t>
            </w:r>
            <w:r w:rsidRPr="005731A4">
              <w:rPr>
                <w:rFonts w:ascii="Arial" w:eastAsia="Times New Roman" w:hAnsi="Arial"/>
                <w:b/>
                <w:sz w:val="18"/>
                <w:lang w:val="en-US"/>
              </w:rPr>
              <w:t xml:space="preserve">   –  F</w:t>
            </w:r>
            <w:r w:rsidRPr="005731A4">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F</w:t>
            </w:r>
            <w:r w:rsidRPr="005731A4">
              <w:rPr>
                <w:rFonts w:ascii="Arial" w:eastAsia="Times New Roman" w:hAnsi="Arial"/>
                <w:b/>
                <w:sz w:val="18"/>
                <w:vertAlign w:val="subscript"/>
                <w:lang w:val="en-US"/>
              </w:rPr>
              <w:t>DL_low</w:t>
            </w:r>
            <w:r w:rsidRPr="005731A4">
              <w:rPr>
                <w:rFonts w:ascii="Arial" w:eastAsia="Times New Roman" w:hAnsi="Arial"/>
                <w:b/>
                <w:sz w:val="18"/>
                <w:lang w:val="en-US"/>
              </w:rPr>
              <w:t xml:space="preserve">   –  F</w:t>
            </w:r>
            <w:r w:rsidRPr="005731A4">
              <w:rPr>
                <w:rFonts w:ascii="Arial" w:eastAsia="Times New Roman" w:hAnsi="Arial"/>
                <w:b/>
                <w:sz w:val="18"/>
                <w:vertAlign w:val="subscript"/>
                <w:lang w:val="en-US"/>
              </w:rPr>
              <w:t>DL_high</w:t>
            </w:r>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C01586" w:rsidRPr="005731A4" w:rsidTr="008A584E">
        <w:trPr>
          <w:trHeight w:val="212"/>
          <w:jc w:val="center"/>
        </w:trPr>
        <w:tc>
          <w:tcPr>
            <w:tcW w:w="0" w:type="auto"/>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eastAsia="Times New Roman" w:hAnsi="Arial"/>
                <w:sz w:val="18"/>
                <w:lang w:val="en-US"/>
              </w:rPr>
              <w:t>CA_</w:t>
            </w:r>
            <w:r w:rsidRPr="005731A4">
              <w:rPr>
                <w:rFonts w:ascii="Arial" w:hAnsi="Arial" w:hint="eastAsia"/>
                <w:sz w:val="18"/>
                <w:lang w:val="en-US" w:eastAsia="ja-JP"/>
              </w:rPr>
              <w:t>3A</w:t>
            </w:r>
            <w:r w:rsidRPr="005731A4">
              <w:rPr>
                <w:rFonts w:ascii="Arial" w:eastAsia="Times New Roman" w:hAnsi="Arial"/>
                <w:sz w:val="18"/>
                <w:lang w:val="en-US"/>
              </w:rPr>
              <w:t>-</w:t>
            </w:r>
            <w:r w:rsidRPr="005731A4">
              <w:rPr>
                <w:rFonts w:ascii="Arial" w:hAnsi="Arial" w:hint="eastAsia"/>
                <w:sz w:val="18"/>
                <w:lang w:val="en-US" w:eastAsia="ja-JP"/>
              </w:rPr>
              <w:t>3A-42C</w:t>
            </w:r>
          </w:p>
        </w:tc>
        <w:tc>
          <w:tcPr>
            <w:tcW w:w="0" w:type="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3</w:t>
            </w:r>
          </w:p>
        </w:tc>
        <w:tc>
          <w:tcPr>
            <w:tcW w:w="0" w:type="auto"/>
            <w:tcBorders>
              <w:right w:val="single" w:sz="4" w:space="0" w:color="auto"/>
            </w:tcBorders>
            <w:vAlign w:val="center"/>
          </w:tcPr>
          <w:p w:rsidR="00C01586" w:rsidRPr="005731A4" w:rsidRDefault="00C01586" w:rsidP="008A584E">
            <w:pPr>
              <w:pStyle w:val="TAR"/>
              <w:rPr>
                <w:rFonts w:cs="Arial"/>
              </w:rPr>
            </w:pPr>
            <w:r w:rsidRPr="005731A4">
              <w:rPr>
                <w:rFonts w:cs="Arial"/>
              </w:rPr>
              <w:t>1710 MHz</w:t>
            </w:r>
          </w:p>
        </w:tc>
        <w:tc>
          <w:tcPr>
            <w:tcW w:w="0" w:type="auto"/>
            <w:tcBorders>
              <w:left w:val="single" w:sz="4" w:space="0" w:color="auto"/>
              <w:right w:val="single" w:sz="4" w:space="0" w:color="auto"/>
            </w:tcBorders>
          </w:tcPr>
          <w:p w:rsidR="00C01586" w:rsidRPr="005731A4" w:rsidRDefault="00C01586" w:rsidP="008A584E">
            <w:pPr>
              <w:pStyle w:val="TAC"/>
              <w:rPr>
                <w:rFonts w:cs="Arial"/>
              </w:rPr>
            </w:pPr>
            <w:r w:rsidRPr="005731A4">
              <w:rPr>
                <w:rFonts w:cs="Arial"/>
              </w:rPr>
              <w:t>–</w:t>
            </w:r>
          </w:p>
        </w:tc>
        <w:tc>
          <w:tcPr>
            <w:tcW w:w="0" w:type="auto"/>
            <w:tcBorders>
              <w:left w:val="single" w:sz="4" w:space="0" w:color="auto"/>
            </w:tcBorders>
            <w:vAlign w:val="center"/>
          </w:tcPr>
          <w:p w:rsidR="00C01586" w:rsidRPr="005731A4" w:rsidRDefault="00C01586" w:rsidP="008A584E">
            <w:pPr>
              <w:pStyle w:val="TAL"/>
              <w:rPr>
                <w:rFonts w:cs="Arial"/>
              </w:rPr>
            </w:pPr>
            <w:r w:rsidRPr="005731A4">
              <w:rPr>
                <w:rFonts w:cs="Arial"/>
              </w:rPr>
              <w:t>1785 MHz</w:t>
            </w:r>
          </w:p>
        </w:tc>
        <w:tc>
          <w:tcPr>
            <w:tcW w:w="0" w:type="auto"/>
            <w:tcBorders>
              <w:right w:val="single" w:sz="4" w:space="0" w:color="auto"/>
            </w:tcBorders>
            <w:vAlign w:val="center"/>
          </w:tcPr>
          <w:p w:rsidR="00C01586" w:rsidRPr="005731A4" w:rsidRDefault="00C01586" w:rsidP="008A584E">
            <w:pPr>
              <w:pStyle w:val="TAR"/>
              <w:rPr>
                <w:rFonts w:cs="Arial"/>
              </w:rPr>
            </w:pPr>
            <w:r w:rsidRPr="005731A4">
              <w:rPr>
                <w:rFonts w:cs="Arial"/>
              </w:rPr>
              <w:t>1805 MHz</w:t>
            </w:r>
          </w:p>
        </w:tc>
        <w:tc>
          <w:tcPr>
            <w:tcW w:w="0" w:type="auto"/>
            <w:tcBorders>
              <w:left w:val="single" w:sz="4" w:space="0" w:color="auto"/>
              <w:right w:val="single" w:sz="4" w:space="0" w:color="auto"/>
            </w:tcBorders>
          </w:tcPr>
          <w:p w:rsidR="00C01586" w:rsidRPr="005731A4" w:rsidRDefault="00C01586" w:rsidP="008A584E">
            <w:pPr>
              <w:pStyle w:val="TAC"/>
              <w:rPr>
                <w:rFonts w:cs="Arial"/>
              </w:rPr>
            </w:pPr>
            <w:r w:rsidRPr="005731A4">
              <w:rPr>
                <w:rFonts w:cs="Arial"/>
              </w:rPr>
              <w:t>–</w:t>
            </w:r>
          </w:p>
        </w:tc>
        <w:tc>
          <w:tcPr>
            <w:tcW w:w="0" w:type="auto"/>
            <w:tcBorders>
              <w:left w:val="single" w:sz="4" w:space="0" w:color="auto"/>
            </w:tcBorders>
            <w:vAlign w:val="center"/>
          </w:tcPr>
          <w:p w:rsidR="00C01586" w:rsidRPr="005731A4" w:rsidRDefault="00C01586" w:rsidP="008A584E">
            <w:pPr>
              <w:pStyle w:val="TAL"/>
              <w:rPr>
                <w:rFonts w:cs="Arial"/>
              </w:rPr>
            </w:pPr>
            <w:r w:rsidRPr="005731A4">
              <w:rPr>
                <w:rFonts w:cs="Arial"/>
              </w:rPr>
              <w:t>1880 MHz</w:t>
            </w:r>
          </w:p>
        </w:tc>
        <w:tc>
          <w:tcPr>
            <w:tcW w:w="0" w:type="auto"/>
            <w:vAlign w:val="center"/>
          </w:tcPr>
          <w:p w:rsidR="00C01586" w:rsidRPr="005731A4" w:rsidRDefault="00C01586" w:rsidP="008A584E">
            <w:pPr>
              <w:pStyle w:val="TAC"/>
              <w:rPr>
                <w:rFonts w:cs="Arial"/>
              </w:rPr>
            </w:pPr>
            <w:r w:rsidRPr="005731A4">
              <w:rPr>
                <w:rFonts w:cs="Arial"/>
              </w:rPr>
              <w:t>FDD</w:t>
            </w:r>
          </w:p>
        </w:tc>
      </w:tr>
      <w:tr w:rsidR="00C01586" w:rsidRPr="005731A4" w:rsidTr="008A584E">
        <w:trPr>
          <w:trHeight w:val="212"/>
          <w:jc w:val="center"/>
        </w:trPr>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42</w:t>
            </w:r>
          </w:p>
        </w:tc>
        <w:tc>
          <w:tcPr>
            <w:tcW w:w="0" w:type="auto"/>
            <w:tcBorders>
              <w:right w:val="single" w:sz="4" w:space="0" w:color="auto"/>
            </w:tcBorders>
            <w:vAlign w:val="center"/>
          </w:tcPr>
          <w:p w:rsidR="00C01586" w:rsidRPr="005731A4" w:rsidRDefault="00C01586" w:rsidP="008A584E">
            <w:pPr>
              <w:pStyle w:val="TAR"/>
            </w:pPr>
            <w:r w:rsidRPr="005731A4">
              <w:rPr>
                <w:rFonts w:hint="eastAsia"/>
                <w:lang w:eastAsia="ja-JP"/>
              </w:rPr>
              <w:t>3400</w:t>
            </w:r>
            <w:r w:rsidRPr="005731A4">
              <w:t xml:space="preserve"> MHz</w:t>
            </w:r>
          </w:p>
        </w:tc>
        <w:tc>
          <w:tcPr>
            <w:tcW w:w="0" w:type="auto"/>
            <w:tcBorders>
              <w:left w:val="single" w:sz="4" w:space="0" w:color="auto"/>
              <w:right w:val="single" w:sz="4" w:space="0" w:color="auto"/>
            </w:tcBorders>
            <w:vAlign w:val="center"/>
          </w:tcPr>
          <w:p w:rsidR="00C01586" w:rsidRPr="005731A4" w:rsidRDefault="00C01586" w:rsidP="008A584E">
            <w:pPr>
              <w:pStyle w:val="TAC"/>
            </w:pPr>
            <w:r w:rsidRPr="005731A4">
              <w:t>–</w:t>
            </w:r>
          </w:p>
        </w:tc>
        <w:tc>
          <w:tcPr>
            <w:tcW w:w="0" w:type="auto"/>
            <w:tcBorders>
              <w:left w:val="single" w:sz="4" w:space="0" w:color="auto"/>
            </w:tcBorders>
            <w:vAlign w:val="center"/>
          </w:tcPr>
          <w:p w:rsidR="00C01586" w:rsidRPr="005731A4" w:rsidRDefault="00C01586" w:rsidP="008A584E">
            <w:pPr>
              <w:pStyle w:val="TAL"/>
            </w:pPr>
            <w:r w:rsidRPr="005731A4">
              <w:rPr>
                <w:rFonts w:hint="eastAsia"/>
                <w:lang w:eastAsia="ja-JP"/>
              </w:rPr>
              <w:t>3600</w:t>
            </w:r>
            <w:r w:rsidRPr="005731A4">
              <w:t xml:space="preserve"> MHz</w:t>
            </w:r>
          </w:p>
        </w:tc>
        <w:tc>
          <w:tcPr>
            <w:tcW w:w="0" w:type="auto"/>
            <w:tcBorders>
              <w:right w:val="single" w:sz="4" w:space="0" w:color="auto"/>
            </w:tcBorders>
            <w:vAlign w:val="center"/>
          </w:tcPr>
          <w:p w:rsidR="00C01586" w:rsidRPr="005731A4" w:rsidRDefault="00C01586" w:rsidP="008A584E">
            <w:pPr>
              <w:pStyle w:val="TAR"/>
            </w:pPr>
            <w:r w:rsidRPr="005731A4">
              <w:rPr>
                <w:rFonts w:hint="eastAsia"/>
                <w:lang w:eastAsia="ja-JP"/>
              </w:rPr>
              <w:t>3400</w:t>
            </w:r>
            <w:r w:rsidRPr="005731A4">
              <w:t xml:space="preserve"> MHz</w:t>
            </w:r>
          </w:p>
        </w:tc>
        <w:tc>
          <w:tcPr>
            <w:tcW w:w="0" w:type="auto"/>
            <w:tcBorders>
              <w:left w:val="single" w:sz="4" w:space="0" w:color="auto"/>
              <w:right w:val="single" w:sz="4" w:space="0" w:color="auto"/>
            </w:tcBorders>
            <w:vAlign w:val="center"/>
          </w:tcPr>
          <w:p w:rsidR="00C01586" w:rsidRPr="005731A4" w:rsidRDefault="00C01586" w:rsidP="008A584E">
            <w:pPr>
              <w:pStyle w:val="TAC"/>
            </w:pPr>
            <w:r w:rsidRPr="005731A4">
              <w:t>–</w:t>
            </w:r>
          </w:p>
        </w:tc>
        <w:tc>
          <w:tcPr>
            <w:tcW w:w="0" w:type="auto"/>
            <w:tcBorders>
              <w:left w:val="single" w:sz="4" w:space="0" w:color="auto"/>
            </w:tcBorders>
            <w:vAlign w:val="center"/>
          </w:tcPr>
          <w:p w:rsidR="00C01586" w:rsidRPr="005731A4" w:rsidRDefault="00C01586" w:rsidP="008A584E">
            <w:pPr>
              <w:pStyle w:val="TAL"/>
            </w:pPr>
            <w:r w:rsidRPr="005731A4">
              <w:rPr>
                <w:rFonts w:hint="eastAsia"/>
                <w:lang w:eastAsia="ja-JP"/>
              </w:rPr>
              <w:t>3600</w:t>
            </w:r>
            <w:r w:rsidRPr="005731A4">
              <w:t xml:space="preserve"> MHz</w:t>
            </w:r>
          </w:p>
        </w:tc>
        <w:tc>
          <w:tcPr>
            <w:tcW w:w="0" w:type="auto"/>
          </w:tcPr>
          <w:p w:rsidR="00C01586" w:rsidRPr="005731A4" w:rsidRDefault="00C01586" w:rsidP="008A584E">
            <w:pPr>
              <w:pStyle w:val="TAC"/>
              <w:rPr>
                <w:rFonts w:cs="Arial"/>
                <w:lang w:eastAsia="ja-JP"/>
              </w:rPr>
            </w:pPr>
            <w:r w:rsidRPr="005731A4">
              <w:rPr>
                <w:rFonts w:cs="Arial" w:hint="eastAsia"/>
                <w:lang w:eastAsia="ja-JP"/>
              </w:rPr>
              <w:t>TDD</w:t>
            </w:r>
          </w:p>
        </w:tc>
      </w:tr>
    </w:tbl>
    <w:p w:rsidR="00C01586" w:rsidRPr="007A40C9" w:rsidRDefault="00C01586" w:rsidP="00C01586"/>
    <w:p w:rsidR="00C01586" w:rsidRPr="00883E7C" w:rsidRDefault="00C01586" w:rsidP="00F97979">
      <w:pPr>
        <w:pStyle w:val="Heading4"/>
        <w:ind w:left="0" w:firstLine="0"/>
        <w:rPr>
          <w:rFonts w:eastAsia="Malgun Gothic"/>
          <w:lang w:val="en-US" w:eastAsia="ko-KR"/>
        </w:rPr>
      </w:pPr>
      <w:bookmarkStart w:id="624" w:name="_Toc510012198"/>
      <w:r>
        <w:rPr>
          <w:lang w:val="en-US"/>
        </w:rPr>
        <w:t>7.18.1</w:t>
      </w:r>
      <w:r w:rsidRPr="00DB3DEB">
        <w:rPr>
          <w:rFonts w:eastAsia="Malgun Gothic" w:hint="eastAsia"/>
          <w:lang w:val="en-US" w:eastAsia="ko-KR"/>
        </w:rPr>
        <w:t>.</w:t>
      </w:r>
      <w:r>
        <w:rPr>
          <w:rFonts w:eastAsia="Malgun Gothic"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624"/>
    </w:p>
    <w:p w:rsidR="00C01586" w:rsidRPr="0064134F" w:rsidRDefault="00C01586" w:rsidP="00F97979">
      <w:pPr>
        <w:keepNext/>
        <w:keepLines/>
        <w:overflowPunct w:val="0"/>
        <w:autoSpaceDE w:val="0"/>
        <w:autoSpaceDN w:val="0"/>
        <w:adjustRightInd w:val="0"/>
        <w:spacing w:before="60" w:after="120"/>
        <w:jc w:val="center"/>
        <w:textAlignment w:val="baseline"/>
        <w:outlineLvl w:val="0"/>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18</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3A-3A-42C</w:t>
      </w:r>
    </w:p>
    <w:tbl>
      <w:tblPr>
        <w:tblW w:w="10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12"/>
        <w:gridCol w:w="1466"/>
        <w:gridCol w:w="829"/>
        <w:gridCol w:w="758"/>
        <w:gridCol w:w="694"/>
        <w:gridCol w:w="695"/>
        <w:gridCol w:w="694"/>
        <w:gridCol w:w="695"/>
        <w:gridCol w:w="760"/>
        <w:gridCol w:w="1187"/>
        <w:gridCol w:w="1286"/>
        <w:gridCol w:w="12"/>
      </w:tblGrid>
      <w:tr w:rsidR="00C01586" w:rsidRPr="005731A4" w:rsidTr="00C01586">
        <w:trPr>
          <w:trHeight w:val="196"/>
          <w:jc w:val="center"/>
        </w:trPr>
        <w:tc>
          <w:tcPr>
            <w:tcW w:w="10688" w:type="dxa"/>
            <w:gridSpan w:val="12"/>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E-UTRA CA configuration / Bandwidth combination set</w:t>
            </w:r>
          </w:p>
        </w:tc>
      </w:tr>
      <w:tr w:rsidR="00C01586" w:rsidRPr="005731A4" w:rsidTr="00C01586">
        <w:trPr>
          <w:gridAfter w:val="1"/>
          <w:wAfter w:w="12" w:type="dxa"/>
          <w:trHeight w:val="762"/>
          <w:jc w:val="center"/>
        </w:trPr>
        <w:tc>
          <w:tcPr>
            <w:tcW w:w="1624"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E-UTRA CA Configuration</w:t>
            </w:r>
          </w:p>
        </w:tc>
        <w:tc>
          <w:tcPr>
            <w:tcW w:w="1442" w:type="dxa"/>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b/>
                <w:sz w:val="18"/>
                <w:lang w:eastAsia="ja-JP"/>
              </w:rPr>
            </w:pPr>
          </w:p>
          <w:p w:rsidR="00C01586" w:rsidRPr="005731A4" w:rsidRDefault="00C01586" w:rsidP="008A584E">
            <w:pPr>
              <w:keepNext/>
              <w:keepLines/>
              <w:overflowPunct w:val="0"/>
              <w:autoSpaceDE w:val="0"/>
              <w:autoSpaceDN w:val="0"/>
              <w:adjustRightInd w:val="0"/>
              <w:spacing w:after="0"/>
              <w:jc w:val="center"/>
              <w:textAlignment w:val="baseline"/>
              <w:rPr>
                <w:rFonts w:ascii="Arial" w:hAnsi="Arial"/>
                <w:b/>
                <w:sz w:val="18"/>
                <w:lang w:eastAsia="ja-JP"/>
              </w:rPr>
            </w:pPr>
            <w:r w:rsidRPr="005731A4">
              <w:rPr>
                <w:rFonts w:ascii="Arial" w:eastAsia="Times New Roman" w:hAnsi="Arial" w:hint="eastAsia"/>
                <w:b/>
                <w:sz w:val="18"/>
              </w:rPr>
              <w:t>Uplink CA configurations</w:t>
            </w:r>
          </w:p>
        </w:tc>
        <w:tc>
          <w:tcPr>
            <w:tcW w:w="833"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E-UTRA Bands</w:t>
            </w:r>
          </w:p>
        </w:tc>
        <w:tc>
          <w:tcPr>
            <w:tcW w:w="769"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1.4 MHz</w:t>
            </w:r>
          </w:p>
        </w:tc>
        <w:tc>
          <w:tcPr>
            <w:tcW w:w="701"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3 MHz</w:t>
            </w:r>
          </w:p>
        </w:tc>
        <w:tc>
          <w:tcPr>
            <w:tcW w:w="702"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5 MHz</w:t>
            </w:r>
          </w:p>
        </w:tc>
        <w:tc>
          <w:tcPr>
            <w:tcW w:w="701"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10 MHz</w:t>
            </w:r>
          </w:p>
        </w:tc>
        <w:tc>
          <w:tcPr>
            <w:tcW w:w="702"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15 MHz</w:t>
            </w:r>
          </w:p>
        </w:tc>
        <w:tc>
          <w:tcPr>
            <w:tcW w:w="769"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20 MHz</w:t>
            </w:r>
          </w:p>
        </w:tc>
        <w:tc>
          <w:tcPr>
            <w:tcW w:w="1167"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Maximum aggregated bandwidth</w:t>
            </w:r>
          </w:p>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[MHz]</w:t>
            </w:r>
          </w:p>
        </w:tc>
        <w:tc>
          <w:tcPr>
            <w:tcW w:w="1266"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Bandwidth combination set</w:t>
            </w:r>
          </w:p>
        </w:tc>
      </w:tr>
      <w:tr w:rsidR="00C01586" w:rsidRPr="005731A4" w:rsidTr="00C01586">
        <w:trPr>
          <w:gridAfter w:val="1"/>
          <w:wAfter w:w="10" w:type="dxa"/>
          <w:trHeight w:val="205"/>
          <w:jc w:val="center"/>
        </w:trPr>
        <w:tc>
          <w:tcPr>
            <w:tcW w:w="1624"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eastAsia="Times New Roman" w:hAnsi="Arial"/>
                <w:sz w:val="18"/>
                <w:lang w:val="en-US"/>
              </w:rPr>
              <w:t>CA_</w:t>
            </w:r>
            <w:r w:rsidRPr="005731A4">
              <w:rPr>
                <w:rFonts w:ascii="Arial" w:eastAsia="Times New Roman" w:hAnsi="Arial" w:hint="eastAsia"/>
                <w:sz w:val="18"/>
                <w:lang w:val="en-US"/>
              </w:rPr>
              <w:t>3A</w:t>
            </w:r>
            <w:r w:rsidRPr="005731A4">
              <w:rPr>
                <w:rFonts w:ascii="Arial" w:eastAsia="Times New Roman" w:hAnsi="Arial"/>
                <w:sz w:val="18"/>
                <w:lang w:val="en-US"/>
              </w:rPr>
              <w:t>-</w:t>
            </w:r>
            <w:r w:rsidRPr="005731A4">
              <w:rPr>
                <w:rFonts w:ascii="Arial" w:hAnsi="Arial" w:hint="eastAsia"/>
                <w:sz w:val="18"/>
                <w:lang w:val="en-US" w:eastAsia="ja-JP"/>
              </w:rPr>
              <w:t>3</w:t>
            </w:r>
            <w:r w:rsidRPr="005731A4">
              <w:rPr>
                <w:rFonts w:ascii="Arial" w:eastAsia="Times New Roman" w:hAnsi="Arial" w:hint="eastAsia"/>
                <w:sz w:val="18"/>
                <w:lang w:val="en-US"/>
              </w:rPr>
              <w:t>A-42</w:t>
            </w:r>
            <w:r w:rsidRPr="005731A4">
              <w:rPr>
                <w:rFonts w:ascii="Arial" w:hAnsi="Arial" w:hint="eastAsia"/>
                <w:sz w:val="18"/>
                <w:lang w:val="en-US" w:eastAsia="ja-JP"/>
              </w:rPr>
              <w:t>C</w:t>
            </w:r>
          </w:p>
        </w:tc>
        <w:tc>
          <w:tcPr>
            <w:tcW w:w="1442"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eastAsia="Times New Roman" w:hAnsi="Arial"/>
                <w:sz w:val="18"/>
                <w:lang w:val="en-US"/>
              </w:rPr>
              <w:t>CA_</w:t>
            </w:r>
            <w:r w:rsidRPr="005731A4">
              <w:rPr>
                <w:rFonts w:ascii="Arial" w:eastAsia="Times New Roman" w:hAnsi="Arial" w:hint="eastAsia"/>
                <w:sz w:val="18"/>
                <w:lang w:val="en-US"/>
              </w:rPr>
              <w:t>3A</w:t>
            </w:r>
            <w:r w:rsidRPr="005731A4">
              <w:rPr>
                <w:rFonts w:ascii="Arial" w:eastAsia="Times New Roman" w:hAnsi="Arial"/>
                <w:sz w:val="18"/>
                <w:lang w:val="en-US"/>
              </w:rPr>
              <w:t>-</w:t>
            </w:r>
            <w:r w:rsidRPr="005731A4">
              <w:rPr>
                <w:rFonts w:ascii="Arial" w:eastAsia="Times New Roman" w:hAnsi="Arial" w:hint="eastAsia"/>
                <w:sz w:val="18"/>
                <w:lang w:val="en-US"/>
              </w:rPr>
              <w:t>42A</w:t>
            </w:r>
          </w:p>
        </w:tc>
        <w:tc>
          <w:tcPr>
            <w:tcW w:w="833" w:type="dxa"/>
            <w:shd w:val="clear" w:color="auto" w:fill="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3</w:t>
            </w:r>
          </w:p>
        </w:tc>
        <w:tc>
          <w:tcPr>
            <w:tcW w:w="4346" w:type="dxa"/>
            <w:gridSpan w:val="6"/>
            <w:shd w:val="clear" w:color="auto" w:fill="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cs="Arial" w:hint="eastAsia"/>
              </w:rPr>
              <w:t>See CA_</w:t>
            </w:r>
            <w:r w:rsidRPr="005731A4">
              <w:rPr>
                <w:rFonts w:cs="Arial" w:hint="eastAsia"/>
                <w:lang w:eastAsia="ja-JP"/>
              </w:rPr>
              <w:t>3</w:t>
            </w:r>
            <w:r w:rsidRPr="005731A4">
              <w:rPr>
                <w:rFonts w:cs="Arial" w:hint="eastAsia"/>
              </w:rPr>
              <w:t>A-</w:t>
            </w:r>
            <w:r w:rsidRPr="005731A4">
              <w:rPr>
                <w:rFonts w:cs="Arial" w:hint="eastAsia"/>
                <w:lang w:eastAsia="ja-JP"/>
              </w:rPr>
              <w:t>3</w:t>
            </w:r>
            <w:r w:rsidRPr="005731A4">
              <w:rPr>
                <w:rFonts w:cs="Arial" w:hint="eastAsia"/>
              </w:rPr>
              <w:t>A Bandwidth Combination Set 0 in Table 5.6A.1-3 of TS36.101</w:t>
            </w:r>
          </w:p>
        </w:tc>
        <w:tc>
          <w:tcPr>
            <w:tcW w:w="1167"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80</w:t>
            </w:r>
          </w:p>
        </w:tc>
        <w:tc>
          <w:tcPr>
            <w:tcW w:w="1266"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731A4">
              <w:rPr>
                <w:rFonts w:ascii="Arial" w:eastAsia="Times New Roman" w:hAnsi="Arial" w:hint="eastAsia"/>
                <w:sz w:val="18"/>
                <w:lang w:val="en-US"/>
              </w:rPr>
              <w:t>0</w:t>
            </w:r>
          </w:p>
        </w:tc>
      </w:tr>
      <w:tr w:rsidR="00C01586" w:rsidRPr="005731A4" w:rsidTr="00C01586">
        <w:trPr>
          <w:gridAfter w:val="1"/>
          <w:wAfter w:w="10" w:type="dxa"/>
          <w:trHeight w:val="205"/>
          <w:jc w:val="center"/>
        </w:trPr>
        <w:tc>
          <w:tcPr>
            <w:tcW w:w="1624" w:type="dxa"/>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2" w:type="dxa"/>
            <w:vMerge/>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3" w:type="dxa"/>
            <w:shd w:val="clear" w:color="auto" w:fill="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42</w:t>
            </w:r>
          </w:p>
        </w:tc>
        <w:tc>
          <w:tcPr>
            <w:tcW w:w="4346" w:type="dxa"/>
            <w:gridSpan w:val="6"/>
            <w:shd w:val="clear" w:color="auto" w:fill="auto"/>
            <w:vAlign w:val="center"/>
          </w:tcPr>
          <w:p w:rsidR="00C01586" w:rsidRPr="005731A4" w:rsidRDefault="00C01586" w:rsidP="008A584E">
            <w:pPr>
              <w:pStyle w:val="TAC"/>
              <w:rPr>
                <w:lang w:val="en-US" w:eastAsia="ja-JP"/>
              </w:rPr>
            </w:pPr>
            <w:r w:rsidRPr="005731A4">
              <w:rPr>
                <w:rFonts w:cs="Arial" w:hint="eastAsia"/>
              </w:rPr>
              <w:t>See CA_</w:t>
            </w:r>
            <w:r w:rsidRPr="005731A4">
              <w:rPr>
                <w:rFonts w:cs="Arial" w:hint="eastAsia"/>
                <w:lang w:eastAsia="ja-JP"/>
              </w:rPr>
              <w:t>42C</w:t>
            </w:r>
            <w:r w:rsidRPr="005731A4">
              <w:rPr>
                <w:rFonts w:cs="Arial" w:hint="eastAsia"/>
              </w:rPr>
              <w:t xml:space="preserve"> Bandwidth Combination Set 0 in Table 5.6A.1-</w:t>
            </w:r>
            <w:r w:rsidRPr="005731A4">
              <w:rPr>
                <w:rFonts w:cs="Arial" w:hint="eastAsia"/>
                <w:lang w:eastAsia="ja-JP"/>
              </w:rPr>
              <w:t>1</w:t>
            </w:r>
            <w:r w:rsidRPr="005731A4">
              <w:rPr>
                <w:rFonts w:cs="Arial" w:hint="eastAsia"/>
              </w:rPr>
              <w:t xml:space="preserve"> of TS36.101</w:t>
            </w:r>
          </w:p>
        </w:tc>
        <w:tc>
          <w:tcPr>
            <w:tcW w:w="1167" w:type="dxa"/>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6" w:type="dxa"/>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C01586" w:rsidRPr="00C01586" w:rsidRDefault="00C01586" w:rsidP="00C01586">
      <w:pPr>
        <w:rPr>
          <w:rFonts w:eastAsia="Malgun Gothic"/>
          <w:lang w:eastAsia="ko-KR"/>
        </w:rPr>
      </w:pPr>
    </w:p>
    <w:p w:rsidR="00C01586" w:rsidRPr="00FC1349" w:rsidRDefault="00C01586" w:rsidP="00F97979">
      <w:pPr>
        <w:pStyle w:val="Heading4"/>
        <w:ind w:left="0" w:firstLine="0"/>
        <w:rPr>
          <w:lang w:val="en-US"/>
        </w:rPr>
      </w:pPr>
      <w:bookmarkStart w:id="625" w:name="_Toc510012199"/>
      <w:r>
        <w:rPr>
          <w:lang w:val="en-US"/>
        </w:rPr>
        <w:t>7.18</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w:t>
      </w:r>
      <w:r>
        <w:rPr>
          <w:rFonts w:hint="eastAsia"/>
          <w:lang w:val="en-US"/>
        </w:rPr>
        <w:t xml:space="preserve"> LTE-A UL CA_3A-42A and DL CA_3</w:t>
      </w:r>
      <w:r w:rsidRPr="00FC1349">
        <w:rPr>
          <w:rFonts w:hint="eastAsia"/>
          <w:lang w:val="en-US"/>
        </w:rPr>
        <w:t>A-</w:t>
      </w:r>
      <w:r w:rsidRPr="00FC1349">
        <w:rPr>
          <w:lang w:val="en-US"/>
        </w:rPr>
        <w:t>3</w:t>
      </w:r>
      <w:r>
        <w:rPr>
          <w:rFonts w:hint="eastAsia"/>
          <w:lang w:val="en-US"/>
        </w:rPr>
        <w:t>A-42C</w:t>
      </w:r>
      <w:bookmarkEnd w:id="625"/>
    </w:p>
    <w:p w:rsidR="00C01586" w:rsidRDefault="00C01586" w:rsidP="00C01586">
      <w:pPr>
        <w:rPr>
          <w:rFonts w:eastAsia="Malgun Gothic"/>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C01586" w:rsidRDefault="00C01586" w:rsidP="00F97979">
      <w:pPr>
        <w:pStyle w:val="Heading4"/>
        <w:ind w:left="0" w:firstLine="0"/>
        <w:rPr>
          <w:lang w:val="en-US"/>
        </w:rPr>
      </w:pPr>
      <w:bookmarkStart w:id="626" w:name="_Toc510012200"/>
      <w:r>
        <w:rPr>
          <w:lang w:val="en-US"/>
        </w:rPr>
        <w:t>7.18</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626"/>
    </w:p>
    <w:p w:rsidR="00C01586" w:rsidRDefault="00C01586" w:rsidP="00C01586">
      <w:pPr>
        <w:rPr>
          <w:lang w:val="en-US"/>
        </w:rPr>
      </w:pPr>
      <w:r>
        <w:rPr>
          <w:rFonts w:hint="eastAsia"/>
          <w:lang w:eastAsia="ja-JP"/>
        </w:rPr>
        <w:t>As with 7.18.1</w:t>
      </w:r>
      <w:r w:rsidRPr="0064134F">
        <w:rPr>
          <w:rFonts w:hint="eastAsia"/>
          <w:lang w:eastAsia="ja-JP"/>
        </w:rPr>
        <w:t>.3,</w:t>
      </w:r>
      <w:r>
        <w:rPr>
          <w:lang w:eastAsia="ja-JP"/>
        </w:rPr>
        <w:t xml:space="preserve"> 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C01586" w:rsidRDefault="00C01586" w:rsidP="00C01586">
      <w:pPr>
        <w:rPr>
          <w:lang w:val="en-US"/>
        </w:rPr>
      </w:pPr>
    </w:p>
    <w:p w:rsidR="008A584E" w:rsidRPr="00DB3DEB" w:rsidRDefault="008A584E" w:rsidP="00F97979">
      <w:pPr>
        <w:pStyle w:val="Heading2"/>
        <w:tabs>
          <w:tab w:val="left" w:pos="0"/>
        </w:tabs>
        <w:ind w:left="0" w:firstLine="0"/>
        <w:rPr>
          <w:rFonts w:eastAsia="Malgun Gothic"/>
          <w:lang w:eastAsia="ko-KR"/>
        </w:rPr>
      </w:pPr>
      <w:bookmarkStart w:id="627" w:name="_Toc510012201"/>
      <w:r>
        <w:t>7.19</w:t>
      </w:r>
      <w:r w:rsidRPr="00F00C5E">
        <w:rPr>
          <w:rFonts w:ascii="Calibri" w:hAnsi="Calibri"/>
          <w:sz w:val="22"/>
          <w:szCs w:val="22"/>
          <w:lang w:val="en-US" w:eastAsia="sv-SE"/>
        </w:rPr>
        <w:tab/>
      </w:r>
      <w:r>
        <w:t>LTE Advanced Carrier Aggregation</w:t>
      </w:r>
      <w:r w:rsidRPr="00DB3DEB">
        <w:rPr>
          <w:rFonts w:eastAsia="Malgun Gothic" w:hint="eastAsia"/>
          <w:lang w:eastAsia="ko-KR"/>
        </w:rPr>
        <w:t xml:space="preserve">: </w:t>
      </w:r>
      <w:r>
        <w:rPr>
          <w:rFonts w:eastAsia="Malgun Gothic"/>
          <w:lang w:eastAsia="ko-KR"/>
        </w:rPr>
        <w:t>CA_3A-42A-42C</w:t>
      </w:r>
      <w:r>
        <w:t xml:space="preserve"> </w:t>
      </w:r>
      <w:r w:rsidRPr="00DB3DEB">
        <w:rPr>
          <w:rFonts w:eastAsia="Malgun Gothic" w:hint="eastAsia"/>
          <w:lang w:eastAsia="ko-KR"/>
        </w:rPr>
        <w:t>with 2</w:t>
      </w:r>
      <w:r>
        <w:t xml:space="preserve"> UL</w:t>
      </w:r>
      <w:r w:rsidRPr="00DB3DEB">
        <w:rPr>
          <w:rFonts w:eastAsia="Malgun Gothic" w:hint="eastAsia"/>
          <w:lang w:eastAsia="ko-KR"/>
        </w:rPr>
        <w:t>s</w:t>
      </w:r>
      <w:bookmarkEnd w:id="627"/>
    </w:p>
    <w:p w:rsidR="008A584E" w:rsidRPr="00DB3DEB" w:rsidRDefault="008A584E" w:rsidP="008A584E">
      <w:pPr>
        <w:rPr>
          <w:rFonts w:eastAsia="Malgun Gothic"/>
          <w:lang w:eastAsia="ko-KR"/>
        </w:rPr>
      </w:pPr>
    </w:p>
    <w:p w:rsidR="008A584E" w:rsidRDefault="008A584E" w:rsidP="00F97979">
      <w:pPr>
        <w:pStyle w:val="Heading3"/>
        <w:rPr>
          <w:rFonts w:ascii="Calibri" w:hAnsi="Calibri"/>
          <w:sz w:val="22"/>
          <w:szCs w:val="22"/>
          <w:lang w:val="en-US" w:eastAsia="sv-SE"/>
        </w:rPr>
      </w:pPr>
      <w:bookmarkStart w:id="628" w:name="_Toc510012202"/>
      <w:r>
        <w:rPr>
          <w:lang w:val="en-US"/>
        </w:rPr>
        <w:t>7.19</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28"/>
    </w:p>
    <w:p w:rsidR="008A584E" w:rsidRPr="00FC1349" w:rsidRDefault="008A584E" w:rsidP="00F97979">
      <w:pPr>
        <w:pStyle w:val="Heading4"/>
        <w:ind w:left="0" w:firstLine="0"/>
        <w:rPr>
          <w:lang w:val="en-US"/>
        </w:rPr>
      </w:pPr>
      <w:bookmarkStart w:id="629" w:name="_Toc510012203"/>
      <w:r>
        <w:rPr>
          <w:lang w:val="en-US"/>
        </w:rPr>
        <w:t>7.19.1</w:t>
      </w:r>
      <w:r w:rsidRPr="00FC1349">
        <w:rPr>
          <w:rFonts w:hint="eastAsia"/>
          <w:lang w:val="en-US"/>
        </w:rPr>
        <w:t>.1</w:t>
      </w:r>
      <w:r w:rsidRPr="00FC1349">
        <w:rPr>
          <w:lang w:val="en-US"/>
        </w:rPr>
        <w:tab/>
        <w:t>Operating bands for CA</w:t>
      </w:r>
      <w:bookmarkEnd w:id="629"/>
    </w:p>
    <w:p w:rsidR="008A584E" w:rsidRDefault="008A584E" w:rsidP="00F97979">
      <w:pPr>
        <w:keepNext/>
        <w:keepLines/>
        <w:overflowPunct w:val="0"/>
        <w:autoSpaceDE w:val="0"/>
        <w:autoSpaceDN w:val="0"/>
        <w:adjustRightInd w:val="0"/>
        <w:spacing w:before="60" w:after="120"/>
        <w:jc w:val="center"/>
        <w:textAlignment w:val="baseline"/>
        <w:outlineLvl w:val="0"/>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19</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3A-42A-42C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7"/>
        <w:gridCol w:w="886"/>
        <w:gridCol w:w="1037"/>
        <w:gridCol w:w="317"/>
        <w:gridCol w:w="1037"/>
        <w:gridCol w:w="1037"/>
        <w:gridCol w:w="317"/>
        <w:gridCol w:w="1037"/>
        <w:gridCol w:w="1277"/>
      </w:tblGrid>
      <w:tr w:rsidR="008A584E" w:rsidRPr="00F61F87" w:rsidTr="008A584E">
        <w:trPr>
          <w:trHeight w:val="212"/>
          <w:jc w:val="center"/>
        </w:trPr>
        <w:tc>
          <w:tcPr>
            <w:tcW w:w="0" w:type="auto"/>
            <w:vMerge w:val="restart"/>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eastAsia="Times New Roman" w:hAnsi="Arial"/>
                <w:sz w:val="18"/>
                <w:lang w:val="en-US"/>
              </w:rPr>
              <w:t>E-UTRA</w:t>
            </w:r>
          </w:p>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 xml:space="preserve"> CA Band</w:t>
            </w:r>
          </w:p>
        </w:tc>
        <w:tc>
          <w:tcPr>
            <w:tcW w:w="0" w:type="auto"/>
            <w:vMerge w:val="restart"/>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E-UTRA</w:t>
            </w:r>
          </w:p>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Band</w:t>
            </w:r>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Uplink (UL) band</w:t>
            </w:r>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Downlink (DL) band</w:t>
            </w:r>
          </w:p>
        </w:tc>
        <w:tc>
          <w:tcPr>
            <w:tcW w:w="0" w:type="auto"/>
            <w:vMerge w:val="restart"/>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Duplex Mode</w:t>
            </w:r>
          </w:p>
        </w:tc>
      </w:tr>
      <w:tr w:rsidR="008A584E" w:rsidRPr="00F61F87" w:rsidTr="008A584E">
        <w:trPr>
          <w:trHeight w:val="212"/>
          <w:jc w:val="center"/>
        </w:trPr>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BS receive / UE transmit</w:t>
            </w:r>
            <w:r w:rsidRPr="00F61F87">
              <w:rPr>
                <w:rFonts w:ascii="Arial" w:eastAsia="Times New Roman" w:hAnsi="Arial"/>
                <w:sz w:val="18"/>
                <w:vertAlign w:val="superscript"/>
                <w:lang w:val="en-US"/>
              </w:rPr>
              <w:t>1</w:t>
            </w:r>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BS transmit / UE receive</w:t>
            </w:r>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F61F87" w:rsidTr="008A584E">
        <w:trPr>
          <w:trHeight w:val="212"/>
          <w:jc w:val="center"/>
        </w:trPr>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F</w:t>
            </w:r>
            <w:r w:rsidRPr="00F61F87">
              <w:rPr>
                <w:rFonts w:ascii="Arial" w:eastAsia="Times New Roman" w:hAnsi="Arial"/>
                <w:sz w:val="18"/>
                <w:vertAlign w:val="subscript"/>
                <w:lang w:val="en-US"/>
              </w:rPr>
              <w:t>UL_low</w:t>
            </w:r>
            <w:r w:rsidRPr="00F61F87">
              <w:rPr>
                <w:rFonts w:ascii="Arial" w:eastAsia="Times New Roman" w:hAnsi="Arial"/>
                <w:sz w:val="18"/>
                <w:lang w:val="en-US"/>
              </w:rPr>
              <w:t xml:space="preserve">   –  F</w:t>
            </w:r>
            <w:r w:rsidRPr="00F61F87">
              <w:rPr>
                <w:rFonts w:ascii="Arial" w:eastAsia="Times New Roman" w:hAnsi="Arial"/>
                <w:sz w:val="18"/>
                <w:vertAlign w:val="subscript"/>
                <w:lang w:val="en-US"/>
              </w:rPr>
              <w:t>UL_high</w:t>
            </w:r>
          </w:p>
        </w:tc>
        <w:tc>
          <w:tcPr>
            <w:tcW w:w="0" w:type="auto"/>
            <w:gridSpan w:val="3"/>
            <w:tcBorders>
              <w:bottom w:val="single" w:sz="4" w:space="0" w:color="auto"/>
            </w:tcBorders>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F</w:t>
            </w:r>
            <w:r w:rsidRPr="00F61F87">
              <w:rPr>
                <w:rFonts w:ascii="Arial" w:eastAsia="Times New Roman" w:hAnsi="Arial"/>
                <w:sz w:val="18"/>
                <w:vertAlign w:val="subscript"/>
                <w:lang w:val="en-US"/>
              </w:rPr>
              <w:t>DL_low</w:t>
            </w:r>
            <w:r w:rsidRPr="00F61F87">
              <w:rPr>
                <w:rFonts w:ascii="Arial" w:eastAsia="Times New Roman" w:hAnsi="Arial"/>
                <w:sz w:val="18"/>
                <w:lang w:val="en-US"/>
              </w:rPr>
              <w:t xml:space="preserve">   –  F</w:t>
            </w:r>
            <w:r w:rsidRPr="00F61F87">
              <w:rPr>
                <w:rFonts w:ascii="Arial" w:eastAsia="Times New Roman" w:hAnsi="Arial"/>
                <w:sz w:val="18"/>
                <w:vertAlign w:val="subscript"/>
                <w:lang w:val="en-US"/>
              </w:rPr>
              <w:t>DL_high</w:t>
            </w:r>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F61F87" w:rsidTr="008A584E">
        <w:trPr>
          <w:trHeight w:val="212"/>
          <w:jc w:val="center"/>
        </w:trPr>
        <w:tc>
          <w:tcPr>
            <w:tcW w:w="0" w:type="auto"/>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eastAsia="Times New Roman" w:hAnsi="Arial"/>
                <w:sz w:val="18"/>
                <w:lang w:val="en-US"/>
              </w:rPr>
              <w:t>CA_</w:t>
            </w:r>
            <w:r w:rsidRPr="00F61F87">
              <w:rPr>
                <w:rFonts w:ascii="Arial" w:hAnsi="Arial" w:hint="eastAsia"/>
                <w:sz w:val="18"/>
                <w:lang w:val="en-US" w:eastAsia="ja-JP"/>
              </w:rPr>
              <w:t>3A</w:t>
            </w:r>
            <w:r w:rsidRPr="00F61F87">
              <w:rPr>
                <w:rFonts w:ascii="Arial" w:eastAsia="Times New Roman" w:hAnsi="Arial"/>
                <w:sz w:val="18"/>
                <w:lang w:val="en-US"/>
              </w:rPr>
              <w:t>-</w:t>
            </w:r>
            <w:r w:rsidRPr="00F61F87">
              <w:rPr>
                <w:rFonts w:ascii="Arial" w:hAnsi="Arial" w:hint="eastAsia"/>
                <w:sz w:val="18"/>
                <w:lang w:val="en-US" w:eastAsia="ja-JP"/>
              </w:rPr>
              <w:t>42A-42C</w:t>
            </w:r>
          </w:p>
        </w:tc>
        <w:tc>
          <w:tcPr>
            <w:tcW w:w="0" w:type="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3</w:t>
            </w:r>
          </w:p>
        </w:tc>
        <w:tc>
          <w:tcPr>
            <w:tcW w:w="0" w:type="auto"/>
            <w:tcBorders>
              <w:right w:val="single" w:sz="4" w:space="0" w:color="auto"/>
            </w:tcBorders>
            <w:vAlign w:val="center"/>
          </w:tcPr>
          <w:p w:rsidR="008A584E" w:rsidRPr="00F61F87" w:rsidRDefault="008A584E" w:rsidP="008A584E">
            <w:pPr>
              <w:pStyle w:val="TAR"/>
              <w:rPr>
                <w:rFonts w:cs="Arial"/>
              </w:rPr>
            </w:pPr>
            <w:r w:rsidRPr="00F61F87">
              <w:rPr>
                <w:rFonts w:cs="Arial"/>
              </w:rPr>
              <w:t>1710 MHz</w:t>
            </w:r>
          </w:p>
        </w:tc>
        <w:tc>
          <w:tcPr>
            <w:tcW w:w="0" w:type="auto"/>
            <w:tcBorders>
              <w:left w:val="single" w:sz="4" w:space="0" w:color="auto"/>
              <w:right w:val="single" w:sz="4" w:space="0" w:color="auto"/>
            </w:tcBorders>
          </w:tcPr>
          <w:p w:rsidR="008A584E" w:rsidRPr="00F61F87" w:rsidRDefault="008A584E" w:rsidP="008A584E">
            <w:pPr>
              <w:pStyle w:val="TAC"/>
              <w:rPr>
                <w:rFonts w:cs="Arial"/>
              </w:rPr>
            </w:pPr>
            <w:r w:rsidRPr="00F61F87">
              <w:rPr>
                <w:rFonts w:cs="Arial"/>
              </w:rPr>
              <w:t>–</w:t>
            </w:r>
          </w:p>
        </w:tc>
        <w:tc>
          <w:tcPr>
            <w:tcW w:w="0" w:type="auto"/>
            <w:tcBorders>
              <w:left w:val="single" w:sz="4" w:space="0" w:color="auto"/>
            </w:tcBorders>
            <w:vAlign w:val="center"/>
          </w:tcPr>
          <w:p w:rsidR="008A584E" w:rsidRPr="00F61F87" w:rsidRDefault="008A584E" w:rsidP="008A584E">
            <w:pPr>
              <w:pStyle w:val="TAL"/>
              <w:rPr>
                <w:rFonts w:cs="Arial"/>
              </w:rPr>
            </w:pPr>
            <w:r w:rsidRPr="00F61F87">
              <w:rPr>
                <w:rFonts w:cs="Arial"/>
              </w:rPr>
              <w:t>1785 MHz</w:t>
            </w:r>
          </w:p>
        </w:tc>
        <w:tc>
          <w:tcPr>
            <w:tcW w:w="0" w:type="auto"/>
            <w:tcBorders>
              <w:right w:val="single" w:sz="4" w:space="0" w:color="auto"/>
            </w:tcBorders>
            <w:vAlign w:val="center"/>
          </w:tcPr>
          <w:p w:rsidR="008A584E" w:rsidRPr="00F61F87" w:rsidRDefault="008A584E" w:rsidP="008A584E">
            <w:pPr>
              <w:pStyle w:val="TAR"/>
              <w:rPr>
                <w:rFonts w:cs="Arial"/>
              </w:rPr>
            </w:pPr>
            <w:r w:rsidRPr="00F61F87">
              <w:rPr>
                <w:rFonts w:cs="Arial"/>
              </w:rPr>
              <w:t>1805 MHz</w:t>
            </w:r>
          </w:p>
        </w:tc>
        <w:tc>
          <w:tcPr>
            <w:tcW w:w="0" w:type="auto"/>
            <w:tcBorders>
              <w:left w:val="single" w:sz="4" w:space="0" w:color="auto"/>
              <w:right w:val="single" w:sz="4" w:space="0" w:color="auto"/>
            </w:tcBorders>
          </w:tcPr>
          <w:p w:rsidR="008A584E" w:rsidRPr="00F61F87" w:rsidRDefault="008A584E" w:rsidP="008A584E">
            <w:pPr>
              <w:pStyle w:val="TAC"/>
              <w:rPr>
                <w:rFonts w:cs="Arial"/>
              </w:rPr>
            </w:pPr>
            <w:r w:rsidRPr="00F61F87">
              <w:rPr>
                <w:rFonts w:cs="Arial"/>
              </w:rPr>
              <w:t>–</w:t>
            </w:r>
          </w:p>
        </w:tc>
        <w:tc>
          <w:tcPr>
            <w:tcW w:w="0" w:type="auto"/>
            <w:tcBorders>
              <w:left w:val="single" w:sz="4" w:space="0" w:color="auto"/>
            </w:tcBorders>
            <w:vAlign w:val="center"/>
          </w:tcPr>
          <w:p w:rsidR="008A584E" w:rsidRPr="00F61F87" w:rsidRDefault="008A584E" w:rsidP="008A584E">
            <w:pPr>
              <w:pStyle w:val="TAL"/>
              <w:rPr>
                <w:rFonts w:cs="Arial"/>
              </w:rPr>
            </w:pPr>
            <w:r w:rsidRPr="00F61F87">
              <w:rPr>
                <w:rFonts w:cs="Arial"/>
              </w:rPr>
              <w:t>1880 MHz</w:t>
            </w:r>
          </w:p>
        </w:tc>
        <w:tc>
          <w:tcPr>
            <w:tcW w:w="0" w:type="auto"/>
            <w:vAlign w:val="center"/>
          </w:tcPr>
          <w:p w:rsidR="008A584E" w:rsidRPr="00F61F87" w:rsidRDefault="008A584E" w:rsidP="008A584E">
            <w:pPr>
              <w:pStyle w:val="TAC"/>
              <w:rPr>
                <w:rFonts w:cs="Arial"/>
              </w:rPr>
            </w:pPr>
            <w:r w:rsidRPr="00F61F87">
              <w:rPr>
                <w:rFonts w:cs="Arial"/>
              </w:rPr>
              <w:t>FDD</w:t>
            </w:r>
          </w:p>
        </w:tc>
      </w:tr>
      <w:tr w:rsidR="008A584E" w:rsidRPr="00F61F87" w:rsidTr="008A584E">
        <w:trPr>
          <w:trHeight w:val="212"/>
          <w:jc w:val="center"/>
        </w:trPr>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42</w:t>
            </w:r>
          </w:p>
        </w:tc>
        <w:tc>
          <w:tcPr>
            <w:tcW w:w="0" w:type="auto"/>
            <w:tcBorders>
              <w:right w:val="single" w:sz="4" w:space="0" w:color="auto"/>
            </w:tcBorders>
            <w:vAlign w:val="center"/>
          </w:tcPr>
          <w:p w:rsidR="008A584E" w:rsidRPr="00F61F87" w:rsidRDefault="008A584E" w:rsidP="008A584E">
            <w:pPr>
              <w:pStyle w:val="TAR"/>
            </w:pPr>
            <w:r w:rsidRPr="00F61F87">
              <w:rPr>
                <w:rFonts w:hint="eastAsia"/>
                <w:lang w:eastAsia="ja-JP"/>
              </w:rPr>
              <w:t>3400</w:t>
            </w:r>
            <w:r w:rsidRPr="00F61F87">
              <w:t xml:space="preserve"> MHz</w:t>
            </w:r>
          </w:p>
        </w:tc>
        <w:tc>
          <w:tcPr>
            <w:tcW w:w="0" w:type="auto"/>
            <w:tcBorders>
              <w:left w:val="single" w:sz="4" w:space="0" w:color="auto"/>
              <w:right w:val="single" w:sz="4" w:space="0" w:color="auto"/>
            </w:tcBorders>
            <w:vAlign w:val="center"/>
          </w:tcPr>
          <w:p w:rsidR="008A584E" w:rsidRPr="00F61F87" w:rsidRDefault="008A584E" w:rsidP="008A584E">
            <w:pPr>
              <w:pStyle w:val="TAC"/>
            </w:pPr>
            <w:r w:rsidRPr="00F61F87">
              <w:t>–</w:t>
            </w:r>
          </w:p>
        </w:tc>
        <w:tc>
          <w:tcPr>
            <w:tcW w:w="0" w:type="auto"/>
            <w:tcBorders>
              <w:left w:val="single" w:sz="4" w:space="0" w:color="auto"/>
            </w:tcBorders>
            <w:vAlign w:val="center"/>
          </w:tcPr>
          <w:p w:rsidR="008A584E" w:rsidRPr="00F61F87" w:rsidRDefault="008A584E" w:rsidP="008A584E">
            <w:pPr>
              <w:pStyle w:val="TAL"/>
            </w:pPr>
            <w:r w:rsidRPr="00F61F87">
              <w:rPr>
                <w:rFonts w:hint="eastAsia"/>
                <w:lang w:eastAsia="ja-JP"/>
              </w:rPr>
              <w:t>3600</w:t>
            </w:r>
            <w:r w:rsidRPr="00F61F87">
              <w:t xml:space="preserve"> MHz</w:t>
            </w:r>
          </w:p>
        </w:tc>
        <w:tc>
          <w:tcPr>
            <w:tcW w:w="0" w:type="auto"/>
            <w:tcBorders>
              <w:right w:val="single" w:sz="4" w:space="0" w:color="auto"/>
            </w:tcBorders>
            <w:vAlign w:val="center"/>
          </w:tcPr>
          <w:p w:rsidR="008A584E" w:rsidRPr="00F61F87" w:rsidRDefault="008A584E" w:rsidP="008A584E">
            <w:pPr>
              <w:pStyle w:val="TAR"/>
            </w:pPr>
            <w:r w:rsidRPr="00F61F87">
              <w:rPr>
                <w:rFonts w:hint="eastAsia"/>
                <w:lang w:eastAsia="ja-JP"/>
              </w:rPr>
              <w:t>3400</w:t>
            </w:r>
            <w:r w:rsidRPr="00F61F87">
              <w:t xml:space="preserve"> MHz</w:t>
            </w:r>
          </w:p>
        </w:tc>
        <w:tc>
          <w:tcPr>
            <w:tcW w:w="0" w:type="auto"/>
            <w:tcBorders>
              <w:left w:val="single" w:sz="4" w:space="0" w:color="auto"/>
              <w:right w:val="single" w:sz="4" w:space="0" w:color="auto"/>
            </w:tcBorders>
            <w:vAlign w:val="center"/>
          </w:tcPr>
          <w:p w:rsidR="008A584E" w:rsidRPr="00F61F87" w:rsidRDefault="008A584E" w:rsidP="008A584E">
            <w:pPr>
              <w:pStyle w:val="TAC"/>
            </w:pPr>
            <w:r w:rsidRPr="00F61F87">
              <w:t>–</w:t>
            </w:r>
          </w:p>
        </w:tc>
        <w:tc>
          <w:tcPr>
            <w:tcW w:w="0" w:type="auto"/>
            <w:tcBorders>
              <w:left w:val="single" w:sz="4" w:space="0" w:color="auto"/>
            </w:tcBorders>
            <w:vAlign w:val="center"/>
          </w:tcPr>
          <w:p w:rsidR="008A584E" w:rsidRPr="00F61F87" w:rsidRDefault="008A584E" w:rsidP="008A584E">
            <w:pPr>
              <w:pStyle w:val="TAL"/>
            </w:pPr>
            <w:r w:rsidRPr="00F61F87">
              <w:rPr>
                <w:rFonts w:hint="eastAsia"/>
                <w:lang w:eastAsia="ja-JP"/>
              </w:rPr>
              <w:t>3600</w:t>
            </w:r>
            <w:r w:rsidRPr="00F61F87">
              <w:t xml:space="preserve"> MHz</w:t>
            </w:r>
          </w:p>
        </w:tc>
        <w:tc>
          <w:tcPr>
            <w:tcW w:w="0" w:type="auto"/>
          </w:tcPr>
          <w:p w:rsidR="008A584E" w:rsidRPr="00F61F87" w:rsidRDefault="008A584E" w:rsidP="008A584E">
            <w:pPr>
              <w:pStyle w:val="TAC"/>
              <w:rPr>
                <w:rFonts w:cs="Arial"/>
                <w:lang w:eastAsia="ja-JP"/>
              </w:rPr>
            </w:pPr>
            <w:r w:rsidRPr="00F61F87">
              <w:rPr>
                <w:rFonts w:cs="Arial" w:hint="eastAsia"/>
                <w:lang w:eastAsia="ja-JP"/>
              </w:rPr>
              <w:t>TDD</w:t>
            </w:r>
          </w:p>
        </w:tc>
      </w:tr>
    </w:tbl>
    <w:p w:rsidR="008A584E" w:rsidRPr="007A40C9" w:rsidRDefault="008A584E" w:rsidP="008A584E"/>
    <w:p w:rsidR="008A584E" w:rsidRPr="00883E7C" w:rsidRDefault="008A584E" w:rsidP="00F97979">
      <w:pPr>
        <w:pStyle w:val="Heading4"/>
        <w:ind w:left="0" w:firstLine="0"/>
        <w:rPr>
          <w:rFonts w:eastAsia="Malgun Gothic"/>
          <w:lang w:val="en-US" w:eastAsia="ko-KR"/>
        </w:rPr>
      </w:pPr>
      <w:bookmarkStart w:id="630" w:name="_Toc510012204"/>
      <w:r>
        <w:rPr>
          <w:lang w:val="en-US"/>
        </w:rPr>
        <w:lastRenderedPageBreak/>
        <w:t>7.19.1</w:t>
      </w:r>
      <w:r w:rsidRPr="00DB3DEB">
        <w:rPr>
          <w:rFonts w:eastAsia="Malgun Gothic" w:hint="eastAsia"/>
          <w:lang w:val="en-US" w:eastAsia="ko-KR"/>
        </w:rPr>
        <w:t>.</w:t>
      </w:r>
      <w:r>
        <w:rPr>
          <w:rFonts w:eastAsia="Malgun Gothic"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630"/>
    </w:p>
    <w:p w:rsidR="008A584E" w:rsidRPr="0064134F" w:rsidRDefault="008A584E" w:rsidP="00F97979">
      <w:pPr>
        <w:keepNext/>
        <w:keepLines/>
        <w:overflowPunct w:val="0"/>
        <w:autoSpaceDE w:val="0"/>
        <w:autoSpaceDN w:val="0"/>
        <w:adjustRightInd w:val="0"/>
        <w:spacing w:before="60" w:after="120"/>
        <w:jc w:val="center"/>
        <w:textAlignment w:val="baseline"/>
        <w:outlineLvl w:val="0"/>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19</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3A-42A-42C</w:t>
      </w:r>
    </w:p>
    <w:tbl>
      <w:tblPr>
        <w:tblW w:w="10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14"/>
        <w:gridCol w:w="1434"/>
        <w:gridCol w:w="829"/>
        <w:gridCol w:w="757"/>
        <w:gridCol w:w="8"/>
        <w:gridCol w:w="663"/>
        <w:gridCol w:w="733"/>
        <w:gridCol w:w="677"/>
        <w:gridCol w:w="740"/>
        <w:gridCol w:w="748"/>
        <w:gridCol w:w="1162"/>
        <w:gridCol w:w="1260"/>
        <w:gridCol w:w="13"/>
      </w:tblGrid>
      <w:tr w:rsidR="008A584E" w:rsidRPr="00F61F87" w:rsidTr="008A584E">
        <w:trPr>
          <w:trHeight w:val="180"/>
          <w:jc w:val="center"/>
        </w:trPr>
        <w:tc>
          <w:tcPr>
            <w:tcW w:w="10638" w:type="dxa"/>
            <w:gridSpan w:val="13"/>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E-UTRA CA configuration / Bandwidth combination set</w:t>
            </w:r>
          </w:p>
        </w:tc>
      </w:tr>
      <w:tr w:rsidR="008A584E" w:rsidRPr="00F61F87" w:rsidTr="008A584E">
        <w:trPr>
          <w:gridAfter w:val="1"/>
          <w:wAfter w:w="13" w:type="dxa"/>
          <w:trHeight w:val="746"/>
          <w:jc w:val="center"/>
        </w:trPr>
        <w:tc>
          <w:tcPr>
            <w:tcW w:w="1616"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E-UTRA CA Configuration</w:t>
            </w:r>
          </w:p>
        </w:tc>
        <w:tc>
          <w:tcPr>
            <w:tcW w:w="1435" w:type="dxa"/>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eastAsia="ja-JP"/>
              </w:rPr>
            </w:pPr>
          </w:p>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eastAsia="ja-JP"/>
              </w:rPr>
            </w:pPr>
            <w:r w:rsidRPr="00F61F87">
              <w:rPr>
                <w:rFonts w:ascii="Arial" w:eastAsia="Times New Roman" w:hAnsi="Arial" w:hint="eastAsia"/>
                <w:sz w:val="18"/>
              </w:rPr>
              <w:t>Uplink CA configurations</w:t>
            </w:r>
          </w:p>
        </w:tc>
        <w:tc>
          <w:tcPr>
            <w:tcW w:w="829"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E-UTRA Bands</w:t>
            </w:r>
          </w:p>
        </w:tc>
        <w:tc>
          <w:tcPr>
            <w:tcW w:w="765" w:type="dxa"/>
            <w:gridSpan w:val="2"/>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1.4 MHz</w:t>
            </w:r>
          </w:p>
        </w:tc>
        <w:tc>
          <w:tcPr>
            <w:tcW w:w="663"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3 MHz</w:t>
            </w:r>
          </w:p>
        </w:tc>
        <w:tc>
          <w:tcPr>
            <w:tcW w:w="733"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5 MHz</w:t>
            </w:r>
          </w:p>
        </w:tc>
        <w:tc>
          <w:tcPr>
            <w:tcW w:w="677"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10 MHz</w:t>
            </w:r>
          </w:p>
        </w:tc>
        <w:tc>
          <w:tcPr>
            <w:tcW w:w="740"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15 MHz</w:t>
            </w:r>
          </w:p>
        </w:tc>
        <w:tc>
          <w:tcPr>
            <w:tcW w:w="745"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20 MHz</w:t>
            </w:r>
          </w:p>
        </w:tc>
        <w:tc>
          <w:tcPr>
            <w:tcW w:w="1162"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Maximum aggregated bandwidth</w:t>
            </w:r>
          </w:p>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[MHz]</w:t>
            </w:r>
          </w:p>
        </w:tc>
        <w:tc>
          <w:tcPr>
            <w:tcW w:w="1260"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Bandwidth combination set</w:t>
            </w:r>
          </w:p>
        </w:tc>
      </w:tr>
      <w:tr w:rsidR="008A584E" w:rsidRPr="00F61F87" w:rsidTr="008A584E">
        <w:trPr>
          <w:gridAfter w:val="1"/>
          <w:wAfter w:w="13" w:type="dxa"/>
          <w:trHeight w:val="201"/>
          <w:jc w:val="center"/>
        </w:trPr>
        <w:tc>
          <w:tcPr>
            <w:tcW w:w="1616"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eastAsia="Times New Roman" w:hAnsi="Arial"/>
                <w:sz w:val="18"/>
                <w:lang w:val="en-US"/>
              </w:rPr>
              <w:t>CA_</w:t>
            </w:r>
            <w:r w:rsidRPr="00F61F87">
              <w:rPr>
                <w:rFonts w:ascii="Arial" w:eastAsia="Times New Roman" w:hAnsi="Arial" w:hint="eastAsia"/>
                <w:sz w:val="18"/>
                <w:lang w:val="en-US"/>
              </w:rPr>
              <w:t>3A</w:t>
            </w:r>
            <w:r w:rsidRPr="00F61F87">
              <w:rPr>
                <w:rFonts w:ascii="Arial" w:eastAsia="Times New Roman" w:hAnsi="Arial"/>
                <w:sz w:val="18"/>
                <w:lang w:val="en-US"/>
              </w:rPr>
              <w:t>-</w:t>
            </w:r>
            <w:r w:rsidRPr="00F61F87">
              <w:rPr>
                <w:rFonts w:ascii="Arial" w:hAnsi="Arial" w:hint="eastAsia"/>
                <w:sz w:val="18"/>
                <w:lang w:val="en-US" w:eastAsia="ja-JP"/>
              </w:rPr>
              <w:t>42</w:t>
            </w:r>
            <w:r w:rsidRPr="00F61F87">
              <w:rPr>
                <w:rFonts w:ascii="Arial" w:eastAsia="Times New Roman" w:hAnsi="Arial" w:hint="eastAsia"/>
                <w:sz w:val="18"/>
                <w:lang w:val="en-US"/>
              </w:rPr>
              <w:t>A-42</w:t>
            </w:r>
            <w:r w:rsidRPr="00F61F87">
              <w:rPr>
                <w:rFonts w:ascii="Arial" w:hAnsi="Arial" w:hint="eastAsia"/>
                <w:sz w:val="18"/>
                <w:lang w:val="en-US" w:eastAsia="ja-JP"/>
              </w:rPr>
              <w:t>C</w:t>
            </w:r>
          </w:p>
        </w:tc>
        <w:tc>
          <w:tcPr>
            <w:tcW w:w="1435"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eastAsia="Times New Roman" w:hAnsi="Arial"/>
                <w:sz w:val="18"/>
                <w:lang w:val="en-US"/>
              </w:rPr>
              <w:t>CA_</w:t>
            </w:r>
            <w:r w:rsidRPr="00F61F87">
              <w:rPr>
                <w:rFonts w:ascii="Arial" w:eastAsia="Times New Roman" w:hAnsi="Arial" w:hint="eastAsia"/>
                <w:sz w:val="18"/>
                <w:lang w:val="en-US"/>
              </w:rPr>
              <w:t>3A</w:t>
            </w:r>
            <w:r w:rsidRPr="00F61F87">
              <w:rPr>
                <w:rFonts w:ascii="Arial" w:eastAsia="Times New Roman" w:hAnsi="Arial"/>
                <w:sz w:val="18"/>
                <w:lang w:val="en-US"/>
              </w:rPr>
              <w:t>-</w:t>
            </w:r>
            <w:r w:rsidRPr="00F61F87">
              <w:rPr>
                <w:rFonts w:ascii="Arial" w:eastAsia="Times New Roman" w:hAnsi="Arial" w:hint="eastAsia"/>
                <w:sz w:val="18"/>
                <w:lang w:val="en-US"/>
              </w:rPr>
              <w:t>42A</w:t>
            </w:r>
          </w:p>
        </w:tc>
        <w:tc>
          <w:tcPr>
            <w:tcW w:w="829"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3</w:t>
            </w:r>
          </w:p>
        </w:tc>
        <w:tc>
          <w:tcPr>
            <w:tcW w:w="757"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71" w:type="dxa"/>
            <w:gridSpan w:val="2"/>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3"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Yes</w:t>
            </w:r>
          </w:p>
        </w:tc>
        <w:tc>
          <w:tcPr>
            <w:tcW w:w="677"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Yes</w:t>
            </w:r>
          </w:p>
        </w:tc>
        <w:tc>
          <w:tcPr>
            <w:tcW w:w="740"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Yes</w:t>
            </w:r>
          </w:p>
        </w:tc>
        <w:tc>
          <w:tcPr>
            <w:tcW w:w="745"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Yes</w:t>
            </w:r>
          </w:p>
        </w:tc>
        <w:tc>
          <w:tcPr>
            <w:tcW w:w="1162"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80</w:t>
            </w:r>
          </w:p>
        </w:tc>
        <w:tc>
          <w:tcPr>
            <w:tcW w:w="1260"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hint="eastAsia"/>
                <w:sz w:val="18"/>
                <w:lang w:val="en-US"/>
              </w:rPr>
              <w:t>0</w:t>
            </w:r>
          </w:p>
        </w:tc>
      </w:tr>
      <w:tr w:rsidR="008A584E" w:rsidRPr="00F61F87" w:rsidTr="00156D27">
        <w:trPr>
          <w:gridAfter w:val="1"/>
          <w:wAfter w:w="10" w:type="dxa"/>
          <w:trHeight w:val="201"/>
          <w:jc w:val="center"/>
        </w:trPr>
        <w:tc>
          <w:tcPr>
            <w:tcW w:w="1616" w:type="dxa"/>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5" w:type="dxa"/>
            <w:vMerge/>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9"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42</w:t>
            </w:r>
          </w:p>
        </w:tc>
        <w:tc>
          <w:tcPr>
            <w:tcW w:w="4326" w:type="dxa"/>
            <w:gridSpan w:val="7"/>
            <w:shd w:val="clear" w:color="auto" w:fill="auto"/>
            <w:vAlign w:val="center"/>
          </w:tcPr>
          <w:p w:rsidR="008A584E" w:rsidRPr="00F61F87" w:rsidRDefault="008A584E" w:rsidP="008A584E">
            <w:pPr>
              <w:pStyle w:val="TAC"/>
              <w:rPr>
                <w:lang w:val="en-US" w:eastAsia="ja-JP"/>
              </w:rPr>
            </w:pPr>
            <w:r w:rsidRPr="00F61F87">
              <w:rPr>
                <w:rFonts w:cs="Arial" w:hint="eastAsia"/>
              </w:rPr>
              <w:t>See CA_</w:t>
            </w:r>
            <w:r w:rsidRPr="00F61F87">
              <w:rPr>
                <w:rFonts w:cs="Arial" w:hint="eastAsia"/>
                <w:lang w:eastAsia="ja-JP"/>
              </w:rPr>
              <w:t>42A-42C</w:t>
            </w:r>
            <w:r w:rsidRPr="00F61F87">
              <w:rPr>
                <w:rFonts w:cs="Arial" w:hint="eastAsia"/>
              </w:rPr>
              <w:t xml:space="preserve"> Bandwidth Combination Set 0 in Table 5.6A.1-</w:t>
            </w:r>
            <w:r w:rsidRPr="00F61F87">
              <w:rPr>
                <w:rFonts w:cs="Arial" w:hint="eastAsia"/>
                <w:lang w:eastAsia="ja-JP"/>
              </w:rPr>
              <w:t>3</w:t>
            </w:r>
            <w:r w:rsidRPr="00F61F87">
              <w:rPr>
                <w:rFonts w:cs="Arial" w:hint="eastAsia"/>
              </w:rPr>
              <w:t xml:space="preserve"> of TS36.101</w:t>
            </w:r>
          </w:p>
        </w:tc>
        <w:tc>
          <w:tcPr>
            <w:tcW w:w="1162" w:type="dxa"/>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0" w:type="dxa"/>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8A584E" w:rsidRPr="008A584E" w:rsidRDefault="008A584E" w:rsidP="008A584E">
      <w:pPr>
        <w:rPr>
          <w:rFonts w:eastAsia="Malgun Gothic"/>
          <w:lang w:eastAsia="ko-KR"/>
        </w:rPr>
      </w:pPr>
    </w:p>
    <w:p w:rsidR="008A584E" w:rsidRPr="00FC1349" w:rsidRDefault="008A584E" w:rsidP="00F97979">
      <w:pPr>
        <w:pStyle w:val="Heading4"/>
        <w:ind w:left="0" w:firstLine="0"/>
        <w:rPr>
          <w:lang w:val="en-US"/>
        </w:rPr>
      </w:pPr>
      <w:bookmarkStart w:id="631" w:name="_Toc510012205"/>
      <w:r>
        <w:rPr>
          <w:lang w:val="en-US"/>
        </w:rPr>
        <w:t>7.19</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w:t>
      </w:r>
      <w:r>
        <w:rPr>
          <w:rFonts w:hint="eastAsia"/>
          <w:lang w:val="en-US"/>
        </w:rPr>
        <w:t xml:space="preserve"> LTE-A UL CA_3A-42A and DL CA_3</w:t>
      </w:r>
      <w:r w:rsidRPr="00FC1349">
        <w:rPr>
          <w:rFonts w:hint="eastAsia"/>
          <w:lang w:val="en-US"/>
        </w:rPr>
        <w:t>A-</w:t>
      </w:r>
      <w:r>
        <w:rPr>
          <w:lang w:val="en-US"/>
        </w:rPr>
        <w:t>42</w:t>
      </w:r>
      <w:r>
        <w:rPr>
          <w:rFonts w:hint="eastAsia"/>
          <w:lang w:val="en-US"/>
        </w:rPr>
        <w:t>A-42C</w:t>
      </w:r>
      <w:bookmarkEnd w:id="631"/>
    </w:p>
    <w:p w:rsidR="008A584E" w:rsidRDefault="008A584E" w:rsidP="008A584E">
      <w:pPr>
        <w:rPr>
          <w:rFonts w:eastAsia="Malgun Gothic"/>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8A584E" w:rsidRDefault="008A584E" w:rsidP="00F97979">
      <w:pPr>
        <w:pStyle w:val="Heading4"/>
        <w:ind w:left="0" w:firstLine="0"/>
        <w:rPr>
          <w:lang w:val="en-US"/>
        </w:rPr>
      </w:pPr>
      <w:bookmarkStart w:id="632" w:name="_Toc510012206"/>
      <w:r>
        <w:rPr>
          <w:lang w:val="en-US"/>
        </w:rPr>
        <w:t>7.19</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632"/>
    </w:p>
    <w:p w:rsidR="00C01586" w:rsidRDefault="008A584E" w:rsidP="008A584E">
      <w:pPr>
        <w:rPr>
          <w:lang w:val="en-US"/>
        </w:rPr>
      </w:pPr>
      <w:r>
        <w:rPr>
          <w:rFonts w:hint="eastAsia"/>
          <w:lang w:eastAsia="ja-JP"/>
        </w:rPr>
        <w:t>As with 7.19.1</w:t>
      </w:r>
      <w:r w:rsidRPr="0064134F">
        <w:rPr>
          <w:rFonts w:hint="eastAsia"/>
          <w:lang w:eastAsia="ja-JP"/>
        </w:rPr>
        <w:t>.3,</w:t>
      </w:r>
      <w:r>
        <w:rPr>
          <w:lang w:eastAsia="ja-JP"/>
        </w:rPr>
        <w:t xml:space="preserve"> 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8A584E" w:rsidRDefault="008A584E" w:rsidP="008A584E">
      <w:pPr>
        <w:rPr>
          <w:lang w:val="en-US"/>
        </w:rPr>
      </w:pPr>
    </w:p>
    <w:p w:rsidR="008A584E" w:rsidRPr="00DB3DEB" w:rsidRDefault="008A584E" w:rsidP="00F97979">
      <w:pPr>
        <w:pStyle w:val="Heading2"/>
        <w:tabs>
          <w:tab w:val="left" w:pos="0"/>
        </w:tabs>
        <w:ind w:left="0" w:firstLine="0"/>
        <w:rPr>
          <w:rFonts w:eastAsia="Malgun Gothic"/>
          <w:lang w:eastAsia="ko-KR"/>
        </w:rPr>
      </w:pPr>
      <w:bookmarkStart w:id="633" w:name="_Toc510012207"/>
      <w:r>
        <w:t>7.20</w:t>
      </w:r>
      <w:r w:rsidRPr="00F00C5E">
        <w:rPr>
          <w:rFonts w:ascii="Calibri" w:hAnsi="Calibri"/>
          <w:sz w:val="22"/>
          <w:szCs w:val="22"/>
          <w:lang w:val="en-US" w:eastAsia="sv-SE"/>
        </w:rPr>
        <w:tab/>
      </w:r>
      <w:r>
        <w:t>LTE Advanced Carrier Aggregation</w:t>
      </w:r>
      <w:r w:rsidRPr="00DB3DEB">
        <w:rPr>
          <w:rFonts w:eastAsia="Malgun Gothic" w:hint="eastAsia"/>
          <w:lang w:eastAsia="ko-KR"/>
        </w:rPr>
        <w:t xml:space="preserve">: </w:t>
      </w:r>
      <w:r>
        <w:rPr>
          <w:rFonts w:eastAsia="Malgun Gothic"/>
          <w:lang w:eastAsia="ko-KR"/>
        </w:rPr>
        <w:t>CA_3A-42D</w:t>
      </w:r>
      <w:r>
        <w:t xml:space="preserve"> </w:t>
      </w:r>
      <w:r w:rsidRPr="00DB3DEB">
        <w:rPr>
          <w:rFonts w:eastAsia="Malgun Gothic" w:hint="eastAsia"/>
          <w:lang w:eastAsia="ko-KR"/>
        </w:rPr>
        <w:t>with 2</w:t>
      </w:r>
      <w:r>
        <w:t xml:space="preserve"> UL</w:t>
      </w:r>
      <w:r w:rsidRPr="00DB3DEB">
        <w:rPr>
          <w:rFonts w:eastAsia="Malgun Gothic" w:hint="eastAsia"/>
          <w:lang w:eastAsia="ko-KR"/>
        </w:rPr>
        <w:t>s</w:t>
      </w:r>
      <w:bookmarkEnd w:id="633"/>
    </w:p>
    <w:p w:rsidR="008A584E" w:rsidRPr="00DB3DEB" w:rsidRDefault="008A584E" w:rsidP="008A584E">
      <w:pPr>
        <w:rPr>
          <w:rFonts w:eastAsia="Malgun Gothic"/>
          <w:lang w:eastAsia="ko-KR"/>
        </w:rPr>
      </w:pPr>
    </w:p>
    <w:p w:rsidR="008A584E" w:rsidRDefault="008A584E" w:rsidP="00F97979">
      <w:pPr>
        <w:pStyle w:val="Heading3"/>
        <w:rPr>
          <w:rFonts w:ascii="Calibri" w:hAnsi="Calibri"/>
          <w:sz w:val="22"/>
          <w:szCs w:val="22"/>
          <w:lang w:val="en-US" w:eastAsia="sv-SE"/>
        </w:rPr>
      </w:pPr>
      <w:bookmarkStart w:id="634" w:name="_Toc510012208"/>
      <w:r>
        <w:rPr>
          <w:lang w:val="en-US"/>
        </w:rPr>
        <w:t>7.20</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34"/>
    </w:p>
    <w:p w:rsidR="008A584E" w:rsidRPr="00FC1349" w:rsidRDefault="008A584E" w:rsidP="00F97979">
      <w:pPr>
        <w:pStyle w:val="Heading4"/>
        <w:ind w:left="0" w:firstLine="0"/>
        <w:rPr>
          <w:lang w:val="en-US"/>
        </w:rPr>
      </w:pPr>
      <w:bookmarkStart w:id="635" w:name="_Toc510012209"/>
      <w:r>
        <w:rPr>
          <w:lang w:val="en-US"/>
        </w:rPr>
        <w:t>7.20.1</w:t>
      </w:r>
      <w:r w:rsidRPr="00FC1349">
        <w:rPr>
          <w:rFonts w:hint="eastAsia"/>
          <w:lang w:val="en-US"/>
        </w:rPr>
        <w:t>.1</w:t>
      </w:r>
      <w:r w:rsidRPr="00FC1349">
        <w:rPr>
          <w:lang w:val="en-US"/>
        </w:rPr>
        <w:tab/>
        <w:t>Operating bands for CA</w:t>
      </w:r>
      <w:bookmarkEnd w:id="635"/>
    </w:p>
    <w:p w:rsidR="008A584E" w:rsidRDefault="008A584E" w:rsidP="00F97979">
      <w:pPr>
        <w:keepNext/>
        <w:keepLines/>
        <w:overflowPunct w:val="0"/>
        <w:autoSpaceDE w:val="0"/>
        <w:autoSpaceDN w:val="0"/>
        <w:adjustRightInd w:val="0"/>
        <w:spacing w:before="60" w:after="120"/>
        <w:jc w:val="center"/>
        <w:textAlignment w:val="baseline"/>
        <w:outlineLvl w:val="0"/>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20</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3A-42</w:t>
      </w:r>
      <w:r>
        <w:rPr>
          <w:rFonts w:ascii="Arial" w:hAnsi="Arial"/>
          <w:b/>
          <w:lang w:eastAsia="ja-JP"/>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7"/>
        <w:gridCol w:w="896"/>
        <w:gridCol w:w="1037"/>
        <w:gridCol w:w="317"/>
        <w:gridCol w:w="1037"/>
        <w:gridCol w:w="1037"/>
        <w:gridCol w:w="317"/>
        <w:gridCol w:w="1037"/>
        <w:gridCol w:w="1337"/>
      </w:tblGrid>
      <w:tr w:rsidR="008A584E" w:rsidRPr="00922B8A" w:rsidTr="008A584E">
        <w:trPr>
          <w:trHeight w:val="212"/>
          <w:jc w:val="center"/>
        </w:trPr>
        <w:tc>
          <w:tcPr>
            <w:tcW w:w="0" w:type="auto"/>
            <w:vMerge w:val="restart"/>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922B8A">
              <w:rPr>
                <w:rFonts w:ascii="Arial" w:eastAsia="Times New Roman" w:hAnsi="Arial"/>
                <w:b/>
                <w:sz w:val="18"/>
                <w:lang w:val="en-US"/>
              </w:rPr>
              <w:t>E-UTRA</w:t>
            </w:r>
          </w:p>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 xml:space="preserve"> CA Band</w:t>
            </w:r>
          </w:p>
        </w:tc>
        <w:tc>
          <w:tcPr>
            <w:tcW w:w="0" w:type="auto"/>
            <w:vMerge w:val="restart"/>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E-UTRA</w:t>
            </w:r>
          </w:p>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Band</w:t>
            </w:r>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Uplink (UL) band</w:t>
            </w:r>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Downlink (DL) band</w:t>
            </w:r>
          </w:p>
        </w:tc>
        <w:tc>
          <w:tcPr>
            <w:tcW w:w="0" w:type="auto"/>
            <w:vMerge w:val="restart"/>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Duplex Mode</w:t>
            </w:r>
          </w:p>
        </w:tc>
      </w:tr>
      <w:tr w:rsidR="008A584E" w:rsidRPr="00922B8A" w:rsidTr="008A584E">
        <w:trPr>
          <w:trHeight w:val="212"/>
          <w:jc w:val="center"/>
        </w:trPr>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BS receive / UE transmit</w:t>
            </w:r>
            <w:r w:rsidRPr="00922B8A">
              <w:rPr>
                <w:rFonts w:ascii="Arial" w:eastAsia="Times New Roman" w:hAnsi="Arial"/>
                <w:b/>
                <w:sz w:val="18"/>
                <w:vertAlign w:val="superscript"/>
                <w:lang w:val="en-US"/>
              </w:rPr>
              <w:t>1</w:t>
            </w:r>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BS transmit / UE receive</w:t>
            </w:r>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922B8A" w:rsidTr="008A584E">
        <w:trPr>
          <w:trHeight w:val="212"/>
          <w:jc w:val="center"/>
        </w:trPr>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F</w:t>
            </w:r>
            <w:r w:rsidRPr="00922B8A">
              <w:rPr>
                <w:rFonts w:ascii="Arial" w:eastAsia="Times New Roman" w:hAnsi="Arial"/>
                <w:b/>
                <w:sz w:val="18"/>
                <w:vertAlign w:val="subscript"/>
                <w:lang w:val="en-US"/>
              </w:rPr>
              <w:t>UL_low</w:t>
            </w:r>
            <w:r w:rsidRPr="00922B8A">
              <w:rPr>
                <w:rFonts w:ascii="Arial" w:eastAsia="Times New Roman" w:hAnsi="Arial"/>
                <w:b/>
                <w:sz w:val="18"/>
                <w:lang w:val="en-US"/>
              </w:rPr>
              <w:t xml:space="preserve">   –  F</w:t>
            </w:r>
            <w:r w:rsidRPr="00922B8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F</w:t>
            </w:r>
            <w:r w:rsidRPr="00922B8A">
              <w:rPr>
                <w:rFonts w:ascii="Arial" w:eastAsia="Times New Roman" w:hAnsi="Arial"/>
                <w:b/>
                <w:sz w:val="18"/>
                <w:vertAlign w:val="subscript"/>
                <w:lang w:val="en-US"/>
              </w:rPr>
              <w:t>DL_low</w:t>
            </w:r>
            <w:r w:rsidRPr="00922B8A">
              <w:rPr>
                <w:rFonts w:ascii="Arial" w:eastAsia="Times New Roman" w:hAnsi="Arial"/>
                <w:b/>
                <w:sz w:val="18"/>
                <w:lang w:val="en-US"/>
              </w:rPr>
              <w:t xml:space="preserve">   –  F</w:t>
            </w:r>
            <w:r w:rsidRPr="00922B8A">
              <w:rPr>
                <w:rFonts w:ascii="Arial" w:eastAsia="Times New Roman" w:hAnsi="Arial"/>
                <w:b/>
                <w:sz w:val="18"/>
                <w:vertAlign w:val="subscript"/>
                <w:lang w:val="en-US"/>
              </w:rPr>
              <w:t>DL_high</w:t>
            </w:r>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922B8A" w:rsidTr="008A584E">
        <w:trPr>
          <w:trHeight w:val="212"/>
          <w:jc w:val="center"/>
        </w:trPr>
        <w:tc>
          <w:tcPr>
            <w:tcW w:w="0" w:type="auto"/>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eastAsia="Times New Roman" w:hAnsi="Arial"/>
                <w:sz w:val="18"/>
                <w:lang w:val="en-US"/>
              </w:rPr>
              <w:t>CA_</w:t>
            </w:r>
            <w:r w:rsidRPr="00922B8A">
              <w:rPr>
                <w:rFonts w:ascii="Arial" w:hAnsi="Arial" w:hint="eastAsia"/>
                <w:sz w:val="18"/>
                <w:lang w:val="en-US" w:eastAsia="ja-JP"/>
              </w:rPr>
              <w:t>3A</w:t>
            </w:r>
            <w:r w:rsidRPr="00922B8A">
              <w:rPr>
                <w:rFonts w:ascii="Arial" w:eastAsia="Times New Roman" w:hAnsi="Arial"/>
                <w:sz w:val="18"/>
                <w:lang w:val="en-US"/>
              </w:rPr>
              <w:t>-</w:t>
            </w:r>
            <w:r w:rsidRPr="00922B8A">
              <w:rPr>
                <w:rFonts w:ascii="Arial" w:hAnsi="Arial" w:hint="eastAsia"/>
                <w:sz w:val="18"/>
                <w:lang w:val="en-US" w:eastAsia="ja-JP"/>
              </w:rPr>
              <w:t>42D</w:t>
            </w:r>
          </w:p>
        </w:tc>
        <w:tc>
          <w:tcPr>
            <w:tcW w:w="0" w:type="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3</w:t>
            </w:r>
          </w:p>
        </w:tc>
        <w:tc>
          <w:tcPr>
            <w:tcW w:w="0" w:type="auto"/>
            <w:tcBorders>
              <w:right w:val="single" w:sz="4" w:space="0" w:color="auto"/>
            </w:tcBorders>
            <w:vAlign w:val="center"/>
          </w:tcPr>
          <w:p w:rsidR="008A584E" w:rsidRPr="00922B8A" w:rsidRDefault="008A584E" w:rsidP="008A584E">
            <w:pPr>
              <w:pStyle w:val="TAR"/>
              <w:rPr>
                <w:rFonts w:cs="Arial"/>
              </w:rPr>
            </w:pPr>
            <w:r w:rsidRPr="00922B8A">
              <w:rPr>
                <w:rFonts w:cs="Arial"/>
              </w:rPr>
              <w:t>1710 MHz</w:t>
            </w:r>
          </w:p>
        </w:tc>
        <w:tc>
          <w:tcPr>
            <w:tcW w:w="0" w:type="auto"/>
            <w:tcBorders>
              <w:left w:val="single" w:sz="4" w:space="0" w:color="auto"/>
              <w:right w:val="single" w:sz="4" w:space="0" w:color="auto"/>
            </w:tcBorders>
          </w:tcPr>
          <w:p w:rsidR="008A584E" w:rsidRPr="00922B8A" w:rsidRDefault="008A584E" w:rsidP="008A584E">
            <w:pPr>
              <w:pStyle w:val="TAC"/>
              <w:rPr>
                <w:rFonts w:cs="Arial"/>
              </w:rPr>
            </w:pPr>
            <w:r w:rsidRPr="00922B8A">
              <w:rPr>
                <w:rFonts w:cs="Arial"/>
              </w:rPr>
              <w:t>–</w:t>
            </w:r>
          </w:p>
        </w:tc>
        <w:tc>
          <w:tcPr>
            <w:tcW w:w="0" w:type="auto"/>
            <w:tcBorders>
              <w:left w:val="single" w:sz="4" w:space="0" w:color="auto"/>
            </w:tcBorders>
            <w:vAlign w:val="center"/>
          </w:tcPr>
          <w:p w:rsidR="008A584E" w:rsidRPr="00922B8A" w:rsidRDefault="008A584E" w:rsidP="008A584E">
            <w:pPr>
              <w:pStyle w:val="TAL"/>
              <w:rPr>
                <w:rFonts w:cs="Arial"/>
              </w:rPr>
            </w:pPr>
            <w:r w:rsidRPr="00922B8A">
              <w:rPr>
                <w:rFonts w:cs="Arial"/>
              </w:rPr>
              <w:t>1785 MHz</w:t>
            </w:r>
          </w:p>
        </w:tc>
        <w:tc>
          <w:tcPr>
            <w:tcW w:w="0" w:type="auto"/>
            <w:tcBorders>
              <w:right w:val="single" w:sz="4" w:space="0" w:color="auto"/>
            </w:tcBorders>
            <w:vAlign w:val="center"/>
          </w:tcPr>
          <w:p w:rsidR="008A584E" w:rsidRPr="00922B8A" w:rsidRDefault="008A584E" w:rsidP="008A584E">
            <w:pPr>
              <w:pStyle w:val="TAR"/>
              <w:rPr>
                <w:rFonts w:cs="Arial"/>
              </w:rPr>
            </w:pPr>
            <w:r w:rsidRPr="00922B8A">
              <w:rPr>
                <w:rFonts w:cs="Arial"/>
              </w:rPr>
              <w:t>1805 MHz</w:t>
            </w:r>
          </w:p>
        </w:tc>
        <w:tc>
          <w:tcPr>
            <w:tcW w:w="0" w:type="auto"/>
            <w:tcBorders>
              <w:left w:val="single" w:sz="4" w:space="0" w:color="auto"/>
              <w:right w:val="single" w:sz="4" w:space="0" w:color="auto"/>
            </w:tcBorders>
          </w:tcPr>
          <w:p w:rsidR="008A584E" w:rsidRPr="00922B8A" w:rsidRDefault="008A584E" w:rsidP="008A584E">
            <w:pPr>
              <w:pStyle w:val="TAC"/>
              <w:rPr>
                <w:rFonts w:cs="Arial"/>
              </w:rPr>
            </w:pPr>
            <w:r w:rsidRPr="00922B8A">
              <w:rPr>
                <w:rFonts w:cs="Arial"/>
              </w:rPr>
              <w:t>–</w:t>
            </w:r>
          </w:p>
        </w:tc>
        <w:tc>
          <w:tcPr>
            <w:tcW w:w="0" w:type="auto"/>
            <w:tcBorders>
              <w:left w:val="single" w:sz="4" w:space="0" w:color="auto"/>
            </w:tcBorders>
            <w:vAlign w:val="center"/>
          </w:tcPr>
          <w:p w:rsidR="008A584E" w:rsidRPr="00922B8A" w:rsidRDefault="008A584E" w:rsidP="008A584E">
            <w:pPr>
              <w:pStyle w:val="TAL"/>
              <w:rPr>
                <w:rFonts w:cs="Arial"/>
              </w:rPr>
            </w:pPr>
            <w:r w:rsidRPr="00922B8A">
              <w:rPr>
                <w:rFonts w:cs="Arial"/>
              </w:rPr>
              <w:t>1880 MHz</w:t>
            </w:r>
          </w:p>
        </w:tc>
        <w:tc>
          <w:tcPr>
            <w:tcW w:w="0" w:type="auto"/>
            <w:vAlign w:val="center"/>
          </w:tcPr>
          <w:p w:rsidR="008A584E" w:rsidRPr="00922B8A" w:rsidRDefault="008A584E" w:rsidP="008A584E">
            <w:pPr>
              <w:pStyle w:val="TAC"/>
              <w:rPr>
                <w:rFonts w:cs="Arial"/>
              </w:rPr>
            </w:pPr>
            <w:r w:rsidRPr="00922B8A">
              <w:rPr>
                <w:rFonts w:cs="Arial"/>
              </w:rPr>
              <w:t>FDD</w:t>
            </w:r>
          </w:p>
        </w:tc>
      </w:tr>
      <w:tr w:rsidR="008A584E" w:rsidRPr="00922B8A" w:rsidTr="008A584E">
        <w:trPr>
          <w:trHeight w:val="212"/>
          <w:jc w:val="center"/>
        </w:trPr>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42</w:t>
            </w:r>
          </w:p>
        </w:tc>
        <w:tc>
          <w:tcPr>
            <w:tcW w:w="0" w:type="auto"/>
            <w:tcBorders>
              <w:right w:val="single" w:sz="4" w:space="0" w:color="auto"/>
            </w:tcBorders>
            <w:vAlign w:val="center"/>
          </w:tcPr>
          <w:p w:rsidR="008A584E" w:rsidRPr="00922B8A" w:rsidRDefault="008A584E" w:rsidP="008A584E">
            <w:pPr>
              <w:pStyle w:val="TAR"/>
            </w:pPr>
            <w:r w:rsidRPr="00922B8A">
              <w:rPr>
                <w:rFonts w:hint="eastAsia"/>
                <w:lang w:eastAsia="ja-JP"/>
              </w:rPr>
              <w:t>3400</w:t>
            </w:r>
            <w:r w:rsidRPr="00922B8A">
              <w:t xml:space="preserve"> MHz</w:t>
            </w:r>
          </w:p>
        </w:tc>
        <w:tc>
          <w:tcPr>
            <w:tcW w:w="0" w:type="auto"/>
            <w:tcBorders>
              <w:left w:val="single" w:sz="4" w:space="0" w:color="auto"/>
              <w:right w:val="single" w:sz="4" w:space="0" w:color="auto"/>
            </w:tcBorders>
            <w:vAlign w:val="center"/>
          </w:tcPr>
          <w:p w:rsidR="008A584E" w:rsidRPr="00922B8A" w:rsidRDefault="008A584E" w:rsidP="008A584E">
            <w:pPr>
              <w:pStyle w:val="TAC"/>
            </w:pPr>
            <w:r w:rsidRPr="00922B8A">
              <w:t>–</w:t>
            </w:r>
          </w:p>
        </w:tc>
        <w:tc>
          <w:tcPr>
            <w:tcW w:w="0" w:type="auto"/>
            <w:tcBorders>
              <w:left w:val="single" w:sz="4" w:space="0" w:color="auto"/>
            </w:tcBorders>
            <w:vAlign w:val="center"/>
          </w:tcPr>
          <w:p w:rsidR="008A584E" w:rsidRPr="00922B8A" w:rsidRDefault="008A584E" w:rsidP="008A584E">
            <w:pPr>
              <w:pStyle w:val="TAL"/>
            </w:pPr>
            <w:r w:rsidRPr="00922B8A">
              <w:rPr>
                <w:rFonts w:hint="eastAsia"/>
                <w:lang w:eastAsia="ja-JP"/>
              </w:rPr>
              <w:t>3600</w:t>
            </w:r>
            <w:r w:rsidRPr="00922B8A">
              <w:t xml:space="preserve"> MHz</w:t>
            </w:r>
          </w:p>
        </w:tc>
        <w:tc>
          <w:tcPr>
            <w:tcW w:w="0" w:type="auto"/>
            <w:tcBorders>
              <w:right w:val="single" w:sz="4" w:space="0" w:color="auto"/>
            </w:tcBorders>
            <w:vAlign w:val="center"/>
          </w:tcPr>
          <w:p w:rsidR="008A584E" w:rsidRPr="00922B8A" w:rsidRDefault="008A584E" w:rsidP="008A584E">
            <w:pPr>
              <w:pStyle w:val="TAR"/>
            </w:pPr>
            <w:r w:rsidRPr="00922B8A">
              <w:rPr>
                <w:rFonts w:hint="eastAsia"/>
                <w:lang w:eastAsia="ja-JP"/>
              </w:rPr>
              <w:t>3400</w:t>
            </w:r>
            <w:r w:rsidRPr="00922B8A">
              <w:t xml:space="preserve"> MHz</w:t>
            </w:r>
          </w:p>
        </w:tc>
        <w:tc>
          <w:tcPr>
            <w:tcW w:w="0" w:type="auto"/>
            <w:tcBorders>
              <w:left w:val="single" w:sz="4" w:space="0" w:color="auto"/>
              <w:right w:val="single" w:sz="4" w:space="0" w:color="auto"/>
            </w:tcBorders>
            <w:vAlign w:val="center"/>
          </w:tcPr>
          <w:p w:rsidR="008A584E" w:rsidRPr="00922B8A" w:rsidRDefault="008A584E" w:rsidP="008A584E">
            <w:pPr>
              <w:pStyle w:val="TAC"/>
            </w:pPr>
            <w:r w:rsidRPr="00922B8A">
              <w:t>–</w:t>
            </w:r>
          </w:p>
        </w:tc>
        <w:tc>
          <w:tcPr>
            <w:tcW w:w="0" w:type="auto"/>
            <w:tcBorders>
              <w:left w:val="single" w:sz="4" w:space="0" w:color="auto"/>
            </w:tcBorders>
            <w:vAlign w:val="center"/>
          </w:tcPr>
          <w:p w:rsidR="008A584E" w:rsidRPr="00922B8A" w:rsidRDefault="008A584E" w:rsidP="008A584E">
            <w:pPr>
              <w:pStyle w:val="TAL"/>
            </w:pPr>
            <w:r w:rsidRPr="00922B8A">
              <w:rPr>
                <w:rFonts w:hint="eastAsia"/>
                <w:lang w:eastAsia="ja-JP"/>
              </w:rPr>
              <w:t>3600</w:t>
            </w:r>
            <w:r w:rsidRPr="00922B8A">
              <w:t xml:space="preserve"> MHz</w:t>
            </w:r>
          </w:p>
        </w:tc>
        <w:tc>
          <w:tcPr>
            <w:tcW w:w="0" w:type="auto"/>
          </w:tcPr>
          <w:p w:rsidR="008A584E" w:rsidRPr="00922B8A" w:rsidRDefault="008A584E" w:rsidP="008A584E">
            <w:pPr>
              <w:pStyle w:val="TAC"/>
              <w:rPr>
                <w:rFonts w:cs="Arial"/>
                <w:lang w:eastAsia="ja-JP"/>
              </w:rPr>
            </w:pPr>
            <w:r w:rsidRPr="00922B8A">
              <w:rPr>
                <w:rFonts w:cs="Arial" w:hint="eastAsia"/>
                <w:lang w:eastAsia="ja-JP"/>
              </w:rPr>
              <w:t>TDD</w:t>
            </w:r>
          </w:p>
        </w:tc>
      </w:tr>
    </w:tbl>
    <w:p w:rsidR="008A584E" w:rsidRPr="007A40C9" w:rsidRDefault="008A584E" w:rsidP="008A584E"/>
    <w:p w:rsidR="008A584E" w:rsidRPr="00883E7C" w:rsidRDefault="008A584E" w:rsidP="00F97979">
      <w:pPr>
        <w:pStyle w:val="Heading4"/>
        <w:ind w:left="0" w:firstLine="0"/>
        <w:rPr>
          <w:rFonts w:eastAsia="Malgun Gothic"/>
          <w:lang w:val="en-US" w:eastAsia="ko-KR"/>
        </w:rPr>
      </w:pPr>
      <w:bookmarkStart w:id="636" w:name="_Toc510012210"/>
      <w:r>
        <w:rPr>
          <w:lang w:val="en-US"/>
        </w:rPr>
        <w:t>7.20.1</w:t>
      </w:r>
      <w:r w:rsidRPr="00DB3DEB">
        <w:rPr>
          <w:rFonts w:eastAsia="Malgun Gothic" w:hint="eastAsia"/>
          <w:lang w:val="en-US" w:eastAsia="ko-KR"/>
        </w:rPr>
        <w:t>.</w:t>
      </w:r>
      <w:r>
        <w:rPr>
          <w:rFonts w:eastAsia="Malgun Gothic"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636"/>
    </w:p>
    <w:p w:rsidR="008A584E" w:rsidRPr="0064134F" w:rsidRDefault="008A584E" w:rsidP="00F97979">
      <w:pPr>
        <w:keepNext/>
        <w:keepLines/>
        <w:overflowPunct w:val="0"/>
        <w:autoSpaceDE w:val="0"/>
        <w:autoSpaceDN w:val="0"/>
        <w:adjustRightInd w:val="0"/>
        <w:spacing w:before="60" w:after="120"/>
        <w:jc w:val="center"/>
        <w:textAlignment w:val="baseline"/>
        <w:outlineLvl w:val="0"/>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20</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3A-42</w:t>
      </w:r>
      <w:r>
        <w:rPr>
          <w:rFonts w:ascii="Arial" w:hAnsi="Arial"/>
          <w:b/>
          <w:lang w:eastAsia="ja-JP"/>
        </w:rPr>
        <w:t>D</w:t>
      </w:r>
    </w:p>
    <w:tbl>
      <w:tblPr>
        <w:tblW w:w="10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03"/>
        <w:gridCol w:w="1466"/>
        <w:gridCol w:w="825"/>
        <w:gridCol w:w="745"/>
        <w:gridCol w:w="8"/>
        <w:gridCol w:w="696"/>
        <w:gridCol w:w="685"/>
        <w:gridCol w:w="696"/>
        <w:gridCol w:w="717"/>
        <w:gridCol w:w="724"/>
        <w:gridCol w:w="1187"/>
        <w:gridCol w:w="1286"/>
        <w:gridCol w:w="13"/>
      </w:tblGrid>
      <w:tr w:rsidR="008A584E" w:rsidRPr="00922B8A" w:rsidTr="008A584E">
        <w:trPr>
          <w:trHeight w:val="186"/>
          <w:jc w:val="center"/>
        </w:trPr>
        <w:tc>
          <w:tcPr>
            <w:tcW w:w="10651" w:type="dxa"/>
            <w:gridSpan w:val="13"/>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E-UTRA CA configuration / Bandwidth combination set</w:t>
            </w:r>
          </w:p>
        </w:tc>
      </w:tr>
      <w:tr w:rsidR="008A584E" w:rsidRPr="00922B8A" w:rsidTr="008A584E">
        <w:trPr>
          <w:gridAfter w:val="1"/>
          <w:wAfter w:w="14" w:type="dxa"/>
          <w:trHeight w:val="771"/>
          <w:jc w:val="center"/>
        </w:trPr>
        <w:tc>
          <w:tcPr>
            <w:tcW w:w="1618"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E-UTRA CA Configuration</w:t>
            </w:r>
          </w:p>
        </w:tc>
        <w:tc>
          <w:tcPr>
            <w:tcW w:w="1437" w:type="dxa"/>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b/>
                <w:sz w:val="18"/>
                <w:lang w:eastAsia="ja-JP"/>
              </w:rPr>
            </w:pPr>
          </w:p>
          <w:p w:rsidR="008A584E" w:rsidRPr="00922B8A" w:rsidRDefault="008A584E" w:rsidP="008A584E">
            <w:pPr>
              <w:keepNext/>
              <w:keepLines/>
              <w:overflowPunct w:val="0"/>
              <w:autoSpaceDE w:val="0"/>
              <w:autoSpaceDN w:val="0"/>
              <w:adjustRightInd w:val="0"/>
              <w:spacing w:after="0"/>
              <w:jc w:val="center"/>
              <w:textAlignment w:val="baseline"/>
              <w:rPr>
                <w:rFonts w:ascii="Arial" w:hAnsi="Arial"/>
                <w:b/>
                <w:sz w:val="18"/>
                <w:lang w:eastAsia="ja-JP"/>
              </w:rPr>
            </w:pPr>
            <w:r w:rsidRPr="00922B8A">
              <w:rPr>
                <w:rFonts w:ascii="Arial" w:eastAsia="Times New Roman" w:hAnsi="Arial" w:hint="eastAsia"/>
                <w:b/>
                <w:sz w:val="18"/>
              </w:rPr>
              <w:t>Uplink CA configurations</w:t>
            </w:r>
          </w:p>
        </w:tc>
        <w:tc>
          <w:tcPr>
            <w:tcW w:w="830"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E-UTRA Bands</w:t>
            </w:r>
          </w:p>
        </w:tc>
        <w:tc>
          <w:tcPr>
            <w:tcW w:w="766" w:type="dxa"/>
            <w:gridSpan w:val="2"/>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1.4 MHz</w:t>
            </w:r>
          </w:p>
        </w:tc>
        <w:tc>
          <w:tcPr>
            <w:tcW w:w="705"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3 MHz</w:t>
            </w:r>
          </w:p>
        </w:tc>
        <w:tc>
          <w:tcPr>
            <w:tcW w:w="693"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5 MHz</w:t>
            </w:r>
          </w:p>
        </w:tc>
        <w:tc>
          <w:tcPr>
            <w:tcW w:w="705"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10 MHz</w:t>
            </w:r>
          </w:p>
        </w:tc>
        <w:tc>
          <w:tcPr>
            <w:tcW w:w="727"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15 MHz</w:t>
            </w:r>
          </w:p>
        </w:tc>
        <w:tc>
          <w:tcPr>
            <w:tcW w:w="732"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20 MHz</w:t>
            </w:r>
          </w:p>
        </w:tc>
        <w:tc>
          <w:tcPr>
            <w:tcW w:w="1163"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Maximum aggregated bandwidth</w:t>
            </w:r>
          </w:p>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[MHz]</w:t>
            </w:r>
          </w:p>
        </w:tc>
        <w:tc>
          <w:tcPr>
            <w:tcW w:w="1261"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Bandwidth combination set</w:t>
            </w:r>
          </w:p>
        </w:tc>
      </w:tr>
      <w:tr w:rsidR="008A584E" w:rsidRPr="00922B8A" w:rsidTr="008A584E">
        <w:trPr>
          <w:gridAfter w:val="1"/>
          <w:wAfter w:w="14" w:type="dxa"/>
          <w:trHeight w:val="208"/>
          <w:jc w:val="center"/>
        </w:trPr>
        <w:tc>
          <w:tcPr>
            <w:tcW w:w="1618"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eastAsia="Times New Roman" w:hAnsi="Arial"/>
                <w:sz w:val="18"/>
                <w:lang w:val="en-US"/>
              </w:rPr>
              <w:t>CA_</w:t>
            </w:r>
            <w:r w:rsidRPr="00922B8A">
              <w:rPr>
                <w:rFonts w:ascii="Arial" w:eastAsia="Times New Roman" w:hAnsi="Arial" w:hint="eastAsia"/>
                <w:sz w:val="18"/>
                <w:lang w:val="en-US"/>
              </w:rPr>
              <w:t>3A</w:t>
            </w:r>
            <w:r w:rsidRPr="00922B8A">
              <w:rPr>
                <w:rFonts w:ascii="Arial" w:eastAsia="Times New Roman" w:hAnsi="Arial"/>
                <w:sz w:val="18"/>
                <w:lang w:val="en-US"/>
              </w:rPr>
              <w:t>-</w:t>
            </w:r>
            <w:r w:rsidRPr="00922B8A">
              <w:rPr>
                <w:rFonts w:ascii="Arial" w:hAnsi="Arial" w:hint="eastAsia"/>
                <w:sz w:val="18"/>
                <w:lang w:val="en-US" w:eastAsia="ja-JP"/>
              </w:rPr>
              <w:t>42D</w:t>
            </w:r>
          </w:p>
        </w:tc>
        <w:tc>
          <w:tcPr>
            <w:tcW w:w="1437"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eastAsia="Times New Roman" w:hAnsi="Arial"/>
                <w:sz w:val="18"/>
                <w:lang w:val="en-US"/>
              </w:rPr>
              <w:t>CA_</w:t>
            </w:r>
            <w:r w:rsidRPr="00922B8A">
              <w:rPr>
                <w:rFonts w:ascii="Arial" w:eastAsia="Times New Roman" w:hAnsi="Arial" w:hint="eastAsia"/>
                <w:sz w:val="18"/>
                <w:lang w:val="en-US"/>
              </w:rPr>
              <w:t>3A</w:t>
            </w:r>
            <w:r w:rsidRPr="00922B8A">
              <w:rPr>
                <w:rFonts w:ascii="Arial" w:eastAsia="Times New Roman" w:hAnsi="Arial"/>
                <w:sz w:val="18"/>
                <w:lang w:val="en-US"/>
              </w:rPr>
              <w:t>-</w:t>
            </w:r>
            <w:r w:rsidRPr="00922B8A">
              <w:rPr>
                <w:rFonts w:ascii="Arial" w:eastAsia="Times New Roman" w:hAnsi="Arial" w:hint="eastAsia"/>
                <w:sz w:val="18"/>
                <w:lang w:val="en-US"/>
              </w:rPr>
              <w:t>42A</w:t>
            </w:r>
          </w:p>
        </w:tc>
        <w:tc>
          <w:tcPr>
            <w:tcW w:w="830"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3</w:t>
            </w:r>
          </w:p>
        </w:tc>
        <w:tc>
          <w:tcPr>
            <w:tcW w:w="758"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gridSpan w:val="2"/>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93"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Yes</w:t>
            </w:r>
          </w:p>
        </w:tc>
        <w:tc>
          <w:tcPr>
            <w:tcW w:w="705"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Yes</w:t>
            </w:r>
          </w:p>
        </w:tc>
        <w:tc>
          <w:tcPr>
            <w:tcW w:w="727"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Yes</w:t>
            </w:r>
          </w:p>
        </w:tc>
        <w:tc>
          <w:tcPr>
            <w:tcW w:w="732"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Yes</w:t>
            </w:r>
          </w:p>
        </w:tc>
        <w:tc>
          <w:tcPr>
            <w:tcW w:w="1163"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80</w:t>
            </w:r>
          </w:p>
        </w:tc>
        <w:tc>
          <w:tcPr>
            <w:tcW w:w="1261"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2B8A">
              <w:rPr>
                <w:rFonts w:ascii="Arial" w:eastAsia="Times New Roman" w:hAnsi="Arial" w:hint="eastAsia"/>
                <w:sz w:val="18"/>
                <w:lang w:val="en-US"/>
              </w:rPr>
              <w:t>0</w:t>
            </w:r>
          </w:p>
        </w:tc>
      </w:tr>
      <w:tr w:rsidR="008A584E" w:rsidRPr="00922B8A" w:rsidTr="00156D27">
        <w:trPr>
          <w:gridAfter w:val="1"/>
          <w:wAfter w:w="11" w:type="dxa"/>
          <w:trHeight w:val="208"/>
          <w:jc w:val="center"/>
        </w:trPr>
        <w:tc>
          <w:tcPr>
            <w:tcW w:w="1618" w:type="dxa"/>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7" w:type="dxa"/>
            <w:vMerge/>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0"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42</w:t>
            </w:r>
          </w:p>
        </w:tc>
        <w:tc>
          <w:tcPr>
            <w:tcW w:w="4331" w:type="dxa"/>
            <w:gridSpan w:val="7"/>
            <w:shd w:val="clear" w:color="auto" w:fill="auto"/>
            <w:vAlign w:val="center"/>
          </w:tcPr>
          <w:p w:rsidR="008A584E" w:rsidRPr="00922B8A" w:rsidRDefault="008A584E" w:rsidP="008A584E">
            <w:pPr>
              <w:pStyle w:val="TAC"/>
              <w:rPr>
                <w:lang w:val="en-US" w:eastAsia="ja-JP"/>
              </w:rPr>
            </w:pPr>
            <w:r w:rsidRPr="00922B8A">
              <w:rPr>
                <w:rFonts w:cs="Arial" w:hint="eastAsia"/>
              </w:rPr>
              <w:t>See CA_</w:t>
            </w:r>
            <w:r w:rsidRPr="00922B8A">
              <w:rPr>
                <w:rFonts w:cs="Arial" w:hint="eastAsia"/>
                <w:lang w:eastAsia="ja-JP"/>
              </w:rPr>
              <w:t>42D</w:t>
            </w:r>
            <w:r w:rsidRPr="00922B8A">
              <w:rPr>
                <w:rFonts w:cs="Arial" w:hint="eastAsia"/>
              </w:rPr>
              <w:t xml:space="preserve"> Bandwidth Combination Set 0 in Table 5.6A.1-</w:t>
            </w:r>
            <w:r w:rsidRPr="00922B8A">
              <w:rPr>
                <w:rFonts w:cs="Arial" w:hint="eastAsia"/>
                <w:lang w:eastAsia="ja-JP"/>
              </w:rPr>
              <w:t>1</w:t>
            </w:r>
            <w:r w:rsidRPr="00922B8A">
              <w:rPr>
                <w:rFonts w:cs="Arial" w:hint="eastAsia"/>
              </w:rPr>
              <w:t xml:space="preserve"> of TS36.101</w:t>
            </w:r>
          </w:p>
        </w:tc>
        <w:tc>
          <w:tcPr>
            <w:tcW w:w="1163" w:type="dxa"/>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1" w:type="dxa"/>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8A584E" w:rsidRPr="008A584E" w:rsidRDefault="008A584E" w:rsidP="008A584E">
      <w:pPr>
        <w:rPr>
          <w:rFonts w:eastAsia="Malgun Gothic"/>
          <w:lang w:eastAsia="ko-KR"/>
        </w:rPr>
      </w:pPr>
    </w:p>
    <w:p w:rsidR="008A584E" w:rsidRPr="00FC1349" w:rsidRDefault="008A584E" w:rsidP="00F97979">
      <w:pPr>
        <w:pStyle w:val="Heading4"/>
        <w:ind w:left="0" w:firstLine="0"/>
        <w:rPr>
          <w:lang w:val="en-US"/>
        </w:rPr>
      </w:pPr>
      <w:bookmarkStart w:id="637" w:name="_Toc510012211"/>
      <w:r>
        <w:rPr>
          <w:lang w:val="en-US"/>
        </w:rPr>
        <w:t>7.20</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w:t>
      </w:r>
      <w:r>
        <w:rPr>
          <w:rFonts w:hint="eastAsia"/>
          <w:lang w:val="en-US"/>
        </w:rPr>
        <w:t xml:space="preserve"> LTE-A UL CA_3A-42A and DL CA_3</w:t>
      </w:r>
      <w:r w:rsidRPr="00FC1349">
        <w:rPr>
          <w:rFonts w:hint="eastAsia"/>
          <w:lang w:val="en-US"/>
        </w:rPr>
        <w:t>A-</w:t>
      </w:r>
      <w:r>
        <w:rPr>
          <w:lang w:val="en-US"/>
        </w:rPr>
        <w:t>42D</w:t>
      </w:r>
      <w:bookmarkEnd w:id="637"/>
    </w:p>
    <w:p w:rsidR="008A584E" w:rsidRDefault="008A584E" w:rsidP="008A584E">
      <w:pPr>
        <w:rPr>
          <w:rFonts w:eastAsia="Malgun Gothic"/>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8A584E" w:rsidRDefault="008A584E" w:rsidP="00F97979">
      <w:pPr>
        <w:pStyle w:val="Heading4"/>
        <w:ind w:left="0" w:firstLine="0"/>
        <w:rPr>
          <w:lang w:val="en-US"/>
        </w:rPr>
      </w:pPr>
      <w:bookmarkStart w:id="638" w:name="_Toc510012212"/>
      <w:r>
        <w:rPr>
          <w:lang w:val="en-US"/>
        </w:rPr>
        <w:lastRenderedPageBreak/>
        <w:t>7.20</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638"/>
    </w:p>
    <w:p w:rsidR="008A584E" w:rsidRDefault="008A584E" w:rsidP="008A584E">
      <w:pPr>
        <w:rPr>
          <w:lang w:val="en-US"/>
        </w:rPr>
      </w:pPr>
      <w:r>
        <w:rPr>
          <w:rFonts w:hint="eastAsia"/>
          <w:lang w:eastAsia="ja-JP"/>
        </w:rPr>
        <w:t>As with 7.20.1</w:t>
      </w:r>
      <w:r w:rsidRPr="0064134F">
        <w:rPr>
          <w:rFonts w:hint="eastAsia"/>
          <w:lang w:eastAsia="ja-JP"/>
        </w:rPr>
        <w:t>.3,</w:t>
      </w:r>
      <w:r>
        <w:rPr>
          <w:lang w:eastAsia="ja-JP"/>
        </w:rPr>
        <w:t xml:space="preserve"> 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8A584E" w:rsidRDefault="008A584E" w:rsidP="008A584E">
      <w:pPr>
        <w:rPr>
          <w:lang w:val="en-US"/>
        </w:rPr>
      </w:pPr>
    </w:p>
    <w:p w:rsidR="00C629EC" w:rsidRPr="00A973C0" w:rsidRDefault="00C629EC" w:rsidP="00F97979">
      <w:pPr>
        <w:pStyle w:val="Heading2"/>
        <w:rPr>
          <w:lang w:eastAsia="ko-KR"/>
        </w:rPr>
      </w:pPr>
      <w:bookmarkStart w:id="639" w:name="_Toc510012213"/>
      <w:r w:rsidRPr="0061523E">
        <w:rPr>
          <w:rFonts w:eastAsia="Malgun Gothic" w:hint="eastAsia"/>
          <w:lang w:eastAsia="ko-KR"/>
        </w:rPr>
        <w:t>7</w:t>
      </w:r>
      <w:r w:rsidRPr="00A973C0">
        <w:t>.</w:t>
      </w:r>
      <w:r>
        <w:rPr>
          <w:rFonts w:eastAsia="Malgun Gothic" w:hint="eastAsia"/>
          <w:lang w:eastAsia="ko-KR"/>
        </w:rPr>
        <w:t>21</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AC13B4">
        <w:rPr>
          <w:rFonts w:eastAsia="Malgun Gothic" w:hint="eastAsia"/>
          <w:lang w:eastAsia="ko-KR"/>
        </w:rPr>
        <w:t>1</w:t>
      </w:r>
      <w:r w:rsidRPr="00A973C0">
        <w:t xml:space="preserve"> and </w:t>
      </w:r>
      <w:r w:rsidRPr="00FC707E">
        <w:rPr>
          <w:rFonts w:eastAsia="Malgun Gothic" w:hint="eastAsia"/>
          <w:lang w:eastAsia="ko-KR"/>
        </w:rPr>
        <w:t xml:space="preserve">Band 3 and </w:t>
      </w:r>
      <w:r w:rsidRPr="00A973C0">
        <w:t xml:space="preserve">Band </w:t>
      </w:r>
      <w:r w:rsidRPr="00AC13B4">
        <w:rPr>
          <w:rFonts w:eastAsia="Malgun Gothic" w:hint="eastAsia"/>
          <w:lang w:eastAsia="ko-KR"/>
        </w:rPr>
        <w:t>7</w:t>
      </w:r>
      <w:r w:rsidRPr="00A973C0">
        <w:rPr>
          <w:lang w:eastAsia="ko-KR"/>
        </w:rPr>
        <w:t xml:space="preserve"> and Band </w:t>
      </w:r>
      <w:r w:rsidRPr="00AC13B4">
        <w:rPr>
          <w:rFonts w:eastAsia="Malgun Gothic"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639"/>
    </w:p>
    <w:p w:rsidR="00C629EC" w:rsidRPr="00A973C0" w:rsidRDefault="00C629EC" w:rsidP="00F97979">
      <w:pPr>
        <w:pStyle w:val="Heading3"/>
        <w:rPr>
          <w:rFonts w:ascii="Calibri" w:hAnsi="Calibri"/>
          <w:sz w:val="22"/>
          <w:szCs w:val="22"/>
          <w:lang w:val="en-US" w:eastAsia="sv-SE"/>
        </w:rPr>
      </w:pPr>
      <w:bookmarkStart w:id="640" w:name="_Toc510012214"/>
      <w:r w:rsidRPr="0061523E">
        <w:rPr>
          <w:rFonts w:eastAsia="Malgun Gothic" w:hint="eastAsia"/>
          <w:lang w:val="en-US" w:eastAsia="ko-KR"/>
        </w:rPr>
        <w:t>7</w:t>
      </w:r>
      <w:r w:rsidRPr="00A973C0">
        <w:rPr>
          <w:lang w:val="en-US"/>
        </w:rPr>
        <w:t>.</w:t>
      </w:r>
      <w:r>
        <w:rPr>
          <w:rFonts w:eastAsia="Malgun Gothic" w:hint="eastAsia"/>
          <w:lang w:val="en-US" w:eastAsia="ko-KR"/>
        </w:rPr>
        <w:t>21</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640"/>
    </w:p>
    <w:p w:rsidR="00C629EC" w:rsidRPr="00A973C0" w:rsidRDefault="00C629EC" w:rsidP="00F97979">
      <w:pPr>
        <w:pStyle w:val="Heading4"/>
        <w:rPr>
          <w:lang w:val="en-US"/>
        </w:rPr>
      </w:pPr>
      <w:bookmarkStart w:id="641" w:name="_Toc510012215"/>
      <w:r w:rsidRPr="0061523E">
        <w:rPr>
          <w:rFonts w:eastAsia="Malgun Gothic" w:hint="eastAsia"/>
          <w:lang w:val="en-US" w:eastAsia="ko-KR"/>
        </w:rPr>
        <w:t>7</w:t>
      </w:r>
      <w:r w:rsidRPr="00A973C0">
        <w:rPr>
          <w:lang w:val="en-US"/>
        </w:rPr>
        <w:t>.</w:t>
      </w:r>
      <w:r>
        <w:rPr>
          <w:rFonts w:eastAsia="Malgun Gothic" w:hint="eastAsia"/>
          <w:lang w:val="en-US" w:eastAsia="ko-KR"/>
        </w:rPr>
        <w:t>21</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641"/>
    </w:p>
    <w:p w:rsidR="00C629EC" w:rsidRPr="00A973C0" w:rsidRDefault="00C629EC" w:rsidP="00F97979">
      <w:pPr>
        <w:pStyle w:val="TH"/>
        <w:outlineLvl w:val="0"/>
      </w:pPr>
      <w:r>
        <w:t xml:space="preserve">Table </w:t>
      </w:r>
      <w:r w:rsidRPr="0061523E">
        <w:rPr>
          <w:rFonts w:eastAsia="Malgun Gothic" w:hint="eastAsia"/>
          <w:lang w:eastAsia="ko-KR"/>
        </w:rPr>
        <w:t>7</w:t>
      </w:r>
      <w:r w:rsidRPr="00A973C0">
        <w:t>.</w:t>
      </w:r>
      <w:r>
        <w:rPr>
          <w:rFonts w:eastAsia="Malgun Gothic" w:hint="eastAsia"/>
          <w:lang w:eastAsia="ko-KR"/>
        </w:rPr>
        <w:t>21</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7"/>
        <w:gridCol w:w="897"/>
        <w:gridCol w:w="586"/>
        <w:gridCol w:w="586"/>
        <w:gridCol w:w="586"/>
        <w:gridCol w:w="586"/>
        <w:gridCol w:w="586"/>
        <w:gridCol w:w="586"/>
        <w:gridCol w:w="1187"/>
        <w:gridCol w:w="1287"/>
      </w:tblGrid>
      <w:tr w:rsidR="00C629EC" w:rsidRPr="00A973C0" w:rsidTr="00C629EC">
        <w:trPr>
          <w:trHeight w:val="866"/>
          <w:jc w:val="center"/>
        </w:trPr>
        <w:tc>
          <w:tcPr>
            <w:tcW w:w="1396" w:type="dxa"/>
            <w:vAlign w:val="center"/>
          </w:tcPr>
          <w:p w:rsidR="00C629EC" w:rsidRPr="00A973C0" w:rsidRDefault="00C629EC" w:rsidP="00C629EC">
            <w:pPr>
              <w:pStyle w:val="TAH"/>
            </w:pPr>
            <w:r w:rsidRPr="00A973C0">
              <w:t>E-UTRA CA Configuration</w:t>
            </w:r>
          </w:p>
        </w:tc>
        <w:tc>
          <w:tcPr>
            <w:tcW w:w="1467" w:type="dxa"/>
            <w:vAlign w:val="center"/>
          </w:tcPr>
          <w:p w:rsidR="00C629EC" w:rsidRPr="00A973C0" w:rsidRDefault="00C629EC" w:rsidP="00C629EC">
            <w:pPr>
              <w:pStyle w:val="TAH"/>
              <w:rPr>
                <w:lang w:eastAsia="ko-KR"/>
              </w:rPr>
            </w:pPr>
            <w:r w:rsidRPr="00A973C0">
              <w:rPr>
                <w:rFonts w:hint="eastAsia"/>
                <w:lang w:eastAsia="ko-KR"/>
              </w:rPr>
              <w:t>Uplink CA configurations</w:t>
            </w:r>
          </w:p>
        </w:tc>
        <w:tc>
          <w:tcPr>
            <w:tcW w:w="897" w:type="dxa"/>
            <w:vAlign w:val="center"/>
          </w:tcPr>
          <w:p w:rsidR="00C629EC" w:rsidRPr="00A973C0" w:rsidRDefault="00C629EC" w:rsidP="00C629EC">
            <w:pPr>
              <w:pStyle w:val="TAH"/>
            </w:pPr>
            <w:r w:rsidRPr="00A973C0">
              <w:t>E-UTRA Bands</w:t>
            </w:r>
          </w:p>
        </w:tc>
        <w:tc>
          <w:tcPr>
            <w:tcW w:w="586" w:type="dxa"/>
            <w:vAlign w:val="center"/>
          </w:tcPr>
          <w:p w:rsidR="00C629EC" w:rsidRPr="00A973C0" w:rsidRDefault="00C629EC" w:rsidP="00C629EC">
            <w:pPr>
              <w:pStyle w:val="TAH"/>
            </w:pPr>
            <w:r w:rsidRPr="00A973C0">
              <w:t>1.4</w:t>
            </w:r>
            <w:r w:rsidRPr="00A973C0">
              <w:br/>
              <w:t>MHz</w:t>
            </w:r>
          </w:p>
        </w:tc>
        <w:tc>
          <w:tcPr>
            <w:tcW w:w="586" w:type="dxa"/>
            <w:vAlign w:val="center"/>
          </w:tcPr>
          <w:p w:rsidR="00C629EC" w:rsidRPr="00A973C0" w:rsidRDefault="00C629EC" w:rsidP="00C629EC">
            <w:pPr>
              <w:pStyle w:val="TAH"/>
            </w:pPr>
            <w:r w:rsidRPr="00A973C0">
              <w:t>3</w:t>
            </w:r>
            <w:r w:rsidRPr="00A973C0">
              <w:br/>
              <w:t>MHz</w:t>
            </w:r>
          </w:p>
        </w:tc>
        <w:tc>
          <w:tcPr>
            <w:tcW w:w="586" w:type="dxa"/>
            <w:vAlign w:val="center"/>
          </w:tcPr>
          <w:p w:rsidR="00C629EC" w:rsidRPr="00A973C0" w:rsidRDefault="00C629EC" w:rsidP="00C629EC">
            <w:pPr>
              <w:pStyle w:val="TAH"/>
            </w:pPr>
            <w:r w:rsidRPr="00A973C0">
              <w:t>5</w:t>
            </w:r>
            <w:r w:rsidRPr="00A973C0">
              <w:br/>
              <w:t>MHz</w:t>
            </w:r>
          </w:p>
        </w:tc>
        <w:tc>
          <w:tcPr>
            <w:tcW w:w="586" w:type="dxa"/>
            <w:vAlign w:val="center"/>
          </w:tcPr>
          <w:p w:rsidR="00C629EC" w:rsidRPr="00A973C0" w:rsidRDefault="00C629EC" w:rsidP="00C629EC">
            <w:pPr>
              <w:pStyle w:val="TAH"/>
            </w:pPr>
            <w:r w:rsidRPr="00A973C0">
              <w:t>10</w:t>
            </w:r>
            <w:r w:rsidRPr="00A973C0">
              <w:br/>
              <w:t>MHz</w:t>
            </w:r>
          </w:p>
        </w:tc>
        <w:tc>
          <w:tcPr>
            <w:tcW w:w="586" w:type="dxa"/>
            <w:vAlign w:val="center"/>
          </w:tcPr>
          <w:p w:rsidR="00C629EC" w:rsidRPr="00A973C0" w:rsidRDefault="00C629EC" w:rsidP="00C629EC">
            <w:pPr>
              <w:pStyle w:val="TAH"/>
            </w:pPr>
            <w:r w:rsidRPr="00A973C0">
              <w:t>15</w:t>
            </w:r>
            <w:r w:rsidRPr="00A973C0">
              <w:br/>
              <w:t>MHz</w:t>
            </w:r>
          </w:p>
        </w:tc>
        <w:tc>
          <w:tcPr>
            <w:tcW w:w="586" w:type="dxa"/>
            <w:vAlign w:val="center"/>
          </w:tcPr>
          <w:p w:rsidR="00C629EC" w:rsidRPr="00A973C0" w:rsidRDefault="00C629EC" w:rsidP="00C629EC">
            <w:pPr>
              <w:pStyle w:val="TAH"/>
            </w:pPr>
            <w:r w:rsidRPr="00A973C0">
              <w:t>20</w:t>
            </w:r>
            <w:r w:rsidRPr="00A973C0">
              <w:br/>
              <w:t>MHz</w:t>
            </w:r>
          </w:p>
        </w:tc>
        <w:tc>
          <w:tcPr>
            <w:tcW w:w="1187" w:type="dxa"/>
            <w:vAlign w:val="center"/>
          </w:tcPr>
          <w:p w:rsidR="00C629EC" w:rsidRPr="00A973C0" w:rsidRDefault="00C629EC" w:rsidP="00C629EC">
            <w:pPr>
              <w:pStyle w:val="TAH"/>
            </w:pPr>
            <w:r w:rsidRPr="00A973C0">
              <w:t>Maximum aggregated bandwidth</w:t>
            </w:r>
          </w:p>
          <w:p w:rsidR="00C629EC" w:rsidRPr="00A973C0" w:rsidRDefault="00C629EC" w:rsidP="00C629EC">
            <w:pPr>
              <w:pStyle w:val="TAH"/>
            </w:pPr>
            <w:r w:rsidRPr="00A973C0">
              <w:t>[MHz]</w:t>
            </w:r>
          </w:p>
        </w:tc>
        <w:tc>
          <w:tcPr>
            <w:tcW w:w="1287" w:type="dxa"/>
            <w:vAlign w:val="center"/>
          </w:tcPr>
          <w:p w:rsidR="00C629EC" w:rsidRPr="00A973C0" w:rsidRDefault="00C629EC" w:rsidP="00C629EC">
            <w:pPr>
              <w:pStyle w:val="TAH"/>
            </w:pPr>
            <w:r w:rsidRPr="00A973C0">
              <w:t>Bandwidth combination set</w:t>
            </w:r>
          </w:p>
        </w:tc>
      </w:tr>
      <w:tr w:rsidR="00C629EC" w:rsidRPr="00A973C0" w:rsidTr="00C629EC">
        <w:trPr>
          <w:trHeight w:val="303"/>
          <w:jc w:val="center"/>
        </w:trPr>
        <w:tc>
          <w:tcPr>
            <w:tcW w:w="1396" w:type="dxa"/>
            <w:vMerge w:val="restart"/>
            <w:vAlign w:val="center"/>
          </w:tcPr>
          <w:p w:rsidR="00C629EC" w:rsidRPr="00A973C0" w:rsidRDefault="00C629EC" w:rsidP="00C629EC">
            <w:pPr>
              <w:pStyle w:val="TAC"/>
              <w:rPr>
                <w:lang w:eastAsia="ko-KR"/>
              </w:rPr>
            </w:pPr>
            <w:r>
              <w:rPr>
                <w:rFonts w:hint="eastAsia"/>
                <w:lang w:eastAsia="ko-KR"/>
              </w:rPr>
              <w:t>CA_</w:t>
            </w:r>
            <w:r w:rsidRPr="00AC13B4">
              <w:rPr>
                <w:rFonts w:eastAsia="Malgun Gothic" w:hint="eastAsia"/>
                <w:lang w:eastAsia="ko-KR"/>
              </w:rPr>
              <w:t>1</w:t>
            </w:r>
            <w:r>
              <w:rPr>
                <w:rFonts w:hint="eastAsia"/>
                <w:lang w:eastAsia="ko-KR"/>
              </w:rPr>
              <w:t>A-</w:t>
            </w:r>
            <w:r w:rsidRPr="00FC707E">
              <w:rPr>
                <w:rFonts w:eastAsia="Malgun Gothic" w:hint="eastAsia"/>
                <w:lang w:eastAsia="ko-KR"/>
              </w:rPr>
              <w:t>3A-</w:t>
            </w:r>
            <w:r w:rsidRPr="00AC13B4">
              <w:rPr>
                <w:rFonts w:eastAsia="Malgun Gothic" w:hint="eastAsia"/>
                <w:lang w:eastAsia="ko-KR"/>
              </w:rPr>
              <w:t>7</w:t>
            </w:r>
            <w:r>
              <w:rPr>
                <w:rFonts w:hint="eastAsia"/>
                <w:lang w:eastAsia="ko-KR"/>
              </w:rPr>
              <w:t>A-</w:t>
            </w:r>
            <w:r w:rsidRPr="00AC13B4">
              <w:rPr>
                <w:rFonts w:eastAsia="Malgun Gothic" w:hint="eastAsia"/>
                <w:lang w:eastAsia="ko-KR"/>
              </w:rPr>
              <w:t>26</w:t>
            </w:r>
            <w:r>
              <w:rPr>
                <w:rFonts w:hint="eastAsia"/>
                <w:lang w:eastAsia="ko-KR"/>
              </w:rPr>
              <w:t>A</w:t>
            </w:r>
          </w:p>
        </w:tc>
        <w:tc>
          <w:tcPr>
            <w:tcW w:w="1467" w:type="dxa"/>
            <w:vMerge w:val="restart"/>
            <w:vAlign w:val="center"/>
          </w:tcPr>
          <w:p w:rsidR="00C629EC" w:rsidRPr="00FC707E" w:rsidRDefault="00C629EC" w:rsidP="00C629EC">
            <w:pPr>
              <w:pStyle w:val="TAC"/>
              <w:rPr>
                <w:rFonts w:eastAsia="Malgun Gothic"/>
                <w:lang w:eastAsia="ko-KR"/>
              </w:rPr>
            </w:pPr>
            <w:r w:rsidRPr="00FC707E">
              <w:rPr>
                <w:rFonts w:eastAsia="Malgun Gothic" w:hint="eastAsia"/>
                <w:lang w:eastAsia="ko-KR"/>
              </w:rPr>
              <w:t>CA_1A-3A</w:t>
            </w:r>
          </w:p>
          <w:p w:rsidR="00C629EC" w:rsidRPr="00B03378" w:rsidRDefault="00C629EC" w:rsidP="00C629EC">
            <w:pPr>
              <w:pStyle w:val="TAC"/>
              <w:rPr>
                <w:rFonts w:eastAsia="Malgun Gothic"/>
                <w:lang w:eastAsia="ko-KR"/>
              </w:rPr>
            </w:pPr>
            <w:r w:rsidRPr="00FC707E">
              <w:rPr>
                <w:rFonts w:eastAsia="Malgun Gothic" w:hint="eastAsia"/>
                <w:lang w:eastAsia="ko-KR"/>
              </w:rPr>
              <w:t>CA_1A-7A</w:t>
            </w:r>
          </w:p>
          <w:p w:rsidR="00C629EC" w:rsidRDefault="00C629EC" w:rsidP="00C629EC">
            <w:pPr>
              <w:pStyle w:val="TAC"/>
              <w:rPr>
                <w:rFonts w:eastAsia="Malgun Gothic"/>
                <w:lang w:eastAsia="ko-KR"/>
              </w:rPr>
            </w:pPr>
            <w:r w:rsidRPr="00AC13B4">
              <w:rPr>
                <w:rFonts w:eastAsia="Malgun Gothic" w:hint="eastAsia"/>
                <w:lang w:eastAsia="ko-KR"/>
              </w:rPr>
              <w:t>CA_1A-26A</w:t>
            </w:r>
          </w:p>
          <w:p w:rsidR="00C629EC" w:rsidRDefault="00C629EC" w:rsidP="00C629EC">
            <w:pPr>
              <w:pStyle w:val="TAC"/>
              <w:rPr>
                <w:rFonts w:eastAsia="Malgun Gothic"/>
                <w:lang w:eastAsia="ko-KR"/>
              </w:rPr>
            </w:pPr>
            <w:r>
              <w:rPr>
                <w:rFonts w:eastAsia="Malgun Gothic" w:hint="eastAsia"/>
                <w:lang w:eastAsia="ko-KR"/>
              </w:rPr>
              <w:t>CA_3A-7A</w:t>
            </w:r>
          </w:p>
          <w:p w:rsidR="00C629EC" w:rsidRPr="00AC13B4" w:rsidRDefault="00C629EC" w:rsidP="00C629EC">
            <w:pPr>
              <w:pStyle w:val="TAC"/>
              <w:rPr>
                <w:rFonts w:eastAsia="Malgun Gothic"/>
                <w:lang w:eastAsia="ko-KR"/>
              </w:rPr>
            </w:pPr>
            <w:r>
              <w:rPr>
                <w:rFonts w:eastAsia="Malgun Gothic" w:hint="eastAsia"/>
                <w:lang w:eastAsia="ko-KR"/>
              </w:rPr>
              <w:t>CA_3A-26A</w:t>
            </w:r>
          </w:p>
          <w:p w:rsidR="00C629EC" w:rsidRPr="000F429C" w:rsidRDefault="00C629EC" w:rsidP="00C629EC">
            <w:pPr>
              <w:pStyle w:val="TAC"/>
              <w:rPr>
                <w:rFonts w:eastAsia="Malgun Gothic"/>
                <w:lang w:eastAsia="ko-KR"/>
              </w:rPr>
            </w:pPr>
            <w:r w:rsidRPr="00AC13B4">
              <w:rPr>
                <w:rFonts w:eastAsia="Malgun Gothic" w:hint="eastAsia"/>
                <w:lang w:eastAsia="ko-KR"/>
              </w:rPr>
              <w:t>CA_7A-26A</w:t>
            </w:r>
          </w:p>
        </w:tc>
        <w:tc>
          <w:tcPr>
            <w:tcW w:w="897" w:type="dxa"/>
            <w:shd w:val="clear" w:color="auto" w:fill="auto"/>
            <w:vAlign w:val="center"/>
          </w:tcPr>
          <w:p w:rsidR="00C629EC" w:rsidRPr="000F429C" w:rsidRDefault="00C629EC" w:rsidP="00C629EC">
            <w:pPr>
              <w:pStyle w:val="TAC"/>
              <w:rPr>
                <w:rFonts w:eastAsia="Malgun Gothic"/>
                <w:lang w:eastAsia="ko-KR"/>
              </w:rPr>
            </w:pPr>
            <w:r w:rsidRPr="00AC13B4">
              <w:rPr>
                <w:rFonts w:eastAsia="Malgun Gothic" w:hint="eastAsia"/>
                <w:lang w:eastAsia="ko-KR"/>
              </w:rPr>
              <w:t>1</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lang w:eastAsia="ko-KR"/>
              </w:rPr>
              <w:t>Y</w:t>
            </w:r>
            <w:r w:rsidRPr="00A973C0">
              <w:rPr>
                <w:rFonts w:hint="eastAsia"/>
                <w:lang w:eastAsia="ko-KR"/>
              </w:rPr>
              <w:t>es</w:t>
            </w:r>
          </w:p>
        </w:tc>
        <w:tc>
          <w:tcPr>
            <w:tcW w:w="586" w:type="dxa"/>
            <w:vAlign w:val="center"/>
          </w:tcPr>
          <w:p w:rsidR="00C629EC" w:rsidRPr="00A973C0" w:rsidRDefault="00C629EC" w:rsidP="00C629EC">
            <w:pPr>
              <w:pStyle w:val="TAC"/>
            </w:pPr>
            <w:r w:rsidRPr="00A973C0">
              <w:rPr>
                <w:rFonts w:hint="eastAsia"/>
                <w:lang w:eastAsia="ko-KR"/>
              </w:rPr>
              <w:t>Yes</w:t>
            </w:r>
          </w:p>
        </w:tc>
        <w:tc>
          <w:tcPr>
            <w:tcW w:w="1187" w:type="dxa"/>
            <w:vMerge w:val="restart"/>
            <w:vAlign w:val="center"/>
          </w:tcPr>
          <w:p w:rsidR="00C629EC" w:rsidRPr="000F429C" w:rsidRDefault="00C629EC" w:rsidP="00C629EC">
            <w:pPr>
              <w:pStyle w:val="TAC"/>
              <w:rPr>
                <w:rFonts w:eastAsia="Malgun Gothic"/>
                <w:lang w:eastAsia="ko-KR"/>
              </w:rPr>
            </w:pPr>
            <w:r>
              <w:rPr>
                <w:rFonts w:eastAsia="Malgun Gothic" w:hint="eastAsia"/>
                <w:lang w:eastAsia="ko-KR"/>
              </w:rPr>
              <w:t>6</w:t>
            </w:r>
            <w:r w:rsidRPr="00AC13B4">
              <w:rPr>
                <w:rFonts w:eastAsia="Malgun Gothic" w:hint="eastAsia"/>
                <w:lang w:eastAsia="ko-KR"/>
              </w:rPr>
              <w:t>5</w:t>
            </w:r>
          </w:p>
        </w:tc>
        <w:tc>
          <w:tcPr>
            <w:tcW w:w="1287" w:type="dxa"/>
            <w:vMerge w:val="restart"/>
            <w:vAlign w:val="center"/>
          </w:tcPr>
          <w:p w:rsidR="00C629EC" w:rsidRPr="00A973C0" w:rsidRDefault="00C629EC" w:rsidP="00C629EC">
            <w:pPr>
              <w:pStyle w:val="TAC"/>
              <w:rPr>
                <w:lang w:eastAsia="ko-KR"/>
              </w:rPr>
            </w:pPr>
            <w:r w:rsidRPr="00A973C0">
              <w:t>0</w:t>
            </w: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AC13B4" w:rsidRDefault="00C629EC" w:rsidP="00C629EC">
            <w:pPr>
              <w:pStyle w:val="TAC"/>
              <w:rPr>
                <w:rFonts w:eastAsia="Malgun Gothic"/>
                <w:lang w:eastAsia="ko-KR"/>
              </w:rPr>
            </w:pPr>
            <w:r>
              <w:rPr>
                <w:rFonts w:eastAsia="Malgun Gothic" w:hint="eastAsia"/>
                <w:lang w:eastAsia="ko-KR"/>
              </w:rPr>
              <w:t>3</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Default="00C629EC" w:rsidP="00C629EC">
            <w:pPr>
              <w:pStyle w:val="TAC"/>
              <w:rPr>
                <w:lang w:eastAsia="zh-CN"/>
              </w:rPr>
            </w:pPr>
            <w:r w:rsidRPr="00A973C0">
              <w:rPr>
                <w:rFonts w:hint="eastAsia"/>
                <w:lang w:eastAsia="zh-CN"/>
              </w:rPr>
              <w:t>Yes</w:t>
            </w:r>
          </w:p>
        </w:tc>
        <w:tc>
          <w:tcPr>
            <w:tcW w:w="586" w:type="dxa"/>
            <w:vAlign w:val="center"/>
          </w:tcPr>
          <w:p w:rsidR="00C629EC" w:rsidRDefault="00C629EC" w:rsidP="00C629EC">
            <w:pPr>
              <w:pStyle w:val="TAC"/>
              <w:rPr>
                <w:lang w:eastAsia="zh-CN"/>
              </w:rPr>
            </w:pPr>
            <w:r w:rsidRPr="00A973C0">
              <w:rPr>
                <w:rFonts w:hint="eastAsia"/>
                <w:lang w:eastAsia="zh-CN"/>
              </w:rPr>
              <w:t>Yes</w:t>
            </w:r>
          </w:p>
        </w:tc>
        <w:tc>
          <w:tcPr>
            <w:tcW w:w="586" w:type="dxa"/>
            <w:vAlign w:val="center"/>
          </w:tcPr>
          <w:p w:rsidR="00C629EC" w:rsidRDefault="00C629EC" w:rsidP="00C629EC">
            <w:pPr>
              <w:pStyle w:val="TAC"/>
              <w:rPr>
                <w:lang w:eastAsia="ko-KR"/>
              </w:rPr>
            </w:pPr>
            <w:r w:rsidRPr="00A973C0">
              <w:rPr>
                <w:lang w:eastAsia="ko-KR"/>
              </w:rPr>
              <w:t>Y</w:t>
            </w:r>
            <w:r w:rsidRPr="00A973C0">
              <w:rPr>
                <w:rFonts w:hint="eastAsia"/>
                <w:lang w:eastAsia="ko-KR"/>
              </w:rPr>
              <w:t>es</w:t>
            </w:r>
          </w:p>
        </w:tc>
        <w:tc>
          <w:tcPr>
            <w:tcW w:w="586" w:type="dxa"/>
            <w:vAlign w:val="center"/>
          </w:tcPr>
          <w:p w:rsidR="00C629EC" w:rsidRDefault="00C629EC" w:rsidP="00C629EC">
            <w:pPr>
              <w:pStyle w:val="TAC"/>
              <w:rPr>
                <w:lang w:eastAsia="ko-KR"/>
              </w:rPr>
            </w:pPr>
            <w:r w:rsidRPr="00A973C0">
              <w:rPr>
                <w:rFonts w:hint="eastAsia"/>
                <w:lang w:eastAsia="ko-KR"/>
              </w:rPr>
              <w:t>Yes</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Malgun Gothic"/>
                <w:lang w:eastAsia="ko-KR"/>
              </w:rPr>
            </w:pPr>
            <w:r w:rsidRPr="00AC13B4">
              <w:rPr>
                <w:rFonts w:eastAsia="Malgun Gothic" w:hint="eastAsia"/>
                <w:lang w:eastAsia="ko-KR"/>
              </w:rPr>
              <w:t>7</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0F429C" w:rsidRDefault="00C629EC" w:rsidP="00C629EC">
            <w:pPr>
              <w:pStyle w:val="TAC"/>
              <w:rPr>
                <w:rFonts w:eastAsia="Malgun Gothic"/>
                <w:lang w:eastAsia="ko-KR"/>
              </w:rPr>
            </w:pP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ko-KR"/>
              </w:rPr>
            </w:pPr>
            <w:r>
              <w:rPr>
                <w:lang w:eastAsia="ko-KR"/>
              </w:rPr>
              <w:t>Yes</w:t>
            </w:r>
          </w:p>
        </w:tc>
        <w:tc>
          <w:tcPr>
            <w:tcW w:w="586" w:type="dxa"/>
            <w:vAlign w:val="center"/>
          </w:tcPr>
          <w:p w:rsidR="00C629EC" w:rsidRPr="00A973C0" w:rsidRDefault="00C629EC" w:rsidP="00C629EC">
            <w:pPr>
              <w:pStyle w:val="TAC"/>
              <w:rPr>
                <w:lang w:eastAsia="ko-KR"/>
              </w:rPr>
            </w:pPr>
            <w:r>
              <w:rPr>
                <w:lang w:eastAsia="ko-KR"/>
              </w:rPr>
              <w:t>Yes</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Malgun Gothic"/>
                <w:lang w:eastAsia="ko-KR"/>
              </w:rPr>
            </w:pPr>
            <w:r w:rsidRPr="00AC13B4">
              <w:rPr>
                <w:rFonts w:eastAsia="Malgun Gothic" w:hint="eastAsia"/>
                <w:lang w:eastAsia="ko-KR"/>
              </w:rPr>
              <w:t>26</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ko-KR"/>
              </w:rPr>
            </w:pPr>
            <w:r>
              <w:rPr>
                <w:lang w:eastAsia="ko-KR"/>
              </w:rPr>
              <w:t>Yes</w:t>
            </w:r>
          </w:p>
        </w:tc>
        <w:tc>
          <w:tcPr>
            <w:tcW w:w="586" w:type="dxa"/>
            <w:vAlign w:val="center"/>
          </w:tcPr>
          <w:p w:rsidR="00C629EC" w:rsidRPr="00A973C0"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bl>
    <w:p w:rsidR="00C629EC" w:rsidRPr="00A973C0" w:rsidRDefault="00C629EC" w:rsidP="00C629EC"/>
    <w:p w:rsidR="00C629EC" w:rsidRPr="00A973C0" w:rsidRDefault="00C629EC" w:rsidP="00F97979">
      <w:pPr>
        <w:pStyle w:val="Heading4"/>
        <w:rPr>
          <w:lang w:eastAsia="ko-KR"/>
        </w:rPr>
      </w:pPr>
      <w:bookmarkStart w:id="642" w:name="_Toc510012216"/>
      <w:r w:rsidRPr="0061523E">
        <w:rPr>
          <w:rFonts w:eastAsia="Malgun Gothic" w:hint="eastAsia"/>
          <w:lang w:eastAsia="ko-KR"/>
        </w:rPr>
        <w:t>7</w:t>
      </w:r>
      <w:r w:rsidRPr="00A973C0">
        <w:rPr>
          <w:lang w:val="en-US"/>
        </w:rPr>
        <w:t>.</w:t>
      </w:r>
      <w:r>
        <w:rPr>
          <w:rFonts w:eastAsia="Malgun Gothic" w:hint="eastAsia"/>
          <w:lang w:val="en-US" w:eastAsia="ko-KR"/>
        </w:rPr>
        <w:t>21</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C13B4">
        <w:rPr>
          <w:rFonts w:eastAsia="Malgun Gothic" w:hint="eastAsia"/>
          <w:lang w:eastAsia="ko-KR"/>
        </w:rPr>
        <w:t>1A-7A</w:t>
      </w:r>
      <w:r w:rsidRPr="00A973C0">
        <w:rPr>
          <w:rFonts w:hint="eastAsia"/>
          <w:lang w:eastAsia="ko-KR"/>
        </w:rPr>
        <w:t xml:space="preserve"> and DL CA_</w:t>
      </w:r>
      <w:r w:rsidRPr="00AC13B4">
        <w:rPr>
          <w:rFonts w:eastAsia="Malgun Gothic" w:hint="eastAsia"/>
          <w:lang w:eastAsia="ko-KR"/>
        </w:rPr>
        <w:t>1</w:t>
      </w:r>
      <w:r w:rsidRPr="00A973C0">
        <w:rPr>
          <w:rFonts w:hint="eastAsia"/>
          <w:lang w:eastAsia="ko-KR"/>
        </w:rPr>
        <w:t>A</w:t>
      </w:r>
      <w:r w:rsidRPr="0061523E">
        <w:rPr>
          <w:rFonts w:eastAsia="Malgun Gothic" w:hint="eastAsia"/>
          <w:lang w:eastAsia="ko-KR"/>
        </w:rPr>
        <w:t>-3A</w:t>
      </w:r>
      <w:r w:rsidRPr="00A973C0">
        <w:rPr>
          <w:rFonts w:hint="eastAsia"/>
          <w:lang w:eastAsia="ko-KR"/>
        </w:rPr>
        <w:t>-</w:t>
      </w:r>
      <w:r w:rsidRPr="00AC13B4">
        <w:rPr>
          <w:rFonts w:eastAsia="Malgun Gothic" w:hint="eastAsia"/>
          <w:lang w:eastAsia="ko-KR"/>
        </w:rPr>
        <w:t>7</w:t>
      </w:r>
      <w:r>
        <w:rPr>
          <w:lang w:eastAsia="ko-KR"/>
        </w:rPr>
        <w:t>A-</w:t>
      </w:r>
      <w:r w:rsidRPr="00AC13B4">
        <w:rPr>
          <w:rFonts w:eastAsia="Malgun Gothic" w:hint="eastAsia"/>
          <w:lang w:eastAsia="ko-KR"/>
        </w:rPr>
        <w:t>26</w:t>
      </w:r>
      <w:r>
        <w:rPr>
          <w:lang w:eastAsia="ko-KR"/>
        </w:rPr>
        <w:t>A</w:t>
      </w:r>
      <w:bookmarkEnd w:id="642"/>
    </w:p>
    <w:p w:rsidR="00C629EC" w:rsidRPr="00A973C0" w:rsidRDefault="00C629EC" w:rsidP="00C629EC">
      <w:pPr>
        <w:rPr>
          <w:lang w:eastAsia="ko-KR"/>
        </w:rPr>
      </w:pPr>
      <w:r>
        <w:rPr>
          <w:lang w:val="en-US"/>
        </w:rPr>
        <w:t xml:space="preserve">For 2UL / </w:t>
      </w:r>
      <w:r w:rsidRPr="0061523E">
        <w:rPr>
          <w:rFonts w:eastAsia="Malgun Gothic" w:hint="eastAsia"/>
          <w:lang w:val="en-US" w:eastAsia="ko-KR"/>
        </w:rPr>
        <w:t>4</w:t>
      </w:r>
      <w:r w:rsidRPr="00A973C0">
        <w:rPr>
          <w:lang w:val="en-US"/>
        </w:rPr>
        <w:t xml:space="preserve">DL own receiver desensitization study </w:t>
      </w:r>
      <w:r w:rsidRPr="00AC13B4">
        <w:rPr>
          <w:rFonts w:eastAsia="Malgun Gothic" w:hint="eastAsia"/>
          <w:lang w:val="en-US" w:eastAsia="ko-KR"/>
        </w:rPr>
        <w:t>5</w:t>
      </w:r>
      <w:r w:rsidRPr="000F429C">
        <w:rPr>
          <w:rFonts w:eastAsia="Malgun Gothic" w:hint="eastAsia"/>
          <w:vertAlign w:val="superscript"/>
          <w:lang w:val="en-US" w:eastAsia="ko-KR"/>
        </w:rPr>
        <w:t>th</w:t>
      </w:r>
      <w:r w:rsidRPr="00AC13B4">
        <w:rPr>
          <w:rFonts w:eastAsia="Malgun Gothic" w:hint="eastAsia"/>
          <w:lang w:val="en-US" w:eastAsia="ko-KR"/>
        </w:rPr>
        <w:t xml:space="preserve"> </w:t>
      </w:r>
      <w:r w:rsidRPr="00A973C0">
        <w:rPr>
          <w:lang w:val="en-US"/>
        </w:rPr>
        <w:t xml:space="preserve">order intermodulation product </w:t>
      </w:r>
      <w:r w:rsidRPr="00AC13B4">
        <w:rPr>
          <w:rFonts w:eastAsia="Malgun Gothic" w:hint="eastAsia"/>
          <w:lang w:val="en-US" w:eastAsia="ko-KR"/>
        </w:rPr>
        <w:t>was</w:t>
      </w:r>
      <w:r w:rsidRPr="00A973C0">
        <w:rPr>
          <w:lang w:val="en-US"/>
        </w:rPr>
        <w:t xml:space="preserve"> cal</w:t>
      </w:r>
      <w:r>
        <w:rPr>
          <w:lang w:val="en-US"/>
        </w:rPr>
        <w:t xml:space="preserve">culated and presented in Table </w:t>
      </w:r>
      <w:r w:rsidRPr="0061523E">
        <w:rPr>
          <w:rFonts w:eastAsia="Malgun Gothic" w:hint="eastAsia"/>
          <w:lang w:val="en-US" w:eastAsia="ko-KR"/>
        </w:rPr>
        <w:t>7</w:t>
      </w:r>
      <w:r w:rsidRPr="00A973C0">
        <w:rPr>
          <w:lang w:val="en-US"/>
        </w:rPr>
        <w:t>.</w:t>
      </w:r>
      <w:r>
        <w:rPr>
          <w:rFonts w:eastAsia="Malgun Gothic" w:hint="eastAsia"/>
          <w:lang w:val="en-US" w:eastAsia="ko-KR"/>
        </w:rPr>
        <w:t>21</w:t>
      </w:r>
      <w:r w:rsidRPr="00A973C0">
        <w:rPr>
          <w:lang w:val="en-US"/>
        </w:rPr>
        <w:t>.1.2-1</w:t>
      </w:r>
    </w:p>
    <w:p w:rsidR="00C629EC" w:rsidRPr="00A973C0" w:rsidRDefault="00C629EC" w:rsidP="00F97979">
      <w:pPr>
        <w:pStyle w:val="TH"/>
        <w:outlineLvl w:val="0"/>
      </w:pPr>
      <w:r>
        <w:lastRenderedPageBreak/>
        <w:t xml:space="preserve">Table </w:t>
      </w:r>
      <w:r w:rsidRPr="0061523E">
        <w:rPr>
          <w:rFonts w:eastAsia="Malgun Gothic" w:hint="eastAsia"/>
          <w:lang w:eastAsia="ko-KR"/>
        </w:rPr>
        <w:t>7</w:t>
      </w:r>
      <w:r w:rsidRPr="00A973C0">
        <w:t>.</w:t>
      </w:r>
      <w:r>
        <w:rPr>
          <w:rFonts w:eastAsia="Malgun Gothic" w:hint="eastAsia"/>
          <w:lang w:eastAsia="ko-KR"/>
        </w:rPr>
        <w:t>21</w:t>
      </w:r>
      <w:r w:rsidRPr="00A973C0">
        <w:t>.1.2-1: Harmonic and IMD analysis</w:t>
      </w:r>
    </w:p>
    <w:tbl>
      <w:tblPr>
        <w:tblW w:w="9400" w:type="dxa"/>
        <w:jc w:val="center"/>
        <w:tblCellMar>
          <w:left w:w="99" w:type="dxa"/>
          <w:right w:w="99" w:type="dxa"/>
        </w:tblCellMar>
        <w:tblLook w:val="04A0"/>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0C5EA3" w:rsidRDefault="00C629EC" w:rsidP="00C629EC">
            <w:pPr>
              <w:pStyle w:val="TAH"/>
              <w:rPr>
                <w:lang w:val="en-US" w:eastAsia="ko-KR"/>
              </w:rPr>
            </w:pPr>
            <w:r w:rsidRPr="000C5EA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7D28DE" w:rsidRDefault="00C629EC" w:rsidP="00C629EC">
            <w:pPr>
              <w:pStyle w:val="TAH"/>
              <w:rPr>
                <w:lang w:val="en-US" w:eastAsia="ko-KR"/>
              </w:rPr>
            </w:pPr>
            <w:r w:rsidRPr="007D28DE">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03378" w:rsidRDefault="00C629EC" w:rsidP="00C629EC">
            <w:pPr>
              <w:pStyle w:val="TAH"/>
              <w:rPr>
                <w:lang w:val="en-US" w:eastAsia="ko-KR"/>
              </w:rPr>
            </w:pPr>
            <w:r w:rsidRPr="00B03378">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757FCF" w:rsidRDefault="00C629EC" w:rsidP="00C629EC">
            <w:pPr>
              <w:pStyle w:val="TAH"/>
              <w:rPr>
                <w:lang w:val="en-US" w:eastAsia="ko-KR"/>
              </w:rPr>
            </w:pPr>
            <w:r w:rsidRPr="00757FCF">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Malgun Gothic"/>
                <w:lang w:val="en-US" w:eastAsia="ko-KR"/>
              </w:rPr>
            </w:pPr>
            <w:r w:rsidRPr="000F429C">
              <w:rPr>
                <w:rFonts w:eastAsia="Malgun Gothic" w:hint="eastAsia"/>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Malgun Gothic"/>
                <w:lang w:val="en-US" w:eastAsia="ko-KR"/>
              </w:rPr>
            </w:pPr>
            <w:r w:rsidRPr="000F429C">
              <w:rPr>
                <w:rFonts w:eastAsia="Malgun Gothic" w:hint="eastAsia"/>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Malgun Gothic"/>
                <w:lang w:val="en-US" w:eastAsia="ko-KR"/>
              </w:rPr>
            </w:pPr>
            <w:r w:rsidRPr="000F429C">
              <w:rPr>
                <w:rFonts w:eastAsia="Malgun Gothic"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Malgun Gothic"/>
                <w:lang w:val="en-US" w:eastAsia="ko-KR"/>
              </w:rPr>
            </w:pPr>
            <w:r w:rsidRPr="000F429C">
              <w:rPr>
                <w:rFonts w:eastAsia="Malgun Gothic"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Malgun Gothic" w:hint="eastAsia"/>
                <w:lang w:val="en-US" w:eastAsia="ko-KR"/>
              </w:rPr>
              <w:t>3840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Malgun Gothic" w:hint="eastAsia"/>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Malgun Gothic"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Malgun Gothic"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Malgun Gothic" w:hint="eastAsia"/>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Malgun Gothic" w:hint="eastAsia"/>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Malgun Gothic"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Malgun Gothic"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Malgun Gothic" w:hint="eastAsia"/>
                <w:lang w:val="en-US" w:eastAsia="ko-KR"/>
              </w:rPr>
              <w:t>520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Malgun Gothic" w:hint="eastAsia"/>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Malgun Gothic" w:hint="eastAsia"/>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Malgun Gothic" w:hint="eastAsia"/>
                <w:lang w:val="en-US" w:eastAsia="ko-KR"/>
              </w:rPr>
              <w:t>4550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57FCF" w:rsidRDefault="00C629EC" w:rsidP="00C629EC">
            <w:pPr>
              <w:pStyle w:val="TAC"/>
              <w:rPr>
                <w:lang w:val="en-US" w:eastAsia="ko-KR"/>
              </w:rPr>
            </w:pPr>
            <w:r w:rsidRPr="00757FCF">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824F5E" w:rsidRDefault="00C629EC" w:rsidP="00C629EC">
            <w:pPr>
              <w:pStyle w:val="TAC"/>
              <w:rPr>
                <w:lang w:val="en-US" w:eastAsia="ko-KR"/>
              </w:rPr>
            </w:pPr>
            <w:r w:rsidRPr="00824F5E">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0F429C" w:rsidRDefault="00C629EC" w:rsidP="00C629EC">
            <w:pPr>
              <w:pStyle w:val="TAC"/>
              <w:rPr>
                <w:rFonts w:eastAsia="Malgun Gothic"/>
                <w:lang w:val="en-US" w:eastAsia="ko-KR"/>
              </w:rPr>
            </w:pPr>
            <w:r w:rsidRPr="00AC13B4">
              <w:rPr>
                <w:rFonts w:eastAsia="Malgun Gothic" w:hint="eastAsia"/>
                <w:lang w:val="en-US" w:eastAsia="ko-KR"/>
              </w:rPr>
              <w:t>1270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1460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3020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3220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Malgun Gothic"/>
                <w:lang w:val="en-US" w:eastAsia="ko-KR"/>
              </w:rPr>
            </w:pPr>
            <w:r w:rsidRPr="00AC13B4">
              <w:rPr>
                <w:rFonts w:eastAsia="Malgun Gothic" w:hint="eastAsia"/>
                <w:lang w:val="en-US" w:eastAsia="ko-KR"/>
              </w:rPr>
              <w:t>7120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3190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5790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9690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7D3484" w:rsidRDefault="00C629EC" w:rsidP="00C629EC">
            <w:pPr>
              <w:pStyle w:val="TAC"/>
              <w:rPr>
                <w:lang w:val="en-US" w:eastAsia="ko-KR"/>
              </w:rPr>
            </w:pPr>
            <w:r w:rsidRPr="00824F5E">
              <w:rPr>
                <w:lang w:val="en-US" w:eastAsia="ko-KR"/>
              </w:rPr>
              <w:t>|2</w:t>
            </w:r>
            <w:r w:rsidRPr="007D3484">
              <w:rPr>
                <w:lang w:val="en-US" w:eastAsia="ko-KR"/>
              </w:rPr>
              <w:t>*fx_high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9100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5110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10490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C629EC" w:rsidRPr="007D28DE" w:rsidRDefault="00C629EC" w:rsidP="00C629EC">
            <w:pPr>
              <w:pStyle w:val="TAC"/>
              <w:rPr>
                <w:lang w:val="en-US" w:eastAsia="ko-KR"/>
              </w:rPr>
            </w:pPr>
            <w:r w:rsidRPr="007D28DE">
              <w:rPr>
                <w:lang w:val="en-US" w:eastAsia="ko-KR"/>
              </w:rPr>
              <w:t>|2*fx_low – 3*fy_high|</w:t>
            </w:r>
          </w:p>
        </w:tc>
        <w:tc>
          <w:tcPr>
            <w:tcW w:w="1880" w:type="dxa"/>
            <w:tcBorders>
              <w:top w:val="nil"/>
              <w:left w:val="nil"/>
              <w:bottom w:val="single" w:sz="4" w:space="0" w:color="auto"/>
              <w:right w:val="single" w:sz="4" w:space="0" w:color="auto"/>
            </w:tcBorders>
            <w:vAlign w:val="center"/>
            <w:hideMark/>
          </w:tcPr>
          <w:p w:rsidR="00C629EC" w:rsidRPr="00B03378" w:rsidRDefault="00C629EC" w:rsidP="00C629EC">
            <w:pPr>
              <w:pStyle w:val="TAC"/>
              <w:rPr>
                <w:lang w:val="en-US" w:eastAsia="ko-KR"/>
              </w:rPr>
            </w:pPr>
            <w:r w:rsidRPr="00B03378">
              <w:rPr>
                <w:lang w:val="en-US" w:eastAsia="ko-KR"/>
              </w:rPr>
              <w:t>|2*fx_high – 3*fy_low|</w:t>
            </w:r>
          </w:p>
        </w:tc>
        <w:tc>
          <w:tcPr>
            <w:tcW w:w="1880" w:type="dxa"/>
            <w:tcBorders>
              <w:top w:val="nil"/>
              <w:left w:val="nil"/>
              <w:bottom w:val="single" w:sz="4" w:space="0" w:color="auto"/>
              <w:right w:val="single" w:sz="4" w:space="0" w:color="auto"/>
            </w:tcBorders>
            <w:shd w:val="clear" w:color="auto" w:fill="BFBFBF"/>
            <w:vAlign w:val="center"/>
            <w:hideMark/>
          </w:tcPr>
          <w:p w:rsidR="00C629EC" w:rsidRPr="00757FCF" w:rsidRDefault="00C629EC" w:rsidP="00C629EC">
            <w:pPr>
              <w:pStyle w:val="TAC"/>
              <w:rPr>
                <w:lang w:val="en-US" w:eastAsia="ko-KR"/>
              </w:rPr>
            </w:pPr>
            <w:r w:rsidRPr="00757FCF">
              <w:rPr>
                <w:lang w:val="en-US" w:eastAsia="ko-KR"/>
              </w:rPr>
              <w:t>|2*fy_low – 3*fx_high|</w:t>
            </w:r>
          </w:p>
        </w:tc>
        <w:tc>
          <w:tcPr>
            <w:tcW w:w="1880" w:type="dxa"/>
            <w:tcBorders>
              <w:top w:val="nil"/>
              <w:left w:val="nil"/>
              <w:bottom w:val="single" w:sz="4" w:space="0" w:color="auto"/>
              <w:right w:val="single" w:sz="8" w:space="0" w:color="auto"/>
            </w:tcBorders>
            <w:shd w:val="clear" w:color="auto" w:fill="BFBFBF"/>
            <w:vAlign w:val="center"/>
            <w:hideMark/>
          </w:tcPr>
          <w:p w:rsidR="00C629EC" w:rsidRPr="007D3484" w:rsidRDefault="00C629EC" w:rsidP="00C629EC">
            <w:pPr>
              <w:pStyle w:val="TAC"/>
              <w:rPr>
                <w:lang w:val="en-US" w:eastAsia="ko-KR"/>
              </w:rPr>
            </w:pPr>
            <w:r w:rsidRPr="00824F5E">
              <w:rPr>
                <w:lang w:val="en-US" w:eastAsia="ko-KR"/>
              </w:rPr>
              <w:t>|2*fy</w:t>
            </w:r>
            <w:r w:rsidRPr="007D3484">
              <w:rPr>
                <w:lang w:val="en-US" w:eastAsia="ko-KR"/>
              </w:rPr>
              <w:t>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vAlign w:val="center"/>
            <w:hideMark/>
          </w:tcPr>
          <w:p w:rsidR="00C629EC" w:rsidRPr="00F21B95" w:rsidRDefault="00C629EC" w:rsidP="00C629EC">
            <w:pPr>
              <w:pStyle w:val="TAC"/>
              <w:rPr>
                <w:lang w:val="en-US" w:eastAsia="ko-KR"/>
              </w:rPr>
            </w:pPr>
            <w:r w:rsidRPr="00AC13B4">
              <w:rPr>
                <w:rFonts w:eastAsia="Malgun Gothic" w:hint="eastAsia"/>
                <w:lang w:val="en-US" w:eastAsia="ko-KR"/>
              </w:rPr>
              <w:t>3870</w:t>
            </w:r>
          </w:p>
        </w:tc>
        <w:tc>
          <w:tcPr>
            <w:tcW w:w="1880" w:type="dxa"/>
            <w:tcBorders>
              <w:top w:val="nil"/>
              <w:left w:val="nil"/>
              <w:bottom w:val="single" w:sz="4" w:space="0" w:color="auto"/>
              <w:right w:val="single" w:sz="4" w:space="0" w:color="auto"/>
            </w:tcBorders>
            <w:vAlign w:val="center"/>
            <w:hideMark/>
          </w:tcPr>
          <w:p w:rsidR="00C629EC" w:rsidRPr="00F21B95" w:rsidRDefault="00C629EC" w:rsidP="00C629EC">
            <w:pPr>
              <w:pStyle w:val="TAC"/>
              <w:rPr>
                <w:lang w:val="en-US" w:eastAsia="ko-KR"/>
              </w:rPr>
            </w:pPr>
            <w:r w:rsidRPr="00AC13B4">
              <w:rPr>
                <w:rFonts w:eastAsia="Malgun Gothic" w:hint="eastAsia"/>
                <w:lang w:val="en-US" w:eastAsia="ko-KR"/>
              </w:rPr>
              <w:t>3540</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940</w:t>
            </w:r>
          </w:p>
        </w:tc>
        <w:tc>
          <w:tcPr>
            <w:tcW w:w="1880" w:type="dxa"/>
            <w:tcBorders>
              <w:top w:val="nil"/>
              <w:left w:val="nil"/>
              <w:bottom w:val="single" w:sz="4" w:space="0" w:color="auto"/>
              <w:right w:val="single" w:sz="8" w:space="0" w:color="auto"/>
            </w:tcBorders>
            <w:shd w:val="clear" w:color="auto" w:fill="BFBFB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620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11080</w:t>
            </w:r>
          </w:p>
        </w:tc>
      </w:tr>
    </w:tbl>
    <w:p w:rsidR="00C629EC" w:rsidRDefault="00C629EC" w:rsidP="00C629EC">
      <w:pPr>
        <w:rPr>
          <w:lang w:eastAsia="ko-KR"/>
        </w:rPr>
      </w:pPr>
    </w:p>
    <w:p w:rsidR="00C629EC" w:rsidRDefault="00C629EC" w:rsidP="00C629EC">
      <w:pPr>
        <w:rPr>
          <w:rFonts w:eastAsia="Malgun Gothic"/>
          <w:lang w:eastAsia="ko-KR"/>
        </w:rPr>
      </w:pPr>
      <w:r w:rsidRPr="000306C5">
        <w:rPr>
          <w:rFonts w:eastAsia="Malgun Gothic" w:hint="eastAsia"/>
          <w:lang w:eastAsia="ko-KR"/>
        </w:rPr>
        <w:lastRenderedPageBreak/>
        <w:t>IMD</w:t>
      </w:r>
      <w:r>
        <w:rPr>
          <w:rFonts w:eastAsia="Malgun Gothic" w:hint="eastAsia"/>
          <w:lang w:eastAsia="ko-KR"/>
        </w:rPr>
        <w:t xml:space="preserve">5 of CA_1A-7A may </w:t>
      </w:r>
      <w:r w:rsidRPr="00E0380A">
        <w:rPr>
          <w:rFonts w:eastAsia="Malgun Gothic" w:hint="eastAsia"/>
          <w:lang w:eastAsia="ko-KR"/>
        </w:rPr>
        <w:t xml:space="preserve">fall into band 26 receiving band. </w:t>
      </w:r>
      <w:r>
        <w:rPr>
          <w:rFonts w:eastAsia="Malgun Gothic" w:hint="eastAsia"/>
          <w:lang w:eastAsia="ko-KR"/>
        </w:rPr>
        <w:t>However, this impact is already covered in 3DL/2UL CA_1A-7A-26A. Hence there is no further self-interference issue.</w:t>
      </w:r>
    </w:p>
    <w:p w:rsidR="00C629EC" w:rsidRPr="00A973C0" w:rsidRDefault="00C629EC" w:rsidP="00F97979">
      <w:pPr>
        <w:pStyle w:val="Heading4"/>
        <w:rPr>
          <w:lang w:eastAsia="ko-KR"/>
        </w:rPr>
      </w:pPr>
      <w:bookmarkStart w:id="643" w:name="_Toc510012217"/>
      <w:r w:rsidRPr="0061523E">
        <w:rPr>
          <w:rFonts w:eastAsia="Malgun Gothic" w:hint="eastAsia"/>
          <w:lang w:eastAsia="ko-KR"/>
        </w:rPr>
        <w:t>7</w:t>
      </w:r>
      <w:r w:rsidRPr="00A973C0">
        <w:rPr>
          <w:lang w:val="en-US"/>
        </w:rPr>
        <w:t>.</w:t>
      </w:r>
      <w:r>
        <w:rPr>
          <w:rFonts w:eastAsia="Malgun Gothic" w:hint="eastAsia"/>
          <w:lang w:val="en-US" w:eastAsia="ko-KR"/>
        </w:rPr>
        <w:t>21</w:t>
      </w:r>
      <w:r w:rsidRPr="00A973C0">
        <w:rPr>
          <w:lang w:val="en-US"/>
        </w:rPr>
        <w:t>.</w:t>
      </w:r>
      <w:r w:rsidRPr="00A973C0">
        <w:rPr>
          <w:rFonts w:hint="eastAsia"/>
          <w:lang w:val="en-US" w:eastAsia="ko-KR"/>
        </w:rPr>
        <w:t>1.</w:t>
      </w:r>
      <w:r w:rsidRPr="0061523E">
        <w:rPr>
          <w:rFonts w:eastAsia="Malgun Gothic"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Malgun Gothic" w:hint="eastAsia"/>
          <w:lang w:eastAsia="ko-KR"/>
        </w:rPr>
        <w:t>3</w:t>
      </w:r>
      <w:r w:rsidRPr="00AC13B4">
        <w:rPr>
          <w:rFonts w:eastAsia="Malgun Gothic" w:hint="eastAsia"/>
          <w:lang w:eastAsia="ko-KR"/>
        </w:rPr>
        <w:t>A-7A</w:t>
      </w:r>
      <w:r w:rsidRPr="00A973C0">
        <w:rPr>
          <w:rFonts w:hint="eastAsia"/>
          <w:lang w:eastAsia="ko-KR"/>
        </w:rPr>
        <w:t xml:space="preserve"> and DL CA_</w:t>
      </w:r>
      <w:r w:rsidRPr="0061523E">
        <w:rPr>
          <w:rFonts w:eastAsia="Malgun Gothic" w:hint="eastAsia"/>
          <w:lang w:eastAsia="ko-KR"/>
        </w:rPr>
        <w:t>1A-</w:t>
      </w:r>
      <w:r>
        <w:rPr>
          <w:rFonts w:eastAsia="Malgun Gothic" w:hint="eastAsia"/>
          <w:lang w:eastAsia="ko-KR"/>
        </w:rPr>
        <w:t>3</w:t>
      </w:r>
      <w:r w:rsidRPr="00A973C0">
        <w:rPr>
          <w:rFonts w:hint="eastAsia"/>
          <w:lang w:eastAsia="ko-KR"/>
        </w:rPr>
        <w:t>A-</w:t>
      </w:r>
      <w:r w:rsidRPr="00AC13B4">
        <w:rPr>
          <w:rFonts w:eastAsia="Malgun Gothic" w:hint="eastAsia"/>
          <w:lang w:eastAsia="ko-KR"/>
        </w:rPr>
        <w:t>7</w:t>
      </w:r>
      <w:r>
        <w:rPr>
          <w:lang w:eastAsia="ko-KR"/>
        </w:rPr>
        <w:t>A-</w:t>
      </w:r>
      <w:r w:rsidRPr="00AC13B4">
        <w:rPr>
          <w:rFonts w:eastAsia="Malgun Gothic" w:hint="eastAsia"/>
          <w:lang w:eastAsia="ko-KR"/>
        </w:rPr>
        <w:t>26</w:t>
      </w:r>
      <w:r>
        <w:rPr>
          <w:lang w:eastAsia="ko-KR"/>
        </w:rPr>
        <w:t>A</w:t>
      </w:r>
      <w:bookmarkEnd w:id="643"/>
    </w:p>
    <w:p w:rsidR="00C629EC" w:rsidRPr="00A973C0" w:rsidRDefault="00C629EC" w:rsidP="00C629EC">
      <w:pPr>
        <w:rPr>
          <w:lang w:eastAsia="ko-KR"/>
        </w:rPr>
      </w:pPr>
      <w:r>
        <w:rPr>
          <w:lang w:val="en-US"/>
        </w:rPr>
        <w:t xml:space="preserve">For 2UL / </w:t>
      </w:r>
      <w:r w:rsidRPr="0061523E">
        <w:rPr>
          <w:rFonts w:eastAsia="Malgun Gothic" w:hint="eastAsia"/>
          <w:lang w:val="en-US" w:eastAsia="ko-KR"/>
        </w:rPr>
        <w:t>4</w:t>
      </w:r>
      <w:r w:rsidRPr="00A973C0">
        <w:rPr>
          <w:lang w:val="en-US"/>
        </w:rPr>
        <w:t xml:space="preserve">DL own receiver desensitization study </w:t>
      </w:r>
      <w:r w:rsidRPr="00AC13B4">
        <w:rPr>
          <w:rFonts w:eastAsia="Malgun Gothic" w:hint="eastAsia"/>
          <w:lang w:val="en-US" w:eastAsia="ko-KR"/>
        </w:rPr>
        <w:t>5</w:t>
      </w:r>
      <w:r w:rsidRPr="00184196">
        <w:rPr>
          <w:rFonts w:eastAsia="Malgun Gothic" w:hint="eastAsia"/>
          <w:vertAlign w:val="superscript"/>
          <w:lang w:val="en-US" w:eastAsia="ko-KR"/>
        </w:rPr>
        <w:t>th</w:t>
      </w:r>
      <w:r w:rsidRPr="00AC13B4">
        <w:rPr>
          <w:rFonts w:eastAsia="Malgun Gothic" w:hint="eastAsia"/>
          <w:lang w:val="en-US" w:eastAsia="ko-KR"/>
        </w:rPr>
        <w:t xml:space="preserve"> </w:t>
      </w:r>
      <w:r w:rsidRPr="00A973C0">
        <w:rPr>
          <w:lang w:val="en-US"/>
        </w:rPr>
        <w:t xml:space="preserve">order intermodulation product </w:t>
      </w:r>
      <w:r w:rsidRPr="00AC13B4">
        <w:rPr>
          <w:rFonts w:eastAsia="Malgun Gothic" w:hint="eastAsia"/>
          <w:lang w:val="en-US" w:eastAsia="ko-KR"/>
        </w:rPr>
        <w:t>was</w:t>
      </w:r>
      <w:r w:rsidRPr="00A973C0">
        <w:rPr>
          <w:lang w:val="en-US"/>
        </w:rPr>
        <w:t xml:space="preserve"> cal</w:t>
      </w:r>
      <w:r>
        <w:rPr>
          <w:lang w:val="en-US"/>
        </w:rPr>
        <w:t xml:space="preserve">culated and presented in Table </w:t>
      </w:r>
      <w:r w:rsidRPr="0061523E">
        <w:rPr>
          <w:rFonts w:eastAsia="Malgun Gothic" w:hint="eastAsia"/>
          <w:lang w:val="en-US" w:eastAsia="ko-KR"/>
        </w:rPr>
        <w:t>7</w:t>
      </w:r>
      <w:r w:rsidRPr="00A973C0">
        <w:rPr>
          <w:lang w:val="en-US"/>
        </w:rPr>
        <w:t>.</w:t>
      </w:r>
      <w:r>
        <w:rPr>
          <w:rFonts w:eastAsia="Malgun Gothic" w:hint="eastAsia"/>
          <w:lang w:val="en-US" w:eastAsia="ko-KR"/>
        </w:rPr>
        <w:t>21</w:t>
      </w:r>
      <w:r>
        <w:rPr>
          <w:lang w:val="en-US"/>
        </w:rPr>
        <w:t>.1.</w:t>
      </w:r>
      <w:r w:rsidRPr="0061523E">
        <w:rPr>
          <w:rFonts w:eastAsia="Malgun Gothic" w:hint="eastAsia"/>
          <w:lang w:val="en-US" w:eastAsia="ko-KR"/>
        </w:rPr>
        <w:t>3</w:t>
      </w:r>
      <w:r w:rsidRPr="00A973C0">
        <w:rPr>
          <w:lang w:val="en-US"/>
        </w:rPr>
        <w:t>-1</w:t>
      </w:r>
    </w:p>
    <w:p w:rsidR="00C629EC" w:rsidRPr="00A973C0" w:rsidRDefault="00C629EC" w:rsidP="00F97979">
      <w:pPr>
        <w:pStyle w:val="TH"/>
        <w:outlineLvl w:val="0"/>
      </w:pPr>
      <w:r>
        <w:lastRenderedPageBreak/>
        <w:t xml:space="preserve">Table </w:t>
      </w:r>
      <w:r w:rsidRPr="0061523E">
        <w:rPr>
          <w:rFonts w:eastAsia="Malgun Gothic" w:hint="eastAsia"/>
          <w:lang w:eastAsia="ko-KR"/>
        </w:rPr>
        <w:t>7</w:t>
      </w:r>
      <w:r w:rsidRPr="00A973C0">
        <w:t>.</w:t>
      </w:r>
      <w:r>
        <w:rPr>
          <w:rFonts w:eastAsia="Malgun Gothic" w:hint="eastAsia"/>
          <w:lang w:eastAsia="ko-KR"/>
        </w:rPr>
        <w:t>21</w:t>
      </w:r>
      <w:r>
        <w:t>.1.</w:t>
      </w:r>
      <w:r w:rsidRPr="0061523E">
        <w:rPr>
          <w:rFonts w:eastAsia="Malgun Gothic" w:hint="eastAsia"/>
          <w:lang w:eastAsia="ko-KR"/>
        </w:rPr>
        <w:t>3</w:t>
      </w:r>
      <w:r w:rsidRPr="00A973C0">
        <w:t>-1: Harmonic and IMD analysis</w:t>
      </w:r>
    </w:p>
    <w:tbl>
      <w:tblPr>
        <w:tblW w:w="9400" w:type="dxa"/>
        <w:jc w:val="center"/>
        <w:tblCellMar>
          <w:left w:w="99" w:type="dxa"/>
          <w:right w:w="99" w:type="dxa"/>
        </w:tblCellMar>
        <w:tblLook w:val="04A0"/>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A51B9" w:rsidRDefault="00C629EC" w:rsidP="00C629EC">
            <w:pPr>
              <w:pStyle w:val="TAH"/>
              <w:rPr>
                <w:lang w:val="en-US" w:eastAsia="ko-KR"/>
              </w:rPr>
            </w:pPr>
            <w:r w:rsidRPr="00FA51B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87042" w:rsidRDefault="00C629EC" w:rsidP="00C629EC">
            <w:pPr>
              <w:pStyle w:val="TAH"/>
              <w:rPr>
                <w:lang w:val="en-US" w:eastAsia="ko-KR"/>
              </w:rPr>
            </w:pPr>
            <w:r w:rsidRPr="00B8704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D27EEA" w:rsidRDefault="00C629EC" w:rsidP="00C629EC">
            <w:pPr>
              <w:pStyle w:val="TAH"/>
              <w:rPr>
                <w:lang w:val="en-US" w:eastAsia="ko-KR"/>
              </w:rPr>
            </w:pPr>
            <w:r w:rsidRPr="00D27EEA">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Malgun Gothic"/>
                <w:lang w:val="en-US" w:eastAsia="ko-KR"/>
              </w:rPr>
            </w:pPr>
            <w:r>
              <w:rPr>
                <w:rFonts w:eastAsia="Malgun Gothic" w:hint="eastAsia"/>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Malgun Gothic"/>
                <w:lang w:val="en-US" w:eastAsia="ko-KR"/>
              </w:rPr>
            </w:pPr>
            <w:r>
              <w:rPr>
                <w:rFonts w:eastAsia="Malgun Gothic" w:hint="eastAsia"/>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Malgun Gothic"/>
                <w:lang w:val="en-US" w:eastAsia="ko-KR"/>
              </w:rPr>
            </w:pPr>
            <w:r w:rsidRPr="00184196">
              <w:rPr>
                <w:rFonts w:eastAsia="Malgun Gothic"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rFonts w:eastAsia="Malgun Gothic"/>
                <w:lang w:val="en-US" w:eastAsia="ko-KR"/>
              </w:rPr>
            </w:pPr>
            <w:r w:rsidRPr="00184196">
              <w:rPr>
                <w:rFonts w:eastAsia="Malgun Gothic"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A51B9" w:rsidRDefault="00C629EC" w:rsidP="00C629EC">
            <w:pPr>
              <w:pStyle w:val="TAC"/>
              <w:rPr>
                <w:lang w:val="en-US" w:eastAsia="ko-KR"/>
              </w:rPr>
            </w:pPr>
            <w:r w:rsidRPr="00FA51B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87042" w:rsidRDefault="00C629EC" w:rsidP="00C629EC">
            <w:pPr>
              <w:pStyle w:val="TAC"/>
              <w:rPr>
                <w:lang w:val="en-US" w:eastAsia="ko-KR"/>
              </w:rPr>
            </w:pPr>
            <w:r w:rsidRPr="00B8704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Malgun Gothic" w:hint="eastAsia"/>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Malgun Gothic" w:hint="eastAsia"/>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Malgun Gothic"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Malgun Gothic"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Malgun Gothic" w:hint="eastAsia"/>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Malgun Gothic" w:hint="eastAsia"/>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Malgun Gothic"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Malgun Gothic"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A51B9" w:rsidRDefault="00C629EC" w:rsidP="00C629EC">
            <w:pPr>
              <w:pStyle w:val="TAC"/>
              <w:rPr>
                <w:lang w:val="en-US" w:eastAsia="ko-KR"/>
              </w:rPr>
            </w:pPr>
            <w:r w:rsidRPr="00FA51B9">
              <w:rPr>
                <w:lang w:val="en-US" w:eastAsia="ko-KR"/>
              </w:rPr>
              <w:t>|fy_low – fx_high|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B87042" w:rsidRDefault="00C629EC" w:rsidP="00C629EC">
            <w:pPr>
              <w:pStyle w:val="TAC"/>
              <w:rPr>
                <w:lang w:val="en-US" w:eastAsia="ko-KR"/>
              </w:rPr>
            </w:pPr>
            <w:r w:rsidRPr="00B8704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Malgun Gothic" w:hint="eastAsia"/>
                <w:lang w:val="en-US" w:eastAsia="ko-KR"/>
              </w:rPr>
              <w:t>715</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Malgun Gothic" w:hint="eastAsia"/>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Pr>
                <w:rFonts w:eastAsia="Malgun Gothic" w:hint="eastAsia"/>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Pr>
                <w:rFonts w:eastAsia="Malgun Gothic" w:hint="eastAsia"/>
                <w:lang w:val="en-US" w:eastAsia="ko-KR"/>
              </w:rPr>
              <w:t>4355</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A51B9" w:rsidRDefault="00C629EC" w:rsidP="00C629EC">
            <w:pPr>
              <w:pStyle w:val="TAC"/>
              <w:rPr>
                <w:lang w:val="en-US" w:eastAsia="ko-KR"/>
              </w:rPr>
            </w:pPr>
            <w:r w:rsidRPr="00FA51B9">
              <w:rPr>
                <w:lang w:val="en-US" w:eastAsia="ko-KR"/>
              </w:rPr>
              <w:t>|2*fx_low – fy_high|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B87042" w:rsidRDefault="00C629EC" w:rsidP="00C629EC">
            <w:pPr>
              <w:pStyle w:val="TAC"/>
              <w:rPr>
                <w:lang w:val="en-US" w:eastAsia="ko-KR"/>
              </w:rPr>
            </w:pPr>
            <w:r w:rsidRPr="00B8704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D27EEA" w:rsidRDefault="00C629EC" w:rsidP="00C629EC">
            <w:pPr>
              <w:pStyle w:val="TAC"/>
              <w:rPr>
                <w:lang w:val="en-US" w:eastAsia="ko-KR"/>
              </w:rPr>
            </w:pPr>
            <w:r w:rsidRPr="00D27EEA">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184196" w:rsidRDefault="00C629EC" w:rsidP="00C629EC">
            <w:pPr>
              <w:pStyle w:val="TAC"/>
              <w:rPr>
                <w:lang w:val="en-US" w:eastAsia="ko-KR"/>
              </w:rPr>
            </w:pPr>
            <w:r w:rsidRPr="00184196">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184196" w:rsidRDefault="00C629EC" w:rsidP="00C629EC">
            <w:pPr>
              <w:pStyle w:val="TAC"/>
              <w:rPr>
                <w:rFonts w:eastAsia="Malgun Gothic"/>
                <w:lang w:val="en-US" w:eastAsia="ko-KR"/>
              </w:rPr>
            </w:pPr>
            <w:r>
              <w:rPr>
                <w:rFonts w:eastAsia="Malgun Gothic" w:hint="eastAsia"/>
                <w:lang w:val="en-US" w:eastAsia="ko-KR"/>
              </w:rPr>
              <w:t>850</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lang w:val="en-US" w:eastAsia="ko-KR"/>
              </w:rPr>
            </w:pPr>
            <w:r>
              <w:rPr>
                <w:rFonts w:eastAsia="Malgun Gothic" w:hint="eastAsia"/>
                <w:lang w:val="en-US" w:eastAsia="ko-KR"/>
              </w:rPr>
              <w:t>1070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3215</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3430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rFonts w:eastAsia="Malgun Gothic"/>
                <w:lang w:val="en-US" w:eastAsia="ko-KR"/>
              </w:rPr>
            </w:pPr>
            <w:r>
              <w:rPr>
                <w:rFonts w:eastAsia="Malgun Gothic" w:hint="eastAsia"/>
                <w:lang w:val="en-US" w:eastAsia="ko-KR"/>
              </w:rPr>
              <w:t>6925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lang w:val="en-US" w:eastAsia="ko-KR"/>
              </w:rPr>
            </w:pPr>
            <w:r w:rsidRPr="00B87042">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D27EEA" w:rsidRDefault="00C629EC" w:rsidP="00C629EC">
            <w:pPr>
              <w:pStyle w:val="TAC"/>
              <w:rPr>
                <w:lang w:val="en-US" w:eastAsia="ko-KR"/>
              </w:rPr>
            </w:pPr>
            <w:r w:rsidRPr="00D27EE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Malgun Gothic" w:hint="eastAsia"/>
                <w:lang w:val="en-US" w:eastAsia="ko-KR"/>
              </w:rPr>
              <w:t>2560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Malgun Gothic" w:hint="eastAsia"/>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6000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9495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8710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4270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9710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10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10495</w:t>
            </w:r>
          </w:p>
        </w:tc>
      </w:tr>
    </w:tbl>
    <w:p w:rsidR="00C629EC" w:rsidRDefault="00C629EC" w:rsidP="00C629EC">
      <w:pPr>
        <w:rPr>
          <w:lang w:eastAsia="ko-KR"/>
        </w:rPr>
      </w:pPr>
    </w:p>
    <w:p w:rsidR="00C629EC" w:rsidRDefault="00C629EC" w:rsidP="00C629EC">
      <w:pPr>
        <w:rPr>
          <w:rFonts w:eastAsia="Malgun Gothic"/>
          <w:lang w:eastAsia="ko-KR"/>
        </w:rPr>
      </w:pPr>
      <w:r w:rsidRPr="000306C5">
        <w:rPr>
          <w:rFonts w:eastAsia="Malgun Gothic" w:hint="eastAsia"/>
          <w:lang w:eastAsia="ko-KR"/>
        </w:rPr>
        <w:lastRenderedPageBreak/>
        <w:t>IMD</w:t>
      </w:r>
      <w:r>
        <w:rPr>
          <w:rFonts w:eastAsia="Malgun Gothic" w:hint="eastAsia"/>
          <w:lang w:eastAsia="ko-KR"/>
        </w:rPr>
        <w:t xml:space="preserve">3 of CA_3A-7A may </w:t>
      </w:r>
      <w:r w:rsidRPr="00E0380A">
        <w:rPr>
          <w:rFonts w:eastAsia="Malgun Gothic" w:hint="eastAsia"/>
          <w:lang w:eastAsia="ko-KR"/>
        </w:rPr>
        <w:t>fa</w:t>
      </w:r>
      <w:r>
        <w:rPr>
          <w:rFonts w:eastAsia="Malgun Gothic" w:hint="eastAsia"/>
          <w:lang w:eastAsia="ko-KR"/>
        </w:rPr>
        <w:t>ll into band 26 receiving band.</w:t>
      </w:r>
      <w:r w:rsidRPr="00E0380A">
        <w:rPr>
          <w:rFonts w:eastAsia="Malgun Gothic" w:hint="eastAsia"/>
          <w:lang w:eastAsia="ko-KR"/>
        </w:rPr>
        <w:t xml:space="preserve"> </w:t>
      </w:r>
      <w:r>
        <w:rPr>
          <w:rFonts w:eastAsia="Malgun Gothic" w:hint="eastAsia"/>
          <w:lang w:eastAsia="ko-KR"/>
        </w:rPr>
        <w:t>However, this impact is already covered in 3DL/2UL CA_3A-7A-26A. Hence there is no further self-interference issue.</w:t>
      </w:r>
    </w:p>
    <w:p w:rsidR="00C629EC" w:rsidRPr="00A973C0" w:rsidRDefault="00C629EC" w:rsidP="00F97979">
      <w:pPr>
        <w:pStyle w:val="Heading4"/>
        <w:rPr>
          <w:lang w:eastAsia="ko-KR"/>
        </w:rPr>
      </w:pPr>
      <w:bookmarkStart w:id="644" w:name="_Toc510012218"/>
      <w:r w:rsidRPr="0061523E">
        <w:rPr>
          <w:rFonts w:eastAsia="Malgun Gothic" w:hint="eastAsia"/>
          <w:lang w:eastAsia="ko-KR"/>
        </w:rPr>
        <w:t>7</w:t>
      </w:r>
      <w:r w:rsidRPr="00A973C0">
        <w:rPr>
          <w:lang w:val="en-US"/>
        </w:rPr>
        <w:t>.</w:t>
      </w:r>
      <w:r>
        <w:rPr>
          <w:rFonts w:eastAsia="Malgun Gothic" w:hint="eastAsia"/>
          <w:lang w:val="en-US" w:eastAsia="ko-KR"/>
        </w:rPr>
        <w:t>21</w:t>
      </w:r>
      <w:r w:rsidRPr="00A973C0">
        <w:rPr>
          <w:lang w:val="en-US"/>
        </w:rPr>
        <w:t>.</w:t>
      </w:r>
      <w:r w:rsidRPr="00A973C0">
        <w:rPr>
          <w:rFonts w:hint="eastAsia"/>
          <w:lang w:val="en-US" w:eastAsia="ko-KR"/>
        </w:rPr>
        <w:t>1.</w:t>
      </w:r>
      <w:r>
        <w:rPr>
          <w:rFonts w:eastAsia="Malgun Gothic" w:hint="eastAsia"/>
          <w:lang w:val="en-US" w:eastAsia="ko-KR"/>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Malgun Gothic" w:hint="eastAsia"/>
          <w:lang w:eastAsia="ko-KR"/>
        </w:rPr>
        <w:t>3A-26</w:t>
      </w:r>
      <w:r w:rsidRPr="00AC13B4">
        <w:rPr>
          <w:rFonts w:eastAsia="Malgun Gothic" w:hint="eastAsia"/>
          <w:lang w:eastAsia="ko-KR"/>
        </w:rPr>
        <w:t>A</w:t>
      </w:r>
      <w:r w:rsidRPr="00A973C0">
        <w:rPr>
          <w:rFonts w:hint="eastAsia"/>
          <w:lang w:eastAsia="ko-KR"/>
        </w:rPr>
        <w:t xml:space="preserve"> and DL CA_</w:t>
      </w:r>
      <w:r w:rsidRPr="0061523E">
        <w:rPr>
          <w:rFonts w:eastAsia="Malgun Gothic" w:hint="eastAsia"/>
          <w:lang w:eastAsia="ko-KR"/>
        </w:rPr>
        <w:t>1A-</w:t>
      </w:r>
      <w:r>
        <w:rPr>
          <w:rFonts w:eastAsia="Malgun Gothic" w:hint="eastAsia"/>
          <w:lang w:eastAsia="ko-KR"/>
        </w:rPr>
        <w:t>3</w:t>
      </w:r>
      <w:r w:rsidRPr="00A973C0">
        <w:rPr>
          <w:rFonts w:hint="eastAsia"/>
          <w:lang w:eastAsia="ko-KR"/>
        </w:rPr>
        <w:t>A-</w:t>
      </w:r>
      <w:r w:rsidRPr="00AC13B4">
        <w:rPr>
          <w:rFonts w:eastAsia="Malgun Gothic" w:hint="eastAsia"/>
          <w:lang w:eastAsia="ko-KR"/>
        </w:rPr>
        <w:t>7</w:t>
      </w:r>
      <w:r>
        <w:rPr>
          <w:lang w:eastAsia="ko-KR"/>
        </w:rPr>
        <w:t>A-</w:t>
      </w:r>
      <w:r w:rsidRPr="00AC13B4">
        <w:rPr>
          <w:rFonts w:eastAsia="Malgun Gothic" w:hint="eastAsia"/>
          <w:lang w:eastAsia="ko-KR"/>
        </w:rPr>
        <w:t>26</w:t>
      </w:r>
      <w:r>
        <w:rPr>
          <w:lang w:eastAsia="ko-KR"/>
        </w:rPr>
        <w:t>A</w:t>
      </w:r>
      <w:bookmarkEnd w:id="644"/>
    </w:p>
    <w:p w:rsidR="00C629EC" w:rsidRPr="00A973C0" w:rsidRDefault="00C629EC" w:rsidP="00C629EC">
      <w:pPr>
        <w:rPr>
          <w:lang w:eastAsia="ko-KR"/>
        </w:rPr>
      </w:pPr>
      <w:r w:rsidRPr="00A973C0">
        <w:rPr>
          <w:lang w:val="en-US"/>
        </w:rPr>
        <w:t xml:space="preserve">For 2UL / </w:t>
      </w:r>
      <w:r w:rsidRPr="00AE688B">
        <w:rPr>
          <w:rFonts w:eastAsia="Malgun Gothic" w:hint="eastAsia"/>
          <w:lang w:val="en-US" w:eastAsia="ko-KR"/>
        </w:rPr>
        <w:t>4</w:t>
      </w:r>
      <w:r w:rsidRPr="00A973C0">
        <w:rPr>
          <w:lang w:val="en-US"/>
        </w:rPr>
        <w:t xml:space="preserve">DL own receiver desensitization study </w:t>
      </w:r>
      <w:r w:rsidRPr="00AC13B4">
        <w:rPr>
          <w:rFonts w:eastAsia="Malgun Gothic" w:hint="eastAsia"/>
          <w:lang w:val="en-US" w:eastAsia="ko-KR"/>
        </w:rPr>
        <w:t>5</w:t>
      </w:r>
      <w:r w:rsidRPr="003120BA">
        <w:rPr>
          <w:rFonts w:eastAsia="Malgun Gothic" w:hint="eastAsia"/>
          <w:vertAlign w:val="superscript"/>
          <w:lang w:val="en-US" w:eastAsia="ko-KR"/>
        </w:rPr>
        <w:t>th</w:t>
      </w:r>
      <w:r w:rsidRPr="00AC13B4">
        <w:rPr>
          <w:rFonts w:eastAsia="Malgun Gothic" w:hint="eastAsia"/>
          <w:lang w:val="en-US" w:eastAsia="ko-KR"/>
        </w:rPr>
        <w:t xml:space="preserve"> </w:t>
      </w:r>
      <w:r w:rsidRPr="00A973C0">
        <w:rPr>
          <w:lang w:val="en-US"/>
        </w:rPr>
        <w:t xml:space="preserve">order intermodulation product </w:t>
      </w:r>
      <w:r w:rsidRPr="00AC13B4">
        <w:rPr>
          <w:rFonts w:eastAsia="Malgun Gothic" w:hint="eastAsia"/>
          <w:lang w:val="en-US" w:eastAsia="ko-KR"/>
        </w:rPr>
        <w:t>was</w:t>
      </w:r>
      <w:r w:rsidRPr="00A973C0">
        <w:rPr>
          <w:lang w:val="en-US"/>
        </w:rPr>
        <w:t xml:space="preserve"> cal</w:t>
      </w:r>
      <w:r>
        <w:rPr>
          <w:lang w:val="en-US"/>
        </w:rPr>
        <w:t xml:space="preserve">culated and presented in Table </w:t>
      </w:r>
      <w:r w:rsidRPr="00AE688B">
        <w:rPr>
          <w:rFonts w:eastAsia="Malgun Gothic" w:hint="eastAsia"/>
          <w:lang w:val="en-US" w:eastAsia="ko-KR"/>
        </w:rPr>
        <w:t>7</w:t>
      </w:r>
      <w:r w:rsidRPr="00A973C0">
        <w:rPr>
          <w:lang w:val="en-US"/>
        </w:rPr>
        <w:t>.</w:t>
      </w:r>
      <w:r>
        <w:rPr>
          <w:rFonts w:eastAsia="Malgun Gothic" w:hint="eastAsia"/>
          <w:lang w:val="en-US" w:eastAsia="ko-KR"/>
        </w:rPr>
        <w:t>21</w:t>
      </w:r>
      <w:r w:rsidRPr="00A973C0">
        <w:rPr>
          <w:lang w:val="en-US"/>
        </w:rPr>
        <w:t>.1.</w:t>
      </w:r>
      <w:r w:rsidRPr="00AE688B">
        <w:rPr>
          <w:rFonts w:eastAsia="Malgun Gothic" w:hint="eastAsia"/>
          <w:lang w:val="en-US" w:eastAsia="ko-KR"/>
        </w:rPr>
        <w:t>4</w:t>
      </w:r>
      <w:r w:rsidRPr="00A973C0">
        <w:rPr>
          <w:lang w:val="en-US"/>
        </w:rPr>
        <w:t>-1</w:t>
      </w:r>
    </w:p>
    <w:p w:rsidR="00C629EC" w:rsidRPr="00A973C0" w:rsidRDefault="00C629EC" w:rsidP="00F97979">
      <w:pPr>
        <w:pStyle w:val="TH"/>
        <w:outlineLvl w:val="0"/>
      </w:pPr>
      <w:r>
        <w:lastRenderedPageBreak/>
        <w:t xml:space="preserve">Table </w:t>
      </w:r>
      <w:r w:rsidRPr="00AE688B">
        <w:rPr>
          <w:rFonts w:eastAsia="Malgun Gothic" w:hint="eastAsia"/>
          <w:lang w:eastAsia="ko-KR"/>
        </w:rPr>
        <w:t>7</w:t>
      </w:r>
      <w:r w:rsidRPr="00A973C0">
        <w:t>.</w:t>
      </w:r>
      <w:r>
        <w:rPr>
          <w:rFonts w:eastAsia="Malgun Gothic" w:hint="eastAsia"/>
          <w:lang w:eastAsia="ko-KR"/>
        </w:rPr>
        <w:t>21</w:t>
      </w:r>
      <w:r w:rsidRPr="00A973C0">
        <w:t>.1.</w:t>
      </w:r>
      <w:r w:rsidRPr="00AE688B">
        <w:rPr>
          <w:rFonts w:eastAsia="Malgun Gothic" w:hint="eastAsia"/>
          <w:lang w:eastAsia="ko-KR"/>
        </w:rPr>
        <w:t>4</w:t>
      </w:r>
      <w:r w:rsidRPr="00A973C0">
        <w:t>-1: Harmonic and IMD analysis</w:t>
      </w:r>
    </w:p>
    <w:tbl>
      <w:tblPr>
        <w:tblW w:w="9400" w:type="dxa"/>
        <w:jc w:val="center"/>
        <w:tblCellMar>
          <w:left w:w="99" w:type="dxa"/>
          <w:right w:w="99" w:type="dxa"/>
        </w:tblCellMar>
        <w:tblLook w:val="04A0"/>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Malgun Gothic"/>
                <w:lang w:val="en-US" w:eastAsia="ko-KR"/>
              </w:rPr>
            </w:pPr>
            <w:r>
              <w:rPr>
                <w:rFonts w:eastAsia="Malgun Gothic" w:hint="eastAsia"/>
                <w:lang w:val="en-US" w:eastAsia="ko-KR"/>
              </w:rPr>
              <w:t>814</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Malgun Gothic"/>
                <w:lang w:val="en-US" w:eastAsia="ko-KR"/>
              </w:rPr>
            </w:pPr>
            <w:r>
              <w:rPr>
                <w:rFonts w:eastAsia="Malgun Gothic" w:hint="eastAsia"/>
                <w:lang w:val="en-US" w:eastAsia="ko-KR"/>
              </w:rPr>
              <w:t>849</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Malgun Gothic"/>
                <w:lang w:val="en-US" w:eastAsia="ko-KR"/>
              </w:rPr>
            </w:pPr>
            <w:r>
              <w:rPr>
                <w:rFonts w:eastAsia="Malgun Gothic" w:hint="eastAsia"/>
                <w:lang w:val="en-US" w:eastAsia="ko-KR"/>
              </w:rPr>
              <w:t>1710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Malgun Gothic"/>
                <w:lang w:val="en-US" w:eastAsia="ko-KR"/>
              </w:rPr>
            </w:pPr>
            <w:r>
              <w:rPr>
                <w:rFonts w:eastAsia="Malgun Gothic" w:hint="eastAsia"/>
                <w:lang w:val="en-US" w:eastAsia="ko-KR"/>
              </w:rPr>
              <w:t>1785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Malgun Gothic" w:hint="eastAsia"/>
                <w:lang w:val="en-US" w:eastAsia="ko-KR"/>
              </w:rPr>
              <w:t>1628</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Malgun Gothic" w:hint="eastAsia"/>
                <w:lang w:val="en-US" w:eastAsia="ko-KR"/>
              </w:rPr>
              <w:t>1698</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Malgun Gothic" w:hint="eastAsia"/>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Malgun Gothic" w:hint="eastAsia"/>
                <w:lang w:val="en-US" w:eastAsia="ko-KR"/>
              </w:rPr>
              <w:t>3570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Malgun Gothic" w:hint="eastAsia"/>
                <w:lang w:val="en-US" w:eastAsia="ko-KR"/>
              </w:rPr>
              <w:t>2442</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Malgun Gothic" w:hint="eastAsia"/>
                <w:lang w:val="en-US" w:eastAsia="ko-KR"/>
              </w:rPr>
              <w:t>2547</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Malgun Gothic" w:hint="eastAsia"/>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Malgun Gothic" w:hint="eastAsia"/>
                <w:lang w:val="en-US" w:eastAsia="ko-KR"/>
              </w:rPr>
              <w:t>5355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|fy_high – fx_low|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|fy_low + fx_low|</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Pr>
                <w:rFonts w:eastAsia="Malgun Gothic" w:hint="eastAsia"/>
                <w:lang w:val="en-US" w:eastAsia="ko-KR"/>
              </w:rPr>
              <w:t>861</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Pr>
                <w:rFonts w:eastAsia="Malgun Gothic" w:hint="eastAsia"/>
                <w:lang w:val="en-US" w:eastAsia="ko-KR"/>
              </w:rPr>
              <w:t>971</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Malgun Gothic" w:hint="eastAsia"/>
                <w:lang w:val="en-US" w:eastAsia="ko-KR"/>
              </w:rPr>
              <w:t>2524</w:t>
            </w:r>
          </w:p>
        </w:tc>
        <w:tc>
          <w:tcPr>
            <w:tcW w:w="1880" w:type="dxa"/>
            <w:tcBorders>
              <w:top w:val="nil"/>
              <w:left w:val="nil"/>
              <w:bottom w:val="single" w:sz="4" w:space="0" w:color="auto"/>
              <w:right w:val="single" w:sz="8" w:space="0" w:color="auto"/>
            </w:tcBorders>
            <w:shd w:val="clear" w:color="auto" w:fill="D9D9D9"/>
            <w:vAlign w:val="center"/>
            <w:hideMark/>
          </w:tcPr>
          <w:p w:rsidR="00C629EC" w:rsidRPr="00C302C4" w:rsidRDefault="00C629EC" w:rsidP="00C629EC">
            <w:pPr>
              <w:pStyle w:val="TAC"/>
              <w:rPr>
                <w:lang w:val="en-US" w:eastAsia="ko-KR"/>
              </w:rPr>
            </w:pPr>
            <w:r>
              <w:rPr>
                <w:rFonts w:eastAsia="Malgun Gothic" w:hint="eastAsia"/>
                <w:lang w:val="en-US" w:eastAsia="ko-KR"/>
              </w:rPr>
              <w:t>2634</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 – 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|2*fy_low – 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rFonts w:eastAsia="Malgun Gothic"/>
                <w:lang w:val="en-US" w:eastAsia="ko-KR"/>
              </w:rPr>
            </w:pPr>
            <w:r>
              <w:rPr>
                <w:rFonts w:eastAsia="Malgun Gothic" w:hint="eastAsia"/>
                <w:lang w:val="en-US" w:eastAsia="ko-KR"/>
              </w:rPr>
              <w:t>157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Malgun Gothic" w:hint="eastAsia"/>
                <w:lang w:val="en-US" w:eastAsia="ko-KR"/>
              </w:rPr>
              <w:t>12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Malgun Gothic" w:hint="eastAsia"/>
                <w:lang w:val="en-US" w:eastAsia="ko-KR"/>
              </w:rPr>
              <w:t>2571</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Pr>
                <w:rFonts w:eastAsia="Malgun Gothic" w:hint="eastAsia"/>
                <w:lang w:val="en-US" w:eastAsia="ko-KR"/>
              </w:rPr>
              <w:t>2756</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3338</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3483</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4234</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Malgun Gothic"/>
                <w:lang w:val="en-US" w:eastAsia="ko-KR"/>
              </w:rPr>
            </w:pPr>
            <w:r>
              <w:rPr>
                <w:rFonts w:eastAsia="Malgun Gothic" w:hint="eastAsia"/>
                <w:lang w:val="en-US" w:eastAsia="ko-KR"/>
              </w:rPr>
              <w:t>4419</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Malgun Gothic" w:hint="eastAsia"/>
                <w:lang w:val="en-US" w:eastAsia="ko-KR"/>
              </w:rPr>
              <w:t>657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Malgun Gothic" w:hint="eastAsia"/>
                <w:lang w:val="en-US" w:eastAsia="ko-KR"/>
              </w:rPr>
              <w:t>837</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4281</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4541</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4152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4332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5944</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6204</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1942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1722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5048</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5268</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6326</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5991</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1686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1471</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7654</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7989</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4966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5181</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|2*fy_low – 3*fx_high|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3727</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3432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Malgun Gothic" w:hint="eastAsia"/>
                <w:lang w:val="en-US" w:eastAsia="ko-KR"/>
              </w:rPr>
              <w:t>873</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Pr>
                <w:rFonts w:eastAsia="Malgun Gothic" w:hint="eastAsia"/>
                <w:lang w:val="en-US" w:eastAsia="ko-KR"/>
              </w:rPr>
              <w:t>1128</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6758</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7053</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5862</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6117</w:t>
            </w:r>
          </w:p>
        </w:tc>
      </w:tr>
    </w:tbl>
    <w:p w:rsidR="00C629EC" w:rsidRDefault="00C629EC" w:rsidP="00C629EC">
      <w:pPr>
        <w:rPr>
          <w:lang w:eastAsia="ko-KR"/>
        </w:rPr>
      </w:pPr>
    </w:p>
    <w:p w:rsidR="00C629EC" w:rsidRPr="00AC13B4" w:rsidRDefault="00C629EC" w:rsidP="00C629EC">
      <w:pPr>
        <w:rPr>
          <w:rFonts w:eastAsia="Malgun Gothic"/>
          <w:lang w:eastAsia="ko-KR"/>
        </w:rPr>
      </w:pPr>
      <w:r w:rsidRPr="000306C5">
        <w:rPr>
          <w:rFonts w:eastAsia="Malgun Gothic" w:hint="eastAsia"/>
          <w:lang w:eastAsia="ko-KR"/>
        </w:rPr>
        <w:lastRenderedPageBreak/>
        <w:t>IMD</w:t>
      </w:r>
      <w:r>
        <w:rPr>
          <w:rFonts w:eastAsia="Malgun Gothic" w:hint="eastAsia"/>
          <w:lang w:eastAsia="ko-KR"/>
        </w:rPr>
        <w:t xml:space="preserve">2 of CA_3A-26A may </w:t>
      </w:r>
      <w:r w:rsidRPr="00E0380A">
        <w:rPr>
          <w:rFonts w:eastAsia="Malgun Gothic" w:hint="eastAsia"/>
          <w:lang w:eastAsia="ko-KR"/>
        </w:rPr>
        <w:t>fa</w:t>
      </w:r>
      <w:r>
        <w:rPr>
          <w:rFonts w:eastAsia="Malgun Gothic" w:hint="eastAsia"/>
          <w:lang w:eastAsia="ko-KR"/>
        </w:rPr>
        <w:t>ll into band 7 receiving band.</w:t>
      </w:r>
      <w:r w:rsidRPr="00E0380A">
        <w:rPr>
          <w:rFonts w:eastAsia="Malgun Gothic" w:hint="eastAsia"/>
          <w:lang w:eastAsia="ko-KR"/>
        </w:rPr>
        <w:t xml:space="preserve"> </w:t>
      </w:r>
      <w:r>
        <w:rPr>
          <w:rFonts w:eastAsia="Malgun Gothic" w:hint="eastAsia"/>
          <w:lang w:eastAsia="ko-KR"/>
        </w:rPr>
        <w:t>However, this impact is already covered in 3DL/2UL CA_3A-7A-26A. Hence there is no further self-interference issue.</w:t>
      </w:r>
    </w:p>
    <w:p w:rsidR="00C629EC" w:rsidRPr="00A973C0" w:rsidRDefault="00C629EC" w:rsidP="00F97979">
      <w:pPr>
        <w:pStyle w:val="Heading4"/>
        <w:rPr>
          <w:lang w:eastAsia="ko-KR"/>
        </w:rPr>
      </w:pPr>
      <w:bookmarkStart w:id="645" w:name="_Toc510012219"/>
      <w:r w:rsidRPr="0061523E">
        <w:rPr>
          <w:rFonts w:eastAsia="Malgun Gothic" w:hint="eastAsia"/>
          <w:lang w:eastAsia="ko-KR"/>
        </w:rPr>
        <w:t>7</w:t>
      </w:r>
      <w:r w:rsidRPr="00A973C0">
        <w:rPr>
          <w:lang w:val="en-US"/>
        </w:rPr>
        <w:t>.</w:t>
      </w:r>
      <w:r>
        <w:rPr>
          <w:rFonts w:eastAsia="Malgun Gothic" w:hint="eastAsia"/>
          <w:lang w:val="en-US" w:eastAsia="ko-KR"/>
        </w:rPr>
        <w:t>21</w:t>
      </w:r>
      <w:r w:rsidRPr="00A973C0">
        <w:rPr>
          <w:lang w:val="en-US"/>
        </w:rPr>
        <w:t>.</w:t>
      </w:r>
      <w:r w:rsidRPr="00A973C0">
        <w:rPr>
          <w:rFonts w:hint="eastAsia"/>
          <w:lang w:val="en-US" w:eastAsia="ko-KR"/>
        </w:rPr>
        <w:t>1.</w:t>
      </w:r>
      <w:r>
        <w:rPr>
          <w:rFonts w:eastAsia="Malgun Gothic" w:hint="eastAsia"/>
          <w:lang w:val="en-US" w:eastAsia="ko-KR"/>
        </w:rPr>
        <w:t>5</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Malgun Gothic" w:hint="eastAsia"/>
          <w:lang w:eastAsia="ko-KR"/>
        </w:rPr>
        <w:t>7</w:t>
      </w:r>
      <w:r w:rsidRPr="00EA5E97">
        <w:rPr>
          <w:rFonts w:eastAsia="Malgun Gothic" w:hint="eastAsia"/>
          <w:lang w:eastAsia="ko-KR"/>
        </w:rPr>
        <w:t>A-</w:t>
      </w:r>
      <w:r>
        <w:rPr>
          <w:rFonts w:eastAsia="Malgun Gothic" w:hint="eastAsia"/>
          <w:lang w:eastAsia="ko-KR"/>
        </w:rPr>
        <w:t>26</w:t>
      </w:r>
      <w:r w:rsidRPr="00EA5E97">
        <w:rPr>
          <w:rFonts w:eastAsia="Malgun Gothic" w:hint="eastAsia"/>
          <w:lang w:eastAsia="ko-KR"/>
        </w:rPr>
        <w:t>A</w:t>
      </w:r>
      <w:r w:rsidRPr="00A973C0">
        <w:rPr>
          <w:rFonts w:hint="eastAsia"/>
          <w:lang w:eastAsia="ko-KR"/>
        </w:rPr>
        <w:t xml:space="preserve"> and DL CA_</w:t>
      </w:r>
      <w:r w:rsidRPr="00EA5E97">
        <w:rPr>
          <w:rFonts w:eastAsia="Malgun Gothic" w:hint="eastAsia"/>
          <w:lang w:eastAsia="ko-KR"/>
        </w:rPr>
        <w:t>1</w:t>
      </w:r>
      <w:r w:rsidRPr="00A973C0">
        <w:rPr>
          <w:rFonts w:hint="eastAsia"/>
          <w:lang w:eastAsia="ko-KR"/>
        </w:rPr>
        <w:t>A-</w:t>
      </w:r>
      <w:r w:rsidRPr="0061523E">
        <w:rPr>
          <w:rFonts w:eastAsia="Malgun Gothic" w:hint="eastAsia"/>
          <w:lang w:eastAsia="ko-KR"/>
        </w:rPr>
        <w:t>3A-</w:t>
      </w:r>
      <w:r w:rsidRPr="00EA5E97">
        <w:rPr>
          <w:rFonts w:eastAsia="Malgun Gothic" w:hint="eastAsia"/>
          <w:lang w:eastAsia="ko-KR"/>
        </w:rPr>
        <w:t>7</w:t>
      </w:r>
      <w:r>
        <w:rPr>
          <w:lang w:eastAsia="ko-KR"/>
        </w:rPr>
        <w:t>A-</w:t>
      </w:r>
      <w:r w:rsidRPr="00EA5E97">
        <w:rPr>
          <w:rFonts w:eastAsia="Malgun Gothic" w:hint="eastAsia"/>
          <w:lang w:eastAsia="ko-KR"/>
        </w:rPr>
        <w:t>26</w:t>
      </w:r>
      <w:r>
        <w:rPr>
          <w:lang w:eastAsia="ko-KR"/>
        </w:rPr>
        <w:t>A</w:t>
      </w:r>
      <w:bookmarkEnd w:id="645"/>
    </w:p>
    <w:p w:rsidR="00C629EC" w:rsidRPr="00EA5E97" w:rsidRDefault="00C629EC" w:rsidP="00C629EC">
      <w:pPr>
        <w:rPr>
          <w:lang w:eastAsia="ko-KR"/>
        </w:rPr>
      </w:pPr>
      <w:r w:rsidRPr="006362A6">
        <w:t xml:space="preserve">Table </w:t>
      </w:r>
      <w:r w:rsidRPr="0061523E">
        <w:rPr>
          <w:rFonts w:eastAsia="Malgun Gothic" w:hint="eastAsia"/>
          <w:lang w:eastAsia="ko-KR"/>
        </w:rPr>
        <w:t>7</w:t>
      </w:r>
      <w:r>
        <w:rPr>
          <w:rFonts w:hint="eastAsia"/>
        </w:rPr>
        <w:t>.</w:t>
      </w:r>
      <w:r>
        <w:rPr>
          <w:rFonts w:eastAsia="Malgun Gothic" w:hint="eastAsia"/>
          <w:lang w:eastAsia="ko-KR"/>
        </w:rPr>
        <w:t>21</w:t>
      </w:r>
      <w:r w:rsidRPr="006362A6">
        <w:t>.</w:t>
      </w:r>
      <w:r w:rsidRPr="00AC13B4">
        <w:rPr>
          <w:rFonts w:eastAsia="Malgun Gothic" w:hint="eastAsia"/>
          <w:lang w:eastAsia="ko-KR"/>
        </w:rPr>
        <w:t>1.</w:t>
      </w:r>
      <w:r>
        <w:rPr>
          <w:rFonts w:eastAsia="Malgun Gothic" w:hint="eastAsia"/>
          <w:lang w:eastAsia="ko-KR"/>
        </w:rPr>
        <w:t>5</w:t>
      </w:r>
      <w:r w:rsidRPr="006362A6">
        <w:t>-1 lists B</w:t>
      </w:r>
      <w:r w:rsidRPr="000306C5">
        <w:rPr>
          <w:rFonts w:eastAsia="Malgun Gothic" w:hint="eastAsia"/>
          <w:lang w:eastAsia="ko-KR"/>
        </w:rPr>
        <w:t>7</w:t>
      </w:r>
      <w:r w:rsidRPr="006362A6">
        <w:t>+B</w:t>
      </w:r>
      <w:r w:rsidRPr="000306C5">
        <w:rPr>
          <w:rFonts w:eastAsia="Malgun Gothic"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C629EC" w:rsidRPr="00A973C0" w:rsidRDefault="00C629EC" w:rsidP="00F97979">
      <w:pPr>
        <w:pStyle w:val="TH"/>
        <w:outlineLvl w:val="0"/>
      </w:pPr>
      <w:r>
        <w:t xml:space="preserve">Table </w:t>
      </w:r>
      <w:r w:rsidRPr="0061523E">
        <w:rPr>
          <w:rFonts w:eastAsia="Malgun Gothic" w:hint="eastAsia"/>
          <w:lang w:eastAsia="ko-KR"/>
        </w:rPr>
        <w:t>7</w:t>
      </w:r>
      <w:r w:rsidRPr="00A973C0">
        <w:t>.</w:t>
      </w:r>
      <w:r>
        <w:rPr>
          <w:rFonts w:eastAsia="Malgun Gothic" w:hint="eastAsia"/>
          <w:lang w:eastAsia="ko-KR"/>
        </w:rPr>
        <w:t>21</w:t>
      </w:r>
      <w:r>
        <w:t>.1.</w:t>
      </w:r>
      <w:r w:rsidRPr="0061523E">
        <w:rPr>
          <w:rFonts w:eastAsia="Malgun Gothic" w:hint="eastAsia"/>
          <w:lang w:eastAsia="ko-KR"/>
        </w:rPr>
        <w:t>5</w:t>
      </w:r>
      <w:r w:rsidRPr="00A973C0">
        <w:t>-1: Harmonic and IMD analysis</w:t>
      </w:r>
    </w:p>
    <w:tbl>
      <w:tblPr>
        <w:tblW w:w="0" w:type="auto"/>
        <w:tblCellMar>
          <w:left w:w="0" w:type="dxa"/>
          <w:right w:w="0" w:type="dxa"/>
        </w:tblCellMar>
        <w:tblLook w:val="04A0"/>
      </w:tblPr>
      <w:tblGrid>
        <w:gridCol w:w="2813"/>
        <w:gridCol w:w="1680"/>
        <w:gridCol w:w="1749"/>
        <w:gridCol w:w="1680"/>
        <w:gridCol w:w="1749"/>
      </w:tblGrid>
      <w:tr w:rsidR="00C629EC"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Malgun Gothic"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Malgun Gothic"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C629EC"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3419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4326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5989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6896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8559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6838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686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5966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2698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7687</w:t>
            </w:r>
          </w:p>
        </w:tc>
      </w:tr>
    </w:tbl>
    <w:p w:rsidR="00C629EC" w:rsidRPr="00EA5E97" w:rsidRDefault="00C629EC" w:rsidP="00C629EC">
      <w:pPr>
        <w:rPr>
          <w:lang w:eastAsia="ko-KR"/>
        </w:rPr>
      </w:pPr>
    </w:p>
    <w:p w:rsidR="00C629EC" w:rsidRPr="000F429C" w:rsidRDefault="00C629EC" w:rsidP="00C629EC">
      <w:pPr>
        <w:rPr>
          <w:rFonts w:eastAsia="Malgun Gothic"/>
          <w:lang w:eastAsia="ko-KR"/>
        </w:rPr>
      </w:pPr>
      <w:r w:rsidRPr="000306C5">
        <w:rPr>
          <w:rFonts w:eastAsia="Malgun Gothic" w:hint="eastAsia"/>
          <w:lang w:eastAsia="ko-KR"/>
        </w:rPr>
        <w:t xml:space="preserve">IMD3 and IMD5 of CA_7A-26A may fall into band 26 receiving band and IMD5 of CA_7A-26A may fall into band 7 receiving band. </w:t>
      </w:r>
      <w:r>
        <w:rPr>
          <w:rFonts w:eastAsia="Malgun Gothic" w:hint="eastAsia"/>
          <w:lang w:eastAsia="ko-KR"/>
        </w:rPr>
        <w:t>However, this impact is already covered in 2DL/2UL CA_7A-26A. Hence there is no further self-interference issue.</w:t>
      </w:r>
    </w:p>
    <w:p w:rsidR="00C629EC" w:rsidRPr="00A973C0" w:rsidRDefault="00C629EC" w:rsidP="00F97979">
      <w:pPr>
        <w:pStyle w:val="Heading4"/>
        <w:rPr>
          <w:rFonts w:ascii="Calibri" w:hAnsi="Calibri"/>
          <w:szCs w:val="22"/>
          <w:lang w:eastAsia="ko-KR"/>
        </w:rPr>
      </w:pPr>
      <w:bookmarkStart w:id="646" w:name="_Toc510012220"/>
      <w:r w:rsidRPr="0061523E">
        <w:rPr>
          <w:rFonts w:eastAsia="Malgun Gothic" w:hint="eastAsia"/>
          <w:lang w:val="en-US" w:eastAsia="ko-KR"/>
        </w:rPr>
        <w:t>7</w:t>
      </w:r>
      <w:r w:rsidRPr="00A973C0">
        <w:rPr>
          <w:lang w:val="en-US"/>
        </w:rPr>
        <w:t>.</w:t>
      </w:r>
      <w:r>
        <w:rPr>
          <w:rFonts w:eastAsia="Malgun Gothic" w:hint="eastAsia"/>
          <w:lang w:val="en-US" w:eastAsia="ko-KR"/>
        </w:rPr>
        <w:t>21</w:t>
      </w:r>
      <w:r>
        <w:rPr>
          <w:lang w:val="en-US"/>
        </w:rPr>
        <w:t>.1.</w:t>
      </w:r>
      <w:r w:rsidRPr="0061523E">
        <w:rPr>
          <w:rFonts w:eastAsia="Malgun Gothic" w:hint="eastAsia"/>
          <w:lang w:val="en-US" w:eastAsia="ko-KR"/>
        </w:rPr>
        <w:t>6</w:t>
      </w:r>
      <w:r w:rsidRPr="00A973C0">
        <w:rPr>
          <w:rFonts w:ascii="Calibri" w:hAnsi="Calibri"/>
          <w:sz w:val="22"/>
          <w:szCs w:val="22"/>
          <w:lang w:val="en-US" w:eastAsia="sv-SE"/>
        </w:rPr>
        <w:tab/>
      </w:r>
      <w:r w:rsidRPr="00A973C0">
        <w:rPr>
          <w:lang w:val="en-US"/>
        </w:rPr>
        <w:t>MSD</w:t>
      </w:r>
      <w:bookmarkEnd w:id="646"/>
    </w:p>
    <w:p w:rsidR="00C629EC" w:rsidRDefault="00C629EC" w:rsidP="00C629EC">
      <w:pPr>
        <w:pStyle w:val="Guidance"/>
        <w:rPr>
          <w:i w:val="0"/>
          <w:color w:val="auto"/>
          <w:lang w:eastAsia="ko-KR"/>
        </w:rPr>
      </w:pPr>
      <w:r w:rsidRPr="00D935A4">
        <w:rPr>
          <w:i w:val="0"/>
          <w:color w:val="auto"/>
        </w:rPr>
        <w:t xml:space="preserve"> </w:t>
      </w:r>
      <w:r w:rsidRPr="00757FCF">
        <w:rPr>
          <w:i w:val="0"/>
          <w:color w:val="auto"/>
        </w:rPr>
        <w:t xml:space="preserve">When uplink CA configurations </w:t>
      </w:r>
      <w:r w:rsidRPr="00824F5E">
        <w:rPr>
          <w:rFonts w:hint="eastAsia"/>
          <w:i w:val="0"/>
          <w:color w:val="auto"/>
          <w:lang w:eastAsia="ko-KR"/>
        </w:rPr>
        <w:t>CA_</w:t>
      </w:r>
      <w:r w:rsidRPr="007D3484">
        <w:rPr>
          <w:rFonts w:hint="eastAsia"/>
          <w:i w:val="0"/>
          <w:color w:val="auto"/>
          <w:lang w:eastAsia="ko-KR"/>
        </w:rPr>
        <w:t>1A-7A</w:t>
      </w:r>
      <w:r w:rsidRPr="000F429C">
        <w:rPr>
          <w:rFonts w:hint="eastAsia"/>
          <w:i w:val="0"/>
          <w:color w:val="auto"/>
          <w:lang w:eastAsia="ko-KR"/>
        </w:rPr>
        <w:t>, 3A-7A, 3A-26A</w:t>
      </w:r>
      <w:r w:rsidRPr="00757FCF">
        <w:rPr>
          <w:rFonts w:hint="eastAsia"/>
          <w:i w:val="0"/>
          <w:color w:val="auto"/>
          <w:lang w:eastAsia="ko-KR"/>
        </w:rPr>
        <w:t xml:space="preserve"> and CA_7A-26A are</w:t>
      </w:r>
      <w:r w:rsidRPr="00824F5E">
        <w:rPr>
          <w:i w:val="0"/>
          <w:color w:val="auto"/>
        </w:rPr>
        <w:t xml:space="preserve"> paired with downlink CA configuration CA_</w:t>
      </w:r>
      <w:r w:rsidRPr="007D3484">
        <w:rPr>
          <w:rFonts w:hint="eastAsia"/>
          <w:i w:val="0"/>
          <w:color w:val="auto"/>
          <w:lang w:eastAsia="ko-KR"/>
        </w:rPr>
        <w:t>1A</w:t>
      </w:r>
      <w:r w:rsidRPr="000F429C">
        <w:rPr>
          <w:rFonts w:hint="eastAsia"/>
          <w:i w:val="0"/>
          <w:color w:val="auto"/>
          <w:lang w:eastAsia="ko-KR"/>
        </w:rPr>
        <w:t>-3A</w:t>
      </w:r>
      <w:r w:rsidRPr="00757FCF">
        <w:rPr>
          <w:rFonts w:hint="eastAsia"/>
          <w:i w:val="0"/>
          <w:color w:val="auto"/>
          <w:lang w:eastAsia="ko-KR"/>
        </w:rPr>
        <w:t>-7A-26A</w:t>
      </w:r>
      <w:r w:rsidRPr="00824F5E">
        <w:rPr>
          <w:i w:val="0"/>
          <w:color w:val="auto"/>
        </w:rPr>
        <w:t xml:space="preserve"> there are self-interference problems f</w:t>
      </w:r>
      <w:r w:rsidRPr="007D3484">
        <w:rPr>
          <w:i w:val="0"/>
          <w:color w:val="auto"/>
        </w:rPr>
        <w:t xml:space="preserve">rom 2 uplink operation which would interfere the downlink of the </w:t>
      </w:r>
      <w:r w:rsidRPr="000F429C">
        <w:rPr>
          <w:rFonts w:hint="eastAsia"/>
          <w:i w:val="0"/>
          <w:color w:val="auto"/>
          <w:lang w:eastAsia="ko-KR"/>
        </w:rPr>
        <w:t>b</w:t>
      </w:r>
      <w:r w:rsidRPr="00757FCF">
        <w:rPr>
          <w:i w:val="0"/>
          <w:color w:val="auto"/>
        </w:rPr>
        <w:t>and</w:t>
      </w:r>
      <w:r w:rsidRPr="000F429C">
        <w:rPr>
          <w:rFonts w:hint="eastAsia"/>
          <w:i w:val="0"/>
          <w:color w:val="auto"/>
          <w:lang w:eastAsia="ko-KR"/>
        </w:rPr>
        <w:t>s</w:t>
      </w:r>
      <w:r w:rsidRPr="00757FCF">
        <w:rPr>
          <w:i w:val="0"/>
          <w:color w:val="auto"/>
        </w:rPr>
        <w:t xml:space="preserve"> </w:t>
      </w:r>
      <w:r w:rsidRPr="000F429C">
        <w:rPr>
          <w:rFonts w:hint="eastAsia"/>
          <w:i w:val="0"/>
          <w:color w:val="auto"/>
          <w:lang w:eastAsia="ko-KR"/>
        </w:rPr>
        <w:t>7 and 26</w:t>
      </w:r>
      <w:r w:rsidRPr="00757FCF">
        <w:rPr>
          <w:i w:val="0"/>
          <w:color w:val="auto"/>
        </w:rPr>
        <w:t>.</w:t>
      </w:r>
      <w:r w:rsidRPr="00824F5E">
        <w:rPr>
          <w:rFonts w:hint="eastAsia"/>
          <w:i w:val="0"/>
          <w:color w:val="auto"/>
          <w:lang w:eastAsia="ko-KR"/>
        </w:rPr>
        <w:t xml:space="preserve"> In </w:t>
      </w:r>
      <w:r w:rsidRPr="007D3484">
        <w:rPr>
          <w:i w:val="0"/>
          <w:color w:val="auto"/>
          <w:lang w:eastAsia="ko-KR"/>
        </w:rPr>
        <w:t>addition</w:t>
      </w:r>
      <w:r w:rsidRPr="007D3484">
        <w:rPr>
          <w:rFonts w:hint="eastAsia"/>
          <w:i w:val="0"/>
          <w:color w:val="auto"/>
          <w:lang w:eastAsia="ko-KR"/>
        </w:rPr>
        <w:t>, uplink CA configuration CA_1A-3A was already captured in Table 7.3.1A-0bA in TS 36.101.</w:t>
      </w:r>
    </w:p>
    <w:p w:rsidR="00C629EC" w:rsidRDefault="00C629EC" w:rsidP="00C629EC">
      <w:pPr>
        <w:pStyle w:val="Guidance"/>
        <w:rPr>
          <w:i w:val="0"/>
          <w:lang w:eastAsia="ko-KR"/>
        </w:rPr>
      </w:pPr>
      <w:r>
        <w:rPr>
          <w:rFonts w:hint="eastAsia"/>
          <w:i w:val="0"/>
          <w:color w:val="auto"/>
          <w:lang w:eastAsia="ko-KR"/>
        </w:rPr>
        <w:lastRenderedPageBreak/>
        <w:t>However, these impacts are already covered in the fallback combinations as mentioned in previous section; no futher MSD analysis is needed.</w:t>
      </w:r>
    </w:p>
    <w:p w:rsidR="00C629EC" w:rsidRPr="00A973C0" w:rsidRDefault="00C629EC" w:rsidP="00F97979">
      <w:pPr>
        <w:pStyle w:val="Heading4"/>
        <w:rPr>
          <w:lang w:val="en-US"/>
        </w:rPr>
      </w:pPr>
      <w:bookmarkStart w:id="647" w:name="_Toc510012221"/>
      <w:r w:rsidRPr="0061523E">
        <w:rPr>
          <w:rFonts w:eastAsia="Malgun Gothic" w:hint="eastAsia"/>
          <w:lang w:val="en-US" w:eastAsia="ko-KR"/>
        </w:rPr>
        <w:t>7</w:t>
      </w:r>
      <w:r w:rsidRPr="00A973C0">
        <w:rPr>
          <w:lang w:val="en-US"/>
        </w:rPr>
        <w:t>.</w:t>
      </w:r>
      <w:r>
        <w:rPr>
          <w:rFonts w:eastAsia="Malgun Gothic" w:hint="eastAsia"/>
          <w:lang w:val="en-US" w:eastAsia="ko-KR"/>
        </w:rPr>
        <w:t>21</w:t>
      </w:r>
      <w:r w:rsidRPr="00A973C0">
        <w:rPr>
          <w:lang w:val="en-US"/>
        </w:rPr>
        <w:t>.1.</w:t>
      </w:r>
      <w:r>
        <w:rPr>
          <w:rFonts w:eastAsia="Malgun Gothic" w:hint="eastAsia"/>
          <w:lang w:val="en-US" w:eastAsia="ko-KR"/>
        </w:rPr>
        <w:t>7</w:t>
      </w:r>
      <w:r w:rsidRPr="00A973C0">
        <w:rPr>
          <w:lang w:val="en-US"/>
        </w:rPr>
        <w:tab/>
        <w:t>∆TIB and ∆RIB values</w:t>
      </w:r>
      <w:bookmarkEnd w:id="647"/>
    </w:p>
    <w:p w:rsidR="00C629EC" w:rsidRDefault="00C629EC" w:rsidP="00C629EC">
      <w:pPr>
        <w:rPr>
          <w:rFonts w:eastAsia="Malgun Gothic"/>
          <w:lang w:val="en-US" w:eastAsia="ko-KR"/>
        </w:rPr>
      </w:pPr>
      <w:r w:rsidRPr="00AE688B">
        <w:rPr>
          <w:rFonts w:eastAsia="Malgun Gothic"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sidRPr="00AE688B">
        <w:rPr>
          <w:rFonts w:eastAsia="Malgun Gothic" w:hint="eastAsia"/>
          <w:lang w:val="en-US" w:eastAsia="ko-KR"/>
        </w:rPr>
        <w:t>of 4DL/1UL CA_1A-3A-7A-26A are applied.</w:t>
      </w:r>
    </w:p>
    <w:p w:rsidR="00C629EC" w:rsidRDefault="00C629EC" w:rsidP="00C629EC">
      <w:pPr>
        <w:rPr>
          <w:rFonts w:eastAsia="Malgun Gothic"/>
          <w:lang w:val="en-US" w:eastAsia="ko-KR"/>
        </w:rPr>
      </w:pPr>
    </w:p>
    <w:p w:rsidR="00C629EC" w:rsidRPr="00A973C0" w:rsidRDefault="00C629EC" w:rsidP="00F97979">
      <w:pPr>
        <w:pStyle w:val="Heading2"/>
        <w:rPr>
          <w:lang w:eastAsia="ko-KR"/>
        </w:rPr>
      </w:pPr>
      <w:bookmarkStart w:id="648" w:name="_Toc510012222"/>
      <w:r w:rsidRPr="005C01DC">
        <w:rPr>
          <w:rFonts w:eastAsia="Malgun Gothic" w:hint="eastAsia"/>
          <w:lang w:eastAsia="ko-KR"/>
        </w:rPr>
        <w:t>7</w:t>
      </w:r>
      <w:r w:rsidRPr="00A973C0">
        <w:t>.</w:t>
      </w:r>
      <w:r>
        <w:rPr>
          <w:rFonts w:eastAsia="Malgun Gothic" w:hint="eastAsia"/>
          <w:lang w:eastAsia="ko-KR"/>
        </w:rPr>
        <w:t>22</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AC13B4">
        <w:rPr>
          <w:rFonts w:eastAsia="Malgun Gothic" w:hint="eastAsia"/>
          <w:lang w:eastAsia="ko-KR"/>
        </w:rPr>
        <w:t>1</w:t>
      </w:r>
      <w:r w:rsidRPr="00A973C0">
        <w:t xml:space="preserve"> and </w:t>
      </w:r>
      <w:r w:rsidRPr="005C01DC">
        <w:rPr>
          <w:rFonts w:eastAsia="Malgun Gothic" w:hint="eastAsia"/>
          <w:lang w:eastAsia="ko-KR"/>
        </w:rPr>
        <w:t xml:space="preserve">Band 7 and </w:t>
      </w:r>
      <w:r w:rsidRPr="00A973C0">
        <w:t xml:space="preserve">Band </w:t>
      </w:r>
      <w:r w:rsidRPr="00AC13B4">
        <w:rPr>
          <w:rFonts w:eastAsia="Malgun Gothic" w:hint="eastAsia"/>
          <w:lang w:eastAsia="ko-KR"/>
        </w:rPr>
        <w:t>7</w:t>
      </w:r>
      <w:r w:rsidRPr="00A973C0">
        <w:rPr>
          <w:lang w:eastAsia="ko-KR"/>
        </w:rPr>
        <w:t xml:space="preserve"> and Band </w:t>
      </w:r>
      <w:r w:rsidRPr="00AC13B4">
        <w:rPr>
          <w:rFonts w:eastAsia="Malgun Gothic"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648"/>
    </w:p>
    <w:p w:rsidR="00C629EC" w:rsidRPr="00A973C0" w:rsidRDefault="00C629EC" w:rsidP="00F97979">
      <w:pPr>
        <w:pStyle w:val="Heading3"/>
        <w:rPr>
          <w:rFonts w:ascii="Calibri" w:hAnsi="Calibri"/>
          <w:sz w:val="22"/>
          <w:szCs w:val="22"/>
          <w:lang w:val="en-US" w:eastAsia="sv-SE"/>
        </w:rPr>
      </w:pPr>
      <w:bookmarkStart w:id="649" w:name="_Toc510012223"/>
      <w:r w:rsidRPr="005C01DC">
        <w:rPr>
          <w:rFonts w:eastAsia="Malgun Gothic" w:hint="eastAsia"/>
          <w:lang w:val="en-US" w:eastAsia="ko-KR"/>
        </w:rPr>
        <w:t>7</w:t>
      </w:r>
      <w:r w:rsidRPr="00A973C0">
        <w:rPr>
          <w:lang w:val="en-US"/>
        </w:rPr>
        <w:t>.</w:t>
      </w:r>
      <w:r>
        <w:rPr>
          <w:rFonts w:eastAsia="Malgun Gothic" w:hint="eastAsia"/>
          <w:lang w:val="en-US" w:eastAsia="ko-KR"/>
        </w:rPr>
        <w:t>22</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649"/>
    </w:p>
    <w:p w:rsidR="00C629EC" w:rsidRPr="00A973C0" w:rsidRDefault="00C629EC" w:rsidP="00F97979">
      <w:pPr>
        <w:pStyle w:val="Heading4"/>
        <w:rPr>
          <w:lang w:val="en-US"/>
        </w:rPr>
      </w:pPr>
      <w:bookmarkStart w:id="650" w:name="_Toc510012224"/>
      <w:r w:rsidRPr="005C01DC">
        <w:rPr>
          <w:rFonts w:eastAsia="Malgun Gothic" w:hint="eastAsia"/>
          <w:lang w:val="en-US" w:eastAsia="ko-KR"/>
        </w:rPr>
        <w:t>7</w:t>
      </w:r>
      <w:r w:rsidRPr="00A973C0">
        <w:rPr>
          <w:lang w:val="en-US"/>
        </w:rPr>
        <w:t>.</w:t>
      </w:r>
      <w:r>
        <w:rPr>
          <w:rFonts w:eastAsia="Malgun Gothic" w:hint="eastAsia"/>
          <w:lang w:val="en-US" w:eastAsia="ko-KR"/>
        </w:rPr>
        <w:t>22</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650"/>
    </w:p>
    <w:p w:rsidR="00C629EC" w:rsidRPr="00A973C0" w:rsidRDefault="00C629EC" w:rsidP="00F97979">
      <w:pPr>
        <w:pStyle w:val="TH"/>
        <w:outlineLvl w:val="0"/>
      </w:pPr>
      <w:r w:rsidRPr="00A973C0">
        <w:t xml:space="preserve">Table </w:t>
      </w:r>
      <w:r w:rsidRPr="005C01DC">
        <w:rPr>
          <w:rFonts w:eastAsia="Malgun Gothic" w:hint="eastAsia"/>
          <w:lang w:eastAsia="ko-KR"/>
        </w:rPr>
        <w:t>7</w:t>
      </w:r>
      <w:r w:rsidRPr="00A973C0">
        <w:t>.</w:t>
      </w:r>
      <w:r>
        <w:rPr>
          <w:rFonts w:eastAsia="Malgun Gothic" w:hint="eastAsia"/>
          <w:lang w:eastAsia="ko-KR"/>
        </w:rPr>
        <w:t>22</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7"/>
        <w:gridCol w:w="897"/>
        <w:gridCol w:w="586"/>
        <w:gridCol w:w="586"/>
        <w:gridCol w:w="586"/>
        <w:gridCol w:w="586"/>
        <w:gridCol w:w="586"/>
        <w:gridCol w:w="586"/>
        <w:gridCol w:w="1187"/>
        <w:gridCol w:w="1287"/>
      </w:tblGrid>
      <w:tr w:rsidR="00C629EC" w:rsidRPr="00A973C0" w:rsidTr="00C629EC">
        <w:trPr>
          <w:trHeight w:val="866"/>
          <w:jc w:val="center"/>
        </w:trPr>
        <w:tc>
          <w:tcPr>
            <w:tcW w:w="1396" w:type="dxa"/>
            <w:vAlign w:val="center"/>
          </w:tcPr>
          <w:p w:rsidR="00C629EC" w:rsidRPr="00A973C0" w:rsidRDefault="00C629EC" w:rsidP="00C629EC">
            <w:pPr>
              <w:pStyle w:val="TAH"/>
            </w:pPr>
            <w:r w:rsidRPr="00A973C0">
              <w:t>E-UTRA CA Configuration</w:t>
            </w:r>
          </w:p>
        </w:tc>
        <w:tc>
          <w:tcPr>
            <w:tcW w:w="1467" w:type="dxa"/>
            <w:vAlign w:val="center"/>
          </w:tcPr>
          <w:p w:rsidR="00C629EC" w:rsidRPr="00A973C0" w:rsidRDefault="00C629EC" w:rsidP="00C629EC">
            <w:pPr>
              <w:pStyle w:val="TAH"/>
              <w:rPr>
                <w:lang w:eastAsia="ko-KR"/>
              </w:rPr>
            </w:pPr>
            <w:r w:rsidRPr="00A973C0">
              <w:rPr>
                <w:rFonts w:hint="eastAsia"/>
                <w:lang w:eastAsia="ko-KR"/>
              </w:rPr>
              <w:t>Uplink CA configurations</w:t>
            </w:r>
          </w:p>
        </w:tc>
        <w:tc>
          <w:tcPr>
            <w:tcW w:w="897" w:type="dxa"/>
            <w:vAlign w:val="center"/>
          </w:tcPr>
          <w:p w:rsidR="00C629EC" w:rsidRPr="00A973C0" w:rsidRDefault="00C629EC" w:rsidP="00C629EC">
            <w:pPr>
              <w:pStyle w:val="TAH"/>
            </w:pPr>
            <w:r w:rsidRPr="00A973C0">
              <w:t>E-UTRA Bands</w:t>
            </w:r>
          </w:p>
        </w:tc>
        <w:tc>
          <w:tcPr>
            <w:tcW w:w="586" w:type="dxa"/>
            <w:vAlign w:val="center"/>
          </w:tcPr>
          <w:p w:rsidR="00C629EC" w:rsidRPr="00A973C0" w:rsidRDefault="00C629EC" w:rsidP="00C629EC">
            <w:pPr>
              <w:pStyle w:val="TAH"/>
            </w:pPr>
            <w:r w:rsidRPr="00A973C0">
              <w:t>1.4</w:t>
            </w:r>
            <w:r w:rsidRPr="00A973C0">
              <w:br/>
              <w:t>MHz</w:t>
            </w:r>
          </w:p>
        </w:tc>
        <w:tc>
          <w:tcPr>
            <w:tcW w:w="586" w:type="dxa"/>
            <w:vAlign w:val="center"/>
          </w:tcPr>
          <w:p w:rsidR="00C629EC" w:rsidRPr="00A973C0" w:rsidRDefault="00C629EC" w:rsidP="00C629EC">
            <w:pPr>
              <w:pStyle w:val="TAH"/>
            </w:pPr>
            <w:r w:rsidRPr="00A973C0">
              <w:t>3</w:t>
            </w:r>
            <w:r w:rsidRPr="00A973C0">
              <w:br/>
              <w:t>MHz</w:t>
            </w:r>
          </w:p>
        </w:tc>
        <w:tc>
          <w:tcPr>
            <w:tcW w:w="586" w:type="dxa"/>
            <w:vAlign w:val="center"/>
          </w:tcPr>
          <w:p w:rsidR="00C629EC" w:rsidRPr="00A973C0" w:rsidRDefault="00C629EC" w:rsidP="00C629EC">
            <w:pPr>
              <w:pStyle w:val="TAH"/>
            </w:pPr>
            <w:r w:rsidRPr="00A973C0">
              <w:t>5</w:t>
            </w:r>
            <w:r w:rsidRPr="00A973C0">
              <w:br/>
              <w:t>MHz</w:t>
            </w:r>
          </w:p>
        </w:tc>
        <w:tc>
          <w:tcPr>
            <w:tcW w:w="586" w:type="dxa"/>
            <w:vAlign w:val="center"/>
          </w:tcPr>
          <w:p w:rsidR="00C629EC" w:rsidRPr="00A973C0" w:rsidRDefault="00C629EC" w:rsidP="00C629EC">
            <w:pPr>
              <w:pStyle w:val="TAH"/>
            </w:pPr>
            <w:r w:rsidRPr="00A973C0">
              <w:t>10</w:t>
            </w:r>
            <w:r w:rsidRPr="00A973C0">
              <w:br/>
              <w:t>MHz</w:t>
            </w:r>
          </w:p>
        </w:tc>
        <w:tc>
          <w:tcPr>
            <w:tcW w:w="586" w:type="dxa"/>
            <w:vAlign w:val="center"/>
          </w:tcPr>
          <w:p w:rsidR="00C629EC" w:rsidRPr="00A973C0" w:rsidRDefault="00C629EC" w:rsidP="00C629EC">
            <w:pPr>
              <w:pStyle w:val="TAH"/>
            </w:pPr>
            <w:r w:rsidRPr="00A973C0">
              <w:t>15</w:t>
            </w:r>
            <w:r w:rsidRPr="00A973C0">
              <w:br/>
              <w:t>MHz</w:t>
            </w:r>
          </w:p>
        </w:tc>
        <w:tc>
          <w:tcPr>
            <w:tcW w:w="586" w:type="dxa"/>
            <w:vAlign w:val="center"/>
          </w:tcPr>
          <w:p w:rsidR="00C629EC" w:rsidRPr="00A973C0" w:rsidRDefault="00C629EC" w:rsidP="00C629EC">
            <w:pPr>
              <w:pStyle w:val="TAH"/>
            </w:pPr>
            <w:r w:rsidRPr="00A973C0">
              <w:t>20</w:t>
            </w:r>
            <w:r w:rsidRPr="00A973C0">
              <w:br/>
              <w:t>MHz</w:t>
            </w:r>
          </w:p>
        </w:tc>
        <w:tc>
          <w:tcPr>
            <w:tcW w:w="1187" w:type="dxa"/>
            <w:vAlign w:val="center"/>
          </w:tcPr>
          <w:p w:rsidR="00C629EC" w:rsidRPr="00A973C0" w:rsidRDefault="00C629EC" w:rsidP="00C629EC">
            <w:pPr>
              <w:pStyle w:val="TAH"/>
            </w:pPr>
            <w:r w:rsidRPr="00A973C0">
              <w:t>Maximum aggregated bandwidth</w:t>
            </w:r>
          </w:p>
          <w:p w:rsidR="00C629EC" w:rsidRPr="00A973C0" w:rsidRDefault="00C629EC" w:rsidP="00C629EC">
            <w:pPr>
              <w:pStyle w:val="TAH"/>
            </w:pPr>
            <w:r w:rsidRPr="00A973C0">
              <w:t>[MHz]</w:t>
            </w:r>
          </w:p>
        </w:tc>
        <w:tc>
          <w:tcPr>
            <w:tcW w:w="1287" w:type="dxa"/>
            <w:vAlign w:val="center"/>
          </w:tcPr>
          <w:p w:rsidR="00C629EC" w:rsidRPr="00A973C0" w:rsidRDefault="00C629EC" w:rsidP="00C629EC">
            <w:pPr>
              <w:pStyle w:val="TAH"/>
            </w:pPr>
            <w:r w:rsidRPr="00A973C0">
              <w:t>Bandwidth combination set</w:t>
            </w:r>
          </w:p>
        </w:tc>
      </w:tr>
      <w:tr w:rsidR="00C629EC" w:rsidRPr="00A973C0" w:rsidTr="00C629EC">
        <w:trPr>
          <w:trHeight w:val="234"/>
          <w:jc w:val="center"/>
        </w:trPr>
        <w:tc>
          <w:tcPr>
            <w:tcW w:w="1396" w:type="dxa"/>
            <w:vMerge w:val="restart"/>
            <w:vAlign w:val="center"/>
          </w:tcPr>
          <w:p w:rsidR="00C629EC" w:rsidRPr="00A973C0" w:rsidRDefault="00C629EC" w:rsidP="00C629EC">
            <w:pPr>
              <w:pStyle w:val="TAC"/>
              <w:rPr>
                <w:lang w:eastAsia="ko-KR"/>
              </w:rPr>
            </w:pPr>
            <w:r>
              <w:rPr>
                <w:rFonts w:hint="eastAsia"/>
                <w:lang w:eastAsia="ko-KR"/>
              </w:rPr>
              <w:t>CA_</w:t>
            </w:r>
            <w:r w:rsidRPr="00AC13B4">
              <w:rPr>
                <w:rFonts w:eastAsia="Malgun Gothic" w:hint="eastAsia"/>
                <w:lang w:eastAsia="ko-KR"/>
              </w:rPr>
              <w:t>1</w:t>
            </w:r>
            <w:r>
              <w:rPr>
                <w:rFonts w:hint="eastAsia"/>
                <w:lang w:eastAsia="ko-KR"/>
              </w:rPr>
              <w:t>A-</w:t>
            </w:r>
            <w:r w:rsidRPr="005C01DC">
              <w:rPr>
                <w:rFonts w:eastAsia="Malgun Gothic" w:hint="eastAsia"/>
                <w:lang w:eastAsia="ko-KR"/>
              </w:rPr>
              <w:t>7A-</w:t>
            </w:r>
            <w:r w:rsidRPr="00AC13B4">
              <w:rPr>
                <w:rFonts w:eastAsia="Malgun Gothic" w:hint="eastAsia"/>
                <w:lang w:eastAsia="ko-KR"/>
              </w:rPr>
              <w:t>7</w:t>
            </w:r>
            <w:r>
              <w:rPr>
                <w:rFonts w:hint="eastAsia"/>
                <w:lang w:eastAsia="ko-KR"/>
              </w:rPr>
              <w:t>A-</w:t>
            </w:r>
            <w:r w:rsidRPr="00AC13B4">
              <w:rPr>
                <w:rFonts w:eastAsia="Malgun Gothic" w:hint="eastAsia"/>
                <w:lang w:eastAsia="ko-KR"/>
              </w:rPr>
              <w:t>26</w:t>
            </w:r>
            <w:r>
              <w:rPr>
                <w:rFonts w:hint="eastAsia"/>
                <w:lang w:eastAsia="ko-KR"/>
              </w:rPr>
              <w:t>A</w:t>
            </w:r>
          </w:p>
        </w:tc>
        <w:tc>
          <w:tcPr>
            <w:tcW w:w="1467" w:type="dxa"/>
            <w:vMerge w:val="restart"/>
            <w:vAlign w:val="center"/>
          </w:tcPr>
          <w:p w:rsidR="00C629EC" w:rsidRPr="00AC13B4" w:rsidRDefault="00C629EC" w:rsidP="00C629EC">
            <w:pPr>
              <w:pStyle w:val="TAC"/>
              <w:rPr>
                <w:rFonts w:eastAsia="Malgun Gothic"/>
                <w:lang w:eastAsia="ko-KR"/>
              </w:rPr>
            </w:pPr>
            <w:r>
              <w:rPr>
                <w:rFonts w:hint="eastAsia"/>
                <w:lang w:eastAsia="ko-KR"/>
              </w:rPr>
              <w:t>CA_</w:t>
            </w:r>
            <w:r w:rsidRPr="00AC13B4">
              <w:rPr>
                <w:rFonts w:eastAsia="Malgun Gothic" w:hint="eastAsia"/>
                <w:lang w:eastAsia="ko-KR"/>
              </w:rPr>
              <w:t>1</w:t>
            </w:r>
            <w:r>
              <w:rPr>
                <w:rFonts w:hint="eastAsia"/>
                <w:lang w:eastAsia="ko-KR"/>
              </w:rPr>
              <w:t>A-</w:t>
            </w:r>
            <w:r w:rsidRPr="00AC13B4">
              <w:rPr>
                <w:rFonts w:eastAsia="Malgun Gothic" w:hint="eastAsia"/>
                <w:lang w:eastAsia="ko-KR"/>
              </w:rPr>
              <w:t>7</w:t>
            </w:r>
            <w:r w:rsidRPr="00A973C0">
              <w:rPr>
                <w:rFonts w:hint="eastAsia"/>
                <w:lang w:eastAsia="ko-KR"/>
              </w:rPr>
              <w:t>A</w:t>
            </w:r>
          </w:p>
          <w:p w:rsidR="00C629EC" w:rsidRPr="00AC13B4" w:rsidRDefault="00C629EC" w:rsidP="00C629EC">
            <w:pPr>
              <w:pStyle w:val="TAC"/>
              <w:rPr>
                <w:rFonts w:eastAsia="Malgun Gothic"/>
                <w:lang w:eastAsia="ko-KR"/>
              </w:rPr>
            </w:pPr>
            <w:r w:rsidRPr="00AC13B4">
              <w:rPr>
                <w:rFonts w:eastAsia="Malgun Gothic" w:hint="eastAsia"/>
                <w:lang w:eastAsia="ko-KR"/>
              </w:rPr>
              <w:t>CA_1A-26A</w:t>
            </w:r>
          </w:p>
          <w:p w:rsidR="00C629EC" w:rsidRPr="000F429C" w:rsidRDefault="00C629EC" w:rsidP="00C629EC">
            <w:pPr>
              <w:pStyle w:val="TAC"/>
              <w:rPr>
                <w:rFonts w:eastAsia="Malgun Gothic"/>
                <w:lang w:eastAsia="ko-KR"/>
              </w:rPr>
            </w:pPr>
            <w:r w:rsidRPr="00AC13B4">
              <w:rPr>
                <w:rFonts w:eastAsia="Malgun Gothic" w:hint="eastAsia"/>
                <w:lang w:eastAsia="ko-KR"/>
              </w:rPr>
              <w:t>CA_7A-26A</w:t>
            </w:r>
          </w:p>
        </w:tc>
        <w:tc>
          <w:tcPr>
            <w:tcW w:w="897" w:type="dxa"/>
            <w:shd w:val="clear" w:color="auto" w:fill="auto"/>
            <w:vAlign w:val="center"/>
          </w:tcPr>
          <w:p w:rsidR="00C629EC" w:rsidRPr="000F429C" w:rsidRDefault="00C629EC" w:rsidP="00C629EC">
            <w:pPr>
              <w:pStyle w:val="TAC"/>
              <w:rPr>
                <w:rFonts w:eastAsia="Malgun Gothic"/>
                <w:lang w:eastAsia="ko-KR"/>
              </w:rPr>
            </w:pPr>
            <w:r w:rsidRPr="00AC13B4">
              <w:rPr>
                <w:rFonts w:eastAsia="Malgun Gothic" w:hint="eastAsia"/>
                <w:lang w:eastAsia="ko-KR"/>
              </w:rPr>
              <w:t>1</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lang w:eastAsia="ko-KR"/>
              </w:rPr>
              <w:t>Y</w:t>
            </w:r>
            <w:r w:rsidRPr="00A973C0">
              <w:rPr>
                <w:rFonts w:hint="eastAsia"/>
                <w:lang w:eastAsia="ko-KR"/>
              </w:rPr>
              <w:t>es</w:t>
            </w:r>
          </w:p>
        </w:tc>
        <w:tc>
          <w:tcPr>
            <w:tcW w:w="586" w:type="dxa"/>
            <w:vAlign w:val="center"/>
          </w:tcPr>
          <w:p w:rsidR="00C629EC" w:rsidRPr="00A973C0" w:rsidRDefault="00C629EC" w:rsidP="00C629EC">
            <w:pPr>
              <w:pStyle w:val="TAC"/>
            </w:pPr>
            <w:r w:rsidRPr="00A973C0">
              <w:rPr>
                <w:rFonts w:hint="eastAsia"/>
                <w:lang w:eastAsia="ko-KR"/>
              </w:rPr>
              <w:t>Yes</w:t>
            </w:r>
          </w:p>
        </w:tc>
        <w:tc>
          <w:tcPr>
            <w:tcW w:w="1187" w:type="dxa"/>
            <w:vMerge w:val="restart"/>
            <w:vAlign w:val="center"/>
          </w:tcPr>
          <w:p w:rsidR="00C629EC" w:rsidRPr="000F429C" w:rsidRDefault="00C629EC" w:rsidP="00C629EC">
            <w:pPr>
              <w:pStyle w:val="TAC"/>
              <w:rPr>
                <w:rFonts w:eastAsia="Malgun Gothic"/>
                <w:lang w:eastAsia="ko-KR"/>
              </w:rPr>
            </w:pPr>
            <w:r>
              <w:rPr>
                <w:rFonts w:eastAsia="Malgun Gothic" w:hint="eastAsia"/>
                <w:lang w:eastAsia="ko-KR"/>
              </w:rPr>
              <w:t>6</w:t>
            </w:r>
            <w:r w:rsidRPr="00AC13B4">
              <w:rPr>
                <w:rFonts w:eastAsia="Malgun Gothic" w:hint="eastAsia"/>
                <w:lang w:eastAsia="ko-KR"/>
              </w:rPr>
              <w:t>5</w:t>
            </w:r>
          </w:p>
        </w:tc>
        <w:tc>
          <w:tcPr>
            <w:tcW w:w="1287" w:type="dxa"/>
            <w:vMerge w:val="restart"/>
            <w:vAlign w:val="center"/>
          </w:tcPr>
          <w:p w:rsidR="00C629EC" w:rsidRPr="00A973C0" w:rsidRDefault="00C629EC" w:rsidP="00C629EC">
            <w:pPr>
              <w:pStyle w:val="TAC"/>
              <w:rPr>
                <w:lang w:eastAsia="ko-KR"/>
              </w:rPr>
            </w:pPr>
            <w:r w:rsidRPr="00A973C0">
              <w:t>0</w:t>
            </w:r>
          </w:p>
        </w:tc>
      </w:tr>
      <w:tr w:rsidR="00C629EC" w:rsidRPr="00A973C0" w:rsidTr="00C629EC">
        <w:trPr>
          <w:trHeight w:val="234"/>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Malgun Gothic"/>
                <w:lang w:eastAsia="ko-KR"/>
              </w:rPr>
            </w:pPr>
            <w:r w:rsidRPr="00AC13B4">
              <w:rPr>
                <w:rFonts w:eastAsia="Malgun Gothic" w:hint="eastAsia"/>
                <w:lang w:eastAsia="ko-KR"/>
              </w:rPr>
              <w:t>7</w:t>
            </w:r>
          </w:p>
        </w:tc>
        <w:tc>
          <w:tcPr>
            <w:tcW w:w="3516" w:type="dxa"/>
            <w:gridSpan w:val="6"/>
            <w:vMerge w:val="restart"/>
            <w:shd w:val="clear" w:color="auto" w:fill="auto"/>
            <w:vAlign w:val="center"/>
          </w:tcPr>
          <w:p w:rsidR="00C629EC" w:rsidRPr="00A973C0" w:rsidRDefault="00C629EC" w:rsidP="00C629EC">
            <w:pPr>
              <w:pStyle w:val="TAC"/>
              <w:rPr>
                <w:lang w:eastAsia="ko-KR"/>
              </w:rPr>
            </w:pPr>
            <w:r w:rsidRPr="000F429C">
              <w:rPr>
                <w:rFonts w:eastAsia="Malgun Gothic" w:cs="Arial"/>
                <w:szCs w:val="18"/>
                <w:u w:val="single"/>
                <w:lang w:eastAsia="ko-KR"/>
              </w:rPr>
              <w:t>See CA_7A-7A bandwidth combination set 3 in table 5.6A.1-3 of TS 36.101</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234"/>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AC13B4" w:rsidRDefault="00C629EC" w:rsidP="00C629EC">
            <w:pPr>
              <w:pStyle w:val="TAC"/>
              <w:rPr>
                <w:rFonts w:eastAsia="Malgun Gothic"/>
                <w:lang w:eastAsia="ko-KR"/>
              </w:rPr>
            </w:pPr>
            <w:r>
              <w:rPr>
                <w:rFonts w:eastAsia="Malgun Gothic" w:hint="eastAsia"/>
                <w:lang w:eastAsia="ko-KR"/>
              </w:rPr>
              <w:t>7</w:t>
            </w:r>
          </w:p>
        </w:tc>
        <w:tc>
          <w:tcPr>
            <w:tcW w:w="3516" w:type="dxa"/>
            <w:gridSpan w:val="6"/>
            <w:vMerge/>
            <w:shd w:val="clear" w:color="auto" w:fill="auto"/>
            <w:vAlign w:val="center"/>
          </w:tcPr>
          <w:p w:rsidR="00C629EC"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234"/>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Malgun Gothic"/>
                <w:lang w:eastAsia="ko-KR"/>
              </w:rPr>
            </w:pPr>
            <w:r w:rsidRPr="00AC13B4">
              <w:rPr>
                <w:rFonts w:eastAsia="Malgun Gothic" w:hint="eastAsia"/>
                <w:lang w:eastAsia="ko-KR"/>
              </w:rPr>
              <w:t>26</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ko-KR"/>
              </w:rPr>
            </w:pPr>
            <w:r>
              <w:rPr>
                <w:lang w:eastAsia="ko-KR"/>
              </w:rPr>
              <w:t>Yes</w:t>
            </w:r>
          </w:p>
        </w:tc>
        <w:tc>
          <w:tcPr>
            <w:tcW w:w="586" w:type="dxa"/>
            <w:vAlign w:val="center"/>
          </w:tcPr>
          <w:p w:rsidR="00C629EC" w:rsidRPr="00A973C0"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bl>
    <w:p w:rsidR="00C629EC" w:rsidRPr="00A973C0" w:rsidRDefault="00C629EC" w:rsidP="00C629EC"/>
    <w:p w:rsidR="00C629EC" w:rsidRPr="00A973C0" w:rsidRDefault="00C629EC" w:rsidP="00F97979">
      <w:pPr>
        <w:pStyle w:val="Heading4"/>
        <w:rPr>
          <w:lang w:eastAsia="ko-KR"/>
        </w:rPr>
      </w:pPr>
      <w:bookmarkStart w:id="651" w:name="_Toc510012225"/>
      <w:r w:rsidRPr="005C01DC">
        <w:rPr>
          <w:rFonts w:eastAsia="Malgun Gothic" w:hint="eastAsia"/>
          <w:lang w:val="en-US" w:eastAsia="ko-KR"/>
        </w:rPr>
        <w:t>7</w:t>
      </w:r>
      <w:r w:rsidRPr="00A973C0">
        <w:rPr>
          <w:lang w:val="en-US"/>
        </w:rPr>
        <w:t>.</w:t>
      </w:r>
      <w:r>
        <w:rPr>
          <w:rFonts w:eastAsia="Malgun Gothic" w:hint="eastAsia"/>
          <w:lang w:val="en-US" w:eastAsia="ko-KR"/>
        </w:rPr>
        <w:t>22</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C13B4">
        <w:rPr>
          <w:rFonts w:eastAsia="Malgun Gothic" w:hint="eastAsia"/>
          <w:lang w:eastAsia="ko-KR"/>
        </w:rPr>
        <w:t>1A-7A</w:t>
      </w:r>
      <w:r w:rsidRPr="00A973C0">
        <w:rPr>
          <w:rFonts w:hint="eastAsia"/>
          <w:lang w:eastAsia="ko-KR"/>
        </w:rPr>
        <w:t xml:space="preserve"> and DL CA_</w:t>
      </w:r>
      <w:r w:rsidRPr="00AC13B4">
        <w:rPr>
          <w:rFonts w:eastAsia="Malgun Gothic" w:hint="eastAsia"/>
          <w:lang w:eastAsia="ko-KR"/>
        </w:rPr>
        <w:t>1</w:t>
      </w:r>
      <w:r w:rsidRPr="00A973C0">
        <w:rPr>
          <w:rFonts w:hint="eastAsia"/>
          <w:lang w:eastAsia="ko-KR"/>
        </w:rPr>
        <w:t>A</w:t>
      </w:r>
      <w:r w:rsidRPr="005C01DC">
        <w:rPr>
          <w:rFonts w:eastAsia="Malgun Gothic" w:hint="eastAsia"/>
          <w:lang w:eastAsia="ko-KR"/>
        </w:rPr>
        <w:t>-7A</w:t>
      </w:r>
      <w:r w:rsidRPr="00A973C0">
        <w:rPr>
          <w:rFonts w:hint="eastAsia"/>
          <w:lang w:eastAsia="ko-KR"/>
        </w:rPr>
        <w:t>-</w:t>
      </w:r>
      <w:r w:rsidRPr="00AC13B4">
        <w:rPr>
          <w:rFonts w:eastAsia="Malgun Gothic" w:hint="eastAsia"/>
          <w:lang w:eastAsia="ko-KR"/>
        </w:rPr>
        <w:t>7</w:t>
      </w:r>
      <w:r>
        <w:rPr>
          <w:lang w:eastAsia="ko-KR"/>
        </w:rPr>
        <w:t>A-</w:t>
      </w:r>
      <w:r w:rsidRPr="00AC13B4">
        <w:rPr>
          <w:rFonts w:eastAsia="Malgun Gothic" w:hint="eastAsia"/>
          <w:lang w:eastAsia="ko-KR"/>
        </w:rPr>
        <w:t>26</w:t>
      </w:r>
      <w:r>
        <w:rPr>
          <w:lang w:eastAsia="ko-KR"/>
        </w:rPr>
        <w:t>A</w:t>
      </w:r>
      <w:bookmarkEnd w:id="651"/>
    </w:p>
    <w:p w:rsidR="00C629EC" w:rsidRPr="00A973C0" w:rsidRDefault="00C629EC" w:rsidP="00C629EC">
      <w:pPr>
        <w:rPr>
          <w:lang w:eastAsia="ko-KR"/>
        </w:rPr>
      </w:pPr>
      <w:r w:rsidRPr="00A973C0">
        <w:rPr>
          <w:lang w:val="en-US"/>
        </w:rPr>
        <w:t xml:space="preserve">For 2UL / </w:t>
      </w:r>
      <w:r w:rsidRPr="005C01DC">
        <w:rPr>
          <w:rFonts w:eastAsia="Malgun Gothic" w:hint="eastAsia"/>
          <w:lang w:val="en-US" w:eastAsia="ko-KR"/>
        </w:rPr>
        <w:t>4</w:t>
      </w:r>
      <w:r w:rsidRPr="00A973C0">
        <w:rPr>
          <w:lang w:val="en-US"/>
        </w:rPr>
        <w:t xml:space="preserve">DL own receiver desensitization study </w:t>
      </w:r>
      <w:r w:rsidRPr="00AC13B4">
        <w:rPr>
          <w:rFonts w:eastAsia="Malgun Gothic" w:hint="eastAsia"/>
          <w:lang w:val="en-US" w:eastAsia="ko-KR"/>
        </w:rPr>
        <w:t>5</w:t>
      </w:r>
      <w:r w:rsidRPr="000F429C">
        <w:rPr>
          <w:rFonts w:eastAsia="Malgun Gothic" w:hint="eastAsia"/>
          <w:vertAlign w:val="superscript"/>
          <w:lang w:val="en-US" w:eastAsia="ko-KR"/>
        </w:rPr>
        <w:t>th</w:t>
      </w:r>
      <w:r w:rsidRPr="00AC13B4">
        <w:rPr>
          <w:rFonts w:eastAsia="Malgun Gothic" w:hint="eastAsia"/>
          <w:lang w:val="en-US" w:eastAsia="ko-KR"/>
        </w:rPr>
        <w:t xml:space="preserve"> </w:t>
      </w:r>
      <w:r w:rsidRPr="00A973C0">
        <w:rPr>
          <w:lang w:val="en-US"/>
        </w:rPr>
        <w:t xml:space="preserve">order intermodulation product </w:t>
      </w:r>
      <w:r w:rsidRPr="00AC13B4">
        <w:rPr>
          <w:rFonts w:eastAsia="Malgun Gothic" w:hint="eastAsia"/>
          <w:lang w:val="en-US" w:eastAsia="ko-KR"/>
        </w:rPr>
        <w:t>was</w:t>
      </w:r>
      <w:r w:rsidRPr="00A973C0">
        <w:rPr>
          <w:lang w:val="en-US"/>
        </w:rPr>
        <w:t xml:space="preserve"> cal</w:t>
      </w:r>
      <w:r>
        <w:rPr>
          <w:lang w:val="en-US"/>
        </w:rPr>
        <w:t xml:space="preserve">culated and presented in Table </w:t>
      </w:r>
      <w:r w:rsidRPr="005C01DC">
        <w:rPr>
          <w:rFonts w:eastAsia="Malgun Gothic" w:hint="eastAsia"/>
          <w:lang w:val="en-US" w:eastAsia="ko-KR"/>
        </w:rPr>
        <w:t>7</w:t>
      </w:r>
      <w:r w:rsidRPr="00A973C0">
        <w:rPr>
          <w:lang w:val="en-US"/>
        </w:rPr>
        <w:t>.</w:t>
      </w:r>
      <w:r>
        <w:rPr>
          <w:rFonts w:eastAsia="Malgun Gothic" w:hint="eastAsia"/>
          <w:lang w:val="en-US" w:eastAsia="ko-KR"/>
        </w:rPr>
        <w:t>22</w:t>
      </w:r>
      <w:r w:rsidRPr="00A973C0">
        <w:rPr>
          <w:lang w:val="en-US"/>
        </w:rPr>
        <w:t>.1.2-1</w:t>
      </w:r>
    </w:p>
    <w:p w:rsidR="00C629EC" w:rsidRPr="00A973C0" w:rsidRDefault="00C629EC" w:rsidP="00F97979">
      <w:pPr>
        <w:pStyle w:val="TH"/>
        <w:outlineLvl w:val="0"/>
      </w:pPr>
      <w:r>
        <w:lastRenderedPageBreak/>
        <w:t xml:space="preserve">Table </w:t>
      </w:r>
      <w:r w:rsidRPr="005C01DC">
        <w:rPr>
          <w:rFonts w:eastAsia="Malgun Gothic" w:hint="eastAsia"/>
          <w:lang w:eastAsia="ko-KR"/>
        </w:rPr>
        <w:t>7</w:t>
      </w:r>
      <w:r w:rsidRPr="00A973C0">
        <w:t>.</w:t>
      </w:r>
      <w:r>
        <w:rPr>
          <w:rFonts w:eastAsia="Malgun Gothic" w:hint="eastAsia"/>
          <w:lang w:eastAsia="ko-KR"/>
        </w:rPr>
        <w:t>22</w:t>
      </w:r>
      <w:r w:rsidRPr="00A973C0">
        <w:t>.1.2-1: Harmonic and IMD analysis</w:t>
      </w:r>
    </w:p>
    <w:tbl>
      <w:tblPr>
        <w:tblW w:w="9400" w:type="dxa"/>
        <w:jc w:val="center"/>
        <w:tblCellMar>
          <w:left w:w="99" w:type="dxa"/>
          <w:right w:w="99" w:type="dxa"/>
        </w:tblCellMar>
        <w:tblLook w:val="04A0"/>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0C5EA3" w:rsidRDefault="00C629EC" w:rsidP="00C629EC">
            <w:pPr>
              <w:pStyle w:val="TAH"/>
              <w:rPr>
                <w:lang w:val="en-US" w:eastAsia="ko-KR"/>
              </w:rPr>
            </w:pPr>
            <w:r w:rsidRPr="000C5EA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75789" w:rsidRDefault="00C629EC" w:rsidP="00C629EC">
            <w:pPr>
              <w:pStyle w:val="TAH"/>
              <w:rPr>
                <w:lang w:val="en-US" w:eastAsia="ko-KR"/>
              </w:rPr>
            </w:pPr>
            <w:r w:rsidRPr="00F7578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63892" w:rsidRDefault="00C629EC" w:rsidP="00C629EC">
            <w:pPr>
              <w:pStyle w:val="TAH"/>
              <w:rPr>
                <w:lang w:val="en-US" w:eastAsia="ko-KR"/>
              </w:rPr>
            </w:pPr>
            <w:r w:rsidRPr="00F6389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5223F7" w:rsidRDefault="00C629EC" w:rsidP="00C629EC">
            <w:pPr>
              <w:pStyle w:val="TAH"/>
              <w:rPr>
                <w:lang w:val="en-US" w:eastAsia="ko-KR"/>
              </w:rPr>
            </w:pPr>
            <w:r w:rsidRPr="005223F7">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Malgun Gothic"/>
                <w:lang w:val="en-US" w:eastAsia="ko-KR"/>
              </w:rPr>
            </w:pPr>
            <w:r w:rsidRPr="000F429C">
              <w:rPr>
                <w:rFonts w:eastAsia="Malgun Gothic" w:hint="eastAsia"/>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Malgun Gothic"/>
                <w:lang w:val="en-US" w:eastAsia="ko-KR"/>
              </w:rPr>
            </w:pPr>
            <w:r w:rsidRPr="000F429C">
              <w:rPr>
                <w:rFonts w:eastAsia="Malgun Gothic" w:hint="eastAsia"/>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Malgun Gothic"/>
                <w:lang w:val="en-US" w:eastAsia="ko-KR"/>
              </w:rPr>
            </w:pPr>
            <w:r w:rsidRPr="000F429C">
              <w:rPr>
                <w:rFonts w:eastAsia="Malgun Gothic"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Malgun Gothic"/>
                <w:lang w:val="en-US" w:eastAsia="ko-KR"/>
              </w:rPr>
            </w:pPr>
            <w:r w:rsidRPr="000F429C">
              <w:rPr>
                <w:rFonts w:eastAsia="Malgun Gothic"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75789" w:rsidRDefault="00C629EC" w:rsidP="00C629EC">
            <w:pPr>
              <w:pStyle w:val="TAC"/>
              <w:rPr>
                <w:lang w:val="en-US" w:eastAsia="ko-KR"/>
              </w:rPr>
            </w:pPr>
            <w:r w:rsidRPr="00F7578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63892" w:rsidRDefault="00C629EC" w:rsidP="00C629EC">
            <w:pPr>
              <w:pStyle w:val="TAC"/>
              <w:rPr>
                <w:lang w:val="en-US" w:eastAsia="ko-KR"/>
              </w:rPr>
            </w:pPr>
            <w:r w:rsidRPr="00F6389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Malgun Gothic" w:hint="eastAsia"/>
                <w:lang w:val="en-US" w:eastAsia="ko-KR"/>
              </w:rPr>
              <w:t>3840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Malgun Gothic" w:hint="eastAsia"/>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Malgun Gothic"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Malgun Gothic"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lang w:val="en-US" w:eastAsia="ko-KR"/>
              </w:rPr>
            </w:pPr>
            <w:r w:rsidRPr="00F7578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lang w:val="en-US" w:eastAsia="ko-KR"/>
              </w:rPr>
            </w:pPr>
            <w:r w:rsidRPr="00F6389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Malgun Gothic" w:hint="eastAsia"/>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Malgun Gothic" w:hint="eastAsia"/>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Malgun Gothic"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Malgun Gothic"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75789" w:rsidRDefault="00C629EC" w:rsidP="00C629EC">
            <w:pPr>
              <w:pStyle w:val="TAC"/>
              <w:rPr>
                <w:lang w:val="en-US" w:eastAsia="ko-KR"/>
              </w:rPr>
            </w:pPr>
            <w:r w:rsidRPr="00F75789">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63892" w:rsidRDefault="00C629EC" w:rsidP="00C629EC">
            <w:pPr>
              <w:pStyle w:val="TAC"/>
              <w:rPr>
                <w:lang w:val="en-US" w:eastAsia="ko-KR"/>
              </w:rPr>
            </w:pPr>
            <w:r w:rsidRPr="00F6389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Malgun Gothic" w:hint="eastAsia"/>
                <w:lang w:val="en-US" w:eastAsia="ko-KR"/>
              </w:rPr>
              <w:t>520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Malgun Gothic" w:hint="eastAsia"/>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Malgun Gothic" w:hint="eastAsia"/>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Malgun Gothic" w:hint="eastAsia"/>
                <w:lang w:val="en-US" w:eastAsia="ko-KR"/>
              </w:rPr>
              <w:t>4550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75789" w:rsidRDefault="00C629EC" w:rsidP="00C629EC">
            <w:pPr>
              <w:pStyle w:val="TAC"/>
              <w:rPr>
                <w:lang w:val="en-US" w:eastAsia="ko-KR"/>
              </w:rPr>
            </w:pPr>
            <w:r w:rsidRPr="00F75789">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63892" w:rsidRDefault="00C629EC" w:rsidP="00C629EC">
            <w:pPr>
              <w:pStyle w:val="TAC"/>
              <w:rPr>
                <w:lang w:val="en-US" w:eastAsia="ko-KR"/>
              </w:rPr>
            </w:pPr>
            <w:r w:rsidRPr="00F6389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223F7" w:rsidRDefault="00C629EC" w:rsidP="00C629EC">
            <w:pPr>
              <w:pStyle w:val="TAC"/>
              <w:rPr>
                <w:lang w:val="en-US" w:eastAsia="ko-KR"/>
              </w:rPr>
            </w:pPr>
            <w:r w:rsidRPr="005223F7">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B779E9" w:rsidRDefault="00C629EC" w:rsidP="00C629EC">
            <w:pPr>
              <w:pStyle w:val="TAC"/>
              <w:rPr>
                <w:lang w:val="en-US" w:eastAsia="ko-KR"/>
              </w:rPr>
            </w:pPr>
            <w:r w:rsidRPr="00B779E9">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0F429C" w:rsidRDefault="00C629EC" w:rsidP="00C629EC">
            <w:pPr>
              <w:pStyle w:val="TAC"/>
              <w:rPr>
                <w:rFonts w:eastAsia="Malgun Gothic"/>
                <w:lang w:val="en-US" w:eastAsia="ko-KR"/>
              </w:rPr>
            </w:pPr>
            <w:r w:rsidRPr="00AC13B4">
              <w:rPr>
                <w:rFonts w:eastAsia="Malgun Gothic" w:hint="eastAsia"/>
                <w:lang w:val="en-US" w:eastAsia="ko-KR"/>
              </w:rPr>
              <w:t>1270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1460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3020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3220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75789" w:rsidRDefault="00C629EC" w:rsidP="00C629EC">
            <w:pPr>
              <w:pStyle w:val="TAC"/>
              <w:rPr>
                <w:lang w:val="en-US" w:eastAsia="ko-KR"/>
              </w:rPr>
            </w:pPr>
            <w:r w:rsidRPr="00F75789">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F63892" w:rsidRDefault="00C629EC" w:rsidP="00C629EC">
            <w:pPr>
              <w:pStyle w:val="TAC"/>
              <w:rPr>
                <w:lang w:val="en-US" w:eastAsia="ko-KR"/>
              </w:rPr>
            </w:pPr>
            <w:r w:rsidRPr="00F63892">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Malgun Gothic"/>
                <w:lang w:val="en-US" w:eastAsia="ko-KR"/>
              </w:rPr>
            </w:pPr>
            <w:r w:rsidRPr="00AC13B4">
              <w:rPr>
                <w:rFonts w:eastAsia="Malgun Gothic" w:hint="eastAsia"/>
                <w:lang w:val="en-US" w:eastAsia="ko-KR"/>
              </w:rPr>
              <w:t>7120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75789" w:rsidRDefault="00C629EC" w:rsidP="00C629EC">
            <w:pPr>
              <w:pStyle w:val="TAC"/>
              <w:rPr>
                <w:lang w:val="en-US" w:eastAsia="ko-KR"/>
              </w:rPr>
            </w:pPr>
            <w:r w:rsidRPr="00F75789">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63892" w:rsidRDefault="00C629EC" w:rsidP="00C629EC">
            <w:pPr>
              <w:pStyle w:val="TAC"/>
              <w:rPr>
                <w:lang w:val="en-US" w:eastAsia="ko-KR"/>
              </w:rPr>
            </w:pPr>
            <w:r w:rsidRPr="00F63892">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3190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5790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75789" w:rsidRDefault="00C629EC" w:rsidP="00C629EC">
            <w:pPr>
              <w:pStyle w:val="TAC"/>
              <w:rPr>
                <w:lang w:val="en-US" w:eastAsia="ko-KR"/>
              </w:rPr>
            </w:pPr>
            <w:r w:rsidRPr="00F7578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F63892" w:rsidRDefault="00C629EC" w:rsidP="00C629EC">
            <w:pPr>
              <w:pStyle w:val="TAC"/>
              <w:rPr>
                <w:lang w:val="en-US" w:eastAsia="ko-KR"/>
              </w:rPr>
            </w:pPr>
            <w:r w:rsidRPr="00F6389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9690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lang w:val="en-US" w:eastAsia="ko-KR"/>
              </w:rPr>
            </w:pPr>
            <w:r w:rsidRPr="00F7578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lang w:val="en-US" w:eastAsia="ko-KR"/>
              </w:rPr>
            </w:pPr>
            <w:r w:rsidRPr="00F6389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9100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lang w:val="en-US" w:eastAsia="ko-KR"/>
              </w:rPr>
            </w:pPr>
            <w:r w:rsidRPr="00F7578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lang w:val="en-US" w:eastAsia="ko-KR"/>
              </w:rPr>
            </w:pPr>
            <w:r w:rsidRPr="00F6389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5110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75789" w:rsidRDefault="00C629EC" w:rsidP="00C629EC">
            <w:pPr>
              <w:pStyle w:val="TAC"/>
              <w:rPr>
                <w:lang w:val="en-US" w:eastAsia="ko-KR"/>
              </w:rPr>
            </w:pPr>
            <w:r w:rsidRPr="00F7578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F63892" w:rsidRDefault="00C629EC" w:rsidP="00C629EC">
            <w:pPr>
              <w:pStyle w:val="TAC"/>
              <w:rPr>
                <w:lang w:val="en-US" w:eastAsia="ko-KR"/>
              </w:rPr>
            </w:pPr>
            <w:r w:rsidRPr="00F6389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10490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lang w:val="en-US" w:eastAsia="ko-KR"/>
              </w:rPr>
            </w:pPr>
            <w:r w:rsidRPr="00F7578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lang w:val="en-US" w:eastAsia="ko-KR"/>
              </w:rPr>
            </w:pPr>
            <w:r w:rsidRPr="00F63892">
              <w:rPr>
                <w:lang w:val="en-US" w:eastAsia="ko-KR"/>
              </w:rPr>
              <w:t>|2*fx_high – 3*fy_low|</w:t>
            </w:r>
          </w:p>
        </w:tc>
        <w:tc>
          <w:tcPr>
            <w:tcW w:w="1880" w:type="dxa"/>
            <w:tcBorders>
              <w:top w:val="nil"/>
              <w:left w:val="nil"/>
              <w:bottom w:val="single" w:sz="4" w:space="0" w:color="auto"/>
              <w:right w:val="single" w:sz="4" w:space="0" w:color="auto"/>
            </w:tcBorders>
            <w:shd w:val="clear" w:color="auto" w:fill="BFBFBF"/>
            <w:vAlign w:val="center"/>
            <w:hideMark/>
          </w:tcPr>
          <w:p w:rsidR="00C629EC" w:rsidRPr="005223F7" w:rsidRDefault="00C629EC" w:rsidP="00C629EC">
            <w:pPr>
              <w:pStyle w:val="TAC"/>
              <w:rPr>
                <w:lang w:val="en-US" w:eastAsia="ko-KR"/>
              </w:rPr>
            </w:pPr>
            <w:r w:rsidRPr="005223F7">
              <w:rPr>
                <w:lang w:val="en-US" w:eastAsia="ko-KR"/>
              </w:rPr>
              <w:t>|2*fy_low – 3*fx_high|</w:t>
            </w:r>
          </w:p>
        </w:tc>
        <w:tc>
          <w:tcPr>
            <w:tcW w:w="1880" w:type="dxa"/>
            <w:tcBorders>
              <w:top w:val="nil"/>
              <w:left w:val="nil"/>
              <w:bottom w:val="single" w:sz="4" w:space="0" w:color="auto"/>
              <w:right w:val="single" w:sz="8" w:space="0" w:color="auto"/>
            </w:tcBorders>
            <w:shd w:val="clear" w:color="auto" w:fill="BFBFBF"/>
            <w:vAlign w:val="center"/>
            <w:hideMark/>
          </w:tcPr>
          <w:p w:rsidR="00C629EC" w:rsidRPr="00B779E9" w:rsidRDefault="00C629EC" w:rsidP="00C629EC">
            <w:pPr>
              <w:pStyle w:val="TAC"/>
              <w:rPr>
                <w:lang w:val="en-US" w:eastAsia="ko-KR"/>
              </w:rPr>
            </w:pPr>
            <w:r w:rsidRPr="00B779E9">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3540</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940</w:t>
            </w:r>
          </w:p>
        </w:tc>
        <w:tc>
          <w:tcPr>
            <w:tcW w:w="1880" w:type="dxa"/>
            <w:tcBorders>
              <w:top w:val="nil"/>
              <w:left w:val="nil"/>
              <w:bottom w:val="single" w:sz="4" w:space="0" w:color="auto"/>
              <w:right w:val="single" w:sz="8" w:space="0" w:color="auto"/>
            </w:tcBorders>
            <w:shd w:val="clear" w:color="auto" w:fill="BFBFB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620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lang w:val="en-US" w:eastAsia="ko-KR"/>
              </w:rPr>
            </w:pPr>
            <w:r w:rsidRPr="00F7578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lang w:val="en-US" w:eastAsia="ko-KR"/>
              </w:rPr>
            </w:pPr>
            <w:r w:rsidRPr="00F6389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11080</w:t>
            </w:r>
          </w:p>
        </w:tc>
      </w:tr>
    </w:tbl>
    <w:p w:rsidR="00C629EC" w:rsidRDefault="00C629EC" w:rsidP="00C629EC">
      <w:pPr>
        <w:rPr>
          <w:lang w:eastAsia="ko-KR"/>
        </w:rPr>
      </w:pPr>
    </w:p>
    <w:p w:rsidR="00C629EC" w:rsidRPr="00AC13B4" w:rsidRDefault="00C629EC" w:rsidP="00C629EC">
      <w:pPr>
        <w:rPr>
          <w:rFonts w:eastAsia="Malgun Gothic"/>
          <w:lang w:eastAsia="ko-KR"/>
        </w:rPr>
      </w:pPr>
      <w:r w:rsidRPr="000306C5">
        <w:rPr>
          <w:rFonts w:eastAsia="Malgun Gothic" w:hint="eastAsia"/>
          <w:lang w:eastAsia="ko-KR"/>
        </w:rPr>
        <w:lastRenderedPageBreak/>
        <w:t>IMD</w:t>
      </w:r>
      <w:r>
        <w:rPr>
          <w:rFonts w:eastAsia="Malgun Gothic" w:hint="eastAsia"/>
          <w:lang w:eastAsia="ko-KR"/>
        </w:rPr>
        <w:t xml:space="preserve">5 of CA_1A-7A may </w:t>
      </w:r>
      <w:r w:rsidRPr="00E0380A">
        <w:rPr>
          <w:rFonts w:eastAsia="Malgun Gothic" w:hint="eastAsia"/>
          <w:lang w:eastAsia="ko-KR"/>
        </w:rPr>
        <w:t xml:space="preserve">fall into band 26 receiving band. </w:t>
      </w:r>
      <w:r>
        <w:rPr>
          <w:rFonts w:eastAsia="Malgun Gothic" w:hint="eastAsia"/>
          <w:lang w:eastAsia="ko-KR"/>
        </w:rPr>
        <w:t>However, this impact is already covered in 3DL/2UL CA_1A-7A-26A. Hence there is no further self-interference issue.</w:t>
      </w:r>
    </w:p>
    <w:p w:rsidR="00C629EC" w:rsidRPr="00A973C0" w:rsidRDefault="00C629EC" w:rsidP="00F97979">
      <w:pPr>
        <w:pStyle w:val="Heading4"/>
        <w:rPr>
          <w:lang w:eastAsia="ko-KR"/>
        </w:rPr>
      </w:pPr>
      <w:bookmarkStart w:id="652" w:name="_Toc510012226"/>
      <w:r w:rsidRPr="005C01DC">
        <w:rPr>
          <w:rFonts w:eastAsia="Malgun Gothic" w:hint="eastAsia"/>
          <w:lang w:eastAsia="ko-KR"/>
        </w:rPr>
        <w:t>7</w:t>
      </w:r>
      <w:r w:rsidRPr="00A973C0">
        <w:rPr>
          <w:lang w:val="en-US"/>
        </w:rPr>
        <w:t>.</w:t>
      </w:r>
      <w:r>
        <w:rPr>
          <w:rFonts w:eastAsia="Malgun Gothic" w:hint="eastAsia"/>
          <w:lang w:val="en-US" w:eastAsia="ko-KR"/>
        </w:rPr>
        <w:t>22</w:t>
      </w:r>
      <w:r w:rsidRPr="00A973C0">
        <w:rPr>
          <w:lang w:val="en-US"/>
        </w:rPr>
        <w:t>.</w:t>
      </w:r>
      <w:r w:rsidRPr="00A973C0">
        <w:rPr>
          <w:rFonts w:hint="eastAsia"/>
          <w:lang w:val="en-US" w:eastAsia="ko-KR"/>
        </w:rPr>
        <w:t>1.</w:t>
      </w:r>
      <w:r w:rsidRPr="00AC13B4">
        <w:rPr>
          <w:rFonts w:eastAsia="Malgun Gothic"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Malgun Gothic" w:hint="eastAsia"/>
          <w:lang w:eastAsia="ko-KR"/>
        </w:rPr>
        <w:t>7</w:t>
      </w:r>
      <w:r w:rsidRPr="00EA5E97">
        <w:rPr>
          <w:rFonts w:eastAsia="Malgun Gothic" w:hint="eastAsia"/>
          <w:lang w:eastAsia="ko-KR"/>
        </w:rPr>
        <w:t>A-</w:t>
      </w:r>
      <w:r>
        <w:rPr>
          <w:rFonts w:eastAsia="Malgun Gothic" w:hint="eastAsia"/>
          <w:lang w:eastAsia="ko-KR"/>
        </w:rPr>
        <w:t>26</w:t>
      </w:r>
      <w:r w:rsidRPr="00EA5E97">
        <w:rPr>
          <w:rFonts w:eastAsia="Malgun Gothic" w:hint="eastAsia"/>
          <w:lang w:eastAsia="ko-KR"/>
        </w:rPr>
        <w:t>A</w:t>
      </w:r>
      <w:r w:rsidRPr="00A973C0">
        <w:rPr>
          <w:rFonts w:hint="eastAsia"/>
          <w:lang w:eastAsia="ko-KR"/>
        </w:rPr>
        <w:t xml:space="preserve"> and DL CA_</w:t>
      </w:r>
      <w:r w:rsidRPr="00EA5E97">
        <w:rPr>
          <w:rFonts w:eastAsia="Malgun Gothic" w:hint="eastAsia"/>
          <w:lang w:eastAsia="ko-KR"/>
        </w:rPr>
        <w:t>1</w:t>
      </w:r>
      <w:r w:rsidRPr="00A973C0">
        <w:rPr>
          <w:rFonts w:hint="eastAsia"/>
          <w:lang w:eastAsia="ko-KR"/>
        </w:rPr>
        <w:t>A-</w:t>
      </w:r>
      <w:r w:rsidRPr="005C01DC">
        <w:rPr>
          <w:rFonts w:eastAsia="Malgun Gothic" w:hint="eastAsia"/>
          <w:lang w:eastAsia="ko-KR"/>
        </w:rPr>
        <w:t>7A-</w:t>
      </w:r>
      <w:r w:rsidRPr="00EA5E97">
        <w:rPr>
          <w:rFonts w:eastAsia="Malgun Gothic" w:hint="eastAsia"/>
          <w:lang w:eastAsia="ko-KR"/>
        </w:rPr>
        <w:t>7</w:t>
      </w:r>
      <w:r>
        <w:rPr>
          <w:lang w:eastAsia="ko-KR"/>
        </w:rPr>
        <w:t>A-</w:t>
      </w:r>
      <w:r w:rsidRPr="00EA5E97">
        <w:rPr>
          <w:rFonts w:eastAsia="Malgun Gothic" w:hint="eastAsia"/>
          <w:lang w:eastAsia="ko-KR"/>
        </w:rPr>
        <w:t>26</w:t>
      </w:r>
      <w:r>
        <w:rPr>
          <w:lang w:eastAsia="ko-KR"/>
        </w:rPr>
        <w:t>A</w:t>
      </w:r>
      <w:bookmarkEnd w:id="652"/>
    </w:p>
    <w:p w:rsidR="00C629EC" w:rsidRPr="00EA5E97" w:rsidRDefault="00C629EC" w:rsidP="00C629EC">
      <w:pPr>
        <w:rPr>
          <w:lang w:eastAsia="ko-KR"/>
        </w:rPr>
      </w:pPr>
      <w:r w:rsidRPr="006362A6">
        <w:t xml:space="preserve">Table </w:t>
      </w:r>
      <w:r w:rsidRPr="005C01DC">
        <w:rPr>
          <w:rFonts w:eastAsia="Malgun Gothic" w:hint="eastAsia"/>
          <w:lang w:eastAsia="ko-KR"/>
        </w:rPr>
        <w:t>7</w:t>
      </w:r>
      <w:r>
        <w:rPr>
          <w:rFonts w:hint="eastAsia"/>
        </w:rPr>
        <w:t>.</w:t>
      </w:r>
      <w:r>
        <w:rPr>
          <w:rFonts w:eastAsia="Malgun Gothic" w:hint="eastAsia"/>
          <w:lang w:eastAsia="ko-KR"/>
        </w:rPr>
        <w:t>22</w:t>
      </w:r>
      <w:r w:rsidRPr="006362A6">
        <w:t>.</w:t>
      </w:r>
      <w:r w:rsidRPr="00AC13B4">
        <w:rPr>
          <w:rFonts w:eastAsia="Malgun Gothic" w:hint="eastAsia"/>
          <w:lang w:eastAsia="ko-KR"/>
        </w:rPr>
        <w:t>1.</w:t>
      </w:r>
      <w:r w:rsidRPr="006362A6">
        <w:t>3-1 lists B</w:t>
      </w:r>
      <w:r w:rsidRPr="000306C5">
        <w:rPr>
          <w:rFonts w:eastAsia="Malgun Gothic" w:hint="eastAsia"/>
          <w:lang w:eastAsia="ko-KR"/>
        </w:rPr>
        <w:t>7</w:t>
      </w:r>
      <w:r w:rsidRPr="006362A6">
        <w:t>+B</w:t>
      </w:r>
      <w:r w:rsidRPr="000306C5">
        <w:rPr>
          <w:rFonts w:eastAsia="Malgun Gothic"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C629EC" w:rsidRPr="00A973C0" w:rsidRDefault="00C629EC" w:rsidP="00F97979">
      <w:pPr>
        <w:pStyle w:val="TH"/>
        <w:outlineLvl w:val="0"/>
      </w:pPr>
      <w:r>
        <w:t xml:space="preserve">Table </w:t>
      </w:r>
      <w:r w:rsidRPr="005C01DC">
        <w:rPr>
          <w:rFonts w:eastAsia="Malgun Gothic" w:hint="eastAsia"/>
          <w:lang w:eastAsia="ko-KR"/>
        </w:rPr>
        <w:t>7</w:t>
      </w:r>
      <w:r w:rsidRPr="00A973C0">
        <w:t>.</w:t>
      </w:r>
      <w:r>
        <w:rPr>
          <w:rFonts w:eastAsia="Malgun Gothic" w:hint="eastAsia"/>
          <w:lang w:eastAsia="ko-KR"/>
        </w:rPr>
        <w:t>22</w:t>
      </w:r>
      <w:r>
        <w:t>.1.</w:t>
      </w:r>
      <w:r w:rsidRPr="00AC13B4">
        <w:rPr>
          <w:rFonts w:eastAsia="Malgun Gothic" w:hint="eastAsia"/>
          <w:lang w:eastAsia="ko-KR"/>
        </w:rPr>
        <w:t>3</w:t>
      </w:r>
      <w:r w:rsidRPr="00A973C0">
        <w:t>-1: Harmonic and IMD analysis</w:t>
      </w:r>
    </w:p>
    <w:tbl>
      <w:tblPr>
        <w:tblW w:w="0" w:type="auto"/>
        <w:tblCellMar>
          <w:left w:w="0" w:type="dxa"/>
          <w:right w:w="0" w:type="dxa"/>
        </w:tblCellMar>
        <w:tblLook w:val="04A0"/>
      </w:tblPr>
      <w:tblGrid>
        <w:gridCol w:w="2813"/>
        <w:gridCol w:w="1680"/>
        <w:gridCol w:w="1749"/>
        <w:gridCol w:w="1680"/>
        <w:gridCol w:w="1749"/>
      </w:tblGrid>
      <w:tr w:rsidR="00C629EC"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Malgun Gothic"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Malgun Gothic"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C629EC"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3419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4326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5989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6896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8559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6838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686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5966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2698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7687</w:t>
            </w:r>
          </w:p>
        </w:tc>
      </w:tr>
    </w:tbl>
    <w:p w:rsidR="00C629EC" w:rsidRPr="00EA5E97" w:rsidRDefault="00C629EC" w:rsidP="00C629EC">
      <w:pPr>
        <w:rPr>
          <w:lang w:eastAsia="ko-KR"/>
        </w:rPr>
      </w:pPr>
    </w:p>
    <w:p w:rsidR="00C629EC" w:rsidRPr="000F429C" w:rsidRDefault="00C629EC" w:rsidP="00C629EC">
      <w:pPr>
        <w:rPr>
          <w:rFonts w:eastAsia="Malgun Gothic"/>
          <w:lang w:eastAsia="ko-KR"/>
        </w:rPr>
      </w:pPr>
      <w:r w:rsidRPr="000306C5">
        <w:rPr>
          <w:rFonts w:eastAsia="Malgun Gothic" w:hint="eastAsia"/>
          <w:lang w:eastAsia="ko-KR"/>
        </w:rPr>
        <w:t xml:space="preserve">IMD3 and IMD5 of CA_7A-26A may fall into band 26 receiving band and IMD5 of CA_7A-26A may fall into band 7 receiving band. </w:t>
      </w:r>
      <w:r>
        <w:rPr>
          <w:rFonts w:eastAsia="Malgun Gothic" w:hint="eastAsia"/>
          <w:lang w:eastAsia="ko-KR"/>
        </w:rPr>
        <w:t xml:space="preserve">However, this impact </w:t>
      </w:r>
      <w:r>
        <w:rPr>
          <w:rFonts w:eastAsia="Malgun Gothic"/>
          <w:lang w:eastAsia="ko-KR"/>
        </w:rPr>
        <w:t>were</w:t>
      </w:r>
      <w:r>
        <w:rPr>
          <w:rFonts w:eastAsia="Malgun Gothic" w:hint="eastAsia"/>
          <w:lang w:eastAsia="ko-KR"/>
        </w:rPr>
        <w:t xml:space="preserve"> already covered in 2DL/2UL CA_7A-26A. Hence there is no further self-interference issue.</w:t>
      </w:r>
    </w:p>
    <w:p w:rsidR="00C629EC" w:rsidRPr="00A973C0" w:rsidRDefault="00C629EC" w:rsidP="00F97979">
      <w:pPr>
        <w:pStyle w:val="Heading4"/>
        <w:rPr>
          <w:rFonts w:ascii="Calibri" w:hAnsi="Calibri"/>
          <w:szCs w:val="22"/>
          <w:lang w:eastAsia="ko-KR"/>
        </w:rPr>
      </w:pPr>
      <w:bookmarkStart w:id="653" w:name="_Toc510012227"/>
      <w:r w:rsidRPr="005C01DC">
        <w:rPr>
          <w:rFonts w:eastAsia="Malgun Gothic" w:hint="eastAsia"/>
          <w:lang w:val="en-US" w:eastAsia="ko-KR"/>
        </w:rPr>
        <w:t>7</w:t>
      </w:r>
      <w:r w:rsidRPr="00A973C0">
        <w:rPr>
          <w:lang w:val="en-US"/>
        </w:rPr>
        <w:t>.</w:t>
      </w:r>
      <w:r>
        <w:rPr>
          <w:rFonts w:eastAsia="Malgun Gothic" w:hint="eastAsia"/>
          <w:lang w:val="en-US" w:eastAsia="ko-KR"/>
        </w:rPr>
        <w:t>22</w:t>
      </w:r>
      <w:r>
        <w:rPr>
          <w:lang w:val="en-US"/>
        </w:rPr>
        <w:t>.1.</w:t>
      </w:r>
      <w:r w:rsidRPr="00AC13B4">
        <w:rPr>
          <w:rFonts w:eastAsia="Malgun Gothic" w:hint="eastAsia"/>
          <w:lang w:val="en-US" w:eastAsia="ko-KR"/>
        </w:rPr>
        <w:t>4</w:t>
      </w:r>
      <w:r w:rsidRPr="00A973C0">
        <w:rPr>
          <w:rFonts w:ascii="Calibri" w:hAnsi="Calibri"/>
          <w:sz w:val="22"/>
          <w:szCs w:val="22"/>
          <w:lang w:val="en-US" w:eastAsia="sv-SE"/>
        </w:rPr>
        <w:tab/>
      </w:r>
      <w:r w:rsidRPr="00A973C0">
        <w:rPr>
          <w:lang w:val="en-US"/>
        </w:rPr>
        <w:t>MSD</w:t>
      </w:r>
      <w:bookmarkEnd w:id="653"/>
    </w:p>
    <w:p w:rsidR="00C629EC" w:rsidRDefault="00C629EC" w:rsidP="00C629EC">
      <w:pPr>
        <w:pStyle w:val="Guidance"/>
        <w:rPr>
          <w:i w:val="0"/>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CA_1A-7A and CA_7A-26A are</w:t>
      </w:r>
      <w:r w:rsidRPr="00E057A6">
        <w:rPr>
          <w:i w:val="0"/>
          <w:color w:val="auto"/>
        </w:rPr>
        <w:t xml:space="preserve"> paired with down</w:t>
      </w:r>
      <w:r>
        <w:rPr>
          <w:i w:val="0"/>
          <w:color w:val="auto"/>
        </w:rPr>
        <w:t>link CA configuration CA_</w:t>
      </w:r>
      <w:r>
        <w:rPr>
          <w:rFonts w:hint="eastAsia"/>
          <w:i w:val="0"/>
          <w:color w:val="auto"/>
          <w:lang w:eastAsia="ko-KR"/>
        </w:rPr>
        <w:t>1A-7A-7A-26A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 xml:space="preserve">rfere the downlink </w:t>
      </w:r>
      <w:r w:rsidRPr="00E0380A">
        <w:rPr>
          <w:i w:val="0"/>
          <w:color w:val="auto"/>
        </w:rPr>
        <w:t xml:space="preserve">of the </w:t>
      </w:r>
      <w:r w:rsidRPr="000F429C">
        <w:rPr>
          <w:rFonts w:hint="eastAsia"/>
          <w:i w:val="0"/>
          <w:color w:val="auto"/>
          <w:lang w:eastAsia="ko-KR"/>
        </w:rPr>
        <w:t>b</w:t>
      </w:r>
      <w:r w:rsidRPr="00E0380A">
        <w:rPr>
          <w:i w:val="0"/>
          <w:color w:val="auto"/>
        </w:rPr>
        <w:t>and</w:t>
      </w:r>
      <w:r w:rsidRPr="000F429C">
        <w:rPr>
          <w:rFonts w:hint="eastAsia"/>
          <w:i w:val="0"/>
          <w:color w:val="auto"/>
          <w:lang w:eastAsia="ko-KR"/>
        </w:rPr>
        <w:t>s</w:t>
      </w:r>
      <w:r w:rsidRPr="00E0380A">
        <w:rPr>
          <w:i w:val="0"/>
          <w:color w:val="auto"/>
        </w:rPr>
        <w:t xml:space="preserve"> </w:t>
      </w:r>
      <w:r w:rsidRPr="000F429C">
        <w:rPr>
          <w:rFonts w:hint="eastAsia"/>
          <w:i w:val="0"/>
          <w:color w:val="auto"/>
          <w:lang w:eastAsia="ko-KR"/>
        </w:rPr>
        <w:t>7 and 26</w:t>
      </w:r>
      <w:r w:rsidRPr="00E0380A">
        <w:rPr>
          <w:i w:val="0"/>
          <w:color w:val="auto"/>
        </w:rPr>
        <w:t>.</w:t>
      </w:r>
    </w:p>
    <w:p w:rsidR="00C629EC" w:rsidRPr="00D935A4" w:rsidRDefault="00C629EC" w:rsidP="00C629EC">
      <w:pPr>
        <w:pStyle w:val="Guidance"/>
        <w:rPr>
          <w:i w:val="0"/>
        </w:rPr>
      </w:pPr>
      <w:r>
        <w:rPr>
          <w:rFonts w:hint="eastAsia"/>
          <w:i w:val="0"/>
          <w:color w:val="auto"/>
          <w:lang w:eastAsia="ko-KR"/>
        </w:rPr>
        <w:lastRenderedPageBreak/>
        <w:t>However, these impacts are already covered in the fallback combinations as mentioned in previous section; no futher MSD analysis is needed.</w:t>
      </w:r>
    </w:p>
    <w:p w:rsidR="00C629EC" w:rsidRPr="00A973C0" w:rsidRDefault="00C629EC" w:rsidP="00F97979">
      <w:pPr>
        <w:pStyle w:val="Heading4"/>
        <w:rPr>
          <w:lang w:val="en-US"/>
        </w:rPr>
      </w:pPr>
      <w:bookmarkStart w:id="654" w:name="_Toc510012228"/>
      <w:r w:rsidRPr="005C01DC">
        <w:rPr>
          <w:rFonts w:eastAsia="Malgun Gothic" w:hint="eastAsia"/>
          <w:lang w:val="en-US" w:eastAsia="ko-KR"/>
        </w:rPr>
        <w:t>7</w:t>
      </w:r>
      <w:r w:rsidRPr="00A973C0">
        <w:rPr>
          <w:lang w:val="en-US"/>
        </w:rPr>
        <w:t>.</w:t>
      </w:r>
      <w:r>
        <w:rPr>
          <w:rFonts w:eastAsia="Malgun Gothic" w:hint="eastAsia"/>
          <w:lang w:val="en-US" w:eastAsia="ko-KR"/>
        </w:rPr>
        <w:t>22</w:t>
      </w:r>
      <w:r w:rsidRPr="00A973C0">
        <w:rPr>
          <w:lang w:val="en-US"/>
        </w:rPr>
        <w:t>.1.</w:t>
      </w:r>
      <w:r w:rsidRPr="00AC13B4">
        <w:rPr>
          <w:rFonts w:eastAsia="Malgun Gothic" w:hint="eastAsia"/>
          <w:lang w:val="en-US" w:eastAsia="ko-KR"/>
        </w:rPr>
        <w:t>5</w:t>
      </w:r>
      <w:r w:rsidRPr="00A973C0">
        <w:rPr>
          <w:lang w:val="en-US"/>
        </w:rPr>
        <w:tab/>
        <w:t>∆TIB and ∆RIB values</w:t>
      </w:r>
      <w:bookmarkEnd w:id="654"/>
    </w:p>
    <w:p w:rsidR="00C629EC" w:rsidRDefault="00C629EC" w:rsidP="00C629EC">
      <w:pPr>
        <w:rPr>
          <w:rFonts w:eastAsia="Malgun Gothic"/>
          <w:lang w:val="en-US" w:eastAsia="ko-KR"/>
        </w:rPr>
      </w:pPr>
      <w:r w:rsidRPr="00AE688B">
        <w:rPr>
          <w:rFonts w:eastAsia="Malgun Gothic"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rFonts w:eastAsia="Malgun Gothic" w:hint="eastAsia"/>
          <w:lang w:val="en-US" w:eastAsia="ko-KR"/>
        </w:rPr>
        <w:t>of 4DL/1UL CA_1A-7</w:t>
      </w:r>
      <w:r w:rsidRPr="00AE688B">
        <w:rPr>
          <w:rFonts w:eastAsia="Malgun Gothic" w:hint="eastAsia"/>
          <w:lang w:val="en-US" w:eastAsia="ko-KR"/>
        </w:rPr>
        <w:t>A-7A-26A are applied</w:t>
      </w:r>
      <w:r>
        <w:rPr>
          <w:rFonts w:eastAsia="Malgun Gothic" w:hint="eastAsia"/>
          <w:lang w:val="en-US" w:eastAsia="ko-KR"/>
        </w:rPr>
        <w:t>.</w:t>
      </w:r>
    </w:p>
    <w:p w:rsidR="00C629EC" w:rsidRDefault="00C629EC" w:rsidP="00C629EC">
      <w:pPr>
        <w:rPr>
          <w:rFonts w:eastAsia="Malgun Gothic"/>
          <w:lang w:val="en-US" w:eastAsia="ko-KR"/>
        </w:rPr>
      </w:pPr>
    </w:p>
    <w:p w:rsidR="00C629EC" w:rsidRPr="00A973C0" w:rsidRDefault="00C629EC" w:rsidP="00F97979">
      <w:pPr>
        <w:pStyle w:val="Heading2"/>
        <w:rPr>
          <w:lang w:eastAsia="ko-KR"/>
        </w:rPr>
      </w:pPr>
      <w:bookmarkStart w:id="655" w:name="_Toc510012229"/>
      <w:r w:rsidRPr="00B20BB6">
        <w:rPr>
          <w:rFonts w:eastAsia="Malgun Gothic" w:hint="eastAsia"/>
          <w:lang w:eastAsia="ko-KR"/>
        </w:rPr>
        <w:t>7</w:t>
      </w:r>
      <w:r w:rsidRPr="00A973C0">
        <w:t>.</w:t>
      </w:r>
      <w:r>
        <w:rPr>
          <w:rFonts w:eastAsia="Malgun Gothic" w:hint="eastAsia"/>
          <w:lang w:eastAsia="ko-KR"/>
        </w:rPr>
        <w:t>23</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335736">
        <w:rPr>
          <w:rFonts w:eastAsia="Malgun Gothic" w:hint="eastAsia"/>
          <w:lang w:eastAsia="ko-KR"/>
        </w:rPr>
        <w:t>3</w:t>
      </w:r>
      <w:r w:rsidRPr="00A973C0">
        <w:t xml:space="preserve"> and </w:t>
      </w:r>
      <w:r w:rsidRPr="00B20BB6">
        <w:rPr>
          <w:rFonts w:eastAsia="Malgun Gothic" w:hint="eastAsia"/>
          <w:lang w:eastAsia="ko-KR"/>
        </w:rPr>
        <w:t xml:space="preserve">Band 7 and </w:t>
      </w:r>
      <w:r w:rsidRPr="00A973C0">
        <w:t xml:space="preserve">Band </w:t>
      </w:r>
      <w:r w:rsidRPr="00AC13B4">
        <w:rPr>
          <w:rFonts w:eastAsia="Malgun Gothic" w:hint="eastAsia"/>
          <w:lang w:eastAsia="ko-KR"/>
        </w:rPr>
        <w:t>7</w:t>
      </w:r>
      <w:r w:rsidRPr="00A973C0">
        <w:rPr>
          <w:lang w:eastAsia="ko-KR"/>
        </w:rPr>
        <w:t xml:space="preserve"> and Band </w:t>
      </w:r>
      <w:r w:rsidRPr="00AC13B4">
        <w:rPr>
          <w:rFonts w:eastAsia="Malgun Gothic"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655"/>
    </w:p>
    <w:p w:rsidR="00C629EC" w:rsidRPr="00A973C0" w:rsidRDefault="00C629EC" w:rsidP="00F97979">
      <w:pPr>
        <w:pStyle w:val="Heading3"/>
        <w:rPr>
          <w:rFonts w:ascii="Calibri" w:hAnsi="Calibri"/>
          <w:sz w:val="22"/>
          <w:szCs w:val="22"/>
          <w:lang w:val="en-US" w:eastAsia="sv-SE"/>
        </w:rPr>
      </w:pPr>
      <w:bookmarkStart w:id="656" w:name="_Toc510012230"/>
      <w:r w:rsidRPr="00B20BB6">
        <w:rPr>
          <w:rFonts w:eastAsia="Malgun Gothic" w:hint="eastAsia"/>
          <w:lang w:val="en-US" w:eastAsia="ko-KR"/>
        </w:rPr>
        <w:t>7</w:t>
      </w:r>
      <w:r w:rsidRPr="00A973C0">
        <w:rPr>
          <w:lang w:val="en-US"/>
        </w:rPr>
        <w:t>.</w:t>
      </w:r>
      <w:r>
        <w:rPr>
          <w:rFonts w:eastAsia="Malgun Gothic" w:hint="eastAsia"/>
          <w:lang w:val="en-US" w:eastAsia="ko-KR"/>
        </w:rPr>
        <w:t>23</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656"/>
    </w:p>
    <w:p w:rsidR="00C629EC" w:rsidRPr="00A973C0" w:rsidRDefault="00C629EC" w:rsidP="00F97979">
      <w:pPr>
        <w:pStyle w:val="Heading4"/>
        <w:rPr>
          <w:lang w:val="en-US"/>
        </w:rPr>
      </w:pPr>
      <w:bookmarkStart w:id="657" w:name="_Toc510012231"/>
      <w:r w:rsidRPr="00B20BB6">
        <w:rPr>
          <w:rFonts w:eastAsia="Malgun Gothic" w:hint="eastAsia"/>
          <w:lang w:val="en-US" w:eastAsia="ko-KR"/>
        </w:rPr>
        <w:t>7</w:t>
      </w:r>
      <w:r w:rsidRPr="00A973C0">
        <w:rPr>
          <w:lang w:val="en-US"/>
        </w:rPr>
        <w:t>.</w:t>
      </w:r>
      <w:r>
        <w:rPr>
          <w:rFonts w:eastAsia="Malgun Gothic" w:hint="eastAsia"/>
          <w:lang w:val="en-US" w:eastAsia="ko-KR"/>
        </w:rPr>
        <w:t>23</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657"/>
    </w:p>
    <w:p w:rsidR="00C629EC" w:rsidRPr="00A973C0" w:rsidRDefault="00C629EC" w:rsidP="00F97979">
      <w:pPr>
        <w:pStyle w:val="TH"/>
        <w:outlineLvl w:val="0"/>
      </w:pPr>
      <w:r>
        <w:t xml:space="preserve">Table </w:t>
      </w:r>
      <w:r w:rsidRPr="00B20BB6">
        <w:rPr>
          <w:rFonts w:eastAsia="Malgun Gothic" w:hint="eastAsia"/>
          <w:lang w:eastAsia="ko-KR"/>
        </w:rPr>
        <w:t>7</w:t>
      </w:r>
      <w:r w:rsidRPr="00A973C0">
        <w:t>.</w:t>
      </w:r>
      <w:r>
        <w:rPr>
          <w:rFonts w:eastAsia="Malgun Gothic" w:hint="eastAsia"/>
          <w:lang w:eastAsia="ko-KR"/>
        </w:rPr>
        <w:t>23</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7"/>
        <w:gridCol w:w="897"/>
        <w:gridCol w:w="586"/>
        <w:gridCol w:w="586"/>
        <w:gridCol w:w="586"/>
        <w:gridCol w:w="586"/>
        <w:gridCol w:w="586"/>
        <w:gridCol w:w="586"/>
        <w:gridCol w:w="1187"/>
        <w:gridCol w:w="1287"/>
      </w:tblGrid>
      <w:tr w:rsidR="00C629EC" w:rsidRPr="00A973C0" w:rsidTr="00C629EC">
        <w:trPr>
          <w:trHeight w:val="866"/>
          <w:jc w:val="center"/>
        </w:trPr>
        <w:tc>
          <w:tcPr>
            <w:tcW w:w="1396" w:type="dxa"/>
            <w:vAlign w:val="center"/>
          </w:tcPr>
          <w:p w:rsidR="00C629EC" w:rsidRPr="00A973C0" w:rsidRDefault="00C629EC" w:rsidP="00C629EC">
            <w:pPr>
              <w:pStyle w:val="TAH"/>
            </w:pPr>
            <w:r w:rsidRPr="00A973C0">
              <w:t>E-UTRA CA Configuration</w:t>
            </w:r>
          </w:p>
        </w:tc>
        <w:tc>
          <w:tcPr>
            <w:tcW w:w="1467" w:type="dxa"/>
            <w:vAlign w:val="center"/>
          </w:tcPr>
          <w:p w:rsidR="00C629EC" w:rsidRPr="00A973C0" w:rsidRDefault="00C629EC" w:rsidP="00C629EC">
            <w:pPr>
              <w:pStyle w:val="TAH"/>
              <w:rPr>
                <w:lang w:eastAsia="ko-KR"/>
              </w:rPr>
            </w:pPr>
            <w:r w:rsidRPr="00A973C0">
              <w:rPr>
                <w:rFonts w:hint="eastAsia"/>
                <w:lang w:eastAsia="ko-KR"/>
              </w:rPr>
              <w:t>Uplink CA configurations</w:t>
            </w:r>
          </w:p>
        </w:tc>
        <w:tc>
          <w:tcPr>
            <w:tcW w:w="897" w:type="dxa"/>
            <w:vAlign w:val="center"/>
          </w:tcPr>
          <w:p w:rsidR="00C629EC" w:rsidRPr="00A973C0" w:rsidRDefault="00C629EC" w:rsidP="00C629EC">
            <w:pPr>
              <w:pStyle w:val="TAH"/>
            </w:pPr>
            <w:r w:rsidRPr="00A973C0">
              <w:t>E-UTRA Bands</w:t>
            </w:r>
          </w:p>
        </w:tc>
        <w:tc>
          <w:tcPr>
            <w:tcW w:w="586" w:type="dxa"/>
            <w:vAlign w:val="center"/>
          </w:tcPr>
          <w:p w:rsidR="00C629EC" w:rsidRPr="00A973C0" w:rsidRDefault="00C629EC" w:rsidP="00C629EC">
            <w:pPr>
              <w:pStyle w:val="TAH"/>
            </w:pPr>
            <w:r w:rsidRPr="00A973C0">
              <w:t>1.4</w:t>
            </w:r>
            <w:r w:rsidRPr="00A973C0">
              <w:br/>
              <w:t>MHz</w:t>
            </w:r>
          </w:p>
        </w:tc>
        <w:tc>
          <w:tcPr>
            <w:tcW w:w="586" w:type="dxa"/>
            <w:vAlign w:val="center"/>
          </w:tcPr>
          <w:p w:rsidR="00C629EC" w:rsidRPr="00A973C0" w:rsidRDefault="00C629EC" w:rsidP="00C629EC">
            <w:pPr>
              <w:pStyle w:val="TAH"/>
            </w:pPr>
            <w:r w:rsidRPr="00A973C0">
              <w:t>3</w:t>
            </w:r>
            <w:r w:rsidRPr="00A973C0">
              <w:br/>
              <w:t>MHz</w:t>
            </w:r>
          </w:p>
        </w:tc>
        <w:tc>
          <w:tcPr>
            <w:tcW w:w="586" w:type="dxa"/>
            <w:vAlign w:val="center"/>
          </w:tcPr>
          <w:p w:rsidR="00C629EC" w:rsidRPr="00A973C0" w:rsidRDefault="00C629EC" w:rsidP="00C629EC">
            <w:pPr>
              <w:pStyle w:val="TAH"/>
            </w:pPr>
            <w:r w:rsidRPr="00A973C0">
              <w:t>5</w:t>
            </w:r>
            <w:r w:rsidRPr="00A973C0">
              <w:br/>
              <w:t>MHz</w:t>
            </w:r>
          </w:p>
        </w:tc>
        <w:tc>
          <w:tcPr>
            <w:tcW w:w="586" w:type="dxa"/>
            <w:vAlign w:val="center"/>
          </w:tcPr>
          <w:p w:rsidR="00C629EC" w:rsidRPr="00A973C0" w:rsidRDefault="00C629EC" w:rsidP="00C629EC">
            <w:pPr>
              <w:pStyle w:val="TAH"/>
            </w:pPr>
            <w:r w:rsidRPr="00A973C0">
              <w:t>10</w:t>
            </w:r>
            <w:r w:rsidRPr="00A973C0">
              <w:br/>
              <w:t>MHz</w:t>
            </w:r>
          </w:p>
        </w:tc>
        <w:tc>
          <w:tcPr>
            <w:tcW w:w="586" w:type="dxa"/>
            <w:vAlign w:val="center"/>
          </w:tcPr>
          <w:p w:rsidR="00C629EC" w:rsidRPr="00A973C0" w:rsidRDefault="00C629EC" w:rsidP="00C629EC">
            <w:pPr>
              <w:pStyle w:val="TAH"/>
            </w:pPr>
            <w:r w:rsidRPr="00A973C0">
              <w:t>15</w:t>
            </w:r>
            <w:r w:rsidRPr="00A973C0">
              <w:br/>
              <w:t>MHz</w:t>
            </w:r>
          </w:p>
        </w:tc>
        <w:tc>
          <w:tcPr>
            <w:tcW w:w="586" w:type="dxa"/>
            <w:vAlign w:val="center"/>
          </w:tcPr>
          <w:p w:rsidR="00C629EC" w:rsidRPr="00A973C0" w:rsidRDefault="00C629EC" w:rsidP="00C629EC">
            <w:pPr>
              <w:pStyle w:val="TAH"/>
            </w:pPr>
            <w:r w:rsidRPr="00A973C0">
              <w:t>20</w:t>
            </w:r>
            <w:r w:rsidRPr="00A973C0">
              <w:br/>
              <w:t>MHz</w:t>
            </w:r>
          </w:p>
        </w:tc>
        <w:tc>
          <w:tcPr>
            <w:tcW w:w="1187" w:type="dxa"/>
            <w:vAlign w:val="center"/>
          </w:tcPr>
          <w:p w:rsidR="00C629EC" w:rsidRPr="00A973C0" w:rsidRDefault="00C629EC" w:rsidP="00C629EC">
            <w:pPr>
              <w:pStyle w:val="TAH"/>
            </w:pPr>
            <w:r w:rsidRPr="00A973C0">
              <w:t>Maximum aggregated bandwidth</w:t>
            </w:r>
          </w:p>
          <w:p w:rsidR="00C629EC" w:rsidRPr="00A973C0" w:rsidRDefault="00C629EC" w:rsidP="00C629EC">
            <w:pPr>
              <w:pStyle w:val="TAH"/>
            </w:pPr>
            <w:r w:rsidRPr="00A973C0">
              <w:t>[MHz]</w:t>
            </w:r>
          </w:p>
        </w:tc>
        <w:tc>
          <w:tcPr>
            <w:tcW w:w="1287" w:type="dxa"/>
            <w:vAlign w:val="center"/>
          </w:tcPr>
          <w:p w:rsidR="00C629EC" w:rsidRPr="00A973C0" w:rsidRDefault="00C629EC" w:rsidP="00C629EC">
            <w:pPr>
              <w:pStyle w:val="TAH"/>
            </w:pPr>
            <w:r w:rsidRPr="00A973C0">
              <w:t>Bandwidth combination set</w:t>
            </w:r>
          </w:p>
        </w:tc>
      </w:tr>
      <w:tr w:rsidR="00C629EC" w:rsidRPr="00A973C0" w:rsidTr="00C629EC">
        <w:trPr>
          <w:trHeight w:val="234"/>
          <w:jc w:val="center"/>
        </w:trPr>
        <w:tc>
          <w:tcPr>
            <w:tcW w:w="1396" w:type="dxa"/>
            <w:vMerge w:val="restart"/>
            <w:vAlign w:val="center"/>
          </w:tcPr>
          <w:p w:rsidR="00C629EC" w:rsidRPr="00A973C0" w:rsidRDefault="00C629EC" w:rsidP="00C629EC">
            <w:pPr>
              <w:pStyle w:val="TAC"/>
              <w:rPr>
                <w:lang w:eastAsia="ko-KR"/>
              </w:rPr>
            </w:pPr>
            <w:r>
              <w:rPr>
                <w:rFonts w:hint="eastAsia"/>
                <w:lang w:eastAsia="ko-KR"/>
              </w:rPr>
              <w:t>CA_</w:t>
            </w:r>
            <w:r>
              <w:rPr>
                <w:rFonts w:eastAsia="Malgun Gothic" w:hint="eastAsia"/>
                <w:lang w:eastAsia="ko-KR"/>
              </w:rPr>
              <w:t>3</w:t>
            </w:r>
            <w:r>
              <w:rPr>
                <w:rFonts w:hint="eastAsia"/>
                <w:lang w:eastAsia="ko-KR"/>
              </w:rPr>
              <w:t>A-</w:t>
            </w:r>
            <w:r w:rsidRPr="00B20BB6">
              <w:rPr>
                <w:rFonts w:eastAsia="Malgun Gothic" w:hint="eastAsia"/>
                <w:lang w:eastAsia="ko-KR"/>
              </w:rPr>
              <w:t>7A-</w:t>
            </w:r>
            <w:r w:rsidRPr="00AC13B4">
              <w:rPr>
                <w:rFonts w:eastAsia="Malgun Gothic" w:hint="eastAsia"/>
                <w:lang w:eastAsia="ko-KR"/>
              </w:rPr>
              <w:t>7</w:t>
            </w:r>
            <w:r>
              <w:rPr>
                <w:rFonts w:hint="eastAsia"/>
                <w:lang w:eastAsia="ko-KR"/>
              </w:rPr>
              <w:t>A-</w:t>
            </w:r>
            <w:r w:rsidRPr="00AC13B4">
              <w:rPr>
                <w:rFonts w:eastAsia="Malgun Gothic" w:hint="eastAsia"/>
                <w:lang w:eastAsia="ko-KR"/>
              </w:rPr>
              <w:t>26</w:t>
            </w:r>
            <w:r>
              <w:rPr>
                <w:rFonts w:hint="eastAsia"/>
                <w:lang w:eastAsia="ko-KR"/>
              </w:rPr>
              <w:t>A</w:t>
            </w:r>
          </w:p>
        </w:tc>
        <w:tc>
          <w:tcPr>
            <w:tcW w:w="1467" w:type="dxa"/>
            <w:vMerge w:val="restart"/>
            <w:vAlign w:val="center"/>
          </w:tcPr>
          <w:p w:rsidR="00C629EC" w:rsidRPr="00AC13B4" w:rsidRDefault="00C629EC" w:rsidP="00C629EC">
            <w:pPr>
              <w:pStyle w:val="TAC"/>
              <w:rPr>
                <w:rFonts w:eastAsia="Malgun Gothic"/>
                <w:lang w:eastAsia="ko-KR"/>
              </w:rPr>
            </w:pPr>
            <w:r>
              <w:rPr>
                <w:rFonts w:hint="eastAsia"/>
                <w:lang w:eastAsia="ko-KR"/>
              </w:rPr>
              <w:t>CA_</w:t>
            </w:r>
            <w:r>
              <w:rPr>
                <w:rFonts w:eastAsia="Malgun Gothic" w:hint="eastAsia"/>
                <w:lang w:eastAsia="ko-KR"/>
              </w:rPr>
              <w:t>3</w:t>
            </w:r>
            <w:r>
              <w:rPr>
                <w:rFonts w:hint="eastAsia"/>
                <w:lang w:eastAsia="ko-KR"/>
              </w:rPr>
              <w:t>A-</w:t>
            </w:r>
            <w:r w:rsidRPr="00AC13B4">
              <w:rPr>
                <w:rFonts w:eastAsia="Malgun Gothic" w:hint="eastAsia"/>
                <w:lang w:eastAsia="ko-KR"/>
              </w:rPr>
              <w:t>7</w:t>
            </w:r>
            <w:r w:rsidRPr="00A973C0">
              <w:rPr>
                <w:rFonts w:hint="eastAsia"/>
                <w:lang w:eastAsia="ko-KR"/>
              </w:rPr>
              <w:t>A</w:t>
            </w:r>
          </w:p>
          <w:p w:rsidR="00C629EC" w:rsidRPr="00AC13B4" w:rsidRDefault="00C629EC" w:rsidP="00C629EC">
            <w:pPr>
              <w:pStyle w:val="TAC"/>
              <w:rPr>
                <w:rFonts w:eastAsia="Malgun Gothic"/>
                <w:lang w:eastAsia="ko-KR"/>
              </w:rPr>
            </w:pPr>
            <w:r>
              <w:rPr>
                <w:rFonts w:eastAsia="Malgun Gothic" w:hint="eastAsia"/>
                <w:lang w:eastAsia="ko-KR"/>
              </w:rPr>
              <w:t>CA_3</w:t>
            </w:r>
            <w:r w:rsidRPr="00AC13B4">
              <w:rPr>
                <w:rFonts w:eastAsia="Malgun Gothic" w:hint="eastAsia"/>
                <w:lang w:eastAsia="ko-KR"/>
              </w:rPr>
              <w:t>A-26A</w:t>
            </w:r>
          </w:p>
          <w:p w:rsidR="00C629EC" w:rsidRPr="000F429C" w:rsidRDefault="00C629EC" w:rsidP="00C629EC">
            <w:pPr>
              <w:pStyle w:val="TAC"/>
              <w:rPr>
                <w:rFonts w:eastAsia="Malgun Gothic"/>
                <w:lang w:eastAsia="ko-KR"/>
              </w:rPr>
            </w:pPr>
            <w:r w:rsidRPr="00AC13B4">
              <w:rPr>
                <w:rFonts w:eastAsia="Malgun Gothic" w:hint="eastAsia"/>
                <w:lang w:eastAsia="ko-KR"/>
              </w:rPr>
              <w:t>CA_7A-26A</w:t>
            </w:r>
          </w:p>
        </w:tc>
        <w:tc>
          <w:tcPr>
            <w:tcW w:w="897" w:type="dxa"/>
            <w:shd w:val="clear" w:color="auto" w:fill="auto"/>
            <w:vAlign w:val="center"/>
          </w:tcPr>
          <w:p w:rsidR="00C629EC" w:rsidRPr="000F429C" w:rsidRDefault="00C629EC" w:rsidP="00C629EC">
            <w:pPr>
              <w:pStyle w:val="TAC"/>
              <w:rPr>
                <w:rFonts w:eastAsia="Malgun Gothic"/>
                <w:lang w:eastAsia="ko-KR"/>
              </w:rPr>
            </w:pPr>
            <w:r>
              <w:rPr>
                <w:rFonts w:eastAsia="Malgun Gothic" w:hint="eastAsia"/>
                <w:lang w:eastAsia="ko-KR"/>
              </w:rPr>
              <w:t>3</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lang w:eastAsia="ko-KR"/>
              </w:rPr>
              <w:t>Y</w:t>
            </w:r>
            <w:r w:rsidRPr="00A973C0">
              <w:rPr>
                <w:rFonts w:hint="eastAsia"/>
                <w:lang w:eastAsia="ko-KR"/>
              </w:rPr>
              <w:t>es</w:t>
            </w:r>
          </w:p>
        </w:tc>
        <w:tc>
          <w:tcPr>
            <w:tcW w:w="586" w:type="dxa"/>
            <w:vAlign w:val="center"/>
          </w:tcPr>
          <w:p w:rsidR="00C629EC" w:rsidRPr="00A973C0" w:rsidRDefault="00C629EC" w:rsidP="00C629EC">
            <w:pPr>
              <w:pStyle w:val="TAC"/>
            </w:pPr>
            <w:r w:rsidRPr="00A973C0">
              <w:rPr>
                <w:rFonts w:hint="eastAsia"/>
                <w:lang w:eastAsia="ko-KR"/>
              </w:rPr>
              <w:t>Yes</w:t>
            </w:r>
          </w:p>
        </w:tc>
        <w:tc>
          <w:tcPr>
            <w:tcW w:w="1187" w:type="dxa"/>
            <w:vMerge w:val="restart"/>
            <w:vAlign w:val="center"/>
          </w:tcPr>
          <w:p w:rsidR="00C629EC" w:rsidRPr="000F429C" w:rsidRDefault="00C629EC" w:rsidP="00C629EC">
            <w:pPr>
              <w:pStyle w:val="TAC"/>
              <w:rPr>
                <w:rFonts w:eastAsia="Malgun Gothic"/>
                <w:lang w:eastAsia="ko-KR"/>
              </w:rPr>
            </w:pPr>
            <w:r>
              <w:rPr>
                <w:rFonts w:eastAsia="Malgun Gothic" w:hint="eastAsia"/>
                <w:lang w:eastAsia="ko-KR"/>
              </w:rPr>
              <w:t>7</w:t>
            </w:r>
            <w:r w:rsidRPr="00AC13B4">
              <w:rPr>
                <w:rFonts w:eastAsia="Malgun Gothic" w:hint="eastAsia"/>
                <w:lang w:eastAsia="ko-KR"/>
              </w:rPr>
              <w:t>5</w:t>
            </w:r>
          </w:p>
        </w:tc>
        <w:tc>
          <w:tcPr>
            <w:tcW w:w="1287" w:type="dxa"/>
            <w:vMerge w:val="restart"/>
            <w:vAlign w:val="center"/>
          </w:tcPr>
          <w:p w:rsidR="00C629EC" w:rsidRPr="00A973C0" w:rsidRDefault="00C629EC" w:rsidP="00C629EC">
            <w:pPr>
              <w:pStyle w:val="TAC"/>
              <w:rPr>
                <w:lang w:eastAsia="ko-KR"/>
              </w:rPr>
            </w:pPr>
            <w:r w:rsidRPr="00A973C0">
              <w:t>0</w:t>
            </w:r>
          </w:p>
        </w:tc>
      </w:tr>
      <w:tr w:rsidR="00C629EC" w:rsidRPr="00A973C0" w:rsidTr="00C629EC">
        <w:trPr>
          <w:trHeight w:val="478"/>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Malgun Gothic"/>
                <w:lang w:eastAsia="ko-KR"/>
              </w:rPr>
            </w:pPr>
            <w:r w:rsidRPr="00AC13B4">
              <w:rPr>
                <w:rFonts w:eastAsia="Malgun Gothic" w:hint="eastAsia"/>
                <w:lang w:eastAsia="ko-KR"/>
              </w:rPr>
              <w:t>7</w:t>
            </w:r>
          </w:p>
        </w:tc>
        <w:tc>
          <w:tcPr>
            <w:tcW w:w="3516" w:type="dxa"/>
            <w:gridSpan w:val="6"/>
            <w:shd w:val="clear" w:color="auto" w:fill="auto"/>
            <w:vAlign w:val="center"/>
          </w:tcPr>
          <w:p w:rsidR="00C629EC" w:rsidRPr="00A973C0" w:rsidRDefault="00C629EC" w:rsidP="00C629EC">
            <w:pPr>
              <w:pStyle w:val="TAC"/>
              <w:rPr>
                <w:lang w:eastAsia="ko-KR"/>
              </w:rPr>
            </w:pPr>
            <w:r w:rsidRPr="000F429C">
              <w:rPr>
                <w:rFonts w:eastAsia="Malgun Gothic" w:cs="Arial"/>
                <w:szCs w:val="18"/>
                <w:u w:val="single"/>
                <w:lang w:eastAsia="ko-KR"/>
              </w:rPr>
              <w:t>See CA_7A-7A bandwidth combination set 3 in table 5.6A.1-3 of TS 36.101</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234"/>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Malgun Gothic"/>
                <w:lang w:eastAsia="ko-KR"/>
              </w:rPr>
            </w:pPr>
            <w:r w:rsidRPr="00AC13B4">
              <w:rPr>
                <w:rFonts w:eastAsia="Malgun Gothic" w:hint="eastAsia"/>
                <w:lang w:eastAsia="ko-KR"/>
              </w:rPr>
              <w:t>26</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ko-KR"/>
              </w:rPr>
            </w:pPr>
            <w:r>
              <w:rPr>
                <w:lang w:eastAsia="ko-KR"/>
              </w:rPr>
              <w:t>Yes</w:t>
            </w:r>
          </w:p>
        </w:tc>
        <w:tc>
          <w:tcPr>
            <w:tcW w:w="586" w:type="dxa"/>
            <w:vAlign w:val="center"/>
          </w:tcPr>
          <w:p w:rsidR="00C629EC" w:rsidRPr="00A973C0"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bl>
    <w:p w:rsidR="00C629EC" w:rsidRPr="00A973C0" w:rsidRDefault="00C629EC" w:rsidP="00C629EC"/>
    <w:p w:rsidR="00C629EC" w:rsidRPr="00A973C0" w:rsidRDefault="00C629EC" w:rsidP="00F97979">
      <w:pPr>
        <w:pStyle w:val="Heading4"/>
        <w:rPr>
          <w:lang w:eastAsia="ko-KR"/>
        </w:rPr>
      </w:pPr>
      <w:bookmarkStart w:id="658" w:name="_Toc510012232"/>
      <w:r w:rsidRPr="00B20BB6">
        <w:rPr>
          <w:rFonts w:eastAsia="Malgun Gothic" w:hint="eastAsia"/>
          <w:lang w:eastAsia="ko-KR"/>
        </w:rPr>
        <w:t>7</w:t>
      </w:r>
      <w:r w:rsidRPr="00A973C0">
        <w:rPr>
          <w:lang w:val="en-US"/>
        </w:rPr>
        <w:t>.</w:t>
      </w:r>
      <w:r>
        <w:rPr>
          <w:rFonts w:eastAsia="Malgun Gothic" w:hint="eastAsia"/>
          <w:lang w:val="en-US" w:eastAsia="ko-KR"/>
        </w:rPr>
        <w:t>23</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Malgun Gothic" w:hint="eastAsia"/>
          <w:lang w:eastAsia="ko-KR"/>
        </w:rPr>
        <w:t>3</w:t>
      </w:r>
      <w:r w:rsidRPr="00AC13B4">
        <w:rPr>
          <w:rFonts w:eastAsia="Malgun Gothic" w:hint="eastAsia"/>
          <w:lang w:eastAsia="ko-KR"/>
        </w:rPr>
        <w:t>A-7A</w:t>
      </w:r>
      <w:r w:rsidRPr="00A973C0">
        <w:rPr>
          <w:rFonts w:hint="eastAsia"/>
          <w:lang w:eastAsia="ko-KR"/>
        </w:rPr>
        <w:t xml:space="preserve"> and DL CA_</w:t>
      </w:r>
      <w:r>
        <w:rPr>
          <w:rFonts w:eastAsia="Malgun Gothic" w:hint="eastAsia"/>
          <w:lang w:eastAsia="ko-KR"/>
        </w:rPr>
        <w:t>3</w:t>
      </w:r>
      <w:r w:rsidRPr="00A973C0">
        <w:rPr>
          <w:rFonts w:hint="eastAsia"/>
          <w:lang w:eastAsia="ko-KR"/>
        </w:rPr>
        <w:t>A-</w:t>
      </w:r>
      <w:r w:rsidRPr="00B20BB6">
        <w:rPr>
          <w:rFonts w:eastAsia="Malgun Gothic" w:hint="eastAsia"/>
          <w:lang w:eastAsia="ko-KR"/>
        </w:rPr>
        <w:t>7A-</w:t>
      </w:r>
      <w:r w:rsidRPr="00AC13B4">
        <w:rPr>
          <w:rFonts w:eastAsia="Malgun Gothic" w:hint="eastAsia"/>
          <w:lang w:eastAsia="ko-KR"/>
        </w:rPr>
        <w:t>7</w:t>
      </w:r>
      <w:r>
        <w:rPr>
          <w:lang w:eastAsia="ko-KR"/>
        </w:rPr>
        <w:t>A-</w:t>
      </w:r>
      <w:r w:rsidRPr="00AC13B4">
        <w:rPr>
          <w:rFonts w:eastAsia="Malgun Gothic" w:hint="eastAsia"/>
          <w:lang w:eastAsia="ko-KR"/>
        </w:rPr>
        <w:t>26</w:t>
      </w:r>
      <w:r>
        <w:rPr>
          <w:lang w:eastAsia="ko-KR"/>
        </w:rPr>
        <w:t>A</w:t>
      </w:r>
      <w:bookmarkEnd w:id="658"/>
    </w:p>
    <w:p w:rsidR="00C629EC" w:rsidRPr="00A973C0" w:rsidRDefault="00C629EC" w:rsidP="00C629EC">
      <w:pPr>
        <w:rPr>
          <w:lang w:eastAsia="ko-KR"/>
        </w:rPr>
      </w:pPr>
      <w:r>
        <w:rPr>
          <w:lang w:val="en-US"/>
        </w:rPr>
        <w:t xml:space="preserve">For 2UL / </w:t>
      </w:r>
      <w:r w:rsidRPr="00B20BB6">
        <w:rPr>
          <w:rFonts w:eastAsia="Malgun Gothic" w:hint="eastAsia"/>
          <w:lang w:val="en-US" w:eastAsia="ko-KR"/>
        </w:rPr>
        <w:t>4</w:t>
      </w:r>
      <w:r w:rsidRPr="00A973C0">
        <w:rPr>
          <w:lang w:val="en-US"/>
        </w:rPr>
        <w:t xml:space="preserve">DL own receiver desensitization study </w:t>
      </w:r>
      <w:r w:rsidRPr="00AC13B4">
        <w:rPr>
          <w:rFonts w:eastAsia="Malgun Gothic" w:hint="eastAsia"/>
          <w:lang w:val="en-US" w:eastAsia="ko-KR"/>
        </w:rPr>
        <w:t>5</w:t>
      </w:r>
      <w:r w:rsidRPr="000F429C">
        <w:rPr>
          <w:rFonts w:eastAsia="Malgun Gothic" w:hint="eastAsia"/>
          <w:vertAlign w:val="superscript"/>
          <w:lang w:val="en-US" w:eastAsia="ko-KR"/>
        </w:rPr>
        <w:t>th</w:t>
      </w:r>
      <w:r w:rsidRPr="00AC13B4">
        <w:rPr>
          <w:rFonts w:eastAsia="Malgun Gothic" w:hint="eastAsia"/>
          <w:lang w:val="en-US" w:eastAsia="ko-KR"/>
        </w:rPr>
        <w:t xml:space="preserve"> </w:t>
      </w:r>
      <w:r w:rsidRPr="00A973C0">
        <w:rPr>
          <w:lang w:val="en-US"/>
        </w:rPr>
        <w:t xml:space="preserve">order intermodulation product </w:t>
      </w:r>
      <w:r w:rsidRPr="00AC13B4">
        <w:rPr>
          <w:rFonts w:eastAsia="Malgun Gothic" w:hint="eastAsia"/>
          <w:lang w:val="en-US" w:eastAsia="ko-KR"/>
        </w:rPr>
        <w:t>was</w:t>
      </w:r>
      <w:r w:rsidRPr="00A973C0">
        <w:rPr>
          <w:lang w:val="en-US"/>
        </w:rPr>
        <w:t xml:space="preserve"> cal</w:t>
      </w:r>
      <w:r>
        <w:rPr>
          <w:lang w:val="en-US"/>
        </w:rPr>
        <w:t xml:space="preserve">culated and presented in Table </w:t>
      </w:r>
      <w:r w:rsidRPr="00B20BB6">
        <w:rPr>
          <w:rFonts w:eastAsia="Malgun Gothic" w:hint="eastAsia"/>
          <w:lang w:val="en-US" w:eastAsia="ko-KR"/>
        </w:rPr>
        <w:t>7</w:t>
      </w:r>
      <w:r w:rsidRPr="00A973C0">
        <w:rPr>
          <w:lang w:val="en-US"/>
        </w:rPr>
        <w:t>.</w:t>
      </w:r>
      <w:r>
        <w:rPr>
          <w:rFonts w:eastAsia="Malgun Gothic" w:hint="eastAsia"/>
          <w:lang w:val="en-US" w:eastAsia="ko-KR"/>
        </w:rPr>
        <w:t>23</w:t>
      </w:r>
      <w:r w:rsidRPr="00A973C0">
        <w:rPr>
          <w:lang w:val="en-US"/>
        </w:rPr>
        <w:t>.1.2-1</w:t>
      </w:r>
    </w:p>
    <w:p w:rsidR="00C629EC" w:rsidRPr="00A973C0" w:rsidRDefault="00C629EC" w:rsidP="00F97979">
      <w:pPr>
        <w:pStyle w:val="TH"/>
        <w:outlineLvl w:val="0"/>
      </w:pPr>
      <w:r>
        <w:lastRenderedPageBreak/>
        <w:t xml:space="preserve">Table </w:t>
      </w:r>
      <w:r w:rsidRPr="00B20BB6">
        <w:rPr>
          <w:rFonts w:eastAsia="Malgun Gothic" w:hint="eastAsia"/>
          <w:lang w:eastAsia="ko-KR"/>
        </w:rPr>
        <w:t>7</w:t>
      </w:r>
      <w:r w:rsidRPr="00A973C0">
        <w:t>.</w:t>
      </w:r>
      <w:r>
        <w:rPr>
          <w:rFonts w:eastAsia="Malgun Gothic" w:hint="eastAsia"/>
          <w:lang w:eastAsia="ko-KR"/>
        </w:rPr>
        <w:t>23</w:t>
      </w:r>
      <w:r w:rsidRPr="00A973C0">
        <w:t>.1.2-1: Harmonic and IMD analysis</w:t>
      </w:r>
    </w:p>
    <w:tbl>
      <w:tblPr>
        <w:tblW w:w="9400" w:type="dxa"/>
        <w:jc w:val="center"/>
        <w:tblCellMar>
          <w:left w:w="99" w:type="dxa"/>
          <w:right w:w="99" w:type="dxa"/>
        </w:tblCellMar>
        <w:tblLook w:val="04A0"/>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A51B9" w:rsidRDefault="00C629EC" w:rsidP="00C629EC">
            <w:pPr>
              <w:pStyle w:val="TAH"/>
              <w:rPr>
                <w:lang w:val="en-US" w:eastAsia="ko-KR"/>
              </w:rPr>
            </w:pPr>
            <w:r w:rsidRPr="00FA51B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87042" w:rsidRDefault="00C629EC" w:rsidP="00C629EC">
            <w:pPr>
              <w:pStyle w:val="TAH"/>
              <w:rPr>
                <w:lang w:val="en-US" w:eastAsia="ko-KR"/>
              </w:rPr>
            </w:pPr>
            <w:r w:rsidRPr="00B8704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DD7611" w:rsidRDefault="00C629EC" w:rsidP="00C629EC">
            <w:pPr>
              <w:pStyle w:val="TAH"/>
              <w:rPr>
                <w:lang w:val="en-US" w:eastAsia="ko-KR"/>
              </w:rPr>
            </w:pPr>
            <w:r w:rsidRPr="00DD7611">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Malgun Gothic"/>
                <w:lang w:val="en-US" w:eastAsia="ko-KR"/>
              </w:rPr>
            </w:pPr>
            <w:r>
              <w:rPr>
                <w:rFonts w:eastAsia="Malgun Gothic" w:hint="eastAsia"/>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Malgun Gothic"/>
                <w:lang w:val="en-US" w:eastAsia="ko-KR"/>
              </w:rPr>
            </w:pPr>
            <w:r>
              <w:rPr>
                <w:rFonts w:eastAsia="Malgun Gothic" w:hint="eastAsia"/>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Malgun Gothic"/>
                <w:lang w:val="en-US" w:eastAsia="ko-KR"/>
              </w:rPr>
            </w:pPr>
            <w:r w:rsidRPr="000F429C">
              <w:rPr>
                <w:rFonts w:eastAsia="Malgun Gothic"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Malgun Gothic"/>
                <w:lang w:val="en-US" w:eastAsia="ko-KR"/>
              </w:rPr>
            </w:pPr>
            <w:r w:rsidRPr="000F429C">
              <w:rPr>
                <w:rFonts w:eastAsia="Malgun Gothic"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A51B9" w:rsidRDefault="00C629EC" w:rsidP="00C629EC">
            <w:pPr>
              <w:pStyle w:val="TAC"/>
              <w:rPr>
                <w:lang w:val="en-US" w:eastAsia="ko-KR"/>
              </w:rPr>
            </w:pPr>
            <w:r w:rsidRPr="00FA51B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87042" w:rsidRDefault="00C629EC" w:rsidP="00C629EC">
            <w:pPr>
              <w:pStyle w:val="TAC"/>
              <w:rPr>
                <w:lang w:val="en-US" w:eastAsia="ko-KR"/>
              </w:rPr>
            </w:pPr>
            <w:r w:rsidRPr="00B8704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Malgun Gothic" w:hint="eastAsia"/>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Malgun Gothic" w:hint="eastAsia"/>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Malgun Gothic"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Malgun Gothic"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Malgun Gothic" w:hint="eastAsia"/>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Malgun Gothic" w:hint="eastAsia"/>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Malgun Gothic"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Malgun Gothic"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A51B9" w:rsidRDefault="00C629EC" w:rsidP="00C629EC">
            <w:pPr>
              <w:pStyle w:val="TAC"/>
              <w:rPr>
                <w:lang w:val="en-US" w:eastAsia="ko-KR"/>
              </w:rPr>
            </w:pPr>
            <w:r w:rsidRPr="00FA51B9">
              <w:rPr>
                <w:lang w:val="en-US" w:eastAsia="ko-KR"/>
              </w:rPr>
              <w:t>|fy_low – fx_high|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B87042" w:rsidRDefault="00C629EC" w:rsidP="00C629EC">
            <w:pPr>
              <w:pStyle w:val="TAC"/>
              <w:rPr>
                <w:lang w:val="en-US" w:eastAsia="ko-KR"/>
              </w:rPr>
            </w:pPr>
            <w:r w:rsidRPr="00B8704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Malgun Gothic" w:hint="eastAsia"/>
                <w:lang w:val="en-US" w:eastAsia="ko-KR"/>
              </w:rPr>
              <w:t>715</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Malgun Gothic" w:hint="eastAsia"/>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Pr>
                <w:rFonts w:eastAsia="Malgun Gothic" w:hint="eastAsia"/>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Pr>
                <w:rFonts w:eastAsia="Malgun Gothic" w:hint="eastAsia"/>
                <w:lang w:val="en-US" w:eastAsia="ko-KR"/>
              </w:rPr>
              <w:t>4355</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A51B9" w:rsidRDefault="00C629EC" w:rsidP="00C629EC">
            <w:pPr>
              <w:pStyle w:val="TAC"/>
              <w:rPr>
                <w:lang w:val="en-US" w:eastAsia="ko-KR"/>
              </w:rPr>
            </w:pPr>
            <w:r w:rsidRPr="00FA51B9">
              <w:rPr>
                <w:lang w:val="en-US" w:eastAsia="ko-KR"/>
              </w:rPr>
              <w:t>|2*fx_low – fy_high|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B87042" w:rsidRDefault="00C629EC" w:rsidP="00C629EC">
            <w:pPr>
              <w:pStyle w:val="TAC"/>
              <w:rPr>
                <w:lang w:val="en-US" w:eastAsia="ko-KR"/>
              </w:rPr>
            </w:pPr>
            <w:r w:rsidRPr="00B8704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DD7611" w:rsidRDefault="00C629EC" w:rsidP="00C629EC">
            <w:pPr>
              <w:pStyle w:val="TAC"/>
              <w:rPr>
                <w:lang w:val="en-US" w:eastAsia="ko-KR"/>
              </w:rPr>
            </w:pPr>
            <w:r w:rsidRPr="00DD7611">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2573E9" w:rsidRDefault="00C629EC" w:rsidP="00C629EC">
            <w:pPr>
              <w:pStyle w:val="TAC"/>
              <w:rPr>
                <w:lang w:val="en-US" w:eastAsia="ko-KR"/>
              </w:rPr>
            </w:pPr>
            <w:r w:rsidRPr="002573E9">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0F429C" w:rsidRDefault="00C629EC" w:rsidP="00C629EC">
            <w:pPr>
              <w:pStyle w:val="TAC"/>
              <w:rPr>
                <w:rFonts w:eastAsia="Malgun Gothic"/>
                <w:lang w:val="en-US" w:eastAsia="ko-KR"/>
              </w:rPr>
            </w:pPr>
            <w:r>
              <w:rPr>
                <w:rFonts w:eastAsia="Malgun Gothic" w:hint="eastAsia"/>
                <w:lang w:val="en-US" w:eastAsia="ko-KR"/>
              </w:rPr>
              <w:t>850</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lang w:val="en-US" w:eastAsia="ko-KR"/>
              </w:rPr>
            </w:pPr>
            <w:r>
              <w:rPr>
                <w:rFonts w:eastAsia="Malgun Gothic" w:hint="eastAsia"/>
                <w:lang w:val="en-US" w:eastAsia="ko-KR"/>
              </w:rPr>
              <w:t>1070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3215</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3430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6816FB" w:rsidRDefault="00C629EC" w:rsidP="00C629EC">
            <w:pPr>
              <w:pStyle w:val="TAC"/>
              <w:rPr>
                <w:lang w:val="en-US" w:eastAsia="ko-KR"/>
              </w:rPr>
            </w:pPr>
            <w:r w:rsidRPr="006816FB">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Malgun Gothic"/>
                <w:lang w:val="en-US" w:eastAsia="ko-KR"/>
              </w:rPr>
            </w:pPr>
            <w:r>
              <w:rPr>
                <w:rFonts w:eastAsia="Malgun Gothic" w:hint="eastAsia"/>
                <w:lang w:val="en-US" w:eastAsia="ko-KR"/>
              </w:rPr>
              <w:t>6925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lang w:val="en-US" w:eastAsia="ko-KR"/>
              </w:rPr>
            </w:pPr>
            <w:r w:rsidRPr="00B87042">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DD7611" w:rsidRDefault="00C629EC" w:rsidP="00C629EC">
            <w:pPr>
              <w:pStyle w:val="TAC"/>
              <w:rPr>
                <w:lang w:val="en-US" w:eastAsia="ko-KR"/>
              </w:rPr>
            </w:pPr>
            <w:r w:rsidRPr="00DD7611">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6816FB" w:rsidRDefault="00C629EC" w:rsidP="00C629EC">
            <w:pPr>
              <w:pStyle w:val="TAC"/>
              <w:rPr>
                <w:lang w:val="en-US" w:eastAsia="ko-KR"/>
              </w:rPr>
            </w:pPr>
            <w:r w:rsidRPr="006816FB">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Malgun Gothic" w:hint="eastAsia"/>
                <w:lang w:val="en-US" w:eastAsia="ko-KR"/>
              </w:rPr>
              <w:t>2560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Malgun Gothic" w:hint="eastAsia"/>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6000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6816FB" w:rsidRDefault="00C629EC" w:rsidP="00C629EC">
            <w:pPr>
              <w:pStyle w:val="TAC"/>
              <w:rPr>
                <w:lang w:val="en-US" w:eastAsia="ko-KR"/>
              </w:rPr>
            </w:pPr>
            <w:r w:rsidRPr="002573E9">
              <w:rPr>
                <w:lang w:val="en-US" w:eastAsia="ko-KR"/>
              </w:rPr>
              <w:t>|3</w:t>
            </w:r>
            <w:r w:rsidRPr="006816FB">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9495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8710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4270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6816FB" w:rsidRDefault="00C629EC" w:rsidP="00C629EC">
            <w:pPr>
              <w:pStyle w:val="TAC"/>
              <w:rPr>
                <w:lang w:val="en-US" w:eastAsia="ko-KR"/>
              </w:rPr>
            </w:pPr>
            <w:r w:rsidRPr="002573E9">
              <w:rPr>
                <w:lang w:val="en-US" w:eastAsia="ko-KR"/>
              </w:rPr>
              <w:t>|fy_high +</w:t>
            </w:r>
            <w:r w:rsidRPr="006816FB">
              <w:rPr>
                <w:lang w:val="en-US" w:eastAsia="ko-KR"/>
              </w:rPr>
              <w:t xml:space="preserve">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9710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10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10495</w:t>
            </w:r>
          </w:p>
        </w:tc>
      </w:tr>
    </w:tbl>
    <w:p w:rsidR="00C629EC" w:rsidRDefault="00C629EC" w:rsidP="00C629EC">
      <w:pPr>
        <w:rPr>
          <w:lang w:eastAsia="ko-KR"/>
        </w:rPr>
      </w:pPr>
    </w:p>
    <w:p w:rsidR="00C629EC" w:rsidRDefault="00C629EC" w:rsidP="00C629EC">
      <w:pPr>
        <w:rPr>
          <w:rFonts w:eastAsia="Malgun Gothic"/>
          <w:lang w:eastAsia="ko-KR"/>
        </w:rPr>
      </w:pPr>
      <w:r w:rsidRPr="000306C5">
        <w:rPr>
          <w:rFonts w:eastAsia="Malgun Gothic" w:hint="eastAsia"/>
          <w:lang w:eastAsia="ko-KR"/>
        </w:rPr>
        <w:lastRenderedPageBreak/>
        <w:t>IMD</w:t>
      </w:r>
      <w:r>
        <w:rPr>
          <w:rFonts w:eastAsia="Malgun Gothic" w:hint="eastAsia"/>
          <w:lang w:eastAsia="ko-KR"/>
        </w:rPr>
        <w:t xml:space="preserve">3 of CA_3A-7A may </w:t>
      </w:r>
      <w:r w:rsidRPr="00E0380A">
        <w:rPr>
          <w:rFonts w:eastAsia="Malgun Gothic" w:hint="eastAsia"/>
          <w:lang w:eastAsia="ko-KR"/>
        </w:rPr>
        <w:t>fa</w:t>
      </w:r>
      <w:r>
        <w:rPr>
          <w:rFonts w:eastAsia="Malgun Gothic" w:hint="eastAsia"/>
          <w:lang w:eastAsia="ko-KR"/>
        </w:rPr>
        <w:t>ll into band 26 receiving band.</w:t>
      </w:r>
      <w:r w:rsidRPr="00E0380A">
        <w:rPr>
          <w:rFonts w:eastAsia="Malgun Gothic" w:hint="eastAsia"/>
          <w:lang w:eastAsia="ko-KR"/>
        </w:rPr>
        <w:t xml:space="preserve"> </w:t>
      </w:r>
      <w:r>
        <w:rPr>
          <w:rFonts w:eastAsia="Malgun Gothic"/>
          <w:lang w:eastAsia="ko-KR"/>
        </w:rPr>
        <w:t xml:space="preserve">Also IMD4 of </w:t>
      </w:r>
      <w:r>
        <w:rPr>
          <w:rFonts w:eastAsia="Malgun Gothic" w:hint="eastAsia"/>
          <w:lang w:eastAsia="ko-KR"/>
        </w:rPr>
        <w:t xml:space="preserve">CA_3A-7A may </w:t>
      </w:r>
      <w:r w:rsidRPr="00E0380A">
        <w:rPr>
          <w:rFonts w:eastAsia="Malgun Gothic" w:hint="eastAsia"/>
          <w:lang w:eastAsia="ko-KR"/>
        </w:rPr>
        <w:t>fa</w:t>
      </w:r>
      <w:r>
        <w:rPr>
          <w:rFonts w:eastAsia="Malgun Gothic" w:hint="eastAsia"/>
          <w:lang w:eastAsia="ko-KR"/>
        </w:rPr>
        <w:t>ll into band 7 receiving band</w:t>
      </w:r>
      <w:r>
        <w:rPr>
          <w:rFonts w:eastAsia="Malgun Gothic"/>
          <w:lang w:eastAsia="ko-KR"/>
        </w:rPr>
        <w:t>.</w:t>
      </w:r>
      <w:r>
        <w:rPr>
          <w:rFonts w:eastAsia="Malgun Gothic" w:hint="eastAsia"/>
          <w:lang w:eastAsia="ko-KR"/>
        </w:rPr>
        <w:t xml:space="preserve"> However, this impact </w:t>
      </w:r>
      <w:r>
        <w:rPr>
          <w:rFonts w:eastAsia="Malgun Gothic"/>
          <w:lang w:eastAsia="ko-KR"/>
        </w:rPr>
        <w:t>was</w:t>
      </w:r>
      <w:r>
        <w:rPr>
          <w:rFonts w:eastAsia="Malgun Gothic" w:hint="eastAsia"/>
          <w:lang w:eastAsia="ko-KR"/>
        </w:rPr>
        <w:t xml:space="preserve"> already covered in 3DL/2UL CA_3A-7A-26A</w:t>
      </w:r>
      <w:r>
        <w:rPr>
          <w:rFonts w:eastAsia="Malgun Gothic"/>
          <w:lang w:eastAsia="ko-KR"/>
        </w:rPr>
        <w:t xml:space="preserve"> and 2DL/2UL CA_3A-7A</w:t>
      </w:r>
      <w:r>
        <w:rPr>
          <w:rFonts w:eastAsia="Malgun Gothic" w:hint="eastAsia"/>
          <w:lang w:eastAsia="ko-KR"/>
        </w:rPr>
        <w:t>. Hence there is no further self-interference issue.</w:t>
      </w:r>
    </w:p>
    <w:p w:rsidR="00C629EC" w:rsidRPr="00A973C0" w:rsidRDefault="00C629EC" w:rsidP="00F97979">
      <w:pPr>
        <w:pStyle w:val="Heading4"/>
        <w:rPr>
          <w:lang w:eastAsia="ko-KR"/>
        </w:rPr>
      </w:pPr>
      <w:bookmarkStart w:id="659" w:name="_Toc510012233"/>
      <w:r w:rsidRPr="00B20BB6">
        <w:rPr>
          <w:rFonts w:eastAsia="Malgun Gothic" w:hint="eastAsia"/>
          <w:lang w:eastAsia="ko-KR"/>
        </w:rPr>
        <w:t>7</w:t>
      </w:r>
      <w:r w:rsidRPr="00A973C0">
        <w:rPr>
          <w:lang w:val="en-US"/>
        </w:rPr>
        <w:t>.</w:t>
      </w:r>
      <w:r>
        <w:rPr>
          <w:rFonts w:eastAsia="Malgun Gothic" w:hint="eastAsia"/>
          <w:lang w:val="en-US" w:eastAsia="ko-KR"/>
        </w:rPr>
        <w:t>23</w:t>
      </w:r>
      <w:r w:rsidRPr="00A973C0">
        <w:rPr>
          <w:lang w:val="en-US"/>
        </w:rPr>
        <w:t>.</w:t>
      </w:r>
      <w:r w:rsidRPr="00A973C0">
        <w:rPr>
          <w:rFonts w:hint="eastAsia"/>
          <w:lang w:val="en-US" w:eastAsia="ko-KR"/>
        </w:rPr>
        <w:t>1.</w:t>
      </w:r>
      <w:r w:rsidRPr="00335736">
        <w:rPr>
          <w:rFonts w:eastAsia="Malgun Gothic"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Malgun Gothic" w:hint="eastAsia"/>
          <w:lang w:eastAsia="ko-KR"/>
        </w:rPr>
        <w:t>3A-26</w:t>
      </w:r>
      <w:r w:rsidRPr="00AC13B4">
        <w:rPr>
          <w:rFonts w:eastAsia="Malgun Gothic" w:hint="eastAsia"/>
          <w:lang w:eastAsia="ko-KR"/>
        </w:rPr>
        <w:t>A</w:t>
      </w:r>
      <w:r w:rsidRPr="00A973C0">
        <w:rPr>
          <w:rFonts w:hint="eastAsia"/>
          <w:lang w:eastAsia="ko-KR"/>
        </w:rPr>
        <w:t xml:space="preserve"> and DL CA_</w:t>
      </w:r>
      <w:r>
        <w:rPr>
          <w:rFonts w:eastAsia="Malgun Gothic" w:hint="eastAsia"/>
          <w:lang w:eastAsia="ko-KR"/>
        </w:rPr>
        <w:t>3</w:t>
      </w:r>
      <w:r w:rsidRPr="00A973C0">
        <w:rPr>
          <w:rFonts w:hint="eastAsia"/>
          <w:lang w:eastAsia="ko-KR"/>
        </w:rPr>
        <w:t>A-</w:t>
      </w:r>
      <w:r w:rsidRPr="00B20BB6">
        <w:rPr>
          <w:rFonts w:eastAsia="Malgun Gothic" w:hint="eastAsia"/>
          <w:lang w:eastAsia="ko-KR"/>
        </w:rPr>
        <w:t>7A-</w:t>
      </w:r>
      <w:r w:rsidRPr="00AC13B4">
        <w:rPr>
          <w:rFonts w:eastAsia="Malgun Gothic" w:hint="eastAsia"/>
          <w:lang w:eastAsia="ko-KR"/>
        </w:rPr>
        <w:t>7</w:t>
      </w:r>
      <w:r>
        <w:rPr>
          <w:lang w:eastAsia="ko-KR"/>
        </w:rPr>
        <w:t>A-</w:t>
      </w:r>
      <w:r w:rsidRPr="00AC13B4">
        <w:rPr>
          <w:rFonts w:eastAsia="Malgun Gothic" w:hint="eastAsia"/>
          <w:lang w:eastAsia="ko-KR"/>
        </w:rPr>
        <w:t>26</w:t>
      </w:r>
      <w:r>
        <w:rPr>
          <w:lang w:eastAsia="ko-KR"/>
        </w:rPr>
        <w:t>A</w:t>
      </w:r>
      <w:bookmarkEnd w:id="659"/>
    </w:p>
    <w:p w:rsidR="00C629EC" w:rsidRPr="00A973C0" w:rsidRDefault="00C629EC" w:rsidP="00C629EC">
      <w:pPr>
        <w:rPr>
          <w:lang w:eastAsia="ko-KR"/>
        </w:rPr>
      </w:pPr>
      <w:r>
        <w:rPr>
          <w:lang w:val="en-US"/>
        </w:rPr>
        <w:t xml:space="preserve">For 2UL / </w:t>
      </w:r>
      <w:r w:rsidRPr="00B20BB6">
        <w:rPr>
          <w:rFonts w:eastAsia="Malgun Gothic" w:hint="eastAsia"/>
          <w:lang w:val="en-US" w:eastAsia="ko-KR"/>
        </w:rPr>
        <w:t>4</w:t>
      </w:r>
      <w:r w:rsidRPr="00A973C0">
        <w:rPr>
          <w:lang w:val="en-US"/>
        </w:rPr>
        <w:t xml:space="preserve">DL own receiver desensitization study </w:t>
      </w:r>
      <w:r w:rsidRPr="00AC13B4">
        <w:rPr>
          <w:rFonts w:eastAsia="Malgun Gothic" w:hint="eastAsia"/>
          <w:lang w:val="en-US" w:eastAsia="ko-KR"/>
        </w:rPr>
        <w:t>5</w:t>
      </w:r>
      <w:r w:rsidRPr="003120BA">
        <w:rPr>
          <w:rFonts w:eastAsia="Malgun Gothic" w:hint="eastAsia"/>
          <w:vertAlign w:val="superscript"/>
          <w:lang w:val="en-US" w:eastAsia="ko-KR"/>
        </w:rPr>
        <w:t>th</w:t>
      </w:r>
      <w:r w:rsidRPr="00AC13B4">
        <w:rPr>
          <w:rFonts w:eastAsia="Malgun Gothic" w:hint="eastAsia"/>
          <w:lang w:val="en-US" w:eastAsia="ko-KR"/>
        </w:rPr>
        <w:t xml:space="preserve"> </w:t>
      </w:r>
      <w:r w:rsidRPr="00A973C0">
        <w:rPr>
          <w:lang w:val="en-US"/>
        </w:rPr>
        <w:t xml:space="preserve">order intermodulation product </w:t>
      </w:r>
      <w:r w:rsidRPr="00AC13B4">
        <w:rPr>
          <w:rFonts w:eastAsia="Malgun Gothic" w:hint="eastAsia"/>
          <w:lang w:val="en-US" w:eastAsia="ko-KR"/>
        </w:rPr>
        <w:t>was</w:t>
      </w:r>
      <w:r w:rsidRPr="00A973C0">
        <w:rPr>
          <w:lang w:val="en-US"/>
        </w:rPr>
        <w:t xml:space="preserve"> cal</w:t>
      </w:r>
      <w:r>
        <w:rPr>
          <w:lang w:val="en-US"/>
        </w:rPr>
        <w:t xml:space="preserve">culated and presented in Table </w:t>
      </w:r>
      <w:r w:rsidRPr="00B20BB6">
        <w:rPr>
          <w:rFonts w:eastAsia="Malgun Gothic" w:hint="eastAsia"/>
          <w:lang w:val="en-US" w:eastAsia="ko-KR"/>
        </w:rPr>
        <w:t>7</w:t>
      </w:r>
      <w:r w:rsidRPr="00A973C0">
        <w:rPr>
          <w:lang w:val="en-US"/>
        </w:rPr>
        <w:t>.</w:t>
      </w:r>
      <w:r>
        <w:rPr>
          <w:rFonts w:eastAsia="Malgun Gothic" w:hint="eastAsia"/>
          <w:lang w:val="en-US" w:eastAsia="ko-KR"/>
        </w:rPr>
        <w:t>23</w:t>
      </w:r>
      <w:r w:rsidRPr="00A973C0">
        <w:rPr>
          <w:lang w:val="en-US"/>
        </w:rPr>
        <w:t>.1.</w:t>
      </w:r>
      <w:r w:rsidRPr="00335736">
        <w:rPr>
          <w:rFonts w:eastAsia="Malgun Gothic" w:hint="eastAsia"/>
          <w:lang w:val="en-US" w:eastAsia="ko-KR"/>
        </w:rPr>
        <w:t>3</w:t>
      </w:r>
      <w:r w:rsidRPr="00A973C0">
        <w:rPr>
          <w:lang w:val="en-US"/>
        </w:rPr>
        <w:t>-1</w:t>
      </w:r>
    </w:p>
    <w:p w:rsidR="00C629EC" w:rsidRPr="00A973C0" w:rsidRDefault="00C629EC" w:rsidP="00F97979">
      <w:pPr>
        <w:pStyle w:val="TH"/>
        <w:outlineLvl w:val="0"/>
      </w:pPr>
      <w:r>
        <w:lastRenderedPageBreak/>
        <w:t xml:space="preserve">Table </w:t>
      </w:r>
      <w:r w:rsidRPr="00B20BB6">
        <w:rPr>
          <w:rFonts w:eastAsia="Malgun Gothic" w:hint="eastAsia"/>
          <w:lang w:eastAsia="ko-KR"/>
        </w:rPr>
        <w:t>7</w:t>
      </w:r>
      <w:r w:rsidRPr="00A973C0">
        <w:t>.</w:t>
      </w:r>
      <w:r>
        <w:rPr>
          <w:rFonts w:eastAsia="Malgun Gothic" w:hint="eastAsia"/>
          <w:lang w:eastAsia="ko-KR"/>
        </w:rPr>
        <w:t>23</w:t>
      </w:r>
      <w:r w:rsidRPr="00A973C0">
        <w:t>.1.</w:t>
      </w:r>
      <w:r w:rsidRPr="00335736">
        <w:rPr>
          <w:rFonts w:eastAsia="Malgun Gothic" w:hint="eastAsia"/>
          <w:lang w:eastAsia="ko-KR"/>
        </w:rPr>
        <w:t>3</w:t>
      </w:r>
      <w:r w:rsidRPr="00A973C0">
        <w:t>-1: Harmonic and IMD analysis</w:t>
      </w:r>
    </w:p>
    <w:tbl>
      <w:tblPr>
        <w:tblW w:w="9400" w:type="dxa"/>
        <w:jc w:val="center"/>
        <w:tblCellMar>
          <w:left w:w="99" w:type="dxa"/>
          <w:right w:w="99" w:type="dxa"/>
        </w:tblCellMar>
        <w:tblLook w:val="04A0"/>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Malgun Gothic"/>
                <w:lang w:val="en-US" w:eastAsia="ko-KR"/>
              </w:rPr>
            </w:pPr>
            <w:r>
              <w:rPr>
                <w:rFonts w:eastAsia="Malgun Gothic" w:hint="eastAsia"/>
                <w:lang w:val="en-US" w:eastAsia="ko-KR"/>
              </w:rPr>
              <w:t>814</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Malgun Gothic"/>
                <w:lang w:val="en-US" w:eastAsia="ko-KR"/>
              </w:rPr>
            </w:pPr>
            <w:r>
              <w:rPr>
                <w:rFonts w:eastAsia="Malgun Gothic" w:hint="eastAsia"/>
                <w:lang w:val="en-US" w:eastAsia="ko-KR"/>
              </w:rPr>
              <w:t>849</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Malgun Gothic"/>
                <w:lang w:val="en-US" w:eastAsia="ko-KR"/>
              </w:rPr>
            </w:pPr>
            <w:r>
              <w:rPr>
                <w:rFonts w:eastAsia="Malgun Gothic" w:hint="eastAsia"/>
                <w:lang w:val="en-US" w:eastAsia="ko-KR"/>
              </w:rPr>
              <w:t>1710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Malgun Gothic"/>
                <w:lang w:val="en-US" w:eastAsia="ko-KR"/>
              </w:rPr>
            </w:pPr>
            <w:r>
              <w:rPr>
                <w:rFonts w:eastAsia="Malgun Gothic" w:hint="eastAsia"/>
                <w:lang w:val="en-US" w:eastAsia="ko-KR"/>
              </w:rPr>
              <w:t>1785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Malgun Gothic" w:hint="eastAsia"/>
                <w:lang w:val="en-US" w:eastAsia="ko-KR"/>
              </w:rPr>
              <w:t>1628</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Malgun Gothic" w:hint="eastAsia"/>
                <w:lang w:val="en-US" w:eastAsia="ko-KR"/>
              </w:rPr>
              <w:t>1698</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Malgun Gothic" w:hint="eastAsia"/>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Malgun Gothic" w:hint="eastAsia"/>
                <w:lang w:val="en-US" w:eastAsia="ko-KR"/>
              </w:rPr>
              <w:t>3570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Malgun Gothic" w:hint="eastAsia"/>
                <w:lang w:val="en-US" w:eastAsia="ko-KR"/>
              </w:rPr>
              <w:t>2442</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Malgun Gothic" w:hint="eastAsia"/>
                <w:lang w:val="en-US" w:eastAsia="ko-KR"/>
              </w:rPr>
              <w:t>2547</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Malgun Gothic" w:hint="eastAsia"/>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Malgun Gothic" w:hint="eastAsia"/>
                <w:lang w:val="en-US" w:eastAsia="ko-KR"/>
              </w:rPr>
              <w:t>5355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|fy_low – fx_high|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|fy_high – fx_low|</w:t>
            </w:r>
          </w:p>
        </w:tc>
        <w:tc>
          <w:tcPr>
            <w:tcW w:w="1880" w:type="dxa"/>
            <w:tcBorders>
              <w:top w:val="nil"/>
              <w:left w:val="nil"/>
              <w:bottom w:val="single" w:sz="4" w:space="0" w:color="auto"/>
              <w:right w:val="single" w:sz="4"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|fy_low + fx_low|</w:t>
            </w:r>
          </w:p>
        </w:tc>
        <w:tc>
          <w:tcPr>
            <w:tcW w:w="1880" w:type="dxa"/>
            <w:tcBorders>
              <w:top w:val="nil"/>
              <w:left w:val="nil"/>
              <w:bottom w:val="single" w:sz="4" w:space="0" w:color="auto"/>
              <w:right w:val="single" w:sz="8"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Malgun Gothic" w:hint="eastAsia"/>
                <w:lang w:val="en-US" w:eastAsia="ko-KR"/>
              </w:rPr>
              <w:t>861</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Malgun Gothic" w:hint="eastAsia"/>
                <w:lang w:val="en-US" w:eastAsia="ko-KR"/>
              </w:rPr>
              <w:t>971</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Malgun Gothic" w:hint="eastAsia"/>
                <w:lang w:val="en-US" w:eastAsia="ko-KR"/>
              </w:rPr>
              <w:t>2524</w:t>
            </w:r>
          </w:p>
        </w:tc>
        <w:tc>
          <w:tcPr>
            <w:tcW w:w="1880" w:type="dxa"/>
            <w:tcBorders>
              <w:top w:val="nil"/>
              <w:left w:val="nil"/>
              <w:bottom w:val="single" w:sz="4" w:space="0" w:color="auto"/>
              <w:right w:val="single" w:sz="8" w:space="0" w:color="auto"/>
            </w:tcBorders>
            <w:shd w:val="clear" w:color="auto" w:fill="BFBFBF"/>
            <w:vAlign w:val="center"/>
            <w:hideMark/>
          </w:tcPr>
          <w:p w:rsidR="00C629EC" w:rsidRPr="00C302C4" w:rsidRDefault="00C629EC" w:rsidP="00C629EC">
            <w:pPr>
              <w:pStyle w:val="TAC"/>
              <w:rPr>
                <w:lang w:val="en-US" w:eastAsia="ko-KR"/>
              </w:rPr>
            </w:pPr>
            <w:r>
              <w:rPr>
                <w:rFonts w:eastAsia="Malgun Gothic" w:hint="eastAsia"/>
                <w:lang w:val="en-US" w:eastAsia="ko-KR"/>
              </w:rPr>
              <w:t>2634</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 – fy_low|</w:t>
            </w:r>
          </w:p>
        </w:tc>
        <w:tc>
          <w:tcPr>
            <w:tcW w:w="1880" w:type="dxa"/>
            <w:tcBorders>
              <w:top w:val="nil"/>
              <w:left w:val="nil"/>
              <w:bottom w:val="single" w:sz="4" w:space="0" w:color="auto"/>
              <w:right w:val="single" w:sz="4"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|2*fy_low – fx_high|</w:t>
            </w:r>
          </w:p>
        </w:tc>
        <w:tc>
          <w:tcPr>
            <w:tcW w:w="1880" w:type="dxa"/>
            <w:tcBorders>
              <w:top w:val="nil"/>
              <w:left w:val="nil"/>
              <w:bottom w:val="single" w:sz="4" w:space="0" w:color="auto"/>
              <w:right w:val="single" w:sz="8"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rFonts w:eastAsia="Malgun Gothic"/>
                <w:lang w:val="en-US" w:eastAsia="ko-KR"/>
              </w:rPr>
            </w:pPr>
            <w:r>
              <w:rPr>
                <w:rFonts w:eastAsia="Malgun Gothic" w:hint="eastAsia"/>
                <w:lang w:val="en-US" w:eastAsia="ko-KR"/>
              </w:rPr>
              <w:t>157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Malgun Gothic" w:hint="eastAsia"/>
                <w:lang w:val="en-US" w:eastAsia="ko-KR"/>
              </w:rPr>
              <w:t>12</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lang w:val="en-US" w:eastAsia="ko-KR"/>
              </w:rPr>
            </w:pPr>
            <w:r>
              <w:rPr>
                <w:rFonts w:eastAsia="Malgun Gothic" w:hint="eastAsia"/>
                <w:lang w:val="en-US" w:eastAsia="ko-KR"/>
              </w:rPr>
              <w:t>2571</w:t>
            </w:r>
          </w:p>
        </w:tc>
        <w:tc>
          <w:tcPr>
            <w:tcW w:w="1880" w:type="dxa"/>
            <w:tcBorders>
              <w:top w:val="nil"/>
              <w:left w:val="nil"/>
              <w:bottom w:val="single" w:sz="4" w:space="0" w:color="auto"/>
              <w:right w:val="single" w:sz="8" w:space="0" w:color="auto"/>
            </w:tcBorders>
            <w:shd w:val="clear" w:color="auto" w:fill="BFBFBF"/>
            <w:vAlign w:val="center"/>
            <w:hideMark/>
          </w:tcPr>
          <w:p w:rsidR="00C629EC" w:rsidRPr="00F21B95" w:rsidRDefault="00C629EC" w:rsidP="00C629EC">
            <w:pPr>
              <w:pStyle w:val="TAC"/>
              <w:rPr>
                <w:lang w:val="en-US" w:eastAsia="ko-KR"/>
              </w:rPr>
            </w:pPr>
            <w:r>
              <w:rPr>
                <w:rFonts w:eastAsia="Malgun Gothic" w:hint="eastAsia"/>
                <w:lang w:val="en-US" w:eastAsia="ko-KR"/>
              </w:rPr>
              <w:t>2756</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3338</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3483</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4234</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Malgun Gothic"/>
                <w:lang w:val="en-US" w:eastAsia="ko-KR"/>
              </w:rPr>
            </w:pPr>
            <w:r>
              <w:rPr>
                <w:rFonts w:eastAsia="Malgun Gothic" w:hint="eastAsia"/>
                <w:lang w:val="en-US" w:eastAsia="ko-KR"/>
              </w:rPr>
              <w:t>4419</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Malgun Gothic" w:hint="eastAsia"/>
                <w:lang w:val="en-US" w:eastAsia="ko-KR"/>
              </w:rPr>
              <w:t>657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Malgun Gothic" w:hint="eastAsia"/>
                <w:lang w:val="en-US" w:eastAsia="ko-KR"/>
              </w:rPr>
              <w:t>837</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4281</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4541</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4152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4332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5944</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6204</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1942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1722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5048</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5268</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6326</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5991</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1686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1471</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7654</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7989</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4966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5181</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|2*fy_low – 3*fx_high|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3727</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3432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Malgun Gothic" w:hint="eastAsia"/>
                <w:lang w:val="en-US" w:eastAsia="ko-KR"/>
              </w:rPr>
              <w:t>873</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Pr>
                <w:rFonts w:eastAsia="Malgun Gothic" w:hint="eastAsia"/>
                <w:lang w:val="en-US" w:eastAsia="ko-KR"/>
              </w:rPr>
              <w:t>1128</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6758</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7053</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5862</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6117</w:t>
            </w:r>
          </w:p>
        </w:tc>
      </w:tr>
    </w:tbl>
    <w:p w:rsidR="00C629EC" w:rsidRPr="00887EFC" w:rsidRDefault="00C629EC" w:rsidP="00C629EC">
      <w:pPr>
        <w:rPr>
          <w:lang w:eastAsia="ko-KR"/>
        </w:rPr>
      </w:pPr>
    </w:p>
    <w:p w:rsidR="00C629EC" w:rsidRPr="00AC13B4" w:rsidRDefault="00C629EC" w:rsidP="00C629EC">
      <w:pPr>
        <w:rPr>
          <w:rFonts w:eastAsia="Malgun Gothic"/>
          <w:lang w:eastAsia="ko-KR"/>
        </w:rPr>
      </w:pPr>
      <w:r w:rsidRPr="000306C5">
        <w:rPr>
          <w:rFonts w:eastAsia="Malgun Gothic" w:hint="eastAsia"/>
          <w:lang w:eastAsia="ko-KR"/>
        </w:rPr>
        <w:lastRenderedPageBreak/>
        <w:t>IMD</w:t>
      </w:r>
      <w:r>
        <w:rPr>
          <w:rFonts w:eastAsia="Malgun Gothic" w:hint="eastAsia"/>
          <w:lang w:eastAsia="ko-KR"/>
        </w:rPr>
        <w:t>2</w:t>
      </w:r>
      <w:r>
        <w:rPr>
          <w:rFonts w:eastAsia="Malgun Gothic"/>
          <w:lang w:eastAsia="ko-KR"/>
        </w:rPr>
        <w:t xml:space="preserve"> and IMD3</w:t>
      </w:r>
      <w:r>
        <w:rPr>
          <w:rFonts w:eastAsia="Malgun Gothic" w:hint="eastAsia"/>
          <w:lang w:eastAsia="ko-KR"/>
        </w:rPr>
        <w:t xml:space="preserve"> of CA_3A-26A may </w:t>
      </w:r>
      <w:r w:rsidRPr="00E0380A">
        <w:rPr>
          <w:rFonts w:eastAsia="Malgun Gothic" w:hint="eastAsia"/>
          <w:lang w:eastAsia="ko-KR"/>
        </w:rPr>
        <w:t>fa</w:t>
      </w:r>
      <w:r>
        <w:rPr>
          <w:rFonts w:eastAsia="Malgun Gothic" w:hint="eastAsia"/>
          <w:lang w:eastAsia="ko-KR"/>
        </w:rPr>
        <w:t>ll into band 7 receiving band.</w:t>
      </w:r>
      <w:r w:rsidRPr="00E0380A">
        <w:rPr>
          <w:rFonts w:eastAsia="Malgun Gothic" w:hint="eastAsia"/>
          <w:lang w:eastAsia="ko-KR"/>
        </w:rPr>
        <w:t xml:space="preserve"> </w:t>
      </w:r>
      <w:r>
        <w:rPr>
          <w:rFonts w:eastAsia="Malgun Gothic" w:hint="eastAsia"/>
          <w:lang w:eastAsia="ko-KR"/>
        </w:rPr>
        <w:t>However, this impact is already covered in 3DL/2UL CA_3A-7A-26A. Hence there is no further self-interference issue.</w:t>
      </w:r>
    </w:p>
    <w:p w:rsidR="00C629EC" w:rsidRPr="00A973C0" w:rsidRDefault="00C629EC" w:rsidP="00F97979">
      <w:pPr>
        <w:pStyle w:val="Heading4"/>
        <w:rPr>
          <w:lang w:eastAsia="ko-KR"/>
        </w:rPr>
      </w:pPr>
      <w:bookmarkStart w:id="660" w:name="_Toc510012234"/>
      <w:r w:rsidRPr="00B20BB6">
        <w:rPr>
          <w:rFonts w:eastAsia="Malgun Gothic" w:hint="eastAsia"/>
          <w:lang w:eastAsia="ko-KR"/>
        </w:rPr>
        <w:t>7</w:t>
      </w:r>
      <w:r w:rsidRPr="00A973C0">
        <w:rPr>
          <w:lang w:val="en-US"/>
        </w:rPr>
        <w:t>.</w:t>
      </w:r>
      <w:r>
        <w:rPr>
          <w:rFonts w:eastAsia="Malgun Gothic" w:hint="eastAsia"/>
          <w:lang w:val="en-US" w:eastAsia="ko-KR"/>
        </w:rPr>
        <w:t>23</w:t>
      </w:r>
      <w:r w:rsidRPr="00A973C0">
        <w:rPr>
          <w:lang w:val="en-US"/>
        </w:rPr>
        <w:t>.</w:t>
      </w:r>
      <w:r w:rsidRPr="00A973C0">
        <w:rPr>
          <w:rFonts w:hint="eastAsia"/>
          <w:lang w:val="en-US" w:eastAsia="ko-KR"/>
        </w:rPr>
        <w:t>1.</w:t>
      </w:r>
      <w:r w:rsidRPr="00335736">
        <w:rPr>
          <w:rFonts w:eastAsia="Malgun Gothic" w:hint="eastAsia"/>
          <w:lang w:val="en-US" w:eastAsia="ko-KR"/>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Malgun Gothic" w:hint="eastAsia"/>
          <w:lang w:eastAsia="ko-KR"/>
        </w:rPr>
        <w:t>7</w:t>
      </w:r>
      <w:r w:rsidRPr="00EA5E97">
        <w:rPr>
          <w:rFonts w:eastAsia="Malgun Gothic" w:hint="eastAsia"/>
          <w:lang w:eastAsia="ko-KR"/>
        </w:rPr>
        <w:t>A-</w:t>
      </w:r>
      <w:r>
        <w:rPr>
          <w:rFonts w:eastAsia="Malgun Gothic" w:hint="eastAsia"/>
          <w:lang w:eastAsia="ko-KR"/>
        </w:rPr>
        <w:t>26</w:t>
      </w:r>
      <w:r w:rsidRPr="00EA5E97">
        <w:rPr>
          <w:rFonts w:eastAsia="Malgun Gothic" w:hint="eastAsia"/>
          <w:lang w:eastAsia="ko-KR"/>
        </w:rPr>
        <w:t>A</w:t>
      </w:r>
      <w:r w:rsidRPr="00A973C0">
        <w:rPr>
          <w:rFonts w:hint="eastAsia"/>
          <w:lang w:eastAsia="ko-KR"/>
        </w:rPr>
        <w:t xml:space="preserve"> and DL CA_</w:t>
      </w:r>
      <w:r>
        <w:rPr>
          <w:rFonts w:eastAsia="Malgun Gothic" w:hint="eastAsia"/>
          <w:lang w:eastAsia="ko-KR"/>
        </w:rPr>
        <w:t>3</w:t>
      </w:r>
      <w:r w:rsidRPr="00A973C0">
        <w:rPr>
          <w:rFonts w:hint="eastAsia"/>
          <w:lang w:eastAsia="ko-KR"/>
        </w:rPr>
        <w:t>A</w:t>
      </w:r>
      <w:r w:rsidRPr="00B20BB6">
        <w:rPr>
          <w:rFonts w:eastAsia="Malgun Gothic" w:hint="eastAsia"/>
          <w:lang w:eastAsia="ko-KR"/>
        </w:rPr>
        <w:t>-7A</w:t>
      </w:r>
      <w:r w:rsidRPr="00A973C0">
        <w:rPr>
          <w:rFonts w:hint="eastAsia"/>
          <w:lang w:eastAsia="ko-KR"/>
        </w:rPr>
        <w:t>-</w:t>
      </w:r>
      <w:r w:rsidRPr="00EA5E97">
        <w:rPr>
          <w:rFonts w:eastAsia="Malgun Gothic" w:hint="eastAsia"/>
          <w:lang w:eastAsia="ko-KR"/>
        </w:rPr>
        <w:t>7</w:t>
      </w:r>
      <w:r>
        <w:rPr>
          <w:lang w:eastAsia="ko-KR"/>
        </w:rPr>
        <w:t>A-</w:t>
      </w:r>
      <w:r w:rsidRPr="00EA5E97">
        <w:rPr>
          <w:rFonts w:eastAsia="Malgun Gothic" w:hint="eastAsia"/>
          <w:lang w:eastAsia="ko-KR"/>
        </w:rPr>
        <w:t>26</w:t>
      </w:r>
      <w:r>
        <w:rPr>
          <w:lang w:eastAsia="ko-KR"/>
        </w:rPr>
        <w:t>A</w:t>
      </w:r>
      <w:bookmarkEnd w:id="660"/>
    </w:p>
    <w:p w:rsidR="00C629EC" w:rsidRPr="00EA5E97" w:rsidRDefault="00C629EC" w:rsidP="00C629EC">
      <w:pPr>
        <w:rPr>
          <w:lang w:eastAsia="ko-KR"/>
        </w:rPr>
      </w:pPr>
      <w:r w:rsidRPr="006362A6">
        <w:t xml:space="preserve">Table </w:t>
      </w:r>
      <w:r w:rsidRPr="00B20BB6">
        <w:rPr>
          <w:rFonts w:eastAsia="Malgun Gothic" w:hint="eastAsia"/>
          <w:lang w:eastAsia="ko-KR"/>
        </w:rPr>
        <w:t>7</w:t>
      </w:r>
      <w:r>
        <w:rPr>
          <w:rFonts w:hint="eastAsia"/>
        </w:rPr>
        <w:t>.</w:t>
      </w:r>
      <w:r>
        <w:rPr>
          <w:rFonts w:eastAsia="Malgun Gothic" w:hint="eastAsia"/>
          <w:lang w:eastAsia="ko-KR"/>
        </w:rPr>
        <w:t>23</w:t>
      </w:r>
      <w:r w:rsidRPr="006362A6">
        <w:t>.</w:t>
      </w:r>
      <w:r w:rsidRPr="00AC13B4">
        <w:rPr>
          <w:rFonts w:eastAsia="Malgun Gothic" w:hint="eastAsia"/>
          <w:lang w:eastAsia="ko-KR"/>
        </w:rPr>
        <w:t>1.</w:t>
      </w:r>
      <w:r>
        <w:rPr>
          <w:rFonts w:eastAsia="Malgun Gothic" w:hint="eastAsia"/>
          <w:lang w:eastAsia="ko-KR"/>
        </w:rPr>
        <w:t>4</w:t>
      </w:r>
      <w:r w:rsidRPr="006362A6">
        <w:t>-1 lists B</w:t>
      </w:r>
      <w:r w:rsidRPr="000306C5">
        <w:rPr>
          <w:rFonts w:eastAsia="Malgun Gothic" w:hint="eastAsia"/>
          <w:lang w:eastAsia="ko-KR"/>
        </w:rPr>
        <w:t>7</w:t>
      </w:r>
      <w:r w:rsidRPr="006362A6">
        <w:t>+B</w:t>
      </w:r>
      <w:r w:rsidRPr="000306C5">
        <w:rPr>
          <w:rFonts w:eastAsia="Malgun Gothic"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C629EC" w:rsidRPr="00A973C0" w:rsidRDefault="00C629EC" w:rsidP="00F97979">
      <w:pPr>
        <w:pStyle w:val="TH"/>
        <w:outlineLvl w:val="0"/>
      </w:pPr>
      <w:r>
        <w:t xml:space="preserve">Table </w:t>
      </w:r>
      <w:r w:rsidRPr="00B20BB6">
        <w:rPr>
          <w:rFonts w:eastAsia="Malgun Gothic" w:hint="eastAsia"/>
          <w:lang w:eastAsia="ko-KR"/>
        </w:rPr>
        <w:t>7</w:t>
      </w:r>
      <w:r w:rsidRPr="00A973C0">
        <w:t>.</w:t>
      </w:r>
      <w:r>
        <w:rPr>
          <w:rFonts w:eastAsia="Malgun Gothic" w:hint="eastAsia"/>
          <w:lang w:eastAsia="ko-KR"/>
        </w:rPr>
        <w:t>23</w:t>
      </w:r>
      <w:r>
        <w:t>.1.</w:t>
      </w:r>
      <w:r w:rsidRPr="00335736">
        <w:rPr>
          <w:rFonts w:eastAsia="Malgun Gothic" w:hint="eastAsia"/>
          <w:lang w:eastAsia="ko-KR"/>
        </w:rPr>
        <w:t>4</w:t>
      </w:r>
      <w:r w:rsidRPr="00A973C0">
        <w:t>-1: Harmonic and IMD analysis</w:t>
      </w:r>
    </w:p>
    <w:tbl>
      <w:tblPr>
        <w:tblW w:w="0" w:type="auto"/>
        <w:tblCellMar>
          <w:left w:w="0" w:type="dxa"/>
          <w:right w:w="0" w:type="dxa"/>
        </w:tblCellMar>
        <w:tblLook w:val="04A0"/>
      </w:tblPr>
      <w:tblGrid>
        <w:gridCol w:w="2813"/>
        <w:gridCol w:w="1680"/>
        <w:gridCol w:w="1749"/>
        <w:gridCol w:w="1680"/>
        <w:gridCol w:w="1749"/>
      </w:tblGrid>
      <w:tr w:rsidR="00C629EC"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Malgun Gothic"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Malgun Gothic"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C629EC"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3419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4326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5989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6896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8559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6838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686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5966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2698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7687</w:t>
            </w:r>
          </w:p>
        </w:tc>
      </w:tr>
    </w:tbl>
    <w:p w:rsidR="00C629EC" w:rsidRPr="00EA5E97" w:rsidRDefault="00C629EC" w:rsidP="00C629EC">
      <w:pPr>
        <w:rPr>
          <w:lang w:eastAsia="ko-KR"/>
        </w:rPr>
      </w:pPr>
    </w:p>
    <w:p w:rsidR="00C629EC" w:rsidRPr="000F429C" w:rsidRDefault="00C629EC" w:rsidP="00C629EC">
      <w:pPr>
        <w:rPr>
          <w:rFonts w:eastAsia="Malgun Gothic"/>
          <w:lang w:eastAsia="ko-KR"/>
        </w:rPr>
      </w:pPr>
      <w:r w:rsidRPr="000306C5">
        <w:rPr>
          <w:rFonts w:eastAsia="Malgun Gothic" w:hint="eastAsia"/>
          <w:lang w:eastAsia="ko-KR"/>
        </w:rPr>
        <w:t xml:space="preserve">IMD3 and IMD5 of CA_7A-26A may fall into band 26 receiving band and IMD5 of CA_7A-26A may fall into band 7 receiving band. </w:t>
      </w:r>
      <w:r>
        <w:rPr>
          <w:rFonts w:eastAsia="Malgun Gothic" w:hint="eastAsia"/>
          <w:lang w:eastAsia="ko-KR"/>
        </w:rPr>
        <w:t xml:space="preserve">However, this impact </w:t>
      </w:r>
      <w:r>
        <w:rPr>
          <w:rFonts w:eastAsia="Malgun Gothic"/>
          <w:lang w:eastAsia="ko-KR"/>
        </w:rPr>
        <w:t>were</w:t>
      </w:r>
      <w:r>
        <w:rPr>
          <w:rFonts w:eastAsia="Malgun Gothic" w:hint="eastAsia"/>
          <w:lang w:eastAsia="ko-KR"/>
        </w:rPr>
        <w:t xml:space="preserve"> already covered in </w:t>
      </w:r>
      <w:r>
        <w:rPr>
          <w:rFonts w:eastAsia="Malgun Gothic"/>
          <w:lang w:eastAsia="ko-KR"/>
        </w:rPr>
        <w:t>2</w:t>
      </w:r>
      <w:r>
        <w:rPr>
          <w:rFonts w:eastAsia="Malgun Gothic" w:hint="eastAsia"/>
          <w:lang w:eastAsia="ko-KR"/>
        </w:rPr>
        <w:t>DL/2UL CA_7A-26A. Hence there is no further self-interference issue.</w:t>
      </w:r>
    </w:p>
    <w:p w:rsidR="00C629EC" w:rsidRPr="00A973C0" w:rsidRDefault="00C629EC" w:rsidP="00F97979">
      <w:pPr>
        <w:pStyle w:val="Heading4"/>
        <w:rPr>
          <w:rFonts w:ascii="Calibri" w:hAnsi="Calibri"/>
          <w:szCs w:val="22"/>
          <w:lang w:eastAsia="ko-KR"/>
        </w:rPr>
      </w:pPr>
      <w:bookmarkStart w:id="661" w:name="_Toc510012235"/>
      <w:r w:rsidRPr="00B20BB6">
        <w:rPr>
          <w:rFonts w:eastAsia="Malgun Gothic" w:hint="eastAsia"/>
          <w:lang w:val="en-US" w:eastAsia="ko-KR"/>
        </w:rPr>
        <w:t>7</w:t>
      </w:r>
      <w:r w:rsidRPr="00A973C0">
        <w:rPr>
          <w:lang w:val="en-US"/>
        </w:rPr>
        <w:t>.</w:t>
      </w:r>
      <w:r>
        <w:rPr>
          <w:rFonts w:eastAsia="Malgun Gothic" w:hint="eastAsia"/>
          <w:lang w:val="en-US" w:eastAsia="ko-KR"/>
        </w:rPr>
        <w:t>23</w:t>
      </w:r>
      <w:r>
        <w:rPr>
          <w:lang w:val="en-US"/>
        </w:rPr>
        <w:t>.1.</w:t>
      </w:r>
      <w:r w:rsidRPr="00335736">
        <w:rPr>
          <w:rFonts w:eastAsia="Malgun Gothic" w:hint="eastAsia"/>
          <w:lang w:val="en-US" w:eastAsia="ko-KR"/>
        </w:rPr>
        <w:t>5</w:t>
      </w:r>
      <w:r w:rsidRPr="00A973C0">
        <w:rPr>
          <w:rFonts w:ascii="Calibri" w:hAnsi="Calibri"/>
          <w:sz w:val="22"/>
          <w:szCs w:val="22"/>
          <w:lang w:val="en-US" w:eastAsia="sv-SE"/>
        </w:rPr>
        <w:tab/>
      </w:r>
      <w:r w:rsidRPr="00A973C0">
        <w:rPr>
          <w:lang w:val="en-US"/>
        </w:rPr>
        <w:t>MSD</w:t>
      </w:r>
      <w:bookmarkEnd w:id="661"/>
    </w:p>
    <w:p w:rsidR="00C629EC" w:rsidRDefault="00C629EC" w:rsidP="00C629EC">
      <w:pPr>
        <w:pStyle w:val="Guidance"/>
        <w:rPr>
          <w:i w:val="0"/>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CA_3A-7A, CA_3A-26A and CA_7A-26A are</w:t>
      </w:r>
      <w:r w:rsidRPr="00E057A6">
        <w:rPr>
          <w:i w:val="0"/>
          <w:color w:val="auto"/>
        </w:rPr>
        <w:t xml:space="preserve"> paired with down</w:t>
      </w:r>
      <w:r>
        <w:rPr>
          <w:i w:val="0"/>
          <w:color w:val="auto"/>
        </w:rPr>
        <w:t>link CA configuration CA_</w:t>
      </w:r>
      <w:r>
        <w:rPr>
          <w:rFonts w:hint="eastAsia"/>
          <w:i w:val="0"/>
          <w:color w:val="auto"/>
          <w:lang w:eastAsia="ko-KR"/>
        </w:rPr>
        <w:t>3A-7A-7A-26A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 xml:space="preserve">rfere the downlink </w:t>
      </w:r>
      <w:r w:rsidRPr="00E0380A">
        <w:rPr>
          <w:i w:val="0"/>
          <w:color w:val="auto"/>
        </w:rPr>
        <w:t xml:space="preserve">of the </w:t>
      </w:r>
      <w:r w:rsidRPr="000F429C">
        <w:rPr>
          <w:rFonts w:hint="eastAsia"/>
          <w:i w:val="0"/>
          <w:color w:val="auto"/>
          <w:lang w:eastAsia="ko-KR"/>
        </w:rPr>
        <w:t>b</w:t>
      </w:r>
      <w:r w:rsidRPr="00E0380A">
        <w:rPr>
          <w:i w:val="0"/>
          <w:color w:val="auto"/>
        </w:rPr>
        <w:t>and</w:t>
      </w:r>
      <w:r w:rsidRPr="000F429C">
        <w:rPr>
          <w:rFonts w:hint="eastAsia"/>
          <w:i w:val="0"/>
          <w:color w:val="auto"/>
          <w:lang w:eastAsia="ko-KR"/>
        </w:rPr>
        <w:t>s</w:t>
      </w:r>
      <w:r w:rsidRPr="00E0380A">
        <w:rPr>
          <w:i w:val="0"/>
          <w:color w:val="auto"/>
        </w:rPr>
        <w:t xml:space="preserve"> </w:t>
      </w:r>
      <w:r w:rsidRPr="000F429C">
        <w:rPr>
          <w:rFonts w:hint="eastAsia"/>
          <w:i w:val="0"/>
          <w:color w:val="auto"/>
          <w:lang w:eastAsia="ko-KR"/>
        </w:rPr>
        <w:t>7 and 26</w:t>
      </w:r>
      <w:r w:rsidRPr="00E0380A">
        <w:rPr>
          <w:i w:val="0"/>
          <w:color w:val="auto"/>
        </w:rPr>
        <w:t>.</w:t>
      </w:r>
    </w:p>
    <w:p w:rsidR="00C629EC" w:rsidRPr="00D935A4" w:rsidRDefault="00C629EC" w:rsidP="00C629EC">
      <w:pPr>
        <w:pStyle w:val="Guidance"/>
        <w:rPr>
          <w:i w:val="0"/>
        </w:rPr>
      </w:pPr>
      <w:r>
        <w:rPr>
          <w:rFonts w:hint="eastAsia"/>
          <w:i w:val="0"/>
          <w:color w:val="auto"/>
          <w:lang w:eastAsia="ko-KR"/>
        </w:rPr>
        <w:lastRenderedPageBreak/>
        <w:t>However, these impacts are already covered in the fallback combinations as mentioned in previous section; no futher MSD analysis is needed.</w:t>
      </w:r>
    </w:p>
    <w:p w:rsidR="00C629EC" w:rsidRPr="00A973C0" w:rsidRDefault="00C629EC" w:rsidP="00F97979">
      <w:pPr>
        <w:pStyle w:val="Heading4"/>
        <w:rPr>
          <w:lang w:val="en-US"/>
        </w:rPr>
      </w:pPr>
      <w:bookmarkStart w:id="662" w:name="_Toc510012236"/>
      <w:r w:rsidRPr="00B20BB6">
        <w:rPr>
          <w:rFonts w:eastAsia="Malgun Gothic" w:hint="eastAsia"/>
          <w:lang w:val="en-US" w:eastAsia="ko-KR"/>
        </w:rPr>
        <w:t>7</w:t>
      </w:r>
      <w:r w:rsidRPr="00A973C0">
        <w:rPr>
          <w:lang w:val="en-US"/>
        </w:rPr>
        <w:t>.</w:t>
      </w:r>
      <w:r>
        <w:rPr>
          <w:rFonts w:eastAsia="Malgun Gothic" w:hint="eastAsia"/>
          <w:lang w:val="en-US" w:eastAsia="ko-KR"/>
        </w:rPr>
        <w:t>23</w:t>
      </w:r>
      <w:r w:rsidRPr="00A973C0">
        <w:rPr>
          <w:lang w:val="en-US"/>
        </w:rPr>
        <w:t>.1.</w:t>
      </w:r>
      <w:r w:rsidRPr="00335736">
        <w:rPr>
          <w:rFonts w:eastAsia="Malgun Gothic" w:hint="eastAsia"/>
          <w:lang w:val="en-US" w:eastAsia="ko-KR"/>
        </w:rPr>
        <w:t>6</w:t>
      </w:r>
      <w:r w:rsidRPr="00A973C0">
        <w:rPr>
          <w:lang w:val="en-US"/>
        </w:rPr>
        <w:tab/>
        <w:t>∆TIB and ∆RIB values</w:t>
      </w:r>
      <w:bookmarkEnd w:id="662"/>
    </w:p>
    <w:p w:rsidR="00C629EC" w:rsidRDefault="00C629EC" w:rsidP="00C629EC">
      <w:pPr>
        <w:rPr>
          <w:rFonts w:eastAsia="Malgun Gothic"/>
          <w:lang w:val="en-US" w:eastAsia="ko-KR"/>
        </w:rPr>
      </w:pPr>
      <w:r w:rsidRPr="00AE688B">
        <w:rPr>
          <w:rFonts w:eastAsia="Malgun Gothic"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rFonts w:eastAsia="Malgun Gothic" w:hint="eastAsia"/>
          <w:lang w:val="en-US" w:eastAsia="ko-KR"/>
        </w:rPr>
        <w:t>of 4DL/1UL CA_3</w:t>
      </w:r>
      <w:r w:rsidRPr="00AE688B">
        <w:rPr>
          <w:rFonts w:eastAsia="Malgun Gothic" w:hint="eastAsia"/>
          <w:lang w:val="en-US" w:eastAsia="ko-KR"/>
        </w:rPr>
        <w:t>A-</w:t>
      </w:r>
      <w:r>
        <w:rPr>
          <w:rFonts w:eastAsia="Malgun Gothic" w:hint="eastAsia"/>
          <w:lang w:val="en-US" w:eastAsia="ko-KR"/>
        </w:rPr>
        <w:t>7</w:t>
      </w:r>
      <w:r w:rsidRPr="00AE688B">
        <w:rPr>
          <w:rFonts w:eastAsia="Malgun Gothic" w:hint="eastAsia"/>
          <w:lang w:val="en-US" w:eastAsia="ko-KR"/>
        </w:rPr>
        <w:t>A-7A-26A are applied.</w:t>
      </w:r>
    </w:p>
    <w:p w:rsidR="00C629EC" w:rsidRDefault="00C629EC" w:rsidP="00C629EC">
      <w:pPr>
        <w:rPr>
          <w:lang w:val="en-US"/>
        </w:rPr>
      </w:pPr>
    </w:p>
    <w:p w:rsidR="00D240AA" w:rsidRPr="001E238A" w:rsidRDefault="00D240AA" w:rsidP="00F97979">
      <w:pPr>
        <w:pStyle w:val="Heading2"/>
        <w:rPr>
          <w:rFonts w:eastAsia="Malgun Gothic"/>
          <w:lang w:eastAsia="ko-KR"/>
        </w:rPr>
      </w:pPr>
      <w:bookmarkStart w:id="663" w:name="_Toc510012237"/>
      <w:r w:rsidRPr="001E238A">
        <w:rPr>
          <w:rFonts w:eastAsia="Malgun Gothic"/>
          <w:lang w:eastAsia="ko-KR"/>
        </w:rPr>
        <w:t>7.24</w:t>
      </w:r>
      <w:r w:rsidRPr="000626DB">
        <w:rPr>
          <w:rFonts w:eastAsia="Malgun Gothic"/>
          <w:lang w:eastAsia="ko-KR"/>
        </w:rPr>
        <w:tab/>
      </w:r>
      <w:r w:rsidRPr="001E238A">
        <w:rPr>
          <w:rFonts w:eastAsia="Malgun Gothic"/>
          <w:lang w:eastAsia="ko-KR"/>
        </w:rPr>
        <w:t>LTE Advanced Carrier Aggregation: Band 1 and Band 3 and Band 7 and Band 7 with 2ULs</w:t>
      </w:r>
      <w:bookmarkEnd w:id="663"/>
    </w:p>
    <w:p w:rsidR="00D240AA" w:rsidRPr="00A30C95" w:rsidRDefault="00D240AA" w:rsidP="00F97979">
      <w:pPr>
        <w:pStyle w:val="Heading3"/>
        <w:rPr>
          <w:rFonts w:ascii="Calibri" w:hAnsi="Calibri"/>
          <w:sz w:val="22"/>
          <w:szCs w:val="22"/>
          <w:lang w:val="en-US" w:eastAsia="sv-SE"/>
        </w:rPr>
      </w:pPr>
      <w:bookmarkStart w:id="664" w:name="_Toc510012238"/>
      <w:r>
        <w:rPr>
          <w:lang w:val="en-US"/>
        </w:rPr>
        <w:t>7.24</w:t>
      </w:r>
      <w:r w:rsidRPr="00A30C95">
        <w:rPr>
          <w:rFonts w:hint="eastAsia"/>
          <w:lang w:val="en-US" w:eastAsia="ko-KR"/>
        </w:rPr>
        <w:t>.1</w:t>
      </w:r>
      <w:r w:rsidRPr="00A30C95">
        <w:rPr>
          <w:rFonts w:ascii="Calibri" w:hAnsi="Calibri"/>
          <w:sz w:val="22"/>
          <w:szCs w:val="22"/>
          <w:lang w:val="en-US" w:eastAsia="sv-SE"/>
        </w:rPr>
        <w:tab/>
      </w:r>
      <w:r w:rsidRPr="00A30C95">
        <w:rPr>
          <w:lang w:val="en-US"/>
        </w:rPr>
        <w:t>List of specific combination issues</w:t>
      </w:r>
      <w:bookmarkEnd w:id="664"/>
    </w:p>
    <w:p w:rsidR="00D240AA" w:rsidRPr="00A30C95" w:rsidRDefault="00D240AA" w:rsidP="00F97979">
      <w:pPr>
        <w:pStyle w:val="Heading4"/>
        <w:rPr>
          <w:lang w:val="en-US"/>
        </w:rPr>
      </w:pPr>
      <w:bookmarkStart w:id="665" w:name="_Toc510012239"/>
      <w:r>
        <w:rPr>
          <w:lang w:val="en-US"/>
        </w:rPr>
        <w:t>7.24</w:t>
      </w:r>
      <w:r w:rsidRPr="00A30C95">
        <w:rPr>
          <w:lang w:val="en-US"/>
        </w:rPr>
        <w:t>.1</w:t>
      </w:r>
      <w:r w:rsidRPr="00A30C95">
        <w:rPr>
          <w:rFonts w:hint="eastAsia"/>
          <w:lang w:val="en-US" w:eastAsia="ko-KR"/>
        </w:rPr>
        <w:t>.1</w:t>
      </w:r>
      <w:r w:rsidRPr="00A30C95">
        <w:rPr>
          <w:rFonts w:ascii="Calibri" w:hAnsi="Calibri"/>
          <w:sz w:val="22"/>
          <w:szCs w:val="22"/>
          <w:lang w:val="en-US" w:eastAsia="sv-SE"/>
        </w:rPr>
        <w:tab/>
      </w:r>
      <w:r w:rsidRPr="00A30C95">
        <w:rPr>
          <w:lang w:val="en-US"/>
        </w:rPr>
        <w:t>Channel bandwidths per operating band for CA</w:t>
      </w:r>
      <w:bookmarkEnd w:id="665"/>
    </w:p>
    <w:p w:rsidR="00D240AA" w:rsidRDefault="00D240AA" w:rsidP="00F97979">
      <w:pPr>
        <w:pStyle w:val="TH"/>
        <w:outlineLvl w:val="0"/>
      </w:pPr>
      <w:r w:rsidRPr="00A30C95">
        <w:t xml:space="preserve">Table </w:t>
      </w:r>
      <w:r>
        <w:t>7.24</w:t>
      </w:r>
      <w:r w:rsidRPr="00A30C95">
        <w:t>.1.1-1: CA configurations under study</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4"/>
        <w:gridCol w:w="1701"/>
        <w:gridCol w:w="953"/>
        <w:gridCol w:w="601"/>
        <w:gridCol w:w="601"/>
        <w:gridCol w:w="601"/>
        <w:gridCol w:w="601"/>
        <w:gridCol w:w="601"/>
        <w:gridCol w:w="601"/>
        <w:gridCol w:w="1218"/>
        <w:gridCol w:w="1320"/>
      </w:tblGrid>
      <w:tr w:rsidR="00D240AA" w:rsidRPr="003F42CB" w:rsidTr="00842520">
        <w:trPr>
          <w:trHeight w:val="209"/>
          <w:jc w:val="center"/>
        </w:trPr>
        <w:tc>
          <w:tcPr>
            <w:tcW w:w="10772" w:type="dxa"/>
            <w:gridSpan w:val="11"/>
          </w:tcPr>
          <w:p w:rsidR="00D240AA" w:rsidRPr="003F42CB" w:rsidRDefault="00D240AA" w:rsidP="00842520">
            <w:pPr>
              <w:pStyle w:val="TAH"/>
              <w:rPr>
                <w:rFonts w:cs="Arial"/>
              </w:rPr>
            </w:pPr>
            <w:r w:rsidRPr="003F42CB">
              <w:rPr>
                <w:rFonts w:cs="Arial"/>
              </w:rPr>
              <w:t>E-UTRA CA configuration / Bandwidth combination set</w:t>
            </w:r>
          </w:p>
        </w:tc>
      </w:tr>
      <w:tr w:rsidR="00D240AA" w:rsidRPr="003F42CB" w:rsidTr="00842520">
        <w:trPr>
          <w:trHeight w:val="860"/>
          <w:jc w:val="center"/>
        </w:trPr>
        <w:tc>
          <w:tcPr>
            <w:tcW w:w="1974" w:type="dxa"/>
            <w:vAlign w:val="center"/>
          </w:tcPr>
          <w:p w:rsidR="00D240AA" w:rsidRPr="003F42CB" w:rsidRDefault="00D240AA" w:rsidP="00842520">
            <w:pPr>
              <w:pStyle w:val="TAH"/>
              <w:rPr>
                <w:rFonts w:cs="Arial"/>
              </w:rPr>
            </w:pPr>
            <w:r w:rsidRPr="003F42CB">
              <w:rPr>
                <w:rFonts w:cs="Arial"/>
              </w:rPr>
              <w:t>E-UTRA CA Configuration</w:t>
            </w:r>
          </w:p>
        </w:tc>
        <w:tc>
          <w:tcPr>
            <w:tcW w:w="1701" w:type="dxa"/>
            <w:vAlign w:val="center"/>
          </w:tcPr>
          <w:p w:rsidR="00D240AA" w:rsidRPr="003F42CB" w:rsidRDefault="00D240AA" w:rsidP="00842520">
            <w:pPr>
              <w:pStyle w:val="TAH"/>
              <w:rPr>
                <w:rFonts w:cs="Arial"/>
                <w:lang w:eastAsia="ko-KR"/>
              </w:rPr>
            </w:pPr>
            <w:r w:rsidRPr="003F42CB">
              <w:rPr>
                <w:rFonts w:cs="Arial" w:hint="eastAsia"/>
                <w:lang w:eastAsia="ko-KR"/>
              </w:rPr>
              <w:t>Uplink CA configurations</w:t>
            </w:r>
          </w:p>
        </w:tc>
        <w:tc>
          <w:tcPr>
            <w:tcW w:w="953" w:type="dxa"/>
            <w:vAlign w:val="center"/>
          </w:tcPr>
          <w:p w:rsidR="00D240AA" w:rsidRPr="003F42CB" w:rsidRDefault="00D240AA" w:rsidP="00842520">
            <w:pPr>
              <w:pStyle w:val="TAH"/>
              <w:rPr>
                <w:rFonts w:cs="Arial"/>
              </w:rPr>
            </w:pPr>
            <w:r w:rsidRPr="003F42CB">
              <w:rPr>
                <w:rFonts w:cs="Arial"/>
              </w:rPr>
              <w:t>E-UTRA Bands</w:t>
            </w:r>
          </w:p>
        </w:tc>
        <w:tc>
          <w:tcPr>
            <w:tcW w:w="601" w:type="dxa"/>
            <w:vAlign w:val="center"/>
          </w:tcPr>
          <w:p w:rsidR="00D240AA" w:rsidRPr="003F42CB" w:rsidRDefault="00D240AA" w:rsidP="00842520">
            <w:pPr>
              <w:pStyle w:val="TAH"/>
              <w:rPr>
                <w:rFonts w:cs="Arial"/>
              </w:rPr>
            </w:pPr>
            <w:r w:rsidRPr="003F42CB">
              <w:rPr>
                <w:rFonts w:cs="Arial"/>
              </w:rPr>
              <w:t>1.4</w:t>
            </w:r>
            <w:r w:rsidRPr="003F42CB">
              <w:rPr>
                <w:rFonts w:cs="Arial"/>
              </w:rPr>
              <w:br/>
              <w:t>MHz</w:t>
            </w:r>
          </w:p>
        </w:tc>
        <w:tc>
          <w:tcPr>
            <w:tcW w:w="601" w:type="dxa"/>
            <w:vAlign w:val="center"/>
          </w:tcPr>
          <w:p w:rsidR="00D240AA" w:rsidRPr="003F42CB" w:rsidRDefault="00D240AA" w:rsidP="00842520">
            <w:pPr>
              <w:pStyle w:val="TAH"/>
              <w:rPr>
                <w:rFonts w:cs="Arial"/>
              </w:rPr>
            </w:pPr>
            <w:r w:rsidRPr="003F42CB">
              <w:rPr>
                <w:rFonts w:cs="Arial"/>
              </w:rPr>
              <w:t>3</w:t>
            </w:r>
            <w:r w:rsidRPr="003F42CB">
              <w:rPr>
                <w:rFonts w:cs="Arial"/>
              </w:rPr>
              <w:br/>
              <w:t>MHz</w:t>
            </w:r>
          </w:p>
        </w:tc>
        <w:tc>
          <w:tcPr>
            <w:tcW w:w="601" w:type="dxa"/>
            <w:vAlign w:val="center"/>
          </w:tcPr>
          <w:p w:rsidR="00D240AA" w:rsidRPr="003F42CB" w:rsidRDefault="00D240AA" w:rsidP="00842520">
            <w:pPr>
              <w:pStyle w:val="TAH"/>
              <w:rPr>
                <w:rFonts w:cs="Arial"/>
              </w:rPr>
            </w:pPr>
            <w:r w:rsidRPr="003F42CB">
              <w:rPr>
                <w:rFonts w:cs="Arial"/>
              </w:rPr>
              <w:t>5</w:t>
            </w:r>
            <w:r w:rsidRPr="003F42CB">
              <w:rPr>
                <w:rFonts w:cs="Arial"/>
              </w:rPr>
              <w:br/>
              <w:t>MHz</w:t>
            </w:r>
          </w:p>
        </w:tc>
        <w:tc>
          <w:tcPr>
            <w:tcW w:w="601" w:type="dxa"/>
            <w:vAlign w:val="center"/>
          </w:tcPr>
          <w:p w:rsidR="00D240AA" w:rsidRPr="003F42CB" w:rsidRDefault="00D240AA" w:rsidP="00842520">
            <w:pPr>
              <w:pStyle w:val="TAH"/>
              <w:rPr>
                <w:rFonts w:cs="Arial"/>
              </w:rPr>
            </w:pPr>
            <w:r w:rsidRPr="003F42CB">
              <w:rPr>
                <w:rFonts w:cs="Arial"/>
              </w:rPr>
              <w:t>10</w:t>
            </w:r>
            <w:r w:rsidRPr="003F42CB">
              <w:rPr>
                <w:rFonts w:cs="Arial"/>
              </w:rPr>
              <w:br/>
              <w:t>MHz</w:t>
            </w:r>
          </w:p>
        </w:tc>
        <w:tc>
          <w:tcPr>
            <w:tcW w:w="601" w:type="dxa"/>
            <w:vAlign w:val="center"/>
          </w:tcPr>
          <w:p w:rsidR="00D240AA" w:rsidRPr="003F42CB" w:rsidRDefault="00D240AA" w:rsidP="00842520">
            <w:pPr>
              <w:pStyle w:val="TAH"/>
              <w:rPr>
                <w:rFonts w:cs="Arial"/>
              </w:rPr>
            </w:pPr>
            <w:r w:rsidRPr="003F42CB">
              <w:rPr>
                <w:rFonts w:cs="Arial"/>
              </w:rPr>
              <w:t>15</w:t>
            </w:r>
            <w:r w:rsidRPr="003F42CB">
              <w:rPr>
                <w:rFonts w:cs="Arial"/>
              </w:rPr>
              <w:br/>
              <w:t>MHz</w:t>
            </w:r>
          </w:p>
        </w:tc>
        <w:tc>
          <w:tcPr>
            <w:tcW w:w="601" w:type="dxa"/>
            <w:vAlign w:val="center"/>
          </w:tcPr>
          <w:p w:rsidR="00D240AA" w:rsidRPr="003F42CB" w:rsidRDefault="00D240AA" w:rsidP="00842520">
            <w:pPr>
              <w:pStyle w:val="TAH"/>
              <w:rPr>
                <w:rFonts w:cs="Arial"/>
              </w:rPr>
            </w:pPr>
            <w:r w:rsidRPr="003F42CB">
              <w:rPr>
                <w:rFonts w:cs="Arial"/>
              </w:rPr>
              <w:t>20</w:t>
            </w:r>
            <w:r w:rsidRPr="003F42CB">
              <w:rPr>
                <w:rFonts w:cs="Arial"/>
              </w:rPr>
              <w:br/>
              <w:t>MHz</w:t>
            </w:r>
          </w:p>
        </w:tc>
        <w:tc>
          <w:tcPr>
            <w:tcW w:w="1218" w:type="dxa"/>
            <w:vAlign w:val="center"/>
          </w:tcPr>
          <w:p w:rsidR="00D240AA" w:rsidRPr="003F42CB" w:rsidRDefault="00D240AA" w:rsidP="00842520">
            <w:pPr>
              <w:pStyle w:val="TAH"/>
              <w:rPr>
                <w:rFonts w:cs="Arial"/>
              </w:rPr>
            </w:pPr>
            <w:r w:rsidRPr="003F42CB">
              <w:rPr>
                <w:rFonts w:cs="Arial"/>
              </w:rPr>
              <w:t>Maximum aggregated bandwidth</w:t>
            </w:r>
          </w:p>
          <w:p w:rsidR="00D240AA" w:rsidRPr="003F42CB" w:rsidRDefault="00D240AA" w:rsidP="00842520">
            <w:pPr>
              <w:pStyle w:val="TAH"/>
              <w:rPr>
                <w:rFonts w:cs="Arial"/>
              </w:rPr>
            </w:pPr>
            <w:r w:rsidRPr="003F42CB">
              <w:rPr>
                <w:rFonts w:cs="Arial"/>
              </w:rPr>
              <w:t>[MHz]</w:t>
            </w:r>
          </w:p>
        </w:tc>
        <w:tc>
          <w:tcPr>
            <w:tcW w:w="1320" w:type="dxa"/>
            <w:vAlign w:val="center"/>
          </w:tcPr>
          <w:p w:rsidR="00D240AA" w:rsidRPr="003F42CB" w:rsidRDefault="00D240AA" w:rsidP="00842520">
            <w:pPr>
              <w:pStyle w:val="TAH"/>
              <w:rPr>
                <w:rFonts w:cs="Arial"/>
              </w:rPr>
            </w:pPr>
            <w:r w:rsidRPr="003F42CB">
              <w:rPr>
                <w:rFonts w:cs="Arial"/>
              </w:rPr>
              <w:t>Bandwidth combination set</w:t>
            </w:r>
          </w:p>
        </w:tc>
      </w:tr>
      <w:tr w:rsidR="00D240AA" w:rsidRPr="00EE2208" w:rsidTr="00842520">
        <w:trPr>
          <w:trHeight w:val="194"/>
          <w:jc w:val="center"/>
        </w:trPr>
        <w:tc>
          <w:tcPr>
            <w:tcW w:w="1974" w:type="dxa"/>
            <w:vMerge w:val="restart"/>
            <w:vAlign w:val="center"/>
          </w:tcPr>
          <w:p w:rsidR="00D240AA" w:rsidRPr="00F36FBA" w:rsidRDefault="00D240AA" w:rsidP="00842520">
            <w:pPr>
              <w:pStyle w:val="TAC"/>
              <w:rPr>
                <w:rFonts w:cs="Arial"/>
                <w:highlight w:val="yellow"/>
                <w:lang w:eastAsia="ja-JP"/>
              </w:rPr>
            </w:pPr>
            <w:r w:rsidRPr="00E76EB6">
              <w:rPr>
                <w:rFonts w:eastAsia="Calibri" w:cs="Arial"/>
                <w:lang w:val="en-US"/>
              </w:rPr>
              <w:t>CA_1A-</w:t>
            </w:r>
            <w:r w:rsidRPr="00E76EB6">
              <w:rPr>
                <w:rFonts w:eastAsia="Calibri" w:cs="Arial" w:hint="eastAsia"/>
                <w:lang w:val="en-US" w:eastAsia="ja-JP"/>
              </w:rPr>
              <w:t>3</w:t>
            </w:r>
            <w:r w:rsidRPr="00E76EB6">
              <w:rPr>
                <w:rFonts w:eastAsia="Calibri" w:cs="Arial"/>
                <w:lang w:val="en-US"/>
              </w:rPr>
              <w:t>A</w:t>
            </w:r>
            <w:r w:rsidRPr="00E76EB6">
              <w:rPr>
                <w:rFonts w:eastAsia="Calibri" w:cs="Arial" w:hint="eastAsia"/>
                <w:lang w:val="en-US"/>
              </w:rPr>
              <w:t>-</w:t>
            </w:r>
            <w:r w:rsidRPr="00E76EB6">
              <w:rPr>
                <w:rFonts w:eastAsia="Calibri" w:cs="Arial"/>
                <w:lang w:val="en-US" w:eastAsia="ja-JP"/>
              </w:rPr>
              <w:t>7</w:t>
            </w:r>
            <w:r w:rsidRPr="00E76EB6">
              <w:rPr>
                <w:rFonts w:eastAsia="Calibri" w:cs="Arial"/>
                <w:lang w:val="en-US"/>
              </w:rPr>
              <w:t>C</w:t>
            </w:r>
          </w:p>
        </w:tc>
        <w:tc>
          <w:tcPr>
            <w:tcW w:w="1701" w:type="dxa"/>
            <w:vMerge w:val="restart"/>
            <w:vAlign w:val="center"/>
          </w:tcPr>
          <w:p w:rsidR="00D240AA" w:rsidRPr="00CC39F4" w:rsidRDefault="00D240AA" w:rsidP="00842520">
            <w:pPr>
              <w:pStyle w:val="TAC"/>
              <w:rPr>
                <w:rFonts w:cs="Arial"/>
                <w:color w:val="000000"/>
                <w:lang w:eastAsia="ja-JP"/>
              </w:rPr>
            </w:pPr>
            <w:r w:rsidRPr="00CC39F4">
              <w:rPr>
                <w:rFonts w:cs="Arial"/>
                <w:color w:val="000000"/>
                <w:lang w:eastAsia="ja-JP"/>
              </w:rPr>
              <w:t>CA_1A-3A</w:t>
            </w:r>
          </w:p>
          <w:p w:rsidR="00D240AA" w:rsidRPr="00CC39F4" w:rsidRDefault="00D240AA" w:rsidP="00842520">
            <w:pPr>
              <w:pStyle w:val="TAC"/>
              <w:rPr>
                <w:rFonts w:cs="Arial"/>
                <w:color w:val="000000"/>
                <w:lang w:eastAsia="ja-JP"/>
              </w:rPr>
            </w:pPr>
            <w:r w:rsidRPr="00CC39F4">
              <w:rPr>
                <w:rFonts w:cs="Arial"/>
                <w:color w:val="000000"/>
                <w:lang w:eastAsia="ja-JP"/>
              </w:rPr>
              <w:t>CA_1A-7A</w:t>
            </w:r>
          </w:p>
          <w:p w:rsidR="00D240AA" w:rsidRPr="00CC39F4" w:rsidRDefault="00D240AA" w:rsidP="00842520">
            <w:pPr>
              <w:pStyle w:val="TAC"/>
              <w:rPr>
                <w:rFonts w:cs="Arial"/>
                <w:color w:val="000000"/>
                <w:lang w:eastAsia="ja-JP"/>
              </w:rPr>
            </w:pPr>
            <w:r w:rsidRPr="00CC39F4">
              <w:rPr>
                <w:rFonts w:cs="Arial"/>
                <w:color w:val="000000"/>
                <w:lang w:eastAsia="ja-JP"/>
              </w:rPr>
              <w:t>CA_3A-7A</w:t>
            </w:r>
          </w:p>
          <w:p w:rsidR="00D240AA" w:rsidRPr="00150978" w:rsidRDefault="00D240AA" w:rsidP="00842520">
            <w:pPr>
              <w:pStyle w:val="TAC"/>
              <w:rPr>
                <w:rFonts w:cs="Arial"/>
                <w:b/>
                <w:color w:val="FF0000"/>
                <w:lang w:eastAsia="ja-JP"/>
              </w:rPr>
            </w:pPr>
            <w:r w:rsidRPr="00CC39F4">
              <w:rPr>
                <w:rFonts w:cs="Arial"/>
                <w:color w:val="000000"/>
                <w:lang w:eastAsia="ja-JP"/>
              </w:rPr>
              <w:t>CA_7C</w:t>
            </w:r>
          </w:p>
        </w:tc>
        <w:tc>
          <w:tcPr>
            <w:tcW w:w="953" w:type="dxa"/>
            <w:shd w:val="clear" w:color="auto" w:fill="auto"/>
            <w:vAlign w:val="center"/>
          </w:tcPr>
          <w:p w:rsidR="00D240AA" w:rsidRPr="00EE2208" w:rsidRDefault="00D240AA" w:rsidP="00842520">
            <w:pPr>
              <w:pStyle w:val="TAC"/>
              <w:rPr>
                <w:rFonts w:cs="Arial"/>
                <w:lang w:eastAsia="ja-JP"/>
              </w:rPr>
            </w:pPr>
            <w:r w:rsidRPr="00EE2208">
              <w:rPr>
                <w:rFonts w:cs="Arial" w:hint="eastAsia"/>
                <w:lang w:eastAsia="ja-JP"/>
              </w:rPr>
              <w:t>1</w:t>
            </w:r>
          </w:p>
        </w:tc>
        <w:tc>
          <w:tcPr>
            <w:tcW w:w="601" w:type="dxa"/>
            <w:shd w:val="clear" w:color="auto" w:fill="auto"/>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lang w:eastAsia="ja-JP"/>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1218" w:type="dxa"/>
            <w:vMerge w:val="restart"/>
            <w:vAlign w:val="center"/>
          </w:tcPr>
          <w:p w:rsidR="00D240AA" w:rsidRPr="00EE2208" w:rsidRDefault="00D240AA" w:rsidP="00842520">
            <w:pPr>
              <w:pStyle w:val="TAC"/>
              <w:rPr>
                <w:rFonts w:cs="Arial"/>
                <w:lang w:eastAsia="ja-JP"/>
              </w:rPr>
            </w:pPr>
            <w:r w:rsidRPr="00EE2208">
              <w:rPr>
                <w:rFonts w:cs="Arial" w:hint="eastAsia"/>
                <w:lang w:eastAsia="ja-JP"/>
              </w:rPr>
              <w:t>80</w:t>
            </w:r>
          </w:p>
        </w:tc>
        <w:tc>
          <w:tcPr>
            <w:tcW w:w="1320" w:type="dxa"/>
            <w:vMerge w:val="restart"/>
            <w:vAlign w:val="center"/>
          </w:tcPr>
          <w:p w:rsidR="00D240AA" w:rsidRPr="00EE2208" w:rsidRDefault="00D240AA" w:rsidP="00842520">
            <w:pPr>
              <w:pStyle w:val="TAC"/>
              <w:rPr>
                <w:rFonts w:eastAsia="Malgun Gothic" w:cs="Arial"/>
                <w:lang w:eastAsia="ko-KR"/>
              </w:rPr>
            </w:pPr>
            <w:r w:rsidRPr="00EE2208">
              <w:rPr>
                <w:rFonts w:eastAsia="Malgun Gothic" w:cs="Arial" w:hint="eastAsia"/>
                <w:lang w:eastAsia="ko-KR"/>
              </w:rPr>
              <w:t>0</w:t>
            </w:r>
          </w:p>
        </w:tc>
      </w:tr>
      <w:tr w:rsidR="00D240AA" w:rsidRPr="00EE2208" w:rsidTr="00842520">
        <w:trPr>
          <w:trHeight w:val="194"/>
          <w:jc w:val="center"/>
        </w:trPr>
        <w:tc>
          <w:tcPr>
            <w:tcW w:w="1974" w:type="dxa"/>
            <w:vMerge/>
            <w:vAlign w:val="center"/>
          </w:tcPr>
          <w:p w:rsidR="00D240AA" w:rsidRPr="00F36FBA" w:rsidRDefault="00D240AA" w:rsidP="00842520">
            <w:pPr>
              <w:pStyle w:val="TAC"/>
              <w:rPr>
                <w:rFonts w:cs="Arial"/>
                <w:highlight w:val="yellow"/>
                <w:lang w:eastAsia="ko-KR"/>
              </w:rPr>
            </w:pPr>
          </w:p>
        </w:tc>
        <w:tc>
          <w:tcPr>
            <w:tcW w:w="1701" w:type="dxa"/>
            <w:vMerge/>
            <w:vAlign w:val="center"/>
          </w:tcPr>
          <w:p w:rsidR="00D240AA" w:rsidRPr="00150978" w:rsidRDefault="00D240AA" w:rsidP="00842520">
            <w:pPr>
              <w:pStyle w:val="TAC"/>
              <w:rPr>
                <w:rFonts w:cs="Arial"/>
                <w:lang w:eastAsia="ko-KR"/>
              </w:rPr>
            </w:pPr>
          </w:p>
        </w:tc>
        <w:tc>
          <w:tcPr>
            <w:tcW w:w="953" w:type="dxa"/>
            <w:shd w:val="clear" w:color="auto" w:fill="auto"/>
            <w:vAlign w:val="center"/>
          </w:tcPr>
          <w:p w:rsidR="00D240AA" w:rsidRPr="00EE2208" w:rsidRDefault="00D240AA" w:rsidP="00842520">
            <w:pPr>
              <w:pStyle w:val="TAC"/>
              <w:rPr>
                <w:rFonts w:cs="Arial"/>
                <w:lang w:eastAsia="ja-JP"/>
              </w:rPr>
            </w:pPr>
            <w:r w:rsidRPr="00EE2208">
              <w:rPr>
                <w:rFonts w:cs="Arial" w:hint="eastAsia"/>
                <w:lang w:eastAsia="ja-JP"/>
              </w:rPr>
              <w:t>3</w:t>
            </w:r>
          </w:p>
        </w:tc>
        <w:tc>
          <w:tcPr>
            <w:tcW w:w="601" w:type="dxa"/>
            <w:shd w:val="clear" w:color="auto" w:fill="auto"/>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lang w:eastAsia="ja-JP"/>
              </w:rPr>
            </w:pP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lang w:eastAsia="ja-JP"/>
              </w:rPr>
            </w:pPr>
            <w:r w:rsidRPr="00EE2208">
              <w:rPr>
                <w:rFonts w:cs="Arial" w:hint="eastAsia"/>
                <w:lang w:eastAsia="ja-JP"/>
              </w:rPr>
              <w:t>Yes</w:t>
            </w:r>
          </w:p>
        </w:tc>
        <w:tc>
          <w:tcPr>
            <w:tcW w:w="1218" w:type="dxa"/>
            <w:vMerge/>
            <w:vAlign w:val="center"/>
          </w:tcPr>
          <w:p w:rsidR="00D240AA" w:rsidRPr="00EE2208" w:rsidRDefault="00D240AA" w:rsidP="00842520">
            <w:pPr>
              <w:pStyle w:val="TAC"/>
              <w:rPr>
                <w:rFonts w:cs="Arial"/>
                <w:lang w:eastAsia="ja-JP"/>
              </w:rPr>
            </w:pPr>
          </w:p>
        </w:tc>
        <w:tc>
          <w:tcPr>
            <w:tcW w:w="1320" w:type="dxa"/>
            <w:vMerge/>
            <w:vAlign w:val="center"/>
          </w:tcPr>
          <w:p w:rsidR="00D240AA" w:rsidRPr="00EE2208" w:rsidRDefault="00D240AA" w:rsidP="00842520">
            <w:pPr>
              <w:pStyle w:val="TAC"/>
              <w:rPr>
                <w:rFonts w:eastAsia="Malgun Gothic" w:cs="Arial"/>
                <w:lang w:eastAsia="ko-KR"/>
              </w:rPr>
            </w:pPr>
          </w:p>
        </w:tc>
      </w:tr>
      <w:tr w:rsidR="00D240AA" w:rsidRPr="00EE2208" w:rsidTr="00842520">
        <w:trPr>
          <w:trHeight w:val="194"/>
          <w:jc w:val="center"/>
        </w:trPr>
        <w:tc>
          <w:tcPr>
            <w:tcW w:w="1974" w:type="dxa"/>
            <w:vMerge/>
            <w:vAlign w:val="center"/>
          </w:tcPr>
          <w:p w:rsidR="00D240AA" w:rsidRPr="00F36FBA" w:rsidRDefault="00D240AA" w:rsidP="00842520">
            <w:pPr>
              <w:pStyle w:val="TAC"/>
              <w:rPr>
                <w:rFonts w:cs="Arial"/>
                <w:highlight w:val="yellow"/>
                <w:lang w:eastAsia="ko-KR"/>
              </w:rPr>
            </w:pPr>
          </w:p>
        </w:tc>
        <w:tc>
          <w:tcPr>
            <w:tcW w:w="1701" w:type="dxa"/>
            <w:vMerge/>
            <w:vAlign w:val="center"/>
          </w:tcPr>
          <w:p w:rsidR="00D240AA" w:rsidRPr="00150978" w:rsidRDefault="00D240AA" w:rsidP="00842520">
            <w:pPr>
              <w:pStyle w:val="TAC"/>
              <w:rPr>
                <w:rFonts w:cs="Arial"/>
                <w:lang w:eastAsia="ko-KR"/>
              </w:rPr>
            </w:pPr>
          </w:p>
        </w:tc>
        <w:tc>
          <w:tcPr>
            <w:tcW w:w="953" w:type="dxa"/>
            <w:shd w:val="clear" w:color="auto" w:fill="auto"/>
            <w:vAlign w:val="center"/>
          </w:tcPr>
          <w:p w:rsidR="00D240AA" w:rsidRPr="00EE2208" w:rsidRDefault="00D240AA" w:rsidP="00842520">
            <w:pPr>
              <w:pStyle w:val="TAC"/>
              <w:rPr>
                <w:rFonts w:cs="Arial"/>
                <w:lang w:eastAsia="ja-JP"/>
              </w:rPr>
            </w:pPr>
            <w:r w:rsidRPr="00EE2208">
              <w:rPr>
                <w:rFonts w:cs="Arial"/>
                <w:lang w:eastAsia="ja-JP"/>
              </w:rPr>
              <w:t>7</w:t>
            </w:r>
          </w:p>
        </w:tc>
        <w:tc>
          <w:tcPr>
            <w:tcW w:w="3606" w:type="dxa"/>
            <w:gridSpan w:val="6"/>
            <w:shd w:val="clear" w:color="auto" w:fill="auto"/>
            <w:vAlign w:val="center"/>
          </w:tcPr>
          <w:p w:rsidR="00D240AA" w:rsidRPr="00EE2208" w:rsidRDefault="00D240AA" w:rsidP="00842520">
            <w:pPr>
              <w:pStyle w:val="TAC"/>
              <w:rPr>
                <w:rFonts w:cs="Arial"/>
              </w:rPr>
            </w:pPr>
            <w:r w:rsidRPr="00EE2208">
              <w:rPr>
                <w:rFonts w:eastAsia="Calibri" w:cs="Arial"/>
                <w:lang w:val="en-US"/>
              </w:rPr>
              <w:t>See CA_7C Bandwidth Combination Set 2 in Table 5.6A.1-1</w:t>
            </w:r>
          </w:p>
        </w:tc>
        <w:tc>
          <w:tcPr>
            <w:tcW w:w="1218" w:type="dxa"/>
            <w:vMerge/>
            <w:vAlign w:val="center"/>
          </w:tcPr>
          <w:p w:rsidR="00D240AA" w:rsidRPr="00EE2208" w:rsidRDefault="00D240AA" w:rsidP="00842520">
            <w:pPr>
              <w:pStyle w:val="TAC"/>
              <w:rPr>
                <w:rFonts w:cs="Arial"/>
                <w:lang w:eastAsia="ja-JP"/>
              </w:rPr>
            </w:pPr>
          </w:p>
        </w:tc>
        <w:tc>
          <w:tcPr>
            <w:tcW w:w="1320" w:type="dxa"/>
            <w:vMerge/>
            <w:vAlign w:val="center"/>
          </w:tcPr>
          <w:p w:rsidR="00D240AA" w:rsidRPr="00EE2208" w:rsidRDefault="00D240AA" w:rsidP="00842520">
            <w:pPr>
              <w:pStyle w:val="TAC"/>
              <w:rPr>
                <w:rFonts w:eastAsia="Malgun Gothic" w:cs="Arial"/>
                <w:lang w:eastAsia="ko-KR"/>
              </w:rPr>
            </w:pPr>
          </w:p>
        </w:tc>
      </w:tr>
      <w:tr w:rsidR="00D240AA" w:rsidRPr="00EE2208" w:rsidTr="00842520">
        <w:trPr>
          <w:trHeight w:val="194"/>
          <w:jc w:val="center"/>
        </w:trPr>
        <w:tc>
          <w:tcPr>
            <w:tcW w:w="1974" w:type="dxa"/>
            <w:vMerge/>
            <w:vAlign w:val="center"/>
          </w:tcPr>
          <w:p w:rsidR="00D240AA" w:rsidRPr="00F36FBA" w:rsidRDefault="00D240AA" w:rsidP="00842520">
            <w:pPr>
              <w:pStyle w:val="TAC"/>
              <w:rPr>
                <w:rFonts w:cs="Arial"/>
                <w:highlight w:val="yellow"/>
                <w:lang w:eastAsia="ko-KR"/>
              </w:rPr>
            </w:pPr>
          </w:p>
        </w:tc>
        <w:tc>
          <w:tcPr>
            <w:tcW w:w="1701" w:type="dxa"/>
            <w:vMerge/>
            <w:vAlign w:val="center"/>
          </w:tcPr>
          <w:p w:rsidR="00D240AA" w:rsidRPr="00150978" w:rsidRDefault="00D240AA" w:rsidP="00842520">
            <w:pPr>
              <w:pStyle w:val="TAC"/>
              <w:rPr>
                <w:b/>
                <w:color w:val="FF0000"/>
                <w:lang w:eastAsia="ja-JP"/>
              </w:rPr>
            </w:pPr>
          </w:p>
        </w:tc>
        <w:tc>
          <w:tcPr>
            <w:tcW w:w="953" w:type="dxa"/>
            <w:shd w:val="clear" w:color="auto" w:fill="auto"/>
            <w:vAlign w:val="center"/>
          </w:tcPr>
          <w:p w:rsidR="00D240AA" w:rsidRPr="00EE2208" w:rsidRDefault="00D240AA" w:rsidP="00842520">
            <w:pPr>
              <w:pStyle w:val="TAC"/>
              <w:rPr>
                <w:rFonts w:cs="Arial"/>
                <w:lang w:eastAsia="ja-JP"/>
              </w:rPr>
            </w:pPr>
            <w:r w:rsidRPr="00EE2208">
              <w:rPr>
                <w:rFonts w:cs="Arial" w:hint="eastAsia"/>
                <w:lang w:eastAsia="ja-JP"/>
              </w:rPr>
              <w:t>1</w:t>
            </w:r>
          </w:p>
        </w:tc>
        <w:tc>
          <w:tcPr>
            <w:tcW w:w="601" w:type="dxa"/>
            <w:shd w:val="clear" w:color="auto" w:fill="auto"/>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lang w:eastAsia="ja-JP"/>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1218" w:type="dxa"/>
            <w:vMerge w:val="restart"/>
            <w:vAlign w:val="center"/>
          </w:tcPr>
          <w:p w:rsidR="00D240AA" w:rsidRPr="00EE2208" w:rsidRDefault="00D240AA" w:rsidP="00842520">
            <w:pPr>
              <w:pStyle w:val="TAC"/>
              <w:rPr>
                <w:rFonts w:cs="Arial"/>
                <w:lang w:eastAsia="ja-JP"/>
              </w:rPr>
            </w:pPr>
            <w:r w:rsidRPr="00EE2208">
              <w:rPr>
                <w:rFonts w:cs="Arial" w:hint="eastAsia"/>
                <w:lang w:eastAsia="ja-JP"/>
              </w:rPr>
              <w:t>80</w:t>
            </w:r>
          </w:p>
        </w:tc>
        <w:tc>
          <w:tcPr>
            <w:tcW w:w="1320" w:type="dxa"/>
            <w:vMerge w:val="restart"/>
            <w:vAlign w:val="center"/>
          </w:tcPr>
          <w:p w:rsidR="00D240AA" w:rsidRPr="00EE2208" w:rsidRDefault="00D240AA" w:rsidP="00842520">
            <w:pPr>
              <w:pStyle w:val="TAC"/>
              <w:rPr>
                <w:rFonts w:cs="Arial"/>
                <w:lang w:eastAsia="ko-KR"/>
              </w:rPr>
            </w:pPr>
            <w:r>
              <w:rPr>
                <w:rFonts w:cs="Arial"/>
                <w:lang w:eastAsia="ko-KR"/>
              </w:rPr>
              <w:t>1</w:t>
            </w:r>
          </w:p>
        </w:tc>
      </w:tr>
      <w:tr w:rsidR="00D240AA" w:rsidRPr="00F36FBA" w:rsidTr="00842520">
        <w:trPr>
          <w:trHeight w:val="194"/>
          <w:jc w:val="center"/>
        </w:trPr>
        <w:tc>
          <w:tcPr>
            <w:tcW w:w="1974" w:type="dxa"/>
            <w:vMerge/>
            <w:vAlign w:val="center"/>
          </w:tcPr>
          <w:p w:rsidR="00D240AA" w:rsidRPr="00F36FBA" w:rsidRDefault="00D240AA" w:rsidP="00842520">
            <w:pPr>
              <w:pStyle w:val="TAC"/>
              <w:rPr>
                <w:rFonts w:cs="Arial"/>
                <w:highlight w:val="yellow"/>
                <w:lang w:eastAsia="ko-KR"/>
              </w:rPr>
            </w:pPr>
          </w:p>
        </w:tc>
        <w:tc>
          <w:tcPr>
            <w:tcW w:w="1701" w:type="dxa"/>
            <w:vMerge/>
            <w:vAlign w:val="center"/>
          </w:tcPr>
          <w:p w:rsidR="00D240AA" w:rsidRPr="00150978" w:rsidRDefault="00D240AA" w:rsidP="00842520">
            <w:pPr>
              <w:pStyle w:val="TAC"/>
              <w:rPr>
                <w:rFonts w:cs="Arial"/>
                <w:lang w:eastAsia="ko-KR"/>
              </w:rPr>
            </w:pPr>
          </w:p>
        </w:tc>
        <w:tc>
          <w:tcPr>
            <w:tcW w:w="953" w:type="dxa"/>
            <w:shd w:val="clear" w:color="auto" w:fill="auto"/>
            <w:vAlign w:val="center"/>
          </w:tcPr>
          <w:p w:rsidR="00D240AA" w:rsidRPr="00D74B8E" w:rsidRDefault="00D240AA" w:rsidP="00842520">
            <w:pPr>
              <w:pStyle w:val="TAC"/>
              <w:rPr>
                <w:rFonts w:cs="Arial"/>
                <w:lang w:eastAsia="ja-JP"/>
              </w:rPr>
            </w:pPr>
            <w:r w:rsidRPr="00D74B8E">
              <w:rPr>
                <w:rFonts w:cs="Arial" w:hint="eastAsia"/>
                <w:lang w:eastAsia="ja-JP"/>
              </w:rPr>
              <w:t>3</w:t>
            </w:r>
          </w:p>
        </w:tc>
        <w:tc>
          <w:tcPr>
            <w:tcW w:w="601" w:type="dxa"/>
            <w:shd w:val="clear" w:color="auto" w:fill="auto"/>
            <w:vAlign w:val="center"/>
          </w:tcPr>
          <w:p w:rsidR="00D240AA" w:rsidRPr="00F36FBA" w:rsidRDefault="00D240AA" w:rsidP="00842520">
            <w:pPr>
              <w:pStyle w:val="TAC"/>
              <w:rPr>
                <w:rFonts w:cs="Arial"/>
                <w:highlight w:val="yellow"/>
              </w:rPr>
            </w:pPr>
          </w:p>
        </w:tc>
        <w:tc>
          <w:tcPr>
            <w:tcW w:w="601" w:type="dxa"/>
            <w:vAlign w:val="center"/>
          </w:tcPr>
          <w:p w:rsidR="00D240AA" w:rsidRPr="00F36FBA" w:rsidRDefault="00D240AA" w:rsidP="00842520">
            <w:pPr>
              <w:pStyle w:val="TAC"/>
              <w:rPr>
                <w:rFonts w:cs="Arial"/>
                <w:highlight w:val="yellow"/>
              </w:rPr>
            </w:pPr>
          </w:p>
        </w:tc>
        <w:tc>
          <w:tcPr>
            <w:tcW w:w="601" w:type="dxa"/>
            <w:vAlign w:val="center"/>
          </w:tcPr>
          <w:p w:rsidR="00D240AA" w:rsidRPr="00EE2208" w:rsidRDefault="00D240AA" w:rsidP="00842520">
            <w:pPr>
              <w:pStyle w:val="TAC"/>
              <w:rPr>
                <w:rFonts w:cs="Arial"/>
                <w:lang w:eastAsia="ja-JP"/>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1218" w:type="dxa"/>
            <w:vMerge/>
            <w:vAlign w:val="center"/>
          </w:tcPr>
          <w:p w:rsidR="00D240AA" w:rsidRPr="00F36FBA" w:rsidRDefault="00D240AA" w:rsidP="00842520">
            <w:pPr>
              <w:pStyle w:val="TAC"/>
              <w:rPr>
                <w:rFonts w:cs="Arial"/>
                <w:highlight w:val="yellow"/>
                <w:lang w:eastAsia="ja-JP"/>
              </w:rPr>
            </w:pPr>
          </w:p>
        </w:tc>
        <w:tc>
          <w:tcPr>
            <w:tcW w:w="1320" w:type="dxa"/>
            <w:vMerge/>
            <w:vAlign w:val="center"/>
          </w:tcPr>
          <w:p w:rsidR="00D240AA" w:rsidRPr="00F36FBA" w:rsidRDefault="00D240AA" w:rsidP="00842520">
            <w:pPr>
              <w:pStyle w:val="TAC"/>
              <w:rPr>
                <w:rFonts w:eastAsia="Malgun Gothic" w:cs="Arial"/>
                <w:highlight w:val="yellow"/>
                <w:lang w:eastAsia="ko-KR"/>
              </w:rPr>
            </w:pPr>
          </w:p>
        </w:tc>
      </w:tr>
      <w:tr w:rsidR="00D240AA" w:rsidRPr="00F36FBA" w:rsidTr="00842520">
        <w:trPr>
          <w:trHeight w:val="194"/>
          <w:jc w:val="center"/>
        </w:trPr>
        <w:tc>
          <w:tcPr>
            <w:tcW w:w="1974" w:type="dxa"/>
            <w:vMerge/>
            <w:vAlign w:val="center"/>
          </w:tcPr>
          <w:p w:rsidR="00D240AA" w:rsidRPr="00F36FBA" w:rsidRDefault="00D240AA" w:rsidP="00842520">
            <w:pPr>
              <w:pStyle w:val="TAC"/>
              <w:rPr>
                <w:rFonts w:cs="Arial"/>
                <w:highlight w:val="yellow"/>
                <w:lang w:eastAsia="ko-KR"/>
              </w:rPr>
            </w:pPr>
          </w:p>
        </w:tc>
        <w:tc>
          <w:tcPr>
            <w:tcW w:w="1701" w:type="dxa"/>
            <w:vMerge/>
            <w:vAlign w:val="center"/>
          </w:tcPr>
          <w:p w:rsidR="00D240AA" w:rsidRPr="00150978" w:rsidRDefault="00D240AA" w:rsidP="00842520">
            <w:pPr>
              <w:pStyle w:val="TAC"/>
              <w:rPr>
                <w:rFonts w:cs="Arial"/>
                <w:lang w:eastAsia="ko-KR"/>
              </w:rPr>
            </w:pPr>
          </w:p>
        </w:tc>
        <w:tc>
          <w:tcPr>
            <w:tcW w:w="953" w:type="dxa"/>
            <w:shd w:val="clear" w:color="auto" w:fill="auto"/>
            <w:vAlign w:val="center"/>
          </w:tcPr>
          <w:p w:rsidR="00D240AA" w:rsidRPr="00D74B8E" w:rsidRDefault="00D240AA" w:rsidP="00842520">
            <w:pPr>
              <w:pStyle w:val="TAC"/>
              <w:rPr>
                <w:rFonts w:cs="Arial"/>
                <w:lang w:eastAsia="ja-JP"/>
              </w:rPr>
            </w:pPr>
            <w:r w:rsidRPr="00D74B8E">
              <w:rPr>
                <w:rFonts w:cs="Arial"/>
                <w:lang w:eastAsia="ja-JP"/>
              </w:rPr>
              <w:t>7</w:t>
            </w:r>
          </w:p>
        </w:tc>
        <w:tc>
          <w:tcPr>
            <w:tcW w:w="3606" w:type="dxa"/>
            <w:gridSpan w:val="6"/>
            <w:shd w:val="clear" w:color="auto" w:fill="auto"/>
            <w:vAlign w:val="center"/>
          </w:tcPr>
          <w:p w:rsidR="00D240AA" w:rsidRPr="00F36FBA" w:rsidRDefault="00D240AA" w:rsidP="00842520">
            <w:pPr>
              <w:pStyle w:val="TAC"/>
              <w:rPr>
                <w:rFonts w:cs="Arial"/>
                <w:highlight w:val="yellow"/>
              </w:rPr>
            </w:pPr>
            <w:r w:rsidRPr="00E76EB6">
              <w:rPr>
                <w:rFonts w:eastAsia="Calibri" w:cs="Arial"/>
                <w:lang w:val="en-US" w:eastAsia="ja-JP"/>
              </w:rPr>
              <w:t>See CA_7C Bandwidth Combination Set 1 in Table 5.6A.1-1</w:t>
            </w:r>
          </w:p>
        </w:tc>
        <w:tc>
          <w:tcPr>
            <w:tcW w:w="1218" w:type="dxa"/>
            <w:vMerge/>
            <w:vAlign w:val="center"/>
          </w:tcPr>
          <w:p w:rsidR="00D240AA" w:rsidRPr="00F36FBA" w:rsidRDefault="00D240AA" w:rsidP="00842520">
            <w:pPr>
              <w:pStyle w:val="TAC"/>
              <w:rPr>
                <w:rFonts w:cs="Arial"/>
                <w:highlight w:val="yellow"/>
                <w:lang w:eastAsia="ja-JP"/>
              </w:rPr>
            </w:pPr>
          </w:p>
        </w:tc>
        <w:tc>
          <w:tcPr>
            <w:tcW w:w="1320" w:type="dxa"/>
            <w:vMerge/>
            <w:vAlign w:val="center"/>
          </w:tcPr>
          <w:p w:rsidR="00D240AA" w:rsidRPr="00F36FBA" w:rsidRDefault="00D240AA" w:rsidP="00842520">
            <w:pPr>
              <w:pStyle w:val="TAC"/>
              <w:rPr>
                <w:rFonts w:eastAsia="Malgun Gothic" w:cs="Arial"/>
                <w:highlight w:val="yellow"/>
                <w:lang w:eastAsia="ko-KR"/>
              </w:rPr>
            </w:pPr>
          </w:p>
        </w:tc>
      </w:tr>
    </w:tbl>
    <w:p w:rsidR="00D240AA" w:rsidRDefault="00D240AA" w:rsidP="00D240AA">
      <w:pPr>
        <w:pStyle w:val="TH"/>
        <w:rPr>
          <w:highlight w:val="yellow"/>
        </w:rPr>
      </w:pPr>
    </w:p>
    <w:p w:rsidR="00D240AA" w:rsidRPr="00A30C95" w:rsidRDefault="00D240AA" w:rsidP="00D240AA">
      <w:pPr>
        <w:pStyle w:val="TH"/>
        <w:rPr>
          <w:lang w:eastAsia="ko-KR"/>
        </w:rPr>
      </w:pPr>
      <w:r w:rsidRPr="00A30C95">
        <w:rPr>
          <w:rFonts w:hint="eastAsia"/>
        </w:rPr>
        <w:t xml:space="preserve">Table </w:t>
      </w:r>
      <w:r>
        <w:t>7.24</w:t>
      </w:r>
      <w:r w:rsidRPr="00A30C95">
        <w:t>.1.1</w:t>
      </w:r>
      <w:r w:rsidRPr="00A30C95">
        <w:rPr>
          <w:rFonts w:hint="eastAsia"/>
        </w:rPr>
        <w:t>-</w:t>
      </w:r>
      <w:r w:rsidRPr="00A30C95">
        <w:rPr>
          <w:rFonts w:hint="eastAsia"/>
          <w:lang w:eastAsia="ko-KR"/>
        </w:rPr>
        <w:t>2</w:t>
      </w:r>
      <w:r w:rsidRPr="00A30C95">
        <w:t>: E-UTRA CA_</w:t>
      </w:r>
      <w:r w:rsidRPr="00A30C95">
        <w:rPr>
          <w:rFonts w:hint="eastAsia"/>
        </w:rPr>
        <w:t>7C</w:t>
      </w:r>
      <w:r w:rsidRPr="00A30C95">
        <w:t xml:space="preserve"> configurations and bandwidth combination sets defined for int</w:t>
      </w:r>
      <w:r w:rsidRPr="00A30C95">
        <w:rPr>
          <w:rFonts w:hint="eastAsia"/>
          <w:lang w:eastAsia="ko-KR"/>
        </w:rPr>
        <w:t>ra</w:t>
      </w:r>
      <w:r w:rsidRPr="00A30C95">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94"/>
        <w:gridCol w:w="2665"/>
        <w:gridCol w:w="2136"/>
        <w:gridCol w:w="1187"/>
        <w:gridCol w:w="1405"/>
      </w:tblGrid>
      <w:tr w:rsidR="00D240AA" w:rsidRPr="00A30C95" w:rsidTr="00842520">
        <w:trPr>
          <w:trHeight w:val="250"/>
          <w:jc w:val="center"/>
        </w:trPr>
        <w:tc>
          <w:tcPr>
            <w:tcW w:w="8887" w:type="dxa"/>
            <w:gridSpan w:val="5"/>
            <w:shd w:val="clear" w:color="auto" w:fill="auto"/>
            <w:noWrap/>
            <w:vAlign w:val="bottom"/>
          </w:tcPr>
          <w:p w:rsidR="00D240AA" w:rsidRPr="00A30C95" w:rsidRDefault="00D240AA"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 / Bandwidth combination set</w:t>
            </w:r>
          </w:p>
        </w:tc>
      </w:tr>
      <w:tr w:rsidR="00D240AA" w:rsidRPr="00A30C95" w:rsidTr="00842520">
        <w:trPr>
          <w:trHeight w:val="250"/>
          <w:jc w:val="center"/>
        </w:trPr>
        <w:tc>
          <w:tcPr>
            <w:tcW w:w="1494" w:type="dxa"/>
            <w:vMerge w:val="restart"/>
            <w:shd w:val="clear" w:color="auto" w:fill="auto"/>
            <w:vAlign w:val="center"/>
          </w:tcPr>
          <w:p w:rsidR="00D240AA" w:rsidRPr="00A30C95" w:rsidRDefault="00D240AA"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w:t>
            </w:r>
          </w:p>
        </w:tc>
        <w:tc>
          <w:tcPr>
            <w:tcW w:w="5217" w:type="dxa"/>
            <w:gridSpan w:val="2"/>
            <w:shd w:val="clear" w:color="auto" w:fill="auto"/>
            <w:vAlign w:val="center"/>
          </w:tcPr>
          <w:p w:rsidR="00D240AA" w:rsidRPr="00A30C95" w:rsidRDefault="00D240AA" w:rsidP="00842520">
            <w:pPr>
              <w:pStyle w:val="TAH"/>
              <w:rPr>
                <w:lang w:val="en-US"/>
              </w:rPr>
            </w:pPr>
            <w:r w:rsidRPr="00A30C95">
              <w:rPr>
                <w:lang w:val="en-US"/>
              </w:rPr>
              <w:t>Component carriers in order of increasing carrier frequency</w:t>
            </w:r>
          </w:p>
        </w:tc>
        <w:tc>
          <w:tcPr>
            <w:tcW w:w="771" w:type="dxa"/>
            <w:vMerge w:val="restart"/>
            <w:shd w:val="clear" w:color="auto" w:fill="auto"/>
            <w:vAlign w:val="center"/>
          </w:tcPr>
          <w:p w:rsidR="00D240AA" w:rsidRPr="00A30C95" w:rsidRDefault="00D240AA" w:rsidP="00842520">
            <w:pPr>
              <w:spacing w:after="0"/>
              <w:jc w:val="center"/>
              <w:rPr>
                <w:rFonts w:ascii="Arial" w:hAnsi="Arial" w:cs="Arial"/>
                <w:b/>
                <w:sz w:val="18"/>
                <w:szCs w:val="18"/>
                <w:lang w:val="en-US"/>
              </w:rPr>
            </w:pPr>
            <w:r w:rsidRPr="00A30C95">
              <w:rPr>
                <w:rFonts w:ascii="Arial" w:hAnsi="Arial" w:cs="Arial"/>
                <w:b/>
                <w:sz w:val="18"/>
                <w:szCs w:val="18"/>
                <w:lang w:val="en-US"/>
              </w:rPr>
              <w:t xml:space="preserve">Maximum aggregated </w:t>
            </w:r>
            <w:r w:rsidRPr="00A30C95">
              <w:rPr>
                <w:rFonts w:ascii="Arial" w:hAnsi="Arial" w:cs="Arial"/>
                <w:b/>
                <w:sz w:val="18"/>
                <w:szCs w:val="18"/>
                <w:lang w:val="en-US"/>
              </w:rPr>
              <w:br/>
              <w:t>bandwidth [MHz]</w:t>
            </w:r>
          </w:p>
        </w:tc>
        <w:tc>
          <w:tcPr>
            <w:tcW w:w="1405" w:type="dxa"/>
            <w:vMerge w:val="restart"/>
            <w:shd w:val="clear" w:color="auto" w:fill="auto"/>
            <w:vAlign w:val="center"/>
          </w:tcPr>
          <w:p w:rsidR="00D240AA" w:rsidRPr="00A30C95" w:rsidRDefault="00D240AA" w:rsidP="00842520">
            <w:pPr>
              <w:spacing w:after="0"/>
              <w:jc w:val="center"/>
              <w:rPr>
                <w:rFonts w:ascii="Arial" w:hAnsi="Arial" w:cs="Arial"/>
                <w:b/>
                <w:sz w:val="18"/>
                <w:szCs w:val="18"/>
                <w:lang w:val="en-US"/>
              </w:rPr>
            </w:pPr>
            <w:r w:rsidRPr="00A30C95">
              <w:rPr>
                <w:rFonts w:ascii="Arial" w:hAnsi="Arial" w:cs="Arial"/>
                <w:b/>
                <w:sz w:val="18"/>
                <w:szCs w:val="18"/>
                <w:lang w:val="en-US"/>
              </w:rPr>
              <w:t>Bandwidth combination set</w:t>
            </w:r>
          </w:p>
        </w:tc>
      </w:tr>
      <w:tr w:rsidR="00D240AA" w:rsidRPr="00A30C95" w:rsidTr="00842520">
        <w:trPr>
          <w:trHeight w:val="792"/>
          <w:jc w:val="center"/>
        </w:trPr>
        <w:tc>
          <w:tcPr>
            <w:tcW w:w="1494" w:type="dxa"/>
            <w:vMerge/>
            <w:vAlign w:val="center"/>
          </w:tcPr>
          <w:p w:rsidR="00D240AA" w:rsidRPr="00A30C95" w:rsidRDefault="00D240AA" w:rsidP="00842520">
            <w:pPr>
              <w:spacing w:after="0"/>
              <w:rPr>
                <w:rFonts w:ascii="Arial" w:hAnsi="Arial" w:cs="Arial"/>
                <w:b/>
                <w:bCs/>
                <w:sz w:val="18"/>
                <w:szCs w:val="18"/>
                <w:lang w:val="en-US"/>
              </w:rPr>
            </w:pPr>
          </w:p>
        </w:tc>
        <w:tc>
          <w:tcPr>
            <w:tcW w:w="2665" w:type="dxa"/>
            <w:shd w:val="clear" w:color="auto" w:fill="auto"/>
            <w:vAlign w:val="center"/>
          </w:tcPr>
          <w:p w:rsidR="00D240AA" w:rsidRPr="00A30C95" w:rsidRDefault="00D240AA" w:rsidP="00842520">
            <w:pPr>
              <w:pStyle w:val="TAH"/>
              <w:rPr>
                <w:lang w:val="en-US"/>
              </w:rPr>
            </w:pPr>
            <w:r w:rsidRPr="00A30C95">
              <w:rPr>
                <w:lang w:val="en-US"/>
              </w:rPr>
              <w:t>Allowed channel bandwidths for carrier [MHz]</w:t>
            </w:r>
          </w:p>
        </w:tc>
        <w:tc>
          <w:tcPr>
            <w:tcW w:w="2552" w:type="dxa"/>
            <w:shd w:val="clear" w:color="auto" w:fill="auto"/>
            <w:vAlign w:val="center"/>
          </w:tcPr>
          <w:p w:rsidR="00D240AA" w:rsidRPr="00A30C95" w:rsidRDefault="00D240AA" w:rsidP="00842520">
            <w:pPr>
              <w:pStyle w:val="TAH"/>
              <w:rPr>
                <w:lang w:val="en-US"/>
              </w:rPr>
            </w:pPr>
            <w:r w:rsidRPr="00A30C95">
              <w:rPr>
                <w:lang w:val="en-US"/>
              </w:rPr>
              <w:t>Allowed channel bandwidths for carrier [MHz]</w:t>
            </w:r>
          </w:p>
        </w:tc>
        <w:tc>
          <w:tcPr>
            <w:tcW w:w="771" w:type="dxa"/>
            <w:vMerge/>
            <w:vAlign w:val="center"/>
          </w:tcPr>
          <w:p w:rsidR="00D240AA" w:rsidRPr="00A30C95" w:rsidRDefault="00D240AA" w:rsidP="00842520">
            <w:pPr>
              <w:spacing w:after="0"/>
              <w:rPr>
                <w:rFonts w:ascii="Arial" w:hAnsi="Arial" w:cs="Arial"/>
                <w:b/>
                <w:bCs/>
                <w:sz w:val="18"/>
                <w:szCs w:val="18"/>
                <w:lang w:val="en-US"/>
              </w:rPr>
            </w:pPr>
          </w:p>
        </w:tc>
        <w:tc>
          <w:tcPr>
            <w:tcW w:w="1405" w:type="dxa"/>
            <w:vMerge/>
            <w:vAlign w:val="center"/>
          </w:tcPr>
          <w:p w:rsidR="00D240AA" w:rsidRPr="00A30C95" w:rsidRDefault="00D240AA" w:rsidP="00842520">
            <w:pPr>
              <w:spacing w:after="0"/>
              <w:rPr>
                <w:rFonts w:ascii="Arial" w:hAnsi="Arial" w:cs="Arial"/>
                <w:b/>
                <w:bCs/>
                <w:sz w:val="18"/>
                <w:szCs w:val="18"/>
                <w:lang w:val="en-US"/>
              </w:rPr>
            </w:pPr>
          </w:p>
        </w:tc>
      </w:tr>
      <w:tr w:rsidR="00D240AA" w:rsidRPr="00A30C95" w:rsidTr="00842520">
        <w:trPr>
          <w:trHeight w:val="53"/>
          <w:jc w:val="center"/>
        </w:trPr>
        <w:tc>
          <w:tcPr>
            <w:tcW w:w="1494" w:type="dxa"/>
            <w:vMerge w:val="restart"/>
            <w:shd w:val="clear" w:color="auto" w:fill="auto"/>
            <w:vAlign w:val="center"/>
          </w:tcPr>
          <w:p w:rsidR="00D240AA" w:rsidRPr="00A30C95" w:rsidRDefault="00D240AA"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D240AA" w:rsidRPr="00A30C95" w:rsidRDefault="00D240AA" w:rsidP="00842520">
            <w:pPr>
              <w:pStyle w:val="TAC"/>
              <w:rPr>
                <w:rFonts w:cs="Arial"/>
              </w:rPr>
            </w:pPr>
            <w:r w:rsidRPr="00A30C95">
              <w:rPr>
                <w:rFonts w:cs="Arial"/>
              </w:rPr>
              <w:t>10</w:t>
            </w:r>
          </w:p>
        </w:tc>
        <w:tc>
          <w:tcPr>
            <w:tcW w:w="2552" w:type="dxa"/>
            <w:shd w:val="clear" w:color="auto" w:fill="auto"/>
            <w:vAlign w:val="center"/>
          </w:tcPr>
          <w:p w:rsidR="00D240AA" w:rsidRPr="00A30C95" w:rsidRDefault="00D240AA" w:rsidP="00842520">
            <w:pPr>
              <w:pStyle w:val="TAC"/>
              <w:rPr>
                <w:rFonts w:cs="Arial"/>
              </w:rPr>
            </w:pPr>
            <w:r w:rsidRPr="00A30C95">
              <w:rPr>
                <w:rFonts w:cs="Arial"/>
              </w:rPr>
              <w:t>20</w:t>
            </w:r>
          </w:p>
        </w:tc>
        <w:tc>
          <w:tcPr>
            <w:tcW w:w="771" w:type="dxa"/>
            <w:vMerge w:val="restart"/>
            <w:shd w:val="clear" w:color="auto" w:fill="auto"/>
            <w:vAlign w:val="center"/>
          </w:tcPr>
          <w:p w:rsidR="00D240AA" w:rsidRPr="00A30C95" w:rsidRDefault="00D240AA"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D240AA" w:rsidRPr="00A30C95" w:rsidRDefault="00D240AA" w:rsidP="00842520">
            <w:pPr>
              <w:spacing w:after="0"/>
              <w:jc w:val="center"/>
              <w:rPr>
                <w:rFonts w:ascii="Arial" w:hAnsi="Arial" w:cs="Arial"/>
                <w:sz w:val="18"/>
                <w:szCs w:val="18"/>
                <w:lang w:eastAsia="ko-KR"/>
              </w:rPr>
            </w:pPr>
            <w:r w:rsidRPr="00A30C95">
              <w:rPr>
                <w:rFonts w:ascii="Arial" w:hAnsi="Arial" w:cs="Arial"/>
                <w:sz w:val="18"/>
                <w:szCs w:val="18"/>
              </w:rPr>
              <w:t>1</w:t>
            </w:r>
          </w:p>
        </w:tc>
      </w:tr>
      <w:tr w:rsidR="00D240AA" w:rsidRPr="00A30C95" w:rsidTr="00842520">
        <w:trPr>
          <w:trHeight w:val="53"/>
          <w:jc w:val="center"/>
        </w:trPr>
        <w:tc>
          <w:tcPr>
            <w:tcW w:w="1494" w:type="dxa"/>
            <w:vMerge/>
            <w:shd w:val="clear" w:color="auto" w:fill="auto"/>
            <w:vAlign w:val="center"/>
          </w:tcPr>
          <w:p w:rsidR="00D240AA" w:rsidRPr="00A30C95" w:rsidRDefault="00D240AA" w:rsidP="00842520">
            <w:pPr>
              <w:spacing w:after="0"/>
              <w:jc w:val="center"/>
              <w:rPr>
                <w:rFonts w:ascii="Arial" w:hAnsi="Arial" w:cs="Arial"/>
                <w:sz w:val="18"/>
                <w:szCs w:val="18"/>
              </w:rPr>
            </w:pPr>
          </w:p>
        </w:tc>
        <w:tc>
          <w:tcPr>
            <w:tcW w:w="2665" w:type="dxa"/>
            <w:shd w:val="clear" w:color="auto" w:fill="auto"/>
            <w:vAlign w:val="center"/>
          </w:tcPr>
          <w:p w:rsidR="00D240AA" w:rsidRPr="00A30C95" w:rsidRDefault="00D240AA" w:rsidP="00842520">
            <w:pPr>
              <w:pStyle w:val="TAC"/>
              <w:rPr>
                <w:rFonts w:cs="Arial"/>
              </w:rPr>
            </w:pPr>
            <w:r w:rsidRPr="00A30C95">
              <w:rPr>
                <w:rFonts w:cs="Arial"/>
              </w:rPr>
              <w:t>15</w:t>
            </w:r>
          </w:p>
        </w:tc>
        <w:tc>
          <w:tcPr>
            <w:tcW w:w="2552" w:type="dxa"/>
            <w:shd w:val="clear" w:color="auto" w:fill="auto"/>
            <w:vAlign w:val="center"/>
          </w:tcPr>
          <w:p w:rsidR="00D240AA" w:rsidRPr="00A30C95" w:rsidRDefault="00D240AA" w:rsidP="00842520">
            <w:pPr>
              <w:pStyle w:val="TAC"/>
              <w:rPr>
                <w:rFonts w:cs="Arial"/>
              </w:rPr>
            </w:pPr>
            <w:r w:rsidRPr="00A30C95">
              <w:rPr>
                <w:rFonts w:cs="Arial"/>
              </w:rPr>
              <w:t>15, 20</w:t>
            </w:r>
          </w:p>
        </w:tc>
        <w:tc>
          <w:tcPr>
            <w:tcW w:w="771" w:type="dxa"/>
            <w:vMerge/>
            <w:shd w:val="clear" w:color="auto" w:fill="auto"/>
            <w:vAlign w:val="center"/>
          </w:tcPr>
          <w:p w:rsidR="00D240AA" w:rsidRPr="00A30C95"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30C95" w:rsidRDefault="00D240AA" w:rsidP="00842520">
            <w:pPr>
              <w:spacing w:after="0"/>
              <w:jc w:val="center"/>
              <w:rPr>
                <w:rFonts w:ascii="Arial" w:hAnsi="Arial" w:cs="Arial"/>
                <w:sz w:val="18"/>
                <w:szCs w:val="18"/>
              </w:rPr>
            </w:pPr>
          </w:p>
        </w:tc>
      </w:tr>
      <w:tr w:rsidR="00D240AA" w:rsidRPr="00A30C95" w:rsidTr="00842520">
        <w:trPr>
          <w:trHeight w:val="53"/>
          <w:jc w:val="center"/>
        </w:trPr>
        <w:tc>
          <w:tcPr>
            <w:tcW w:w="1494" w:type="dxa"/>
            <w:vMerge/>
            <w:shd w:val="clear" w:color="auto" w:fill="auto"/>
            <w:vAlign w:val="center"/>
          </w:tcPr>
          <w:p w:rsidR="00D240AA" w:rsidRPr="00A30C95" w:rsidRDefault="00D240AA" w:rsidP="00842520">
            <w:pPr>
              <w:spacing w:after="0"/>
              <w:jc w:val="center"/>
              <w:rPr>
                <w:rFonts w:ascii="Arial" w:hAnsi="Arial" w:cs="Arial"/>
                <w:sz w:val="18"/>
                <w:szCs w:val="18"/>
              </w:rPr>
            </w:pPr>
          </w:p>
        </w:tc>
        <w:tc>
          <w:tcPr>
            <w:tcW w:w="2665" w:type="dxa"/>
            <w:shd w:val="clear" w:color="auto" w:fill="auto"/>
            <w:vAlign w:val="center"/>
          </w:tcPr>
          <w:p w:rsidR="00D240AA" w:rsidRPr="00A30C95" w:rsidRDefault="00D240AA" w:rsidP="00842520">
            <w:pPr>
              <w:pStyle w:val="TAC"/>
              <w:rPr>
                <w:rFonts w:cs="Arial"/>
              </w:rPr>
            </w:pPr>
            <w:r w:rsidRPr="00A30C95">
              <w:rPr>
                <w:rFonts w:cs="Arial"/>
              </w:rPr>
              <w:t>20</w:t>
            </w:r>
          </w:p>
        </w:tc>
        <w:tc>
          <w:tcPr>
            <w:tcW w:w="2552" w:type="dxa"/>
            <w:shd w:val="clear" w:color="auto" w:fill="auto"/>
            <w:vAlign w:val="center"/>
          </w:tcPr>
          <w:p w:rsidR="00D240AA" w:rsidRPr="00A30C95" w:rsidRDefault="00D240AA" w:rsidP="00842520">
            <w:pPr>
              <w:pStyle w:val="TAC"/>
              <w:rPr>
                <w:rFonts w:cs="Arial"/>
              </w:rPr>
            </w:pPr>
            <w:r w:rsidRPr="00A30C95">
              <w:rPr>
                <w:rFonts w:cs="Arial"/>
              </w:rPr>
              <w:t>10, 15, 20</w:t>
            </w:r>
          </w:p>
        </w:tc>
        <w:tc>
          <w:tcPr>
            <w:tcW w:w="771" w:type="dxa"/>
            <w:vMerge/>
            <w:shd w:val="clear" w:color="auto" w:fill="auto"/>
            <w:vAlign w:val="center"/>
          </w:tcPr>
          <w:p w:rsidR="00D240AA" w:rsidRPr="00A30C95"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30C95" w:rsidRDefault="00D240AA" w:rsidP="00842520">
            <w:pPr>
              <w:spacing w:after="0"/>
              <w:jc w:val="center"/>
              <w:rPr>
                <w:rFonts w:ascii="Arial" w:hAnsi="Arial" w:cs="Arial"/>
                <w:sz w:val="18"/>
                <w:szCs w:val="18"/>
              </w:rPr>
            </w:pPr>
          </w:p>
        </w:tc>
      </w:tr>
      <w:tr w:rsidR="00D240AA" w:rsidRPr="00A30C95" w:rsidTr="00842520">
        <w:trPr>
          <w:trHeight w:val="53"/>
          <w:jc w:val="center"/>
        </w:trPr>
        <w:tc>
          <w:tcPr>
            <w:tcW w:w="1494" w:type="dxa"/>
            <w:vMerge w:val="restart"/>
            <w:shd w:val="clear" w:color="auto" w:fill="auto"/>
            <w:vAlign w:val="center"/>
          </w:tcPr>
          <w:p w:rsidR="00D240AA" w:rsidRPr="00A30C95" w:rsidRDefault="00D240AA"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D240AA" w:rsidRPr="00A30C95" w:rsidRDefault="00D240AA" w:rsidP="00842520">
            <w:pPr>
              <w:pStyle w:val="TAC"/>
              <w:rPr>
                <w:rFonts w:cs="Arial"/>
              </w:rPr>
            </w:pPr>
            <w:r w:rsidRPr="00A30C95">
              <w:rPr>
                <w:rFonts w:cs="Arial"/>
                <w:lang w:val="en-US"/>
              </w:rPr>
              <w:t>15</w:t>
            </w:r>
          </w:p>
        </w:tc>
        <w:tc>
          <w:tcPr>
            <w:tcW w:w="2552" w:type="dxa"/>
            <w:shd w:val="clear" w:color="auto" w:fill="auto"/>
            <w:vAlign w:val="center"/>
          </w:tcPr>
          <w:p w:rsidR="00D240AA" w:rsidRPr="00A30C95" w:rsidRDefault="00D240AA" w:rsidP="00842520">
            <w:pPr>
              <w:pStyle w:val="TAC"/>
              <w:rPr>
                <w:rFonts w:cs="Arial"/>
              </w:rPr>
            </w:pPr>
            <w:r w:rsidRPr="00A30C95">
              <w:rPr>
                <w:rFonts w:cs="Arial"/>
                <w:lang w:val="en-US"/>
              </w:rPr>
              <w:t>10, 15</w:t>
            </w:r>
          </w:p>
        </w:tc>
        <w:tc>
          <w:tcPr>
            <w:tcW w:w="771" w:type="dxa"/>
            <w:vMerge w:val="restart"/>
            <w:shd w:val="clear" w:color="auto" w:fill="auto"/>
            <w:vAlign w:val="center"/>
          </w:tcPr>
          <w:p w:rsidR="00D240AA" w:rsidRPr="00A30C95" w:rsidRDefault="00D240AA"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D240AA" w:rsidRPr="00A30C95" w:rsidRDefault="00D240AA" w:rsidP="00842520">
            <w:pPr>
              <w:spacing w:after="0"/>
              <w:jc w:val="center"/>
              <w:rPr>
                <w:rFonts w:ascii="Arial" w:hAnsi="Arial" w:cs="Arial"/>
                <w:sz w:val="18"/>
                <w:szCs w:val="18"/>
                <w:lang w:eastAsia="ko-KR"/>
              </w:rPr>
            </w:pPr>
            <w:r w:rsidRPr="00A30C95">
              <w:rPr>
                <w:rFonts w:ascii="Arial" w:hAnsi="Arial" w:cs="Arial"/>
                <w:sz w:val="18"/>
                <w:szCs w:val="18"/>
              </w:rPr>
              <w:t>2</w:t>
            </w:r>
          </w:p>
        </w:tc>
      </w:tr>
      <w:tr w:rsidR="00D240AA" w:rsidRPr="00A30C95" w:rsidTr="00842520">
        <w:trPr>
          <w:trHeight w:val="53"/>
          <w:jc w:val="center"/>
        </w:trPr>
        <w:tc>
          <w:tcPr>
            <w:tcW w:w="1494" w:type="dxa"/>
            <w:vMerge/>
            <w:shd w:val="clear" w:color="auto" w:fill="auto"/>
            <w:vAlign w:val="center"/>
          </w:tcPr>
          <w:p w:rsidR="00D240AA" w:rsidRPr="00A30C95" w:rsidRDefault="00D240AA" w:rsidP="00842520">
            <w:pPr>
              <w:spacing w:after="0"/>
              <w:jc w:val="center"/>
              <w:rPr>
                <w:rFonts w:ascii="Arial" w:hAnsi="Arial" w:cs="Arial"/>
                <w:sz w:val="18"/>
                <w:szCs w:val="18"/>
              </w:rPr>
            </w:pPr>
          </w:p>
        </w:tc>
        <w:tc>
          <w:tcPr>
            <w:tcW w:w="2665" w:type="dxa"/>
            <w:shd w:val="clear" w:color="auto" w:fill="auto"/>
          </w:tcPr>
          <w:p w:rsidR="00D240AA" w:rsidRPr="00A30C95" w:rsidRDefault="00D240AA" w:rsidP="00842520">
            <w:pPr>
              <w:pStyle w:val="TAC"/>
              <w:rPr>
                <w:rFonts w:cs="Arial"/>
              </w:rPr>
            </w:pPr>
            <w:r w:rsidRPr="00A30C95">
              <w:rPr>
                <w:rFonts w:cs="Arial"/>
                <w:lang w:val="en-US"/>
              </w:rPr>
              <w:t>20</w:t>
            </w:r>
          </w:p>
        </w:tc>
        <w:tc>
          <w:tcPr>
            <w:tcW w:w="2552" w:type="dxa"/>
            <w:shd w:val="clear" w:color="auto" w:fill="auto"/>
            <w:vAlign w:val="center"/>
          </w:tcPr>
          <w:p w:rsidR="00D240AA" w:rsidRPr="00A30C95" w:rsidRDefault="00D240AA" w:rsidP="00842520">
            <w:pPr>
              <w:pStyle w:val="TAC"/>
              <w:rPr>
                <w:rFonts w:cs="Arial"/>
              </w:rPr>
            </w:pPr>
            <w:r w:rsidRPr="00A30C95">
              <w:rPr>
                <w:rFonts w:cs="Arial"/>
                <w:lang w:val="en-US"/>
              </w:rPr>
              <w:t>15, 20</w:t>
            </w:r>
          </w:p>
        </w:tc>
        <w:tc>
          <w:tcPr>
            <w:tcW w:w="771" w:type="dxa"/>
            <w:vMerge/>
            <w:shd w:val="clear" w:color="auto" w:fill="auto"/>
            <w:vAlign w:val="center"/>
          </w:tcPr>
          <w:p w:rsidR="00D240AA" w:rsidRPr="00A30C95"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30C95" w:rsidRDefault="00D240AA" w:rsidP="00842520">
            <w:pPr>
              <w:spacing w:after="0"/>
              <w:jc w:val="center"/>
              <w:rPr>
                <w:rFonts w:ascii="Arial" w:hAnsi="Arial" w:cs="Arial"/>
                <w:sz w:val="18"/>
                <w:szCs w:val="18"/>
              </w:rPr>
            </w:pPr>
          </w:p>
        </w:tc>
      </w:tr>
    </w:tbl>
    <w:p w:rsidR="00D240AA" w:rsidRPr="00A30C95" w:rsidRDefault="00D240AA" w:rsidP="00D240AA">
      <w:pPr>
        <w:rPr>
          <w:highlight w:val="yellow"/>
          <w:lang w:eastAsia="zh-TW"/>
        </w:rPr>
      </w:pPr>
    </w:p>
    <w:p w:rsidR="00D240AA" w:rsidRPr="00A30C95" w:rsidRDefault="00D240AA" w:rsidP="00F97979">
      <w:pPr>
        <w:pStyle w:val="Heading4"/>
        <w:rPr>
          <w:lang w:val="en-US" w:eastAsia="ko-KR"/>
        </w:rPr>
      </w:pPr>
      <w:bookmarkStart w:id="666" w:name="_Toc510012240"/>
      <w:r>
        <w:rPr>
          <w:lang w:val="en-US"/>
        </w:rPr>
        <w:t>7.24</w:t>
      </w:r>
      <w:r w:rsidRPr="00A30C95">
        <w:rPr>
          <w:lang w:val="en-US"/>
        </w:rPr>
        <w:t>.</w:t>
      </w:r>
      <w:r w:rsidRPr="00A30C95">
        <w:rPr>
          <w:lang w:val="en-US" w:eastAsia="ko-KR"/>
        </w:rPr>
        <w:t>1.</w:t>
      </w:r>
      <w:r w:rsidRPr="00A30C95">
        <w:rPr>
          <w:lang w:val="en-US"/>
        </w:rPr>
        <w:t>2</w:t>
      </w:r>
      <w:r w:rsidRPr="00A30C95">
        <w:rPr>
          <w:rFonts w:ascii="Calibri" w:hAnsi="Calibri"/>
          <w:sz w:val="22"/>
          <w:szCs w:val="22"/>
          <w:lang w:val="en-US" w:eastAsia="sv-SE"/>
        </w:rPr>
        <w:tab/>
      </w:r>
      <w:r w:rsidRPr="00A30C95">
        <w:t>Co-existence studies</w:t>
      </w:r>
      <w:r w:rsidRPr="00A30C95">
        <w:rPr>
          <w:lang w:eastAsia="ko-KR"/>
        </w:rPr>
        <w:t xml:space="preserve"> for LTE-A UL CA_1A-3A and DL CA_1A-3A-7C</w:t>
      </w:r>
      <w:bookmarkEnd w:id="666"/>
    </w:p>
    <w:p w:rsidR="00D240AA" w:rsidRPr="00A30C95" w:rsidRDefault="00D240AA" w:rsidP="00D240AA">
      <w:pPr>
        <w:rPr>
          <w:lang w:eastAsia="ko-KR"/>
        </w:rPr>
      </w:pPr>
      <w:r w:rsidRPr="00A30C95">
        <w:rPr>
          <w:lang w:val="en-US"/>
        </w:rPr>
        <w:t>For 2UL / 4DL own receiver desensitization study 2</w:t>
      </w:r>
      <w:r w:rsidRPr="00A30C95">
        <w:rPr>
          <w:vertAlign w:val="superscript"/>
          <w:lang w:val="en-US"/>
        </w:rPr>
        <w:t>nd</w:t>
      </w:r>
      <w:r w:rsidRPr="00A30C95">
        <w:rPr>
          <w:lang w:val="en-US"/>
        </w:rPr>
        <w:t xml:space="preserve"> and 3</w:t>
      </w:r>
      <w:r w:rsidRPr="00A30C95">
        <w:rPr>
          <w:vertAlign w:val="superscript"/>
          <w:lang w:val="en-US"/>
        </w:rPr>
        <w:t>rd</w:t>
      </w:r>
      <w:r w:rsidRPr="00A30C95">
        <w:rPr>
          <w:lang w:val="en-US"/>
        </w:rPr>
        <w:t xml:space="preserve"> order harmonics and 2</w:t>
      </w:r>
      <w:r w:rsidRPr="00A30C95">
        <w:rPr>
          <w:vertAlign w:val="superscript"/>
          <w:lang w:val="en-US"/>
        </w:rPr>
        <w:t>nd</w:t>
      </w:r>
      <w:r w:rsidRPr="00A30C95">
        <w:rPr>
          <w:lang w:val="en-US"/>
        </w:rPr>
        <w:t>, 3</w:t>
      </w:r>
      <w:r w:rsidRPr="00A30C95">
        <w:rPr>
          <w:vertAlign w:val="superscript"/>
          <w:lang w:val="en-US"/>
        </w:rPr>
        <w:t>rd</w:t>
      </w:r>
      <w:r w:rsidRPr="00A30C95">
        <w:rPr>
          <w:lang w:val="en-US"/>
        </w:rPr>
        <w:t>, 4</w:t>
      </w:r>
      <w:r w:rsidRPr="00A30C95">
        <w:rPr>
          <w:vertAlign w:val="superscript"/>
          <w:lang w:val="en-US"/>
        </w:rPr>
        <w:t>th</w:t>
      </w:r>
      <w:r w:rsidRPr="00A30C95">
        <w:rPr>
          <w:lang w:val="en-US"/>
        </w:rPr>
        <w:t xml:space="preserve"> and 5</w:t>
      </w:r>
      <w:r w:rsidRPr="00A30C95">
        <w:rPr>
          <w:vertAlign w:val="superscript"/>
          <w:lang w:val="en-US"/>
        </w:rPr>
        <w:t>th</w:t>
      </w:r>
      <w:r w:rsidRPr="00A30C95">
        <w:rPr>
          <w:lang w:val="en-US"/>
        </w:rPr>
        <w:t xml:space="preserve"> order intermodulation products were calculated and presented in Table </w:t>
      </w:r>
      <w:r>
        <w:rPr>
          <w:lang w:val="en-US"/>
        </w:rPr>
        <w:t>7.24</w:t>
      </w:r>
      <w:r w:rsidRPr="00A30C95">
        <w:rPr>
          <w:lang w:val="en-US"/>
        </w:rPr>
        <w:t>.1.2-1</w:t>
      </w:r>
    </w:p>
    <w:p w:rsidR="00D240AA" w:rsidRPr="00FD37CB" w:rsidRDefault="00D240AA" w:rsidP="00F97979">
      <w:pPr>
        <w:pStyle w:val="TH"/>
        <w:outlineLvl w:val="0"/>
      </w:pPr>
      <w:r w:rsidRPr="00FD37CB">
        <w:lastRenderedPageBreak/>
        <w:t xml:space="preserve">Table </w:t>
      </w:r>
      <w:r>
        <w:t>7.24</w:t>
      </w:r>
      <w:r w:rsidRPr="00FD37CB">
        <w:t>.1.2-1: Harmonic and IMD analysis</w:t>
      </w:r>
    </w:p>
    <w:tbl>
      <w:tblPr>
        <w:tblW w:w="9400" w:type="dxa"/>
        <w:jc w:val="center"/>
        <w:tblCellMar>
          <w:left w:w="99" w:type="dxa"/>
          <w:right w:w="99" w:type="dxa"/>
        </w:tblCellMar>
        <w:tblLook w:val="04A0"/>
      </w:tblPr>
      <w:tblGrid>
        <w:gridCol w:w="1880"/>
        <w:gridCol w:w="1880"/>
        <w:gridCol w:w="1880"/>
        <w:gridCol w:w="1880"/>
        <w:gridCol w:w="1880"/>
      </w:tblGrid>
      <w:tr w:rsidR="00D240AA" w:rsidRPr="00A30C95" w:rsidTr="00842520">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A30C95" w:rsidRDefault="00D240AA" w:rsidP="00842520">
            <w:pPr>
              <w:pStyle w:val="TAH"/>
              <w:rPr>
                <w:lang w:val="en-US" w:eastAsia="ko-KR"/>
              </w:rPr>
            </w:pPr>
            <w:r w:rsidRPr="00A30C9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30C95" w:rsidRDefault="00D240AA" w:rsidP="00842520">
            <w:pPr>
              <w:pStyle w:val="TAH"/>
              <w:rPr>
                <w:lang w:val="en-US" w:eastAsia="ko-KR"/>
              </w:rPr>
            </w:pPr>
            <w:r w:rsidRPr="00A30C9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30C95" w:rsidRDefault="00D240AA" w:rsidP="00842520">
            <w:pPr>
              <w:pStyle w:val="TAH"/>
              <w:rPr>
                <w:lang w:val="en-US" w:eastAsia="ko-KR"/>
              </w:rPr>
            </w:pPr>
            <w:r w:rsidRPr="00A30C9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30C95" w:rsidRDefault="00D240AA" w:rsidP="00842520">
            <w:pPr>
              <w:pStyle w:val="TAH"/>
              <w:rPr>
                <w:lang w:val="en-US" w:eastAsia="ko-KR"/>
              </w:rPr>
            </w:pPr>
            <w:r w:rsidRPr="00A30C9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240AA" w:rsidRPr="00A30C95" w:rsidRDefault="00D240AA" w:rsidP="00842520">
            <w:pPr>
              <w:pStyle w:val="TAH"/>
              <w:rPr>
                <w:lang w:val="en-US" w:eastAsia="ko-KR"/>
              </w:rPr>
            </w:pPr>
            <w:r w:rsidRPr="00A30C95">
              <w:rPr>
                <w:lang w:val="en-US" w:eastAsia="ko-KR"/>
              </w:rPr>
              <w:t>fy_high</w:t>
            </w:r>
          </w:p>
        </w:tc>
      </w:tr>
      <w:tr w:rsidR="00D240AA" w:rsidRPr="00A30C95" w:rsidTr="00842520">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D240AA" w:rsidRPr="00A30C95" w:rsidRDefault="00D240AA" w:rsidP="00842520">
            <w:pPr>
              <w:pStyle w:val="TAC"/>
              <w:rPr>
                <w:lang w:val="en-US" w:eastAsia="ko-KR"/>
              </w:rPr>
            </w:pPr>
            <w:r w:rsidRPr="00A30C95">
              <w:rPr>
                <w:lang w:val="en-US" w:eastAsia="ko-KR"/>
              </w:rPr>
              <w:t>1710</w:t>
            </w:r>
          </w:p>
        </w:tc>
        <w:tc>
          <w:tcPr>
            <w:tcW w:w="1880" w:type="dxa"/>
            <w:tcBorders>
              <w:top w:val="nil"/>
              <w:left w:val="nil"/>
              <w:bottom w:val="single" w:sz="4" w:space="0" w:color="auto"/>
              <w:right w:val="single" w:sz="8" w:space="0" w:color="auto"/>
            </w:tcBorders>
            <w:shd w:val="clear" w:color="auto" w:fill="auto"/>
            <w:vAlign w:val="center"/>
          </w:tcPr>
          <w:p w:rsidR="00D240AA" w:rsidRPr="00A30C95" w:rsidRDefault="00D240AA" w:rsidP="00842520">
            <w:pPr>
              <w:pStyle w:val="TAC"/>
              <w:rPr>
                <w:lang w:val="en-US" w:eastAsia="ko-KR"/>
              </w:rPr>
            </w:pPr>
            <w:r w:rsidRPr="00A30C95">
              <w:rPr>
                <w:lang w:val="en-US" w:eastAsia="ko-KR"/>
              </w:rPr>
              <w:t>1785</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A30C95" w:rsidRDefault="00D240AA" w:rsidP="00842520">
            <w:pPr>
              <w:pStyle w:val="TAL"/>
              <w:rPr>
                <w:lang w:val="en-US" w:eastAsia="ko-KR"/>
              </w:rPr>
            </w:pPr>
            <w:r w:rsidRPr="00A30C95">
              <w:rPr>
                <w:lang w:val="en-US" w:eastAsia="ko-KR"/>
              </w:rPr>
              <w:t>2</w:t>
            </w:r>
            <w:r w:rsidRPr="00A30C95">
              <w:rPr>
                <w:vertAlign w:val="superscript"/>
                <w:lang w:val="en-US" w:eastAsia="ko-KR"/>
              </w:rPr>
              <w:t>nd</w:t>
            </w:r>
            <w:r w:rsidRPr="00A30C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 fy_high</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A30C95" w:rsidRDefault="00D240AA" w:rsidP="00842520">
            <w:pPr>
              <w:pStyle w:val="TAL"/>
              <w:rPr>
                <w:lang w:val="en-US" w:eastAsia="ko-KR"/>
              </w:rPr>
            </w:pPr>
            <w:r w:rsidRPr="00A30C95">
              <w:rPr>
                <w:lang w:val="en-US" w:eastAsia="ko-KR"/>
              </w:rPr>
              <w:t>2</w:t>
            </w:r>
            <w:r w:rsidRPr="00A30C95">
              <w:rPr>
                <w:vertAlign w:val="superscript"/>
                <w:lang w:val="en-US" w:eastAsia="ko-KR"/>
              </w:rPr>
              <w:t>nd</w:t>
            </w:r>
            <w:r w:rsidRPr="00A30C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3570</w:t>
            </w:r>
          </w:p>
        </w:tc>
      </w:tr>
      <w:tr w:rsidR="00D240AA" w:rsidRPr="00A30C95"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3</w:t>
            </w:r>
            <w:r w:rsidRPr="00A30C95">
              <w:rPr>
                <w:vertAlign w:val="superscript"/>
                <w:lang w:val="en-US" w:eastAsia="ko-KR"/>
              </w:rPr>
              <w:t>rd</w:t>
            </w:r>
            <w:r w:rsidRPr="00A30C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3* fy_high</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3</w:t>
            </w:r>
            <w:r w:rsidRPr="00A30C95">
              <w:rPr>
                <w:vertAlign w:val="superscript"/>
                <w:lang w:val="en-US" w:eastAsia="ko-KR"/>
              </w:rPr>
              <w:t>rd</w:t>
            </w:r>
            <w:r w:rsidRPr="00A30C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240AA" w:rsidRPr="00A30C95" w:rsidRDefault="00D240AA" w:rsidP="00842520">
            <w:pPr>
              <w:pStyle w:val="TAC"/>
              <w:rPr>
                <w:lang w:val="en-US" w:eastAsia="ko-KR"/>
              </w:rPr>
            </w:pPr>
            <w:r w:rsidRPr="00A30C95">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240AA" w:rsidRPr="00A30C95" w:rsidRDefault="00D240AA" w:rsidP="00842520">
            <w:pPr>
              <w:pStyle w:val="TAC"/>
              <w:rPr>
                <w:lang w:val="en-US" w:eastAsia="ko-KR"/>
              </w:rPr>
            </w:pPr>
            <w:r w:rsidRPr="00A30C95">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5355</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Two tone 2</w:t>
            </w:r>
            <w:r w:rsidRPr="00A30C95">
              <w:rPr>
                <w:vertAlign w:val="superscript"/>
                <w:lang w:val="en-US" w:eastAsia="ko-KR"/>
              </w:rPr>
              <w:t>nd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|fy_high + fx_high|</w:t>
            </w:r>
          </w:p>
        </w:tc>
      </w:tr>
      <w:tr w:rsidR="00D240AA" w:rsidRPr="00A30C9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270</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135</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3630</w:t>
            </w:r>
          </w:p>
        </w:tc>
        <w:tc>
          <w:tcPr>
            <w:tcW w:w="1880" w:type="dxa"/>
            <w:tcBorders>
              <w:top w:val="nil"/>
              <w:left w:val="nil"/>
              <w:bottom w:val="single" w:sz="4" w:space="0" w:color="auto"/>
              <w:right w:val="single" w:sz="8"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3765</w:t>
            </w:r>
          </w:p>
        </w:tc>
      </w:tr>
      <w:tr w:rsidR="00D240AA" w:rsidRPr="00A30C95" w:rsidTr="00842520">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240AA" w:rsidRPr="00A30C95" w:rsidRDefault="00D240AA" w:rsidP="00842520">
            <w:pPr>
              <w:pStyle w:val="TAL"/>
              <w:rPr>
                <w:lang w:val="en-US" w:eastAsia="ko-KR"/>
              </w:rPr>
            </w:pPr>
            <w:r w:rsidRPr="00A30C95">
              <w:rPr>
                <w:lang w:val="en-US" w:eastAsia="ko-KR"/>
              </w:rPr>
              <w:t>Two-tone 3</w:t>
            </w:r>
            <w:r w:rsidRPr="00A30C95">
              <w:rPr>
                <w:vertAlign w:val="superscript"/>
                <w:lang w:val="en-US" w:eastAsia="ko-KR"/>
              </w:rPr>
              <w:t>rd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D240AA" w:rsidRPr="00A30C95" w:rsidRDefault="00D240AA" w:rsidP="00842520">
            <w:pPr>
              <w:pStyle w:val="TAC"/>
              <w:rPr>
                <w:lang w:val="en-US" w:eastAsia="ko-KR"/>
              </w:rPr>
            </w:pPr>
            <w:r w:rsidRPr="00A30C95">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D240AA" w:rsidRPr="00A30C95" w:rsidRDefault="00D240AA" w:rsidP="00842520">
            <w:pPr>
              <w:pStyle w:val="TAC"/>
              <w:rPr>
                <w:lang w:val="en-US" w:eastAsia="ko-KR"/>
              </w:rPr>
            </w:pPr>
            <w:r w:rsidRPr="00A30C9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|2*fy_high – fx_low|</w:t>
            </w:r>
          </w:p>
        </w:tc>
      </w:tr>
      <w:tr w:rsidR="00D240AA" w:rsidRPr="00A30C95"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240AA" w:rsidRPr="00A30C95" w:rsidRDefault="00D240AA" w:rsidP="00842520">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D240AA" w:rsidRPr="00A30C95" w:rsidRDefault="00D240AA" w:rsidP="00842520">
            <w:pPr>
              <w:pStyle w:val="TAC"/>
              <w:rPr>
                <w:lang w:val="en-US" w:eastAsia="ko-KR"/>
              </w:rPr>
            </w:pPr>
            <w:r w:rsidRPr="00A30C95">
              <w:rPr>
                <w:lang w:val="en-US" w:eastAsia="ko-KR"/>
              </w:rPr>
              <w:t>2055</w:t>
            </w:r>
          </w:p>
        </w:tc>
        <w:tc>
          <w:tcPr>
            <w:tcW w:w="1880" w:type="dxa"/>
            <w:tcBorders>
              <w:top w:val="nil"/>
              <w:left w:val="nil"/>
              <w:bottom w:val="single" w:sz="4" w:space="0" w:color="auto"/>
              <w:right w:val="single" w:sz="4" w:space="0" w:color="auto"/>
            </w:tcBorders>
            <w:vAlign w:val="center"/>
            <w:hideMark/>
          </w:tcPr>
          <w:p w:rsidR="00D240AA" w:rsidRPr="00A30C95" w:rsidRDefault="00D240AA" w:rsidP="00842520">
            <w:pPr>
              <w:pStyle w:val="TAC"/>
              <w:rPr>
                <w:lang w:val="en-US" w:eastAsia="ko-KR"/>
              </w:rPr>
            </w:pPr>
            <w:r w:rsidRPr="00A30C95">
              <w:rPr>
                <w:lang w:val="en-US" w:eastAsia="ko-KR"/>
              </w:rPr>
              <w:t>2250</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1440</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1650</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Two-tone 3</w:t>
            </w:r>
            <w:r w:rsidRPr="00A30C95">
              <w:rPr>
                <w:vertAlign w:val="superscript"/>
                <w:lang w:val="en-US" w:eastAsia="ko-KR"/>
              </w:rPr>
              <w:t>rd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|2*fy_high + fx_high|</w:t>
            </w:r>
          </w:p>
        </w:tc>
      </w:tr>
      <w:tr w:rsidR="00D240AA" w:rsidRPr="00A30C95" w:rsidTr="00842520">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5550</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5745</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5340</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5550</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FD37CB" w:rsidRDefault="00D240AA" w:rsidP="00842520">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|3*fy_high – fx_low|</w:t>
            </w:r>
          </w:p>
        </w:tc>
      </w:tr>
      <w:tr w:rsidR="00D240AA" w:rsidRPr="00A30C95"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3975</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4230</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3150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3435</w:t>
            </w:r>
          </w:p>
        </w:tc>
      </w:tr>
      <w:tr w:rsidR="00D240AA" w:rsidRPr="00A30C95"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|3*fy_high + fx_high|</w:t>
            </w:r>
          </w:p>
        </w:tc>
      </w:tr>
      <w:tr w:rsidR="00D240AA" w:rsidRPr="00A30C9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7470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7725</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7050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7335</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|2*fx_high + 2*fy_high|</w:t>
            </w:r>
          </w:p>
        </w:tc>
      </w:tr>
      <w:tr w:rsidR="00D240AA" w:rsidRPr="00A30C9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270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540</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7260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7530</w:t>
            </w:r>
          </w:p>
        </w:tc>
      </w:tr>
      <w:tr w:rsidR="00D240AA" w:rsidRPr="00A30C95" w:rsidTr="00842520">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|fy_high – 4*fx_low|</w:t>
            </w:r>
          </w:p>
        </w:tc>
      </w:tr>
      <w:tr w:rsidR="00D240AA" w:rsidRPr="00A30C95" w:rsidTr="00842520">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5220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4860</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6210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5895</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|fy_high + 4*fx_high|</w:t>
            </w:r>
          </w:p>
        </w:tc>
      </w:tr>
      <w:tr w:rsidR="00D240AA" w:rsidRPr="00A30C9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8760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9120</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9390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9705</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|2*fy_high – 3*fx_low|</w:t>
            </w:r>
          </w:p>
        </w:tc>
      </w:tr>
      <w:tr w:rsidR="00D240AA" w:rsidRPr="00A30C95" w:rsidTr="00842520">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1515</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1170</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2520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2190</w:t>
            </w:r>
          </w:p>
        </w:tc>
      </w:tr>
      <w:tr w:rsidR="00D240AA" w:rsidRPr="00A30C95"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|2*fy_high + 3*fx_high|</w:t>
            </w:r>
          </w:p>
        </w:tc>
      </w:tr>
      <w:tr w:rsidR="00D240AA" w:rsidRPr="00A30C95" w:rsidTr="00842520">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8970</w:t>
            </w:r>
          </w:p>
        </w:tc>
        <w:tc>
          <w:tcPr>
            <w:tcW w:w="1880" w:type="dxa"/>
            <w:tcBorders>
              <w:top w:val="nil"/>
              <w:left w:val="nil"/>
              <w:bottom w:val="single" w:sz="8"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9315</w:t>
            </w:r>
          </w:p>
        </w:tc>
        <w:tc>
          <w:tcPr>
            <w:tcW w:w="1880" w:type="dxa"/>
            <w:tcBorders>
              <w:top w:val="nil"/>
              <w:left w:val="nil"/>
              <w:bottom w:val="single" w:sz="8"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9180</w:t>
            </w:r>
          </w:p>
        </w:tc>
        <w:tc>
          <w:tcPr>
            <w:tcW w:w="1880" w:type="dxa"/>
            <w:tcBorders>
              <w:top w:val="nil"/>
              <w:left w:val="nil"/>
              <w:bottom w:val="single" w:sz="8"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9510</w:t>
            </w:r>
          </w:p>
        </w:tc>
      </w:tr>
    </w:tbl>
    <w:p w:rsidR="00D240AA" w:rsidRDefault="00D240AA" w:rsidP="00D240AA">
      <w:pPr>
        <w:rPr>
          <w:rFonts w:ascii="Arial" w:hAnsi="Arial" w:cs="Arial"/>
          <w:color w:val="000000"/>
          <w:sz w:val="18"/>
          <w:szCs w:val="18"/>
          <w:lang w:val="en-US" w:eastAsia="ko-KR"/>
        </w:rPr>
      </w:pPr>
    </w:p>
    <w:p w:rsidR="00D240AA" w:rsidRDefault="00D240AA" w:rsidP="00F97979">
      <w:pPr>
        <w:outlineLvl w:val="0"/>
        <w:rPr>
          <w:lang w:eastAsia="ko-KR"/>
        </w:rPr>
      </w:pPr>
      <w:r w:rsidRPr="00907B33">
        <w:rPr>
          <w:lang w:eastAsia="ko-KR"/>
        </w:rPr>
        <w:t>Close proximity issues already captured in Table 7.3.1A-0</w:t>
      </w:r>
      <w:r w:rsidRPr="00907B33">
        <w:rPr>
          <w:rFonts w:hint="eastAsia"/>
          <w:lang w:eastAsia="ko-KR"/>
        </w:rPr>
        <w:t>bA</w:t>
      </w:r>
      <w:r w:rsidRPr="00907B33">
        <w:rPr>
          <w:lang w:eastAsia="ko-KR"/>
        </w:rPr>
        <w:t xml:space="preserve"> in TS36.101</w:t>
      </w:r>
    </w:p>
    <w:p w:rsidR="00D240AA" w:rsidRPr="00A30C95" w:rsidRDefault="00D240AA" w:rsidP="00F97979">
      <w:pPr>
        <w:pStyle w:val="Heading4"/>
        <w:rPr>
          <w:lang w:val="en-US" w:eastAsia="ko-KR"/>
        </w:rPr>
      </w:pPr>
      <w:bookmarkStart w:id="667" w:name="_Toc510012241"/>
      <w:r>
        <w:rPr>
          <w:lang w:val="en-US"/>
        </w:rPr>
        <w:lastRenderedPageBreak/>
        <w:t>7.24</w:t>
      </w:r>
      <w:r w:rsidRPr="00A30C95">
        <w:rPr>
          <w:lang w:val="en-US"/>
        </w:rPr>
        <w:t>.</w:t>
      </w:r>
      <w:r w:rsidRPr="00A30C95">
        <w:rPr>
          <w:lang w:val="en-US" w:eastAsia="ko-KR"/>
        </w:rPr>
        <w:t>1.</w:t>
      </w:r>
      <w:r>
        <w:rPr>
          <w:lang w:val="en-US"/>
        </w:rPr>
        <w:t>3</w:t>
      </w:r>
      <w:r w:rsidRPr="00A30C95">
        <w:rPr>
          <w:rFonts w:ascii="Calibri" w:hAnsi="Calibri"/>
          <w:sz w:val="22"/>
          <w:szCs w:val="22"/>
          <w:lang w:val="en-US" w:eastAsia="sv-SE"/>
        </w:rPr>
        <w:tab/>
      </w:r>
      <w:r w:rsidRPr="00A30C95">
        <w:t>Co-existence studies</w:t>
      </w:r>
      <w:r w:rsidRPr="00A30C95">
        <w:rPr>
          <w:lang w:eastAsia="ko-KR"/>
        </w:rPr>
        <w:t xml:space="preserve"> for LTE-A UL CA_1A-</w:t>
      </w:r>
      <w:r>
        <w:rPr>
          <w:lang w:eastAsia="ko-KR"/>
        </w:rPr>
        <w:t>7</w:t>
      </w:r>
      <w:r w:rsidRPr="00A30C95">
        <w:rPr>
          <w:lang w:eastAsia="ko-KR"/>
        </w:rPr>
        <w:t>A and DL CA_1A-3A-7C</w:t>
      </w:r>
      <w:bookmarkEnd w:id="667"/>
    </w:p>
    <w:p w:rsidR="00D240AA" w:rsidRPr="00A30C95" w:rsidRDefault="00D240AA" w:rsidP="00D240AA">
      <w:pPr>
        <w:rPr>
          <w:lang w:eastAsia="ko-KR"/>
        </w:rPr>
      </w:pPr>
      <w:r w:rsidRPr="00A30C95">
        <w:rPr>
          <w:lang w:val="en-US"/>
        </w:rPr>
        <w:t>For 2UL / 4DL own receiver desensitization study 2</w:t>
      </w:r>
      <w:r w:rsidRPr="00A30C95">
        <w:rPr>
          <w:vertAlign w:val="superscript"/>
          <w:lang w:val="en-US"/>
        </w:rPr>
        <w:t>nd</w:t>
      </w:r>
      <w:r w:rsidRPr="00A30C95">
        <w:rPr>
          <w:lang w:val="en-US"/>
        </w:rPr>
        <w:t xml:space="preserve"> and 3</w:t>
      </w:r>
      <w:r w:rsidRPr="00A30C95">
        <w:rPr>
          <w:vertAlign w:val="superscript"/>
          <w:lang w:val="en-US"/>
        </w:rPr>
        <w:t>rd</w:t>
      </w:r>
      <w:r w:rsidRPr="00A30C95">
        <w:rPr>
          <w:lang w:val="en-US"/>
        </w:rPr>
        <w:t xml:space="preserve"> order harmonics and 2</w:t>
      </w:r>
      <w:r w:rsidRPr="00A30C95">
        <w:rPr>
          <w:vertAlign w:val="superscript"/>
          <w:lang w:val="en-US"/>
        </w:rPr>
        <w:t>nd</w:t>
      </w:r>
      <w:r w:rsidRPr="00A30C95">
        <w:rPr>
          <w:lang w:val="en-US"/>
        </w:rPr>
        <w:t>, 3</w:t>
      </w:r>
      <w:r w:rsidRPr="00A30C95">
        <w:rPr>
          <w:vertAlign w:val="superscript"/>
          <w:lang w:val="en-US"/>
        </w:rPr>
        <w:t>rd</w:t>
      </w:r>
      <w:r w:rsidRPr="00A30C95">
        <w:rPr>
          <w:lang w:val="en-US"/>
        </w:rPr>
        <w:t>, 4</w:t>
      </w:r>
      <w:r w:rsidRPr="00A30C95">
        <w:rPr>
          <w:vertAlign w:val="superscript"/>
          <w:lang w:val="en-US"/>
        </w:rPr>
        <w:t>th</w:t>
      </w:r>
      <w:r w:rsidRPr="00A30C95">
        <w:rPr>
          <w:lang w:val="en-US"/>
        </w:rPr>
        <w:t xml:space="preserve"> and 5</w:t>
      </w:r>
      <w:r w:rsidRPr="00A30C95">
        <w:rPr>
          <w:vertAlign w:val="superscript"/>
          <w:lang w:val="en-US"/>
        </w:rPr>
        <w:t>th</w:t>
      </w:r>
      <w:r w:rsidRPr="00A30C95">
        <w:rPr>
          <w:lang w:val="en-US"/>
        </w:rPr>
        <w:t xml:space="preserve"> order intermodulation products were calculated and pres</w:t>
      </w:r>
      <w:r>
        <w:rPr>
          <w:lang w:val="en-US"/>
        </w:rPr>
        <w:t>ented in Table 7.24</w:t>
      </w:r>
      <w:r w:rsidRPr="00A30C95">
        <w:rPr>
          <w:lang w:val="en-US"/>
        </w:rPr>
        <w:t>.1.</w:t>
      </w:r>
      <w:r>
        <w:rPr>
          <w:lang w:val="en-US"/>
        </w:rPr>
        <w:t>3</w:t>
      </w:r>
      <w:r w:rsidRPr="00A30C95">
        <w:rPr>
          <w:lang w:val="en-US"/>
        </w:rPr>
        <w:t>-1</w:t>
      </w:r>
    </w:p>
    <w:p w:rsidR="00D240AA" w:rsidRPr="00FD37CB" w:rsidRDefault="00D240AA" w:rsidP="00F97979">
      <w:pPr>
        <w:pStyle w:val="TH"/>
        <w:outlineLvl w:val="0"/>
      </w:pPr>
      <w:r w:rsidRPr="00FD37CB">
        <w:lastRenderedPageBreak/>
        <w:t xml:space="preserve">Table </w:t>
      </w:r>
      <w:r>
        <w:t>7.24</w:t>
      </w:r>
      <w:r w:rsidRPr="00FD37CB">
        <w:t>.1.</w:t>
      </w:r>
      <w:r>
        <w:t>3</w:t>
      </w:r>
      <w:r w:rsidRPr="00FD37CB">
        <w:t>-</w:t>
      </w:r>
      <w:r>
        <w:t>1</w:t>
      </w:r>
      <w:r w:rsidRPr="00FD37CB">
        <w:t>: Harmonic and IMD analysis</w:t>
      </w:r>
    </w:p>
    <w:tbl>
      <w:tblPr>
        <w:tblW w:w="9400" w:type="dxa"/>
        <w:jc w:val="center"/>
        <w:tblCellMar>
          <w:left w:w="99" w:type="dxa"/>
          <w:right w:w="99" w:type="dxa"/>
        </w:tblCellMar>
        <w:tblLook w:val="04A0"/>
      </w:tblPr>
      <w:tblGrid>
        <w:gridCol w:w="2715"/>
        <w:gridCol w:w="1276"/>
        <w:gridCol w:w="1649"/>
        <w:gridCol w:w="1880"/>
        <w:gridCol w:w="1880"/>
      </w:tblGrid>
      <w:tr w:rsidR="00D240AA" w:rsidRPr="00A30C95" w:rsidTr="00842520">
        <w:trPr>
          <w:trHeight w:val="345"/>
          <w:jc w:val="center"/>
        </w:trPr>
        <w:tc>
          <w:tcPr>
            <w:tcW w:w="271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UE UL carriers</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fx_low</w:t>
            </w:r>
          </w:p>
        </w:tc>
        <w:tc>
          <w:tcPr>
            <w:tcW w:w="1649"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fy_high</w:t>
            </w:r>
          </w:p>
        </w:tc>
      </w:tr>
      <w:tr w:rsidR="00D240AA" w:rsidRPr="00A30C95" w:rsidTr="00842520">
        <w:trPr>
          <w:trHeight w:val="33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UL frequency (MHz)</w:t>
            </w:r>
          </w:p>
        </w:tc>
        <w:tc>
          <w:tcPr>
            <w:tcW w:w="1276"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1920</w:t>
            </w:r>
          </w:p>
        </w:tc>
        <w:tc>
          <w:tcPr>
            <w:tcW w:w="1649"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D240AA" w:rsidRPr="00B17193" w:rsidRDefault="00D240AA" w:rsidP="00842520">
            <w:pPr>
              <w:pStyle w:val="TAC"/>
              <w:rPr>
                <w:lang w:val="en-US" w:eastAsia="ko-KR"/>
              </w:rPr>
            </w:pPr>
            <w:r w:rsidRPr="00B17193">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D240AA" w:rsidRPr="00B17193" w:rsidRDefault="00D240AA" w:rsidP="00842520">
            <w:pPr>
              <w:pStyle w:val="TAC"/>
              <w:rPr>
                <w:lang w:val="en-US" w:eastAsia="ko-KR"/>
              </w:rPr>
            </w:pPr>
            <w:r w:rsidRPr="00B17193">
              <w:rPr>
                <w:lang w:val="en-US" w:eastAsia="ko-KR"/>
              </w:rPr>
              <w:t>2570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2*fx_low</w:t>
            </w:r>
          </w:p>
        </w:tc>
        <w:tc>
          <w:tcPr>
            <w:tcW w:w="1649"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 fy_high</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276" w:type="dxa"/>
            <w:tcBorders>
              <w:top w:val="nil"/>
              <w:left w:val="nil"/>
              <w:bottom w:val="single" w:sz="4" w:space="0" w:color="auto"/>
              <w:right w:val="single" w:sz="4" w:space="0" w:color="auto"/>
            </w:tcBorders>
            <w:shd w:val="clear" w:color="auto" w:fill="auto"/>
            <w:noWrap/>
            <w:vAlign w:val="center"/>
            <w:hideMark/>
          </w:tcPr>
          <w:p w:rsidR="00D240AA" w:rsidRPr="00B17193" w:rsidRDefault="00D240AA" w:rsidP="00842520">
            <w:pPr>
              <w:pStyle w:val="TAC"/>
              <w:rPr>
                <w:lang w:val="en-US" w:eastAsia="ko-KR"/>
              </w:rPr>
            </w:pPr>
            <w:r w:rsidRPr="00B17193">
              <w:rPr>
                <w:lang w:val="en-US" w:eastAsia="ko-KR"/>
              </w:rPr>
              <w:t>3840</w:t>
            </w:r>
          </w:p>
        </w:tc>
        <w:tc>
          <w:tcPr>
            <w:tcW w:w="1649" w:type="dxa"/>
            <w:tcBorders>
              <w:top w:val="nil"/>
              <w:left w:val="nil"/>
              <w:bottom w:val="single" w:sz="4" w:space="0" w:color="auto"/>
              <w:right w:val="single" w:sz="4" w:space="0" w:color="auto"/>
            </w:tcBorders>
            <w:shd w:val="clear" w:color="auto" w:fill="auto"/>
            <w:noWrap/>
            <w:vAlign w:val="center"/>
            <w:hideMark/>
          </w:tcPr>
          <w:p w:rsidR="00D240AA" w:rsidRPr="00B17193" w:rsidRDefault="00D240AA" w:rsidP="00842520">
            <w:pPr>
              <w:pStyle w:val="TAC"/>
              <w:rPr>
                <w:highlight w:val="yellow"/>
                <w:lang w:val="en-US" w:eastAsia="ko-KR"/>
              </w:rPr>
            </w:pPr>
            <w:r w:rsidRPr="00B17193">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5140</w:t>
            </w:r>
          </w:p>
        </w:tc>
      </w:tr>
      <w:tr w:rsidR="00D240AA" w:rsidRPr="00A30C95"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B17193" w:rsidRDefault="00D240AA" w:rsidP="00842520">
            <w:pPr>
              <w:pStyle w:val="TAC"/>
              <w:rPr>
                <w:lang w:val="en-US" w:eastAsia="ko-KR"/>
              </w:rPr>
            </w:pPr>
            <w:r w:rsidRPr="00B17193">
              <w:rPr>
                <w:lang w:val="en-US" w:eastAsia="ko-KR"/>
              </w:rPr>
              <w:t>3*fx_low</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B17193" w:rsidRDefault="00D240AA" w:rsidP="00842520">
            <w:pPr>
              <w:pStyle w:val="TAC"/>
              <w:rPr>
                <w:highlight w:val="yellow"/>
                <w:lang w:val="en-US" w:eastAsia="ko-KR"/>
              </w:rPr>
            </w:pPr>
            <w:r w:rsidRPr="000A6DF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3* fy_high</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276" w:type="dxa"/>
            <w:tcBorders>
              <w:top w:val="nil"/>
              <w:left w:val="nil"/>
              <w:bottom w:val="single" w:sz="4" w:space="0" w:color="auto"/>
              <w:right w:val="single" w:sz="4" w:space="0" w:color="auto"/>
            </w:tcBorders>
            <w:shd w:val="clear" w:color="000000" w:fill="FFFFFF"/>
            <w:noWrap/>
            <w:vAlign w:val="center"/>
            <w:hideMark/>
          </w:tcPr>
          <w:p w:rsidR="00D240AA" w:rsidRPr="000A6DF2" w:rsidRDefault="00D240AA" w:rsidP="00842520">
            <w:pPr>
              <w:pStyle w:val="TAC"/>
              <w:rPr>
                <w:lang w:val="en-US" w:eastAsia="ko-KR"/>
              </w:rPr>
            </w:pPr>
            <w:r w:rsidRPr="000A6DF2">
              <w:rPr>
                <w:lang w:val="en-US" w:eastAsia="ko-KR"/>
              </w:rPr>
              <w:t>5760</w:t>
            </w:r>
          </w:p>
        </w:tc>
        <w:tc>
          <w:tcPr>
            <w:tcW w:w="1649" w:type="dxa"/>
            <w:tcBorders>
              <w:top w:val="nil"/>
              <w:left w:val="nil"/>
              <w:bottom w:val="single" w:sz="4" w:space="0" w:color="auto"/>
              <w:right w:val="single" w:sz="4" w:space="0" w:color="auto"/>
            </w:tcBorders>
            <w:shd w:val="clear" w:color="000000" w:fill="FFFFFF"/>
            <w:noWrap/>
            <w:vAlign w:val="center"/>
            <w:hideMark/>
          </w:tcPr>
          <w:p w:rsidR="00D240AA" w:rsidRPr="000A6DF2" w:rsidRDefault="00D240AA" w:rsidP="00842520">
            <w:pPr>
              <w:pStyle w:val="TAC"/>
              <w:rPr>
                <w:lang w:val="en-US" w:eastAsia="ko-KR"/>
              </w:rPr>
            </w:pPr>
            <w:r w:rsidRPr="000A6DF2">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7710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|fy_low – fx_high|</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|fy_high + fx_high|</w:t>
            </w:r>
          </w:p>
        </w:tc>
      </w:tr>
      <w:tr w:rsidR="00D240AA" w:rsidRPr="00A30C9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520</w:t>
            </w:r>
          </w:p>
        </w:tc>
        <w:tc>
          <w:tcPr>
            <w:tcW w:w="1649"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4550</w:t>
            </w:r>
          </w:p>
        </w:tc>
      </w:tr>
      <w:tr w:rsidR="00D240AA" w:rsidRPr="00A30C95" w:rsidTr="00842520">
        <w:trPr>
          <w:trHeight w:val="525"/>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vAlign w:val="center"/>
            <w:hideMark/>
          </w:tcPr>
          <w:p w:rsidR="00D240AA" w:rsidRPr="000A6DF2" w:rsidRDefault="00D240AA" w:rsidP="00842520">
            <w:pPr>
              <w:pStyle w:val="TAC"/>
              <w:rPr>
                <w:lang w:val="en-US" w:eastAsia="ko-KR"/>
              </w:rPr>
            </w:pPr>
            <w:r w:rsidRPr="000A6DF2">
              <w:rPr>
                <w:lang w:val="en-US" w:eastAsia="ko-KR"/>
              </w:rPr>
              <w:t>|2*fx_low – fy_high|</w:t>
            </w:r>
          </w:p>
        </w:tc>
        <w:tc>
          <w:tcPr>
            <w:tcW w:w="1649" w:type="dxa"/>
            <w:tcBorders>
              <w:top w:val="nil"/>
              <w:left w:val="nil"/>
              <w:bottom w:val="single" w:sz="4" w:space="0" w:color="auto"/>
              <w:right w:val="single" w:sz="4" w:space="0" w:color="auto"/>
            </w:tcBorders>
            <w:vAlign w:val="center"/>
            <w:hideMark/>
          </w:tcPr>
          <w:p w:rsidR="00D240AA" w:rsidRPr="000A6DF2" w:rsidRDefault="00D240AA" w:rsidP="00842520">
            <w:pPr>
              <w:pStyle w:val="TAC"/>
              <w:rPr>
                <w:lang w:val="en-US" w:eastAsia="ko-KR"/>
              </w:rPr>
            </w:pPr>
            <w:r w:rsidRPr="000A6DF2">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|2*fy_high – fx_low|</w:t>
            </w:r>
          </w:p>
        </w:tc>
      </w:tr>
      <w:tr w:rsidR="00D240AA" w:rsidRPr="00A30C95"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vAlign w:val="center"/>
            <w:hideMark/>
          </w:tcPr>
          <w:p w:rsidR="00D240AA" w:rsidRPr="00B17193" w:rsidRDefault="00D240AA" w:rsidP="00842520">
            <w:pPr>
              <w:pStyle w:val="TAC"/>
              <w:rPr>
                <w:highlight w:val="yellow"/>
                <w:lang w:val="en-US" w:eastAsia="ko-KR"/>
              </w:rPr>
            </w:pPr>
            <w:r w:rsidRPr="00A96C8F">
              <w:rPr>
                <w:lang w:val="en-US" w:eastAsia="ko-KR"/>
              </w:rPr>
              <w:t>1270</w:t>
            </w:r>
          </w:p>
        </w:tc>
        <w:tc>
          <w:tcPr>
            <w:tcW w:w="1649" w:type="dxa"/>
            <w:tcBorders>
              <w:top w:val="nil"/>
              <w:left w:val="nil"/>
              <w:bottom w:val="single" w:sz="4" w:space="0" w:color="auto"/>
              <w:right w:val="single" w:sz="4" w:space="0" w:color="auto"/>
            </w:tcBorders>
            <w:vAlign w:val="center"/>
            <w:hideMark/>
          </w:tcPr>
          <w:p w:rsidR="00D240AA" w:rsidRPr="00B17193" w:rsidRDefault="00D240AA" w:rsidP="00842520">
            <w:pPr>
              <w:pStyle w:val="TAC"/>
              <w:rPr>
                <w:highlight w:val="yellow"/>
                <w:lang w:val="en-US" w:eastAsia="ko-KR"/>
              </w:rPr>
            </w:pPr>
            <w:r w:rsidRPr="00A96C8F">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3220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|2*fx_low + fy_low|</w:t>
            </w:r>
          </w:p>
        </w:tc>
        <w:tc>
          <w:tcPr>
            <w:tcW w:w="1649"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|2*fy_high + fx_high|</w:t>
            </w:r>
          </w:p>
        </w:tc>
      </w:tr>
      <w:tr w:rsidR="00D240AA" w:rsidRPr="00A30C95" w:rsidTr="00842520">
        <w:trPr>
          <w:trHeight w:val="616"/>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6340</w:t>
            </w:r>
          </w:p>
        </w:tc>
        <w:tc>
          <w:tcPr>
            <w:tcW w:w="1649"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7120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|3*fx_low – fy_high|</w:t>
            </w:r>
          </w:p>
        </w:tc>
        <w:tc>
          <w:tcPr>
            <w:tcW w:w="1649"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|3*fy_high – fx_low|</w:t>
            </w:r>
          </w:p>
        </w:tc>
      </w:tr>
      <w:tr w:rsidR="00D240AA" w:rsidRPr="00A30C95"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3190</w:t>
            </w:r>
          </w:p>
        </w:tc>
        <w:tc>
          <w:tcPr>
            <w:tcW w:w="1649"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5790</w:t>
            </w:r>
          </w:p>
        </w:tc>
      </w:tr>
      <w:tr w:rsidR="00D240AA" w:rsidRPr="00A30C95"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|3*fx_low + fy_low|</w:t>
            </w:r>
          </w:p>
        </w:tc>
        <w:tc>
          <w:tcPr>
            <w:tcW w:w="1649"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|3*fy_high + fx_high|</w:t>
            </w:r>
          </w:p>
        </w:tc>
      </w:tr>
      <w:tr w:rsidR="00D240AA" w:rsidRPr="00A30C9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B0771A" w:rsidRDefault="00D240AA" w:rsidP="00842520">
            <w:pPr>
              <w:pStyle w:val="TAC"/>
              <w:rPr>
                <w:lang w:val="en-US" w:eastAsia="ko-KR"/>
              </w:rPr>
            </w:pPr>
            <w:r w:rsidRPr="00B0771A">
              <w:rPr>
                <w:lang w:val="en-US" w:eastAsia="ko-KR"/>
              </w:rPr>
              <w:t>8260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B0771A" w:rsidRDefault="00D240AA" w:rsidP="00842520">
            <w:pPr>
              <w:pStyle w:val="TAC"/>
              <w:rPr>
                <w:lang w:val="en-US" w:eastAsia="ko-KR"/>
              </w:rPr>
            </w:pPr>
            <w:r w:rsidRPr="00B0771A">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9690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|2*fx_low – 2*fy_high|</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|2*fx_high + 2*fy_high|</w:t>
            </w:r>
          </w:p>
        </w:tc>
      </w:tr>
      <w:tr w:rsidR="00D240AA" w:rsidRPr="00A30C9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1300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9100</w:t>
            </w:r>
          </w:p>
        </w:tc>
      </w:tr>
      <w:tr w:rsidR="00D240AA" w:rsidRPr="00A30C95" w:rsidTr="00842520">
        <w:trPr>
          <w:trHeight w:val="42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 xml:space="preserve">|fx_low – 4*fy_high| </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|fy_high – 4*fx_low|</w:t>
            </w:r>
          </w:p>
        </w:tc>
      </w:tr>
      <w:tr w:rsidR="00D240AA" w:rsidRPr="00A30C95" w:rsidTr="00842520">
        <w:trPr>
          <w:trHeight w:val="49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8360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5110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|fx_low + 4*fy_low|</w:t>
            </w:r>
          </w:p>
        </w:tc>
        <w:tc>
          <w:tcPr>
            <w:tcW w:w="1649"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|fy_high + 4*fx_high|</w:t>
            </w:r>
          </w:p>
        </w:tc>
      </w:tr>
      <w:tr w:rsidR="00D240AA" w:rsidRPr="00A30C9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11920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10490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|2*fx_low – 3*fy_high|</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|2*fy_high – 3*fx_low|</w:t>
            </w:r>
          </w:p>
        </w:tc>
      </w:tr>
      <w:tr w:rsidR="00D240AA" w:rsidRPr="00A30C95" w:rsidTr="00842520">
        <w:trPr>
          <w:trHeight w:val="43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3870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3540</w:t>
            </w:r>
          </w:p>
        </w:tc>
        <w:tc>
          <w:tcPr>
            <w:tcW w:w="1880" w:type="dxa"/>
            <w:tcBorders>
              <w:top w:val="nil"/>
              <w:left w:val="nil"/>
              <w:bottom w:val="single" w:sz="4" w:space="0" w:color="auto"/>
              <w:right w:val="single" w:sz="4"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940</w:t>
            </w:r>
          </w:p>
        </w:tc>
        <w:tc>
          <w:tcPr>
            <w:tcW w:w="1880" w:type="dxa"/>
            <w:tcBorders>
              <w:top w:val="nil"/>
              <w:left w:val="nil"/>
              <w:bottom w:val="single" w:sz="4" w:space="0" w:color="auto"/>
              <w:right w:val="single" w:sz="8"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620</w:t>
            </w:r>
          </w:p>
        </w:tc>
      </w:tr>
      <w:tr w:rsidR="00D240AA" w:rsidRPr="00A30C95"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68602A" w:rsidRDefault="00D240AA" w:rsidP="00842520">
            <w:pPr>
              <w:pStyle w:val="TAC"/>
              <w:rPr>
                <w:lang w:val="en-US" w:eastAsia="ko-KR"/>
              </w:rPr>
            </w:pPr>
            <w:r w:rsidRPr="0068602A">
              <w:rPr>
                <w:lang w:val="en-US" w:eastAsia="ko-KR"/>
              </w:rPr>
              <w:t>|2*fx_low + 3*fy_low|</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68602A" w:rsidRDefault="00D240AA" w:rsidP="00842520">
            <w:pPr>
              <w:pStyle w:val="TAC"/>
              <w:rPr>
                <w:lang w:val="en-US" w:eastAsia="ko-KR"/>
              </w:rPr>
            </w:pPr>
            <w:r w:rsidRPr="0068602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|2*fy_high + 3*fx_high|</w:t>
            </w:r>
          </w:p>
        </w:tc>
      </w:tr>
      <w:tr w:rsidR="00D240AA" w:rsidRPr="00A30C95" w:rsidTr="00842520">
        <w:trPr>
          <w:trHeight w:val="495"/>
          <w:jc w:val="center"/>
        </w:trPr>
        <w:tc>
          <w:tcPr>
            <w:tcW w:w="2715" w:type="dxa"/>
            <w:tcBorders>
              <w:top w:val="nil"/>
              <w:left w:val="single" w:sz="8" w:space="0" w:color="auto"/>
              <w:bottom w:val="single" w:sz="8"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11340</w:t>
            </w:r>
          </w:p>
        </w:tc>
        <w:tc>
          <w:tcPr>
            <w:tcW w:w="1649"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11080</w:t>
            </w:r>
          </w:p>
        </w:tc>
      </w:tr>
    </w:tbl>
    <w:p w:rsidR="00D240AA" w:rsidRDefault="00D240AA" w:rsidP="00D240AA">
      <w:pPr>
        <w:rPr>
          <w:lang w:eastAsia="ko-KR"/>
        </w:rPr>
      </w:pPr>
    </w:p>
    <w:p w:rsidR="00D240AA" w:rsidRPr="00907B33" w:rsidRDefault="00D240AA" w:rsidP="00D240AA">
      <w:pPr>
        <w:rPr>
          <w:lang w:eastAsia="ko-KR"/>
        </w:rPr>
      </w:pPr>
      <w:r w:rsidRPr="00907B33">
        <w:rPr>
          <w:lang w:eastAsia="ko-KR"/>
        </w:rPr>
        <w:t xml:space="preserve">Based on the results from Table </w:t>
      </w:r>
      <w:r>
        <w:rPr>
          <w:lang w:eastAsia="ko-KR"/>
        </w:rPr>
        <w:t>7.24</w:t>
      </w:r>
      <w:r w:rsidRPr="00907B33">
        <w:rPr>
          <w:lang w:eastAsia="ko-KR"/>
        </w:rPr>
        <w:t>.1.</w:t>
      </w:r>
      <w:r>
        <w:rPr>
          <w:lang w:eastAsia="ko-KR"/>
        </w:rPr>
        <w:t>3</w:t>
      </w:r>
      <w:r w:rsidRPr="00907B33">
        <w:rPr>
          <w:lang w:eastAsia="ko-KR"/>
        </w:rPr>
        <w:t>-1, there is no harmonics and IMDs products that fall into own Rx band.</w:t>
      </w:r>
    </w:p>
    <w:p w:rsidR="00D240AA" w:rsidRDefault="00D240AA" w:rsidP="00F97979">
      <w:pPr>
        <w:pStyle w:val="Heading4"/>
        <w:rPr>
          <w:lang w:val="en-US" w:eastAsia="ko-KR"/>
        </w:rPr>
      </w:pPr>
      <w:bookmarkStart w:id="668" w:name="_Toc510012242"/>
      <w:r>
        <w:rPr>
          <w:lang w:val="en-US"/>
        </w:rPr>
        <w:lastRenderedPageBreak/>
        <w:t>7.24</w:t>
      </w:r>
      <w:r w:rsidRPr="00907B33">
        <w:rPr>
          <w:lang w:val="en-US"/>
        </w:rPr>
        <w:t>.</w:t>
      </w:r>
      <w:r w:rsidRPr="00907B33">
        <w:rPr>
          <w:lang w:val="en-US" w:eastAsia="ko-KR"/>
        </w:rPr>
        <w:t>1.</w:t>
      </w:r>
      <w:r w:rsidRPr="00907B33">
        <w:rPr>
          <w:lang w:val="en-US"/>
        </w:rPr>
        <w:t>4</w:t>
      </w:r>
      <w:r w:rsidRPr="00907B33">
        <w:rPr>
          <w:rFonts w:ascii="Calibri" w:hAnsi="Calibri"/>
          <w:sz w:val="22"/>
          <w:szCs w:val="22"/>
          <w:lang w:val="en-US" w:eastAsia="sv-SE"/>
        </w:rPr>
        <w:tab/>
      </w:r>
      <w:r w:rsidRPr="00907B33">
        <w:t>Co-existence studies</w:t>
      </w:r>
      <w:r w:rsidRPr="00907B33">
        <w:rPr>
          <w:lang w:eastAsia="ko-KR"/>
        </w:rPr>
        <w:t xml:space="preserve"> for LTE-A UL CA_</w:t>
      </w:r>
      <w:r>
        <w:rPr>
          <w:lang w:eastAsia="ko-KR"/>
        </w:rPr>
        <w:t>3A-7A</w:t>
      </w:r>
      <w:r w:rsidRPr="00907B33">
        <w:rPr>
          <w:lang w:eastAsia="ko-KR"/>
        </w:rPr>
        <w:t xml:space="preserve"> and DL CA_1A</w:t>
      </w:r>
      <w:r>
        <w:rPr>
          <w:lang w:eastAsia="ko-KR"/>
        </w:rPr>
        <w:t>-3A</w:t>
      </w:r>
      <w:r w:rsidRPr="00907B33">
        <w:rPr>
          <w:lang w:eastAsia="ko-KR"/>
        </w:rPr>
        <w:t>-7C</w:t>
      </w:r>
      <w:bookmarkEnd w:id="668"/>
    </w:p>
    <w:p w:rsidR="00D240AA" w:rsidRPr="00332579" w:rsidRDefault="00D240AA" w:rsidP="00D240AA">
      <w:pPr>
        <w:rPr>
          <w:rFonts w:eastAsia="Malgun Gothic"/>
          <w:lang w:val="en-US" w:eastAsia="ko-KR"/>
        </w:rPr>
      </w:pPr>
      <w:r w:rsidRPr="00A30C95">
        <w:rPr>
          <w:lang w:val="en-US"/>
        </w:rPr>
        <w:t>For 2UL / 4DL own receiver desensitization study 2</w:t>
      </w:r>
      <w:r w:rsidRPr="00A30C95">
        <w:rPr>
          <w:vertAlign w:val="superscript"/>
          <w:lang w:val="en-US"/>
        </w:rPr>
        <w:t>nd</w:t>
      </w:r>
      <w:r w:rsidRPr="00A30C95">
        <w:rPr>
          <w:lang w:val="en-US"/>
        </w:rPr>
        <w:t xml:space="preserve"> and 3</w:t>
      </w:r>
      <w:r w:rsidRPr="00A30C95">
        <w:rPr>
          <w:vertAlign w:val="superscript"/>
          <w:lang w:val="en-US"/>
        </w:rPr>
        <w:t>rd</w:t>
      </w:r>
      <w:r w:rsidRPr="00A30C95">
        <w:rPr>
          <w:lang w:val="en-US"/>
        </w:rPr>
        <w:t xml:space="preserve"> order harmonics and 2</w:t>
      </w:r>
      <w:r w:rsidRPr="00A30C95">
        <w:rPr>
          <w:vertAlign w:val="superscript"/>
          <w:lang w:val="en-US"/>
        </w:rPr>
        <w:t>nd</w:t>
      </w:r>
      <w:r w:rsidRPr="00A30C95">
        <w:rPr>
          <w:lang w:val="en-US"/>
        </w:rPr>
        <w:t>, 3</w:t>
      </w:r>
      <w:r w:rsidRPr="00A30C95">
        <w:rPr>
          <w:vertAlign w:val="superscript"/>
          <w:lang w:val="en-US"/>
        </w:rPr>
        <w:t>rd</w:t>
      </w:r>
      <w:r w:rsidRPr="00A30C95">
        <w:rPr>
          <w:lang w:val="en-US"/>
        </w:rPr>
        <w:t>, 4</w:t>
      </w:r>
      <w:r w:rsidRPr="00A30C95">
        <w:rPr>
          <w:vertAlign w:val="superscript"/>
          <w:lang w:val="en-US"/>
        </w:rPr>
        <w:t>th</w:t>
      </w:r>
      <w:r w:rsidRPr="00A30C95">
        <w:rPr>
          <w:lang w:val="en-US"/>
        </w:rPr>
        <w:t xml:space="preserve"> and 5</w:t>
      </w:r>
      <w:r w:rsidRPr="00A30C95">
        <w:rPr>
          <w:vertAlign w:val="superscript"/>
          <w:lang w:val="en-US"/>
        </w:rPr>
        <w:t>th</w:t>
      </w:r>
      <w:r w:rsidRPr="00A30C95">
        <w:rPr>
          <w:lang w:val="en-US"/>
        </w:rPr>
        <w:t xml:space="preserve"> order intermodulation products were calculated and pres</w:t>
      </w:r>
      <w:r>
        <w:rPr>
          <w:lang w:val="en-US"/>
        </w:rPr>
        <w:t>ented in Table 7.24</w:t>
      </w:r>
      <w:r w:rsidRPr="00A30C95">
        <w:rPr>
          <w:lang w:val="en-US"/>
        </w:rPr>
        <w:t>.1.</w:t>
      </w:r>
      <w:r>
        <w:rPr>
          <w:lang w:val="en-US"/>
        </w:rPr>
        <w:t>4</w:t>
      </w:r>
      <w:r w:rsidRPr="00A30C95">
        <w:rPr>
          <w:lang w:val="en-US"/>
        </w:rPr>
        <w:t>-1</w:t>
      </w:r>
    </w:p>
    <w:p w:rsidR="00D240AA" w:rsidRPr="00FD37CB" w:rsidRDefault="00D240AA" w:rsidP="00F97979">
      <w:pPr>
        <w:pStyle w:val="TH"/>
        <w:outlineLvl w:val="0"/>
      </w:pPr>
      <w:r w:rsidRPr="00FD37CB">
        <w:lastRenderedPageBreak/>
        <w:t xml:space="preserve">Table </w:t>
      </w:r>
      <w:r>
        <w:t>7.24</w:t>
      </w:r>
      <w:r w:rsidRPr="00FD37CB">
        <w:t>.1.</w:t>
      </w:r>
      <w:r>
        <w:t>4</w:t>
      </w:r>
      <w:r w:rsidRPr="00FD37CB">
        <w:t>-</w:t>
      </w:r>
      <w:r>
        <w:t>1</w:t>
      </w:r>
      <w:r w:rsidRPr="00FD37CB">
        <w:t>: Harmonic and IMD analysis</w:t>
      </w:r>
    </w:p>
    <w:tbl>
      <w:tblPr>
        <w:tblW w:w="9499" w:type="dxa"/>
        <w:jc w:val="center"/>
        <w:tblCellMar>
          <w:left w:w="99" w:type="dxa"/>
          <w:right w:w="99" w:type="dxa"/>
        </w:tblCellMar>
        <w:tblLook w:val="04A0"/>
      </w:tblPr>
      <w:tblGrid>
        <w:gridCol w:w="2170"/>
        <w:gridCol w:w="1629"/>
        <w:gridCol w:w="1900"/>
        <w:gridCol w:w="1900"/>
        <w:gridCol w:w="1900"/>
      </w:tblGrid>
      <w:tr w:rsidR="00D240AA" w:rsidRPr="00A30C95" w:rsidTr="00842520">
        <w:trPr>
          <w:trHeight w:val="342"/>
          <w:jc w:val="center"/>
        </w:trPr>
        <w:tc>
          <w:tcPr>
            <w:tcW w:w="217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UE UL carriers</w:t>
            </w:r>
          </w:p>
        </w:tc>
        <w:tc>
          <w:tcPr>
            <w:tcW w:w="1629" w:type="dxa"/>
            <w:tcBorders>
              <w:top w:val="single" w:sz="8" w:space="0" w:color="auto"/>
              <w:left w:val="nil"/>
              <w:bottom w:val="single" w:sz="8" w:space="0" w:color="auto"/>
              <w:right w:val="single" w:sz="4" w:space="0" w:color="auto"/>
            </w:tcBorders>
            <w:shd w:val="clear" w:color="auto" w:fill="auto"/>
            <w:vAlign w:val="center"/>
            <w:hideMark/>
          </w:tcPr>
          <w:p w:rsidR="00D240AA" w:rsidRPr="00C74892" w:rsidRDefault="00D240AA" w:rsidP="00842520">
            <w:pPr>
              <w:pStyle w:val="TAH"/>
              <w:rPr>
                <w:lang w:val="en-US" w:eastAsia="ko-KR"/>
              </w:rPr>
            </w:pPr>
            <w:r w:rsidRPr="00C74892">
              <w:rPr>
                <w:lang w:val="en-US" w:eastAsia="ko-KR"/>
              </w:rPr>
              <w:t>fx_low</w:t>
            </w:r>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D240AA" w:rsidRPr="00C74892" w:rsidRDefault="00D240AA" w:rsidP="00842520">
            <w:pPr>
              <w:pStyle w:val="TAH"/>
              <w:rPr>
                <w:lang w:val="en-US" w:eastAsia="ko-KR"/>
              </w:rPr>
            </w:pPr>
            <w:r w:rsidRPr="00C74892">
              <w:rPr>
                <w:lang w:val="en-US" w:eastAsia="ko-KR"/>
              </w:rPr>
              <w:t>fx_high</w:t>
            </w:r>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D240AA" w:rsidRPr="00C74892" w:rsidRDefault="00D240AA" w:rsidP="00842520">
            <w:pPr>
              <w:pStyle w:val="TAH"/>
              <w:rPr>
                <w:lang w:val="en-US" w:eastAsia="ko-KR"/>
              </w:rPr>
            </w:pPr>
            <w:r w:rsidRPr="00C74892">
              <w:rPr>
                <w:lang w:val="en-US" w:eastAsia="ko-KR"/>
              </w:rPr>
              <w:t>fy_low</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rsidR="00D240AA" w:rsidRPr="00C74892" w:rsidRDefault="00D240AA" w:rsidP="00842520">
            <w:pPr>
              <w:pStyle w:val="TAH"/>
              <w:rPr>
                <w:lang w:val="en-US" w:eastAsia="ko-KR"/>
              </w:rPr>
            </w:pPr>
            <w:r w:rsidRPr="00C74892">
              <w:rPr>
                <w:lang w:val="en-US" w:eastAsia="ko-KR"/>
              </w:rPr>
              <w:t>fy_high</w:t>
            </w:r>
          </w:p>
        </w:tc>
      </w:tr>
      <w:tr w:rsidR="00D240AA" w:rsidRPr="00A30C95" w:rsidTr="00842520">
        <w:trPr>
          <w:trHeight w:val="327"/>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UL frequency (MHz)</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1710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1785</w:t>
            </w:r>
          </w:p>
        </w:tc>
        <w:tc>
          <w:tcPr>
            <w:tcW w:w="1900" w:type="dxa"/>
            <w:tcBorders>
              <w:top w:val="nil"/>
              <w:left w:val="nil"/>
              <w:bottom w:val="single" w:sz="4" w:space="0" w:color="auto"/>
              <w:right w:val="single" w:sz="4" w:space="0" w:color="auto"/>
            </w:tcBorders>
            <w:shd w:val="clear" w:color="auto" w:fill="auto"/>
            <w:vAlign w:val="center"/>
          </w:tcPr>
          <w:p w:rsidR="00D240AA" w:rsidRPr="00C74892" w:rsidRDefault="00D240AA" w:rsidP="00842520">
            <w:pPr>
              <w:pStyle w:val="TAC"/>
              <w:rPr>
                <w:lang w:val="en-US" w:eastAsia="ko-KR"/>
              </w:rPr>
            </w:pPr>
            <w:r w:rsidRPr="00C74892">
              <w:rPr>
                <w:lang w:val="en-US" w:eastAsia="ko-KR"/>
              </w:rPr>
              <w:t>2500</w:t>
            </w:r>
          </w:p>
        </w:tc>
        <w:tc>
          <w:tcPr>
            <w:tcW w:w="1900" w:type="dxa"/>
            <w:tcBorders>
              <w:top w:val="nil"/>
              <w:left w:val="nil"/>
              <w:bottom w:val="single" w:sz="4" w:space="0" w:color="auto"/>
              <w:right w:val="single" w:sz="8" w:space="0" w:color="auto"/>
            </w:tcBorders>
            <w:shd w:val="clear" w:color="auto" w:fill="auto"/>
            <w:vAlign w:val="center"/>
          </w:tcPr>
          <w:p w:rsidR="00D240AA" w:rsidRPr="00C74892" w:rsidRDefault="00D240AA" w:rsidP="00842520">
            <w:pPr>
              <w:pStyle w:val="TAC"/>
              <w:rPr>
                <w:lang w:val="en-US" w:eastAsia="ko-KR"/>
              </w:rPr>
            </w:pPr>
            <w:r w:rsidRPr="00C74892">
              <w:rPr>
                <w:lang w:val="en-US" w:eastAsia="ko-KR"/>
              </w:rPr>
              <w:t>2570</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 fy_low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 fy_high</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629" w:type="dxa"/>
            <w:tcBorders>
              <w:top w:val="nil"/>
              <w:left w:val="nil"/>
              <w:bottom w:val="single" w:sz="4" w:space="0" w:color="auto"/>
              <w:right w:val="single" w:sz="4"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3420</w:t>
            </w:r>
          </w:p>
        </w:tc>
        <w:tc>
          <w:tcPr>
            <w:tcW w:w="1900" w:type="dxa"/>
            <w:tcBorders>
              <w:top w:val="nil"/>
              <w:left w:val="nil"/>
              <w:bottom w:val="single" w:sz="4" w:space="0" w:color="auto"/>
              <w:right w:val="single" w:sz="4"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3570</w:t>
            </w:r>
          </w:p>
        </w:tc>
        <w:tc>
          <w:tcPr>
            <w:tcW w:w="1900" w:type="dxa"/>
            <w:tcBorders>
              <w:top w:val="nil"/>
              <w:left w:val="nil"/>
              <w:bottom w:val="single" w:sz="4" w:space="0" w:color="auto"/>
              <w:right w:val="single" w:sz="4"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5000</w:t>
            </w:r>
          </w:p>
        </w:tc>
        <w:tc>
          <w:tcPr>
            <w:tcW w:w="1900" w:type="dxa"/>
            <w:tcBorders>
              <w:top w:val="nil"/>
              <w:left w:val="nil"/>
              <w:bottom w:val="single" w:sz="4" w:space="0" w:color="auto"/>
              <w:right w:val="single" w:sz="8"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5140</w:t>
            </w:r>
          </w:p>
        </w:tc>
      </w:tr>
      <w:tr w:rsidR="00D240AA" w:rsidRPr="00A30C95" w:rsidTr="00842520">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3*fx_low</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3*fx_high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 fy_low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 fy_high</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629" w:type="dxa"/>
            <w:tcBorders>
              <w:top w:val="nil"/>
              <w:left w:val="nil"/>
              <w:bottom w:val="single" w:sz="4" w:space="0" w:color="auto"/>
              <w:right w:val="single" w:sz="4" w:space="0" w:color="auto"/>
            </w:tcBorders>
            <w:shd w:val="clear" w:color="000000" w:fill="FFFFFF"/>
            <w:noWrap/>
            <w:vAlign w:val="center"/>
            <w:hideMark/>
          </w:tcPr>
          <w:p w:rsidR="00D240AA" w:rsidRPr="00C74892" w:rsidRDefault="00D240AA" w:rsidP="00842520">
            <w:pPr>
              <w:pStyle w:val="TAC"/>
              <w:rPr>
                <w:lang w:val="en-US" w:eastAsia="ko-KR"/>
              </w:rPr>
            </w:pPr>
            <w:r w:rsidRPr="00C74892">
              <w:rPr>
                <w:lang w:val="en-US" w:eastAsia="ko-KR"/>
              </w:rPr>
              <w:t>5130</w:t>
            </w:r>
          </w:p>
        </w:tc>
        <w:tc>
          <w:tcPr>
            <w:tcW w:w="1900" w:type="dxa"/>
            <w:tcBorders>
              <w:top w:val="nil"/>
              <w:left w:val="nil"/>
              <w:bottom w:val="single" w:sz="4" w:space="0" w:color="auto"/>
              <w:right w:val="single" w:sz="4" w:space="0" w:color="auto"/>
            </w:tcBorders>
            <w:shd w:val="clear" w:color="000000" w:fill="FFFFFF"/>
            <w:noWrap/>
            <w:vAlign w:val="center"/>
            <w:hideMark/>
          </w:tcPr>
          <w:p w:rsidR="00D240AA" w:rsidRPr="00C74892" w:rsidRDefault="00D240AA" w:rsidP="00842520">
            <w:pPr>
              <w:pStyle w:val="TAC"/>
              <w:rPr>
                <w:lang w:val="en-US" w:eastAsia="ko-KR"/>
              </w:rPr>
            </w:pPr>
            <w:r w:rsidRPr="00C74892">
              <w:rPr>
                <w:lang w:val="en-US" w:eastAsia="ko-KR"/>
              </w:rPr>
              <w:t>5355</w:t>
            </w:r>
          </w:p>
        </w:tc>
        <w:tc>
          <w:tcPr>
            <w:tcW w:w="1900" w:type="dxa"/>
            <w:tcBorders>
              <w:top w:val="nil"/>
              <w:left w:val="nil"/>
              <w:bottom w:val="single" w:sz="4" w:space="0" w:color="auto"/>
              <w:right w:val="single" w:sz="4"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7500</w:t>
            </w:r>
          </w:p>
        </w:tc>
        <w:tc>
          <w:tcPr>
            <w:tcW w:w="1900" w:type="dxa"/>
            <w:tcBorders>
              <w:top w:val="nil"/>
              <w:left w:val="nil"/>
              <w:bottom w:val="single" w:sz="4" w:space="0" w:color="auto"/>
              <w:right w:val="single" w:sz="8"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7710</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|fy_low – fx_high|</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|fy_high – fx_low|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|fy_low + 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|fy_high + fx_high|</w:t>
            </w:r>
          </w:p>
        </w:tc>
      </w:tr>
      <w:tr w:rsidR="00D240AA" w:rsidRPr="00A30C95" w:rsidTr="00842520">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715</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860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4210</w:t>
            </w:r>
          </w:p>
        </w:tc>
        <w:tc>
          <w:tcPr>
            <w:tcW w:w="1900" w:type="dxa"/>
            <w:tcBorders>
              <w:top w:val="nil"/>
              <w:left w:val="nil"/>
              <w:bottom w:val="single" w:sz="4" w:space="0" w:color="auto"/>
              <w:right w:val="single" w:sz="8"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4355</w:t>
            </w:r>
          </w:p>
        </w:tc>
      </w:tr>
      <w:tr w:rsidR="00D240AA" w:rsidRPr="00A30C95" w:rsidTr="00842520">
        <w:trPr>
          <w:trHeight w:val="520"/>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vAlign w:val="center"/>
            <w:hideMark/>
          </w:tcPr>
          <w:p w:rsidR="00D240AA" w:rsidRPr="00C74892" w:rsidRDefault="00D240AA" w:rsidP="00842520">
            <w:pPr>
              <w:pStyle w:val="TAC"/>
              <w:rPr>
                <w:lang w:val="en-US" w:eastAsia="ko-KR"/>
              </w:rPr>
            </w:pPr>
            <w:r w:rsidRPr="00C74892">
              <w:rPr>
                <w:lang w:val="en-US" w:eastAsia="ko-KR"/>
              </w:rPr>
              <w:t>|2*fx_low – fy_high|</w:t>
            </w:r>
          </w:p>
        </w:tc>
        <w:tc>
          <w:tcPr>
            <w:tcW w:w="1900" w:type="dxa"/>
            <w:tcBorders>
              <w:top w:val="nil"/>
              <w:left w:val="nil"/>
              <w:bottom w:val="single" w:sz="4" w:space="0" w:color="auto"/>
              <w:right w:val="single" w:sz="4" w:space="0" w:color="auto"/>
            </w:tcBorders>
            <w:vAlign w:val="center"/>
            <w:hideMark/>
          </w:tcPr>
          <w:p w:rsidR="00D240AA" w:rsidRPr="00C74892" w:rsidRDefault="00D240AA" w:rsidP="00842520">
            <w:pPr>
              <w:pStyle w:val="TAC"/>
              <w:rPr>
                <w:lang w:val="en-US" w:eastAsia="ko-KR"/>
              </w:rPr>
            </w:pPr>
            <w:r w:rsidRPr="00C74892">
              <w:rPr>
                <w:lang w:val="en-US" w:eastAsia="ko-KR"/>
              </w:rPr>
              <w:t>|2*fx_high – 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|2*fy_low – fx_high|</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|2*fy_high – fx_low|</w:t>
            </w:r>
          </w:p>
        </w:tc>
      </w:tr>
      <w:tr w:rsidR="00D240AA" w:rsidRPr="00A30C95" w:rsidTr="00842520">
        <w:trPr>
          <w:trHeight w:val="490"/>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vAlign w:val="center"/>
            <w:hideMark/>
          </w:tcPr>
          <w:p w:rsidR="00D240AA" w:rsidRPr="00C74892" w:rsidRDefault="00D240AA" w:rsidP="00842520">
            <w:pPr>
              <w:pStyle w:val="TAC"/>
              <w:rPr>
                <w:lang w:val="en-US" w:eastAsia="ko-KR"/>
              </w:rPr>
            </w:pPr>
            <w:r w:rsidRPr="00C74892">
              <w:rPr>
                <w:lang w:val="en-US" w:eastAsia="ko-KR"/>
              </w:rPr>
              <w:t>850</w:t>
            </w:r>
          </w:p>
        </w:tc>
        <w:tc>
          <w:tcPr>
            <w:tcW w:w="1900" w:type="dxa"/>
            <w:tcBorders>
              <w:top w:val="nil"/>
              <w:left w:val="nil"/>
              <w:bottom w:val="single" w:sz="4" w:space="0" w:color="auto"/>
              <w:right w:val="single" w:sz="4" w:space="0" w:color="auto"/>
            </w:tcBorders>
            <w:vAlign w:val="center"/>
            <w:hideMark/>
          </w:tcPr>
          <w:p w:rsidR="00D240AA" w:rsidRPr="00C74892" w:rsidRDefault="00D240AA" w:rsidP="00842520">
            <w:pPr>
              <w:pStyle w:val="TAC"/>
              <w:rPr>
                <w:lang w:val="en-US" w:eastAsia="ko-KR"/>
              </w:rPr>
            </w:pPr>
            <w:r w:rsidRPr="00C74892">
              <w:rPr>
                <w:lang w:val="en-US" w:eastAsia="ko-KR"/>
              </w:rPr>
              <w:t>1070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3215</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3430</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|2*fx_low + 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|2*fx_high + 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|2*fy_low + 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|2*fy_high + fx_high|</w:t>
            </w:r>
          </w:p>
        </w:tc>
      </w:tr>
      <w:tr w:rsidR="00D240AA" w:rsidRPr="00A30C95" w:rsidTr="00842520">
        <w:trPr>
          <w:trHeight w:val="61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5920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6140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6710</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6925</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|3*fx_low – 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|3*fx_high – 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|3*fy_low – fx_high|</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|3*fy_high – fx_low|</w:t>
            </w:r>
          </w:p>
        </w:tc>
      </w:tr>
      <w:tr w:rsidR="00D240AA" w:rsidRPr="00A30C95" w:rsidTr="00842520">
        <w:trPr>
          <w:trHeight w:val="490"/>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2560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2855</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5715</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6000</w:t>
            </w:r>
          </w:p>
        </w:tc>
      </w:tr>
      <w:tr w:rsidR="00D240AA" w:rsidRPr="00A30C95" w:rsidTr="00842520">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|3*fx_low + 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|3*fx_high + 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|3*fy_low + 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|3*fy_high + fx_high|</w:t>
            </w:r>
          </w:p>
        </w:tc>
      </w:tr>
      <w:tr w:rsidR="00D240AA" w:rsidRPr="00A30C95" w:rsidTr="00842520">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7630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7925</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9210</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9495</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|2*fx_low – 2*fy_high|</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|2*fx_high – 2*fy_low|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|2*fx_low + 2*fy_low|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|2*fx_high + 2*fy_high|</w:t>
            </w:r>
          </w:p>
        </w:tc>
      </w:tr>
      <w:tr w:rsidR="00D240AA" w:rsidRPr="00A30C95" w:rsidTr="00842520">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1720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1430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8420</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8710</w:t>
            </w:r>
          </w:p>
        </w:tc>
      </w:tr>
      <w:tr w:rsidR="00D240AA" w:rsidRPr="00A30C95" w:rsidTr="00842520">
        <w:trPr>
          <w:trHeight w:val="416"/>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 xml:space="preserve">|fx_low – 4*fy_high| </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|fx_high – 4*fy_low|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|fy_low – 4*fx_high|</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|fy_high – 4*fx_low|</w:t>
            </w:r>
          </w:p>
        </w:tc>
      </w:tr>
      <w:tr w:rsidR="00D240AA" w:rsidRPr="00A30C95" w:rsidTr="00842520">
        <w:trPr>
          <w:trHeight w:val="49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8570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8215</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4640</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4270</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|fx_low + 4*fy_low|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|fx_high + 4*fy_high|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|fy_low + 4*fx_low|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|fy_high + 4*fx_high|</w:t>
            </w:r>
          </w:p>
        </w:tc>
      </w:tr>
      <w:tr w:rsidR="00D240AA" w:rsidRPr="00A30C95" w:rsidTr="00842520">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11710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12065</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9340</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9710</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|2*fx_low – 3*fy_high|</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|2*fx_high – 3*fy_low|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|2*fy_low – 3*fx_high|</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|2*fy_high – 3*fx_low|</w:t>
            </w:r>
          </w:p>
        </w:tc>
      </w:tr>
      <w:tr w:rsidR="00D240AA" w:rsidRPr="00A30C95" w:rsidTr="00842520">
        <w:trPr>
          <w:trHeight w:val="431"/>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4290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3930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355</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10</w:t>
            </w:r>
          </w:p>
        </w:tc>
      </w:tr>
      <w:tr w:rsidR="00D240AA" w:rsidRPr="00A30C95" w:rsidTr="00842520">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|2*fx_low + 3*fy_low|</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|2*fx_high + 3*fy_high|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|2*fy_low + 3*fx_low|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|2*fy_high + 3*fx_high|</w:t>
            </w:r>
          </w:p>
        </w:tc>
      </w:tr>
      <w:tr w:rsidR="00D240AA" w:rsidRPr="00A30C95" w:rsidTr="00842520">
        <w:trPr>
          <w:trHeight w:val="490"/>
          <w:jc w:val="center"/>
        </w:trPr>
        <w:tc>
          <w:tcPr>
            <w:tcW w:w="2170" w:type="dxa"/>
            <w:tcBorders>
              <w:top w:val="nil"/>
              <w:left w:val="single" w:sz="8" w:space="0" w:color="auto"/>
              <w:bottom w:val="single" w:sz="8"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8"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10920</w:t>
            </w:r>
          </w:p>
        </w:tc>
        <w:tc>
          <w:tcPr>
            <w:tcW w:w="1900" w:type="dxa"/>
            <w:tcBorders>
              <w:top w:val="nil"/>
              <w:left w:val="nil"/>
              <w:bottom w:val="single" w:sz="8"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11280</w:t>
            </w:r>
          </w:p>
        </w:tc>
        <w:tc>
          <w:tcPr>
            <w:tcW w:w="1900" w:type="dxa"/>
            <w:tcBorders>
              <w:top w:val="nil"/>
              <w:left w:val="nil"/>
              <w:bottom w:val="single" w:sz="8"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10130</w:t>
            </w:r>
          </w:p>
        </w:tc>
        <w:tc>
          <w:tcPr>
            <w:tcW w:w="1900" w:type="dxa"/>
            <w:tcBorders>
              <w:top w:val="nil"/>
              <w:left w:val="nil"/>
              <w:bottom w:val="single" w:sz="8"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10495</w:t>
            </w:r>
          </w:p>
        </w:tc>
      </w:tr>
    </w:tbl>
    <w:p w:rsidR="00D240AA" w:rsidRPr="00907B33" w:rsidRDefault="00D240AA" w:rsidP="00D240AA">
      <w:pPr>
        <w:spacing w:before="120"/>
        <w:rPr>
          <w:lang w:eastAsia="ko-KR"/>
        </w:rPr>
      </w:pPr>
      <w:r w:rsidRPr="00907B33">
        <w:rPr>
          <w:lang w:eastAsia="ko-KR"/>
        </w:rPr>
        <w:t xml:space="preserve">Based on the results from Table </w:t>
      </w:r>
      <w:r>
        <w:rPr>
          <w:lang w:eastAsia="ko-KR"/>
        </w:rPr>
        <w:t>7.24</w:t>
      </w:r>
      <w:r w:rsidRPr="00907B33">
        <w:rPr>
          <w:lang w:eastAsia="ko-KR"/>
        </w:rPr>
        <w:t>.1.</w:t>
      </w:r>
      <w:r>
        <w:rPr>
          <w:lang w:eastAsia="ko-KR"/>
        </w:rPr>
        <w:t>4</w:t>
      </w:r>
      <w:r w:rsidRPr="00907B33">
        <w:rPr>
          <w:lang w:eastAsia="ko-KR"/>
        </w:rPr>
        <w:t>-1, there is no harmonics and IMDs products that fall into own Rx band</w:t>
      </w:r>
      <w:r>
        <w:rPr>
          <w:lang w:eastAsia="ko-KR"/>
        </w:rPr>
        <w:t xml:space="preserve"> 1</w:t>
      </w:r>
      <w:r w:rsidRPr="00907B33">
        <w:rPr>
          <w:lang w:eastAsia="ko-KR"/>
        </w:rPr>
        <w:t>.</w:t>
      </w:r>
    </w:p>
    <w:p w:rsidR="00D240AA" w:rsidRPr="00907B33" w:rsidRDefault="00D240AA" w:rsidP="00F97979">
      <w:pPr>
        <w:pStyle w:val="Heading4"/>
        <w:rPr>
          <w:lang w:val="en-US" w:eastAsia="ko-KR"/>
        </w:rPr>
      </w:pPr>
      <w:bookmarkStart w:id="669" w:name="_Toc510012243"/>
      <w:r>
        <w:rPr>
          <w:lang w:val="en-US"/>
        </w:rPr>
        <w:lastRenderedPageBreak/>
        <w:t>7.24</w:t>
      </w:r>
      <w:r w:rsidRPr="00907B33">
        <w:rPr>
          <w:lang w:val="en-US"/>
        </w:rPr>
        <w:t>.</w:t>
      </w:r>
      <w:r w:rsidRPr="00907B33">
        <w:rPr>
          <w:lang w:val="en-US" w:eastAsia="ko-KR"/>
        </w:rPr>
        <w:t>1.</w:t>
      </w:r>
      <w:r>
        <w:rPr>
          <w:lang w:val="en-US"/>
        </w:rPr>
        <w:t>5</w:t>
      </w:r>
      <w:r w:rsidRPr="00907B33">
        <w:rPr>
          <w:rFonts w:ascii="Calibri" w:hAnsi="Calibri"/>
          <w:sz w:val="22"/>
          <w:szCs w:val="22"/>
          <w:lang w:val="en-US" w:eastAsia="sv-SE"/>
        </w:rPr>
        <w:tab/>
      </w:r>
      <w:r w:rsidRPr="00907B33">
        <w:t>Co-existence studies</w:t>
      </w:r>
      <w:r w:rsidRPr="00907B33">
        <w:rPr>
          <w:lang w:eastAsia="ko-KR"/>
        </w:rPr>
        <w:t xml:space="preserve"> for LTE-A UL CA_7C and DL CA_1A</w:t>
      </w:r>
      <w:r>
        <w:rPr>
          <w:lang w:eastAsia="ko-KR"/>
        </w:rPr>
        <w:t>-3A</w:t>
      </w:r>
      <w:r w:rsidRPr="00907B33">
        <w:rPr>
          <w:lang w:eastAsia="ko-KR"/>
        </w:rPr>
        <w:t>-7C</w:t>
      </w:r>
      <w:bookmarkEnd w:id="669"/>
    </w:p>
    <w:p w:rsidR="00D240AA" w:rsidRPr="00907B33" w:rsidRDefault="00D240AA" w:rsidP="00D240AA">
      <w:pPr>
        <w:rPr>
          <w:lang w:eastAsia="ko-KR"/>
        </w:rPr>
      </w:pPr>
      <w:r w:rsidRPr="00907B33">
        <w:rPr>
          <w:lang w:val="en-US"/>
        </w:rPr>
        <w:t xml:space="preserve">For 2UL / </w:t>
      </w:r>
      <w:r w:rsidRPr="00907B33">
        <w:rPr>
          <w:rFonts w:hint="eastAsia"/>
          <w:lang w:val="en-US" w:eastAsia="ja-JP"/>
        </w:rPr>
        <w:t>4</w:t>
      </w:r>
      <w:r w:rsidRPr="00907B33">
        <w:rPr>
          <w:lang w:val="en-US"/>
        </w:rPr>
        <w:t>DL own receiver desensitization study 2</w:t>
      </w:r>
      <w:r w:rsidRPr="00907B33">
        <w:rPr>
          <w:vertAlign w:val="superscript"/>
          <w:lang w:val="en-US"/>
        </w:rPr>
        <w:t>nd</w:t>
      </w:r>
      <w:r w:rsidRPr="00907B33">
        <w:rPr>
          <w:lang w:val="en-US"/>
        </w:rPr>
        <w:t xml:space="preserve"> and 3</w:t>
      </w:r>
      <w:r w:rsidRPr="00907B33">
        <w:rPr>
          <w:vertAlign w:val="superscript"/>
          <w:lang w:val="en-US"/>
        </w:rPr>
        <w:t>rd</w:t>
      </w:r>
      <w:r w:rsidRPr="00907B33">
        <w:rPr>
          <w:lang w:val="en-US"/>
        </w:rPr>
        <w:t xml:space="preserve"> order harmonics were calculated and presented in Table </w:t>
      </w:r>
      <w:r>
        <w:rPr>
          <w:rFonts w:hint="eastAsia"/>
          <w:lang w:val="en-US" w:eastAsia="ja-JP"/>
        </w:rPr>
        <w:t>7.24</w:t>
      </w:r>
      <w:r w:rsidRPr="00907B33">
        <w:rPr>
          <w:lang w:val="en-US"/>
        </w:rPr>
        <w:t>.</w:t>
      </w:r>
      <w:r w:rsidRPr="00907B33">
        <w:rPr>
          <w:rFonts w:hint="eastAsia"/>
          <w:lang w:val="en-US" w:eastAsia="ja-JP"/>
        </w:rPr>
        <w:t>1</w:t>
      </w:r>
      <w:r w:rsidRPr="00907B33">
        <w:rPr>
          <w:lang w:val="en-US"/>
        </w:rPr>
        <w:t>.</w:t>
      </w:r>
      <w:r>
        <w:rPr>
          <w:lang w:val="en-US"/>
        </w:rPr>
        <w:t>5</w:t>
      </w:r>
      <w:r w:rsidRPr="00907B33">
        <w:rPr>
          <w:lang w:val="en-US"/>
        </w:rPr>
        <w:t>-1</w:t>
      </w:r>
    </w:p>
    <w:p w:rsidR="00D240AA" w:rsidRPr="00907B33" w:rsidRDefault="00D240AA" w:rsidP="00F97979">
      <w:pPr>
        <w:pStyle w:val="Caption"/>
        <w:keepNext/>
        <w:jc w:val="center"/>
        <w:outlineLvl w:val="0"/>
      </w:pPr>
      <w:r w:rsidRPr="00907B33">
        <w:t xml:space="preserve">Table </w:t>
      </w:r>
      <w:r>
        <w:rPr>
          <w:lang w:eastAsia="ja-JP"/>
        </w:rPr>
        <w:t>7.24</w:t>
      </w:r>
      <w:r w:rsidRPr="00907B33">
        <w:t>.</w:t>
      </w:r>
      <w:r w:rsidRPr="00907B33">
        <w:rPr>
          <w:rFonts w:hint="eastAsia"/>
          <w:lang w:eastAsia="ja-JP"/>
        </w:rPr>
        <w:t>1</w:t>
      </w:r>
      <w:r w:rsidRPr="00907B33">
        <w:t>.</w:t>
      </w:r>
      <w:r>
        <w:t>5</w:t>
      </w:r>
      <w:r w:rsidRPr="00907B33">
        <w:t>-1: Harmonic analysis</w:t>
      </w:r>
    </w:p>
    <w:tbl>
      <w:tblPr>
        <w:tblW w:w="9252" w:type="dxa"/>
        <w:tblInd w:w="109" w:type="dxa"/>
        <w:tblCellMar>
          <w:left w:w="99" w:type="dxa"/>
          <w:right w:w="99" w:type="dxa"/>
        </w:tblCellMar>
        <w:tblLook w:val="04A0"/>
      </w:tblPr>
      <w:tblGrid>
        <w:gridCol w:w="3376"/>
        <w:gridCol w:w="2937"/>
        <w:gridCol w:w="2939"/>
      </w:tblGrid>
      <w:tr w:rsidR="00D240AA" w:rsidRPr="00907B33"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907B33" w:rsidRDefault="00D240AA" w:rsidP="00842520">
            <w:pPr>
              <w:jc w:val="center"/>
              <w:rPr>
                <w:rFonts w:ascii="Calibri" w:hAnsi="Calibri" w:cs="Gulim"/>
                <w:b/>
                <w:bCs/>
                <w:color w:val="000000"/>
                <w:sz w:val="18"/>
                <w:szCs w:val="18"/>
                <w:lang w:val="en-US" w:eastAsia="ko-KR"/>
              </w:rPr>
            </w:pPr>
            <w:r w:rsidRPr="00907B33">
              <w:rPr>
                <w:rFonts w:ascii="Calibri" w:hAnsi="Calibri" w:cs="Gulim"/>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D240AA" w:rsidRPr="00907B33" w:rsidRDefault="00D240AA" w:rsidP="00842520">
            <w:pPr>
              <w:jc w:val="center"/>
              <w:rPr>
                <w:rFonts w:ascii="Calibri" w:hAnsi="Calibri" w:cs="Gulim"/>
                <w:b/>
                <w:bCs/>
                <w:color w:val="000000"/>
                <w:sz w:val="18"/>
                <w:szCs w:val="18"/>
                <w:lang w:val="en-US" w:eastAsia="ko-KR"/>
              </w:rPr>
            </w:pPr>
            <w:r w:rsidRPr="00907B33">
              <w:rPr>
                <w:rFonts w:ascii="Calibri" w:hAnsi="Calibri" w:cs="Gulim"/>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D240AA" w:rsidRPr="00907B33" w:rsidRDefault="00D240AA" w:rsidP="00842520">
            <w:pPr>
              <w:jc w:val="center"/>
              <w:rPr>
                <w:rFonts w:ascii="Calibri" w:hAnsi="Calibri" w:cs="Gulim"/>
                <w:b/>
                <w:bCs/>
                <w:color w:val="000000"/>
                <w:sz w:val="18"/>
                <w:szCs w:val="18"/>
                <w:lang w:val="en-US" w:eastAsia="ko-KR"/>
              </w:rPr>
            </w:pPr>
            <w:r w:rsidRPr="00907B33">
              <w:rPr>
                <w:rFonts w:ascii="Calibri" w:hAnsi="Calibri" w:cs="Gulim"/>
                <w:b/>
                <w:bCs/>
                <w:color w:val="000000"/>
                <w:sz w:val="18"/>
                <w:szCs w:val="18"/>
                <w:lang w:val="en-US" w:eastAsia="ko-KR"/>
              </w:rPr>
              <w:t>fx_high</w:t>
            </w:r>
          </w:p>
        </w:tc>
      </w:tr>
      <w:tr w:rsidR="00D240AA" w:rsidRPr="00907B33"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rFonts w:ascii="Arial" w:hAnsi="Arial" w:cs="Arial"/>
                <w:color w:val="000000"/>
                <w:sz w:val="18"/>
                <w:szCs w:val="18"/>
                <w:lang w:val="en-US" w:eastAsia="ko-KR"/>
              </w:rPr>
            </w:pPr>
            <w:r w:rsidRPr="00907B33">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2570</w:t>
            </w:r>
          </w:p>
        </w:tc>
      </w:tr>
      <w:tr w:rsidR="00D240AA" w:rsidRPr="00907B3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rFonts w:ascii="Arial" w:hAnsi="Arial" w:cs="Arial"/>
                <w:color w:val="000000"/>
                <w:sz w:val="18"/>
                <w:szCs w:val="18"/>
                <w:lang w:val="en-US" w:eastAsia="ko-KR"/>
              </w:rPr>
            </w:pPr>
            <w:r w:rsidRPr="00907B33">
              <w:rPr>
                <w:rFonts w:ascii="Arial" w:hAnsi="Arial" w:cs="Arial"/>
                <w:color w:val="000000"/>
                <w:sz w:val="18"/>
                <w:szCs w:val="18"/>
                <w:lang w:val="en-US" w:eastAsia="ko-KR"/>
              </w:rPr>
              <w:t>2</w:t>
            </w:r>
            <w:r w:rsidRPr="00907B33">
              <w:rPr>
                <w:rFonts w:ascii="Arial" w:hAnsi="Arial" w:cs="Arial"/>
                <w:color w:val="000000"/>
                <w:sz w:val="18"/>
                <w:szCs w:val="18"/>
                <w:vertAlign w:val="superscript"/>
                <w:lang w:val="en-US" w:eastAsia="ko-KR"/>
              </w:rPr>
              <w:t>nd</w:t>
            </w:r>
            <w:r w:rsidRPr="00907B33">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2* fy_high</w:t>
            </w:r>
          </w:p>
        </w:tc>
      </w:tr>
      <w:tr w:rsidR="00D240AA" w:rsidRPr="00907B3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rFonts w:ascii="Arial" w:hAnsi="Arial" w:cs="Arial"/>
                <w:color w:val="000000"/>
                <w:sz w:val="18"/>
                <w:szCs w:val="18"/>
                <w:lang w:val="en-US" w:eastAsia="ko-KR"/>
              </w:rPr>
            </w:pPr>
            <w:r w:rsidRPr="00907B33">
              <w:rPr>
                <w:rFonts w:ascii="Arial" w:hAnsi="Arial" w:cs="Arial"/>
                <w:color w:val="000000"/>
                <w:sz w:val="18"/>
                <w:szCs w:val="18"/>
                <w:lang w:val="en-US" w:eastAsia="ko-KR"/>
              </w:rPr>
              <w:t>2</w:t>
            </w:r>
            <w:r w:rsidRPr="00907B33">
              <w:rPr>
                <w:rFonts w:ascii="Arial" w:hAnsi="Arial" w:cs="Arial"/>
                <w:color w:val="000000"/>
                <w:sz w:val="18"/>
                <w:szCs w:val="18"/>
                <w:vertAlign w:val="superscript"/>
                <w:lang w:val="en-US" w:eastAsia="ko-KR"/>
              </w:rPr>
              <w:t>nd</w:t>
            </w:r>
            <w:r w:rsidRPr="00907B33">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5140</w:t>
            </w:r>
          </w:p>
        </w:tc>
      </w:tr>
      <w:tr w:rsidR="00D240AA" w:rsidRPr="00907B3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rFonts w:ascii="Arial" w:hAnsi="Arial" w:cs="Arial"/>
                <w:color w:val="000000"/>
                <w:sz w:val="18"/>
                <w:szCs w:val="18"/>
                <w:lang w:val="en-US" w:eastAsia="ko-KR"/>
              </w:rPr>
            </w:pPr>
            <w:r w:rsidRPr="00907B33">
              <w:rPr>
                <w:rFonts w:ascii="Arial" w:hAnsi="Arial" w:cs="Arial"/>
                <w:color w:val="000000"/>
                <w:sz w:val="18"/>
                <w:szCs w:val="18"/>
                <w:lang w:val="en-US" w:eastAsia="ko-KR"/>
              </w:rPr>
              <w:t>3</w:t>
            </w:r>
            <w:r w:rsidRPr="00907B33">
              <w:rPr>
                <w:rFonts w:ascii="Arial" w:hAnsi="Arial" w:cs="Arial"/>
                <w:color w:val="000000"/>
                <w:sz w:val="18"/>
                <w:szCs w:val="18"/>
                <w:vertAlign w:val="superscript"/>
                <w:lang w:val="en-US" w:eastAsia="ko-KR"/>
              </w:rPr>
              <w:t>rd</w:t>
            </w:r>
            <w:r w:rsidRPr="00907B33">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3* fy_high</w:t>
            </w:r>
          </w:p>
        </w:tc>
      </w:tr>
      <w:tr w:rsidR="00D240AA" w:rsidRPr="00907B3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rFonts w:ascii="Arial" w:hAnsi="Arial" w:cs="Arial"/>
                <w:color w:val="000000"/>
                <w:sz w:val="18"/>
                <w:szCs w:val="18"/>
                <w:lang w:val="en-US" w:eastAsia="ko-KR"/>
              </w:rPr>
            </w:pPr>
            <w:r w:rsidRPr="00907B33">
              <w:rPr>
                <w:rFonts w:ascii="Arial" w:hAnsi="Arial" w:cs="Arial"/>
                <w:color w:val="000000"/>
                <w:sz w:val="18"/>
                <w:szCs w:val="18"/>
                <w:lang w:val="en-US" w:eastAsia="ko-KR"/>
              </w:rPr>
              <w:t>3</w:t>
            </w:r>
            <w:r w:rsidRPr="00907B33">
              <w:rPr>
                <w:rFonts w:ascii="Arial" w:hAnsi="Arial" w:cs="Arial"/>
                <w:color w:val="000000"/>
                <w:sz w:val="18"/>
                <w:szCs w:val="18"/>
                <w:vertAlign w:val="superscript"/>
                <w:lang w:val="en-US" w:eastAsia="ko-KR"/>
              </w:rPr>
              <w:t>rd</w:t>
            </w:r>
            <w:r w:rsidRPr="00907B33">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7710</w:t>
            </w:r>
          </w:p>
        </w:tc>
      </w:tr>
    </w:tbl>
    <w:p w:rsidR="00D240AA" w:rsidRDefault="00D240AA" w:rsidP="00D240AA">
      <w:pPr>
        <w:rPr>
          <w:lang w:eastAsia="ko-KR"/>
        </w:rPr>
      </w:pPr>
    </w:p>
    <w:p w:rsidR="00D240AA" w:rsidRDefault="00D240AA" w:rsidP="00D240AA">
      <w:pPr>
        <w:rPr>
          <w:rFonts w:eastAsia="Malgun Gothic"/>
          <w:lang w:val="en-US" w:eastAsia="ko-KR"/>
        </w:rPr>
      </w:pPr>
      <w:r w:rsidRPr="00907B33">
        <w:rPr>
          <w:lang w:eastAsia="ko-KR"/>
        </w:rPr>
        <w:t>From the harmonics analysis table, t</w:t>
      </w:r>
      <w:r w:rsidRPr="00907B33">
        <w:rPr>
          <w:rFonts w:hint="eastAsia"/>
          <w:lang w:eastAsia="ko-KR"/>
        </w:rPr>
        <w:t>here wa</w:t>
      </w:r>
      <w:r w:rsidRPr="00907B33">
        <w:rPr>
          <w:lang w:eastAsia="ko-KR"/>
        </w:rPr>
        <w:t>s</w:t>
      </w:r>
      <w:r w:rsidRPr="00907B33">
        <w:rPr>
          <w:rFonts w:hint="eastAsia"/>
          <w:lang w:eastAsia="ko-KR"/>
        </w:rPr>
        <w:t xml:space="preserve"> no harmonics </w:t>
      </w:r>
      <w:r w:rsidRPr="00907B33">
        <w:rPr>
          <w:lang w:eastAsia="ko-KR"/>
        </w:rPr>
        <w:t xml:space="preserve">from Band 7 uplinks which would desensitize the </w:t>
      </w:r>
      <w:r w:rsidRPr="00907B33">
        <w:rPr>
          <w:rFonts w:hint="eastAsia"/>
          <w:lang w:eastAsia="ko-KR"/>
        </w:rPr>
        <w:t>3</w:t>
      </w:r>
      <w:r w:rsidRPr="00907B33">
        <w:rPr>
          <w:rFonts w:hint="eastAsia"/>
          <w:vertAlign w:val="superscript"/>
          <w:lang w:eastAsia="ko-KR"/>
        </w:rPr>
        <w:t>rd</w:t>
      </w:r>
      <w:r w:rsidRPr="00907B33">
        <w:rPr>
          <w:rFonts w:hint="eastAsia"/>
          <w:lang w:eastAsia="ko-KR"/>
        </w:rPr>
        <w:t xml:space="preserve"> </w:t>
      </w:r>
      <w:r w:rsidRPr="00907B33">
        <w:rPr>
          <w:lang w:eastAsia="ko-KR"/>
        </w:rPr>
        <w:t xml:space="preserve">own Rx frequency of </w:t>
      </w:r>
      <w:r w:rsidRPr="00907B33">
        <w:rPr>
          <w:rFonts w:hint="eastAsia"/>
          <w:lang w:eastAsia="ja-JP"/>
        </w:rPr>
        <w:t>b</w:t>
      </w:r>
      <w:r w:rsidRPr="00907B33">
        <w:rPr>
          <w:lang w:eastAsia="ko-KR"/>
        </w:rPr>
        <w:t>and</w:t>
      </w:r>
      <w:r w:rsidRPr="00907B33">
        <w:rPr>
          <w:rFonts w:hint="eastAsia"/>
          <w:lang w:eastAsia="ja-JP"/>
        </w:rPr>
        <w:t xml:space="preserve"> 1</w:t>
      </w:r>
      <w:r>
        <w:rPr>
          <w:lang w:eastAsia="ja-JP"/>
        </w:rPr>
        <w:t xml:space="preserve"> or band 3</w:t>
      </w:r>
      <w:r w:rsidRPr="00907B33">
        <w:rPr>
          <w:lang w:eastAsia="ko-KR"/>
        </w:rPr>
        <w:t xml:space="preserve">. </w:t>
      </w:r>
    </w:p>
    <w:p w:rsidR="00D240AA" w:rsidRPr="00907B33" w:rsidRDefault="00D240AA" w:rsidP="00D240AA">
      <w:pPr>
        <w:rPr>
          <w:rFonts w:eastAsia="Malgun Gothic"/>
          <w:lang w:val="en-US" w:eastAsia="ko-KR"/>
        </w:rPr>
      </w:pPr>
      <w:r>
        <w:rPr>
          <w:lang w:val="en-US"/>
        </w:rPr>
        <w:t>Frequency separation of Band 1</w:t>
      </w:r>
      <w:r w:rsidRPr="0016225F">
        <w:rPr>
          <w:lang w:val="en-US"/>
        </w:rPr>
        <w:t xml:space="preserve"> downlink and </w:t>
      </w:r>
      <w:r>
        <w:rPr>
          <w:lang w:val="en-US"/>
        </w:rPr>
        <w:t>B</w:t>
      </w:r>
      <w:r w:rsidRPr="0016225F">
        <w:rPr>
          <w:lang w:val="en-US"/>
        </w:rPr>
        <w:t xml:space="preserve">7 uplink is </w:t>
      </w:r>
      <w:r>
        <w:rPr>
          <w:lang w:val="en-US"/>
        </w:rPr>
        <w:t>330</w:t>
      </w:r>
      <w:r w:rsidRPr="0016225F">
        <w:rPr>
          <w:lang w:val="en-US"/>
        </w:rPr>
        <w:t xml:space="preserve"> MHz</w:t>
      </w:r>
      <w:r>
        <w:rPr>
          <w:lang w:val="en-US"/>
        </w:rPr>
        <w:t xml:space="preserve"> and Band 3 downlink and B7 uplink is 835MHz, therefore there are</w:t>
      </w:r>
      <w:r w:rsidRPr="0016225F">
        <w:rPr>
          <w:lang w:val="en-US"/>
        </w:rPr>
        <w:t xml:space="preserve"> no impac</w:t>
      </w:r>
      <w:r>
        <w:rPr>
          <w:lang w:val="en-US"/>
        </w:rPr>
        <w:t>t from Band 7 uplink CA to the B</w:t>
      </w:r>
      <w:r w:rsidRPr="0016225F">
        <w:rPr>
          <w:lang w:val="en-US"/>
        </w:rPr>
        <w:t xml:space="preserve">and </w:t>
      </w:r>
      <w:r>
        <w:rPr>
          <w:lang w:val="en-US"/>
        </w:rPr>
        <w:t>1 and Band 3</w:t>
      </w:r>
      <w:r w:rsidRPr="0016225F">
        <w:rPr>
          <w:lang w:val="en-US"/>
        </w:rPr>
        <w:t xml:space="preserve"> reception.</w:t>
      </w:r>
    </w:p>
    <w:p w:rsidR="00D240AA" w:rsidRDefault="00D240AA" w:rsidP="00F97979">
      <w:pPr>
        <w:pStyle w:val="Heading4"/>
        <w:rPr>
          <w:lang w:val="en-US"/>
        </w:rPr>
      </w:pPr>
      <w:bookmarkStart w:id="670" w:name="_Toc510012244"/>
      <w:r>
        <w:rPr>
          <w:lang w:val="en-US"/>
        </w:rPr>
        <w:t>7.24</w:t>
      </w:r>
      <w:r w:rsidRPr="00907B33">
        <w:rPr>
          <w:lang w:val="en-US"/>
        </w:rPr>
        <w:t>.1.</w:t>
      </w:r>
      <w:r>
        <w:rPr>
          <w:lang w:val="en-US"/>
        </w:rPr>
        <w:t>6</w:t>
      </w:r>
      <w:r w:rsidRPr="00907B33">
        <w:rPr>
          <w:lang w:val="en-US"/>
        </w:rPr>
        <w:tab/>
      </w:r>
      <w:r w:rsidRPr="00907B33">
        <w:rPr>
          <w:lang w:val="en-US"/>
        </w:rPr>
        <w:tab/>
        <w:t>MSD</w:t>
      </w:r>
      <w:bookmarkEnd w:id="670"/>
    </w:p>
    <w:p w:rsidR="00D240AA" w:rsidRDefault="00D240AA" w:rsidP="00D240AA">
      <w:pPr>
        <w:pStyle w:val="Guidance"/>
        <w:jc w:val="both"/>
        <w:rPr>
          <w:i w:val="0"/>
          <w:color w:val="auto"/>
        </w:rPr>
      </w:pPr>
      <w:r>
        <w:rPr>
          <w:i w:val="0"/>
          <w:color w:val="auto"/>
        </w:rPr>
        <w:t xml:space="preserve">When uplink CA configurations </w:t>
      </w:r>
      <w:r>
        <w:rPr>
          <w:rFonts w:hint="eastAsia"/>
          <w:i w:val="0"/>
          <w:color w:val="auto"/>
          <w:lang w:eastAsia="ko-KR"/>
        </w:rPr>
        <w:t>CA_</w:t>
      </w:r>
      <w:r>
        <w:rPr>
          <w:i w:val="0"/>
          <w:color w:val="auto"/>
          <w:lang w:eastAsia="ko-KR"/>
        </w:rPr>
        <w:t xml:space="preserve">1A-3A </w:t>
      </w:r>
      <w:r>
        <w:rPr>
          <w:i w:val="0"/>
          <w:color w:val="auto"/>
        </w:rPr>
        <w:t>is</w:t>
      </w:r>
      <w:r w:rsidRPr="00E057A6">
        <w:rPr>
          <w:i w:val="0"/>
          <w:color w:val="auto"/>
        </w:rPr>
        <w:t xml:space="preserve"> paired with d</w:t>
      </w:r>
      <w:r>
        <w:rPr>
          <w:i w:val="0"/>
          <w:color w:val="auto"/>
        </w:rPr>
        <w:t>ownlink CA configuration CA_1A-3A-7C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7</w:t>
      </w:r>
      <w:r>
        <w:rPr>
          <w:rFonts w:hint="eastAsia"/>
          <w:i w:val="0"/>
          <w:color w:val="auto"/>
          <w:lang w:eastAsia="zh-CN"/>
        </w:rPr>
        <w:t>, no further MSD studies for this combination.</w:t>
      </w:r>
    </w:p>
    <w:p w:rsidR="00D240AA" w:rsidRDefault="00D240AA" w:rsidP="00D240AA">
      <w:pPr>
        <w:pStyle w:val="Guidance"/>
        <w:jc w:val="both"/>
        <w:rPr>
          <w:i w:val="0"/>
          <w:color w:val="auto"/>
          <w:lang w:eastAsia="zh-CN"/>
        </w:rPr>
      </w:pPr>
      <w:r>
        <w:rPr>
          <w:i w:val="0"/>
          <w:color w:val="auto"/>
        </w:rPr>
        <w:t xml:space="preserve">When uplink CA configurations </w:t>
      </w:r>
      <w:r>
        <w:rPr>
          <w:rFonts w:hint="eastAsia"/>
          <w:i w:val="0"/>
          <w:color w:val="auto"/>
          <w:lang w:eastAsia="ko-KR"/>
        </w:rPr>
        <w:t>CA_</w:t>
      </w:r>
      <w:r>
        <w:rPr>
          <w:i w:val="0"/>
          <w:color w:val="auto"/>
          <w:lang w:eastAsia="ko-KR"/>
        </w:rPr>
        <w:t xml:space="preserve">1A-7A </w:t>
      </w:r>
      <w:r>
        <w:rPr>
          <w:i w:val="0"/>
          <w:color w:val="auto"/>
        </w:rPr>
        <w:t>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3</w:t>
      </w:r>
      <w:r>
        <w:rPr>
          <w:rFonts w:hint="eastAsia"/>
          <w:i w:val="0"/>
          <w:color w:val="auto"/>
          <w:lang w:eastAsia="zh-CN"/>
        </w:rPr>
        <w:t>, no further MSD studies for this combination.</w:t>
      </w:r>
    </w:p>
    <w:p w:rsidR="00D240AA" w:rsidRDefault="00D240AA" w:rsidP="00D240AA">
      <w:pPr>
        <w:pStyle w:val="Guidance"/>
        <w:jc w:val="both"/>
        <w:rPr>
          <w:i w:val="0"/>
          <w:color w:val="auto"/>
          <w:lang w:eastAsia="zh-CN"/>
        </w:rPr>
      </w:pPr>
      <w:r>
        <w:rPr>
          <w:i w:val="0"/>
          <w:color w:val="auto"/>
        </w:rPr>
        <w:t xml:space="preserve">When uplink CA configurations </w:t>
      </w:r>
      <w:r>
        <w:rPr>
          <w:rFonts w:hint="eastAsia"/>
          <w:i w:val="0"/>
          <w:color w:val="auto"/>
          <w:lang w:eastAsia="ko-KR"/>
        </w:rPr>
        <w:t>CA_</w:t>
      </w:r>
      <w:r>
        <w:rPr>
          <w:i w:val="0"/>
          <w:color w:val="auto"/>
          <w:lang w:eastAsia="ko-KR"/>
        </w:rPr>
        <w:t xml:space="preserve">3A-7A </w:t>
      </w:r>
      <w:r>
        <w:rPr>
          <w:i w:val="0"/>
          <w:color w:val="auto"/>
        </w:rPr>
        <w:t>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1 and Band 7</w:t>
      </w:r>
      <w:r>
        <w:rPr>
          <w:rFonts w:hint="eastAsia"/>
          <w:i w:val="0"/>
          <w:color w:val="auto"/>
          <w:lang w:eastAsia="zh-CN"/>
        </w:rPr>
        <w:t>, no further MSD studies for this combination.</w:t>
      </w:r>
    </w:p>
    <w:p w:rsidR="00D240AA" w:rsidRPr="00431FBB" w:rsidRDefault="00D240AA" w:rsidP="00D240AA">
      <w:pPr>
        <w:pStyle w:val="Guidance"/>
        <w:jc w:val="both"/>
        <w:rPr>
          <w:i w:val="0"/>
          <w:color w:val="auto"/>
        </w:rPr>
      </w:pPr>
      <w:r>
        <w:rPr>
          <w:i w:val="0"/>
          <w:color w:val="auto"/>
        </w:rPr>
        <w:t xml:space="preserve">When uplink CA configurations </w:t>
      </w:r>
      <w:r>
        <w:rPr>
          <w:rFonts w:hint="eastAsia"/>
          <w:i w:val="0"/>
          <w:color w:val="auto"/>
        </w:rPr>
        <w:t>CA_7C</w:t>
      </w:r>
      <w:r>
        <w:rPr>
          <w:i w:val="0"/>
          <w:color w:val="auto"/>
        </w:rPr>
        <w:t xml:space="preserve"> 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Band 1 and Band 3</w:t>
      </w:r>
      <w:r>
        <w:rPr>
          <w:rFonts w:hint="eastAsia"/>
          <w:i w:val="0"/>
          <w:color w:val="auto"/>
        </w:rPr>
        <w:t>, no further MSD studies for this combination.</w:t>
      </w:r>
    </w:p>
    <w:p w:rsidR="00D240AA" w:rsidRPr="00907B33" w:rsidRDefault="00D240AA" w:rsidP="00F97979">
      <w:pPr>
        <w:pStyle w:val="Heading4"/>
        <w:rPr>
          <w:lang w:val="en-US"/>
        </w:rPr>
      </w:pPr>
      <w:bookmarkStart w:id="671" w:name="_Toc510012245"/>
      <w:r>
        <w:rPr>
          <w:lang w:val="en-US"/>
        </w:rPr>
        <w:t>7.24</w:t>
      </w:r>
      <w:r w:rsidRPr="00907B33">
        <w:rPr>
          <w:lang w:val="en-US"/>
        </w:rPr>
        <w:t>.1.</w:t>
      </w:r>
      <w:r>
        <w:rPr>
          <w:lang w:val="en-US"/>
        </w:rPr>
        <w:t>7</w:t>
      </w:r>
      <w:r w:rsidRPr="00907B33">
        <w:rPr>
          <w:lang w:val="en-US"/>
        </w:rPr>
        <w:tab/>
      </w:r>
      <w:r w:rsidRPr="00907B33">
        <w:rPr>
          <w:lang w:val="en-US"/>
        </w:rPr>
        <w:tab/>
        <w:t>∆TIB and ∆RIB values</w:t>
      </w:r>
      <w:bookmarkEnd w:id="671"/>
    </w:p>
    <w:p w:rsidR="00D240AA" w:rsidRDefault="00D240AA" w:rsidP="00D240AA">
      <w:pPr>
        <w:rPr>
          <w:lang w:val="en-US"/>
        </w:rPr>
      </w:pPr>
      <w:r>
        <w:rPr>
          <w:lang w:val="en-US"/>
        </w:rPr>
        <w:t>S</w:t>
      </w:r>
      <w:r>
        <w:t>ame values for ∆T</w:t>
      </w:r>
      <w:r>
        <w:rPr>
          <w:vertAlign w:val="subscript"/>
        </w:rPr>
        <w:t>IB</w:t>
      </w:r>
      <w:r>
        <w:t xml:space="preserve"> and ∆R</w:t>
      </w:r>
      <w:r>
        <w:rPr>
          <w:vertAlign w:val="subscript"/>
        </w:rPr>
        <w:t>IB</w:t>
      </w:r>
      <w:r>
        <w:t> of 4DL/1UL CA_1A-3A-7C are applied.</w:t>
      </w:r>
    </w:p>
    <w:p w:rsidR="00D240AA" w:rsidRDefault="00D240AA" w:rsidP="00C629EC">
      <w:pPr>
        <w:rPr>
          <w:lang w:val="en-US"/>
        </w:rPr>
      </w:pPr>
    </w:p>
    <w:p w:rsidR="00842520" w:rsidRPr="001E238A" w:rsidRDefault="00842520" w:rsidP="00F97979">
      <w:pPr>
        <w:pStyle w:val="Heading2"/>
        <w:rPr>
          <w:rFonts w:eastAsia="Malgun Gothic"/>
          <w:lang w:eastAsia="ko-KR"/>
        </w:rPr>
      </w:pPr>
      <w:bookmarkStart w:id="672" w:name="_Toc510012246"/>
      <w:r w:rsidRPr="001E238A">
        <w:rPr>
          <w:rFonts w:eastAsia="Malgun Gothic"/>
          <w:lang w:eastAsia="ko-KR"/>
        </w:rPr>
        <w:lastRenderedPageBreak/>
        <w:t>7.25</w:t>
      </w:r>
      <w:r w:rsidRPr="000626DB">
        <w:rPr>
          <w:rFonts w:eastAsia="Malgun Gothic"/>
          <w:lang w:eastAsia="ko-KR"/>
        </w:rPr>
        <w:tab/>
      </w:r>
      <w:r w:rsidRPr="001E238A">
        <w:rPr>
          <w:rFonts w:eastAsia="Malgun Gothic"/>
          <w:lang w:eastAsia="ko-KR"/>
        </w:rPr>
        <w:t>LTE Advanced Carrier Aggregation: Band 1 and Band 3 and Band 3 and Band 7 with 2ULs</w:t>
      </w:r>
      <w:bookmarkEnd w:id="672"/>
    </w:p>
    <w:p w:rsidR="00842520" w:rsidRPr="00194EE5" w:rsidRDefault="00842520" w:rsidP="00F97979">
      <w:pPr>
        <w:pStyle w:val="Heading3"/>
        <w:rPr>
          <w:rFonts w:ascii="Calibri" w:hAnsi="Calibri"/>
          <w:sz w:val="22"/>
          <w:szCs w:val="22"/>
          <w:lang w:val="en-US" w:eastAsia="sv-SE"/>
        </w:rPr>
      </w:pPr>
      <w:bookmarkStart w:id="673" w:name="_Toc510012247"/>
      <w:r>
        <w:rPr>
          <w:lang w:val="en-US"/>
        </w:rPr>
        <w:t>7.25</w:t>
      </w:r>
      <w:r w:rsidRPr="00194EE5">
        <w:rPr>
          <w:rFonts w:hint="eastAsia"/>
          <w:lang w:val="en-US" w:eastAsia="ko-KR"/>
        </w:rPr>
        <w:t>.1</w:t>
      </w:r>
      <w:r w:rsidRPr="00194EE5">
        <w:rPr>
          <w:rFonts w:ascii="Calibri" w:hAnsi="Calibri"/>
          <w:sz w:val="22"/>
          <w:szCs w:val="22"/>
          <w:lang w:val="en-US" w:eastAsia="sv-SE"/>
        </w:rPr>
        <w:tab/>
      </w:r>
      <w:r w:rsidRPr="00194EE5">
        <w:rPr>
          <w:lang w:val="en-US"/>
        </w:rPr>
        <w:t>List of specific combination issues</w:t>
      </w:r>
      <w:bookmarkEnd w:id="673"/>
    </w:p>
    <w:p w:rsidR="00842520" w:rsidRPr="00194EE5" w:rsidRDefault="00842520" w:rsidP="00F97979">
      <w:pPr>
        <w:pStyle w:val="Heading4"/>
        <w:rPr>
          <w:lang w:val="en-US"/>
        </w:rPr>
      </w:pPr>
      <w:bookmarkStart w:id="674" w:name="_Toc510012248"/>
      <w:r>
        <w:rPr>
          <w:lang w:val="en-US"/>
        </w:rPr>
        <w:t>7.25</w:t>
      </w:r>
      <w:r w:rsidRPr="00194EE5">
        <w:rPr>
          <w:lang w:val="en-US"/>
        </w:rPr>
        <w:t>.1</w:t>
      </w:r>
      <w:r w:rsidRPr="00194EE5">
        <w:rPr>
          <w:rFonts w:hint="eastAsia"/>
          <w:lang w:val="en-US" w:eastAsia="ko-KR"/>
        </w:rPr>
        <w:t>.1</w:t>
      </w:r>
      <w:r w:rsidRPr="00194EE5">
        <w:rPr>
          <w:rFonts w:ascii="Calibri" w:hAnsi="Calibri"/>
          <w:sz w:val="22"/>
          <w:szCs w:val="22"/>
          <w:lang w:val="en-US" w:eastAsia="sv-SE"/>
        </w:rPr>
        <w:tab/>
      </w:r>
      <w:r w:rsidRPr="00194EE5">
        <w:rPr>
          <w:lang w:val="en-US"/>
        </w:rPr>
        <w:t>Channel bandwidths per operating band for CA</w:t>
      </w:r>
      <w:bookmarkEnd w:id="674"/>
    </w:p>
    <w:p w:rsidR="00842520" w:rsidRPr="00194EE5" w:rsidRDefault="00842520" w:rsidP="00F97979">
      <w:pPr>
        <w:pStyle w:val="TH"/>
        <w:outlineLvl w:val="0"/>
      </w:pPr>
      <w:r w:rsidRPr="00194EE5">
        <w:t xml:space="preserve">Table </w:t>
      </w:r>
      <w:r>
        <w:t>7.25</w:t>
      </w:r>
      <w:r w:rsidRPr="00194EE5">
        <w:t>.1.1-1: CA configurations under study</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4"/>
        <w:gridCol w:w="1701"/>
        <w:gridCol w:w="953"/>
        <w:gridCol w:w="601"/>
        <w:gridCol w:w="601"/>
        <w:gridCol w:w="601"/>
        <w:gridCol w:w="601"/>
        <w:gridCol w:w="601"/>
        <w:gridCol w:w="601"/>
        <w:gridCol w:w="1218"/>
        <w:gridCol w:w="1320"/>
      </w:tblGrid>
      <w:tr w:rsidR="00842520" w:rsidRPr="003F42CB" w:rsidTr="00842520">
        <w:trPr>
          <w:trHeight w:val="209"/>
          <w:jc w:val="center"/>
        </w:trPr>
        <w:tc>
          <w:tcPr>
            <w:tcW w:w="10772" w:type="dxa"/>
            <w:gridSpan w:val="11"/>
          </w:tcPr>
          <w:p w:rsidR="00842520" w:rsidRPr="003F42CB" w:rsidRDefault="00842520" w:rsidP="00842520">
            <w:pPr>
              <w:pStyle w:val="TAH"/>
              <w:rPr>
                <w:rFonts w:cs="Arial"/>
              </w:rPr>
            </w:pPr>
            <w:r w:rsidRPr="003F42CB">
              <w:rPr>
                <w:rFonts w:cs="Arial"/>
              </w:rPr>
              <w:t>E-UTRA CA configuration / Bandwidth combination set</w:t>
            </w:r>
          </w:p>
        </w:tc>
      </w:tr>
      <w:tr w:rsidR="00842520" w:rsidRPr="003F42CB" w:rsidTr="00842520">
        <w:trPr>
          <w:trHeight w:val="860"/>
          <w:jc w:val="center"/>
        </w:trPr>
        <w:tc>
          <w:tcPr>
            <w:tcW w:w="1974" w:type="dxa"/>
            <w:vAlign w:val="center"/>
          </w:tcPr>
          <w:p w:rsidR="00842520" w:rsidRPr="003F42CB" w:rsidRDefault="00842520" w:rsidP="00842520">
            <w:pPr>
              <w:pStyle w:val="TAH"/>
              <w:rPr>
                <w:rFonts w:cs="Arial"/>
              </w:rPr>
            </w:pPr>
            <w:r w:rsidRPr="003F42CB">
              <w:rPr>
                <w:rFonts w:cs="Arial"/>
              </w:rPr>
              <w:t>E-UTRA CA Configuration</w:t>
            </w:r>
          </w:p>
        </w:tc>
        <w:tc>
          <w:tcPr>
            <w:tcW w:w="1701" w:type="dxa"/>
            <w:vAlign w:val="center"/>
          </w:tcPr>
          <w:p w:rsidR="00842520" w:rsidRPr="003F42CB" w:rsidRDefault="00842520" w:rsidP="00842520">
            <w:pPr>
              <w:pStyle w:val="TAH"/>
              <w:rPr>
                <w:rFonts w:cs="Arial"/>
                <w:lang w:eastAsia="ko-KR"/>
              </w:rPr>
            </w:pPr>
            <w:r w:rsidRPr="003F42CB">
              <w:rPr>
                <w:rFonts w:cs="Arial" w:hint="eastAsia"/>
                <w:lang w:eastAsia="ko-KR"/>
              </w:rPr>
              <w:t>Uplink CA configurations</w:t>
            </w:r>
          </w:p>
        </w:tc>
        <w:tc>
          <w:tcPr>
            <w:tcW w:w="953" w:type="dxa"/>
            <w:vAlign w:val="center"/>
          </w:tcPr>
          <w:p w:rsidR="00842520" w:rsidRPr="003F42CB" w:rsidRDefault="00842520" w:rsidP="00842520">
            <w:pPr>
              <w:pStyle w:val="TAH"/>
              <w:rPr>
                <w:rFonts w:cs="Arial"/>
              </w:rPr>
            </w:pPr>
            <w:r w:rsidRPr="003F42CB">
              <w:rPr>
                <w:rFonts w:cs="Arial"/>
              </w:rPr>
              <w:t>E-UTRA Bands</w:t>
            </w:r>
          </w:p>
        </w:tc>
        <w:tc>
          <w:tcPr>
            <w:tcW w:w="601" w:type="dxa"/>
            <w:vAlign w:val="center"/>
          </w:tcPr>
          <w:p w:rsidR="00842520" w:rsidRPr="003F42CB" w:rsidRDefault="00842520" w:rsidP="00842520">
            <w:pPr>
              <w:pStyle w:val="TAH"/>
              <w:rPr>
                <w:rFonts w:cs="Arial"/>
              </w:rPr>
            </w:pPr>
            <w:r w:rsidRPr="003F42CB">
              <w:rPr>
                <w:rFonts w:cs="Arial"/>
              </w:rPr>
              <w:t>1.4</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3</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5</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10</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15</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20</w:t>
            </w:r>
            <w:r w:rsidRPr="003F42CB">
              <w:rPr>
                <w:rFonts w:cs="Arial"/>
              </w:rPr>
              <w:br/>
              <w:t>MHz</w:t>
            </w:r>
          </w:p>
        </w:tc>
        <w:tc>
          <w:tcPr>
            <w:tcW w:w="1218" w:type="dxa"/>
            <w:vAlign w:val="center"/>
          </w:tcPr>
          <w:p w:rsidR="00842520" w:rsidRPr="003F42CB" w:rsidRDefault="00842520" w:rsidP="00842520">
            <w:pPr>
              <w:pStyle w:val="TAH"/>
              <w:rPr>
                <w:rFonts w:cs="Arial"/>
              </w:rPr>
            </w:pPr>
            <w:r w:rsidRPr="003F42CB">
              <w:rPr>
                <w:rFonts w:cs="Arial"/>
              </w:rPr>
              <w:t>Maximum aggregated bandwidth</w:t>
            </w:r>
          </w:p>
          <w:p w:rsidR="00842520" w:rsidRPr="003F42CB" w:rsidRDefault="00842520" w:rsidP="00842520">
            <w:pPr>
              <w:pStyle w:val="TAH"/>
              <w:rPr>
                <w:rFonts w:cs="Arial"/>
              </w:rPr>
            </w:pPr>
            <w:r w:rsidRPr="003F42CB">
              <w:rPr>
                <w:rFonts w:cs="Arial"/>
              </w:rPr>
              <w:t>[MHz]</w:t>
            </w:r>
          </w:p>
        </w:tc>
        <w:tc>
          <w:tcPr>
            <w:tcW w:w="1320" w:type="dxa"/>
            <w:vAlign w:val="center"/>
          </w:tcPr>
          <w:p w:rsidR="00842520" w:rsidRPr="003F42CB" w:rsidRDefault="00842520" w:rsidP="00842520">
            <w:pPr>
              <w:pStyle w:val="TAH"/>
              <w:rPr>
                <w:rFonts w:cs="Arial"/>
              </w:rPr>
            </w:pPr>
            <w:r w:rsidRPr="003F42CB">
              <w:rPr>
                <w:rFonts w:cs="Arial"/>
              </w:rPr>
              <w:t>Bandwidth combination set</w:t>
            </w:r>
          </w:p>
        </w:tc>
      </w:tr>
      <w:tr w:rsidR="00842520" w:rsidRPr="003F42CB" w:rsidTr="00842520">
        <w:trPr>
          <w:trHeight w:val="194"/>
          <w:jc w:val="center"/>
        </w:trPr>
        <w:tc>
          <w:tcPr>
            <w:tcW w:w="1974" w:type="dxa"/>
            <w:vMerge w:val="restart"/>
            <w:vAlign w:val="center"/>
          </w:tcPr>
          <w:p w:rsidR="00842520" w:rsidRPr="00F36FBA" w:rsidRDefault="00842520" w:rsidP="00842520">
            <w:pPr>
              <w:pStyle w:val="TAC"/>
              <w:rPr>
                <w:rFonts w:cs="Arial"/>
                <w:highlight w:val="yellow"/>
                <w:lang w:eastAsia="ja-JP"/>
              </w:rPr>
            </w:pPr>
            <w:r w:rsidRPr="00E76EB6">
              <w:rPr>
                <w:rFonts w:cs="Arial"/>
                <w:lang w:eastAsia="ja-JP"/>
              </w:rPr>
              <w:t>CA_1A-</w:t>
            </w:r>
            <w:r w:rsidRPr="00E76EB6">
              <w:rPr>
                <w:rFonts w:cs="Arial" w:hint="eastAsia"/>
                <w:lang w:eastAsia="ja-JP"/>
              </w:rPr>
              <w:t>3</w:t>
            </w:r>
            <w:r w:rsidRPr="00E76EB6">
              <w:rPr>
                <w:rFonts w:cs="Arial"/>
                <w:lang w:eastAsia="ja-JP"/>
              </w:rPr>
              <w:t>C</w:t>
            </w:r>
            <w:r w:rsidRPr="00E76EB6">
              <w:rPr>
                <w:rFonts w:cs="Arial" w:hint="eastAsia"/>
                <w:lang w:eastAsia="ja-JP"/>
              </w:rPr>
              <w:t>-</w:t>
            </w:r>
            <w:r w:rsidRPr="00E76EB6">
              <w:rPr>
                <w:rFonts w:cs="Arial"/>
                <w:lang w:eastAsia="ja-JP"/>
              </w:rPr>
              <w:t>7</w:t>
            </w:r>
            <w:r w:rsidRPr="00E76EB6">
              <w:rPr>
                <w:rFonts w:cs="Arial" w:hint="eastAsia"/>
                <w:lang w:eastAsia="ja-JP"/>
              </w:rPr>
              <w:t>A</w:t>
            </w:r>
          </w:p>
        </w:tc>
        <w:tc>
          <w:tcPr>
            <w:tcW w:w="1701" w:type="dxa"/>
            <w:vMerge w:val="restart"/>
            <w:vAlign w:val="center"/>
          </w:tcPr>
          <w:p w:rsidR="00842520" w:rsidRPr="005A05FE" w:rsidRDefault="00842520" w:rsidP="00842520">
            <w:pPr>
              <w:pStyle w:val="TAC"/>
              <w:rPr>
                <w:rFonts w:cs="Arial"/>
                <w:color w:val="000000"/>
                <w:lang w:eastAsia="ja-JP"/>
              </w:rPr>
            </w:pPr>
            <w:r w:rsidRPr="005A05FE">
              <w:rPr>
                <w:rFonts w:cs="Arial"/>
                <w:color w:val="000000"/>
                <w:lang w:eastAsia="ja-JP"/>
              </w:rPr>
              <w:t>CA_1A-3A</w:t>
            </w:r>
          </w:p>
          <w:p w:rsidR="00842520" w:rsidRPr="005A05FE" w:rsidRDefault="00842520" w:rsidP="00842520">
            <w:pPr>
              <w:pStyle w:val="TAC"/>
              <w:rPr>
                <w:rFonts w:cs="Arial"/>
                <w:color w:val="000000"/>
                <w:lang w:eastAsia="ja-JP"/>
              </w:rPr>
            </w:pPr>
            <w:r w:rsidRPr="005A05FE">
              <w:rPr>
                <w:rFonts w:cs="Arial"/>
                <w:color w:val="000000"/>
                <w:lang w:eastAsia="ja-JP"/>
              </w:rPr>
              <w:t>CA_1A-7A</w:t>
            </w:r>
          </w:p>
          <w:p w:rsidR="00842520" w:rsidRPr="005A05FE" w:rsidRDefault="00842520" w:rsidP="00842520">
            <w:pPr>
              <w:pStyle w:val="TAC"/>
              <w:rPr>
                <w:rFonts w:cs="Arial"/>
                <w:color w:val="000000"/>
                <w:lang w:eastAsia="ja-JP"/>
              </w:rPr>
            </w:pPr>
            <w:r w:rsidRPr="005A05FE">
              <w:rPr>
                <w:rFonts w:cs="Arial"/>
                <w:color w:val="000000"/>
                <w:lang w:eastAsia="ja-JP"/>
              </w:rPr>
              <w:t>CA_3A-7A</w:t>
            </w:r>
          </w:p>
          <w:p w:rsidR="00842520" w:rsidRPr="00150978" w:rsidRDefault="00842520" w:rsidP="00842520">
            <w:pPr>
              <w:pStyle w:val="TAC"/>
              <w:rPr>
                <w:rFonts w:cs="Arial"/>
                <w:b/>
                <w:color w:val="FF0000"/>
                <w:lang w:eastAsia="ja-JP"/>
              </w:rPr>
            </w:pPr>
            <w:r w:rsidRPr="005A05FE">
              <w:rPr>
                <w:rFonts w:cs="Arial"/>
                <w:color w:val="000000"/>
                <w:lang w:eastAsia="ja-JP"/>
              </w:rPr>
              <w:t>CA_3C</w:t>
            </w:r>
          </w:p>
        </w:tc>
        <w:tc>
          <w:tcPr>
            <w:tcW w:w="953"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1</w:t>
            </w:r>
          </w:p>
        </w:tc>
        <w:tc>
          <w:tcPr>
            <w:tcW w:w="601" w:type="dxa"/>
            <w:shd w:val="clear" w:color="auto" w:fill="auto"/>
            <w:vAlign w:val="center"/>
          </w:tcPr>
          <w:p w:rsidR="00842520" w:rsidRPr="003F42CB" w:rsidRDefault="00842520" w:rsidP="00842520">
            <w:pPr>
              <w:pStyle w:val="TAC"/>
              <w:rPr>
                <w:rFonts w:cs="Arial"/>
              </w:rPr>
            </w:pPr>
          </w:p>
        </w:tc>
        <w:tc>
          <w:tcPr>
            <w:tcW w:w="601" w:type="dxa"/>
            <w:vAlign w:val="center"/>
          </w:tcPr>
          <w:p w:rsidR="00842520" w:rsidRPr="003F42CB" w:rsidRDefault="00842520" w:rsidP="00842520">
            <w:pPr>
              <w:pStyle w:val="TAC"/>
              <w:rPr>
                <w:rFonts w:cs="Arial"/>
              </w:rPr>
            </w:pPr>
          </w:p>
        </w:tc>
        <w:tc>
          <w:tcPr>
            <w:tcW w:w="601" w:type="dxa"/>
            <w:vAlign w:val="center"/>
          </w:tcPr>
          <w:p w:rsidR="00842520" w:rsidRPr="003F42CB" w:rsidRDefault="00842520" w:rsidP="00842520">
            <w:pPr>
              <w:pStyle w:val="TAC"/>
              <w:rPr>
                <w:rFonts w:cs="Arial"/>
                <w:lang w:eastAsia="ja-JP"/>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1218" w:type="dxa"/>
            <w:vMerge w:val="restart"/>
            <w:vAlign w:val="center"/>
          </w:tcPr>
          <w:p w:rsidR="00842520" w:rsidRPr="003F42CB" w:rsidRDefault="00842520" w:rsidP="00842520">
            <w:pPr>
              <w:pStyle w:val="TAC"/>
              <w:rPr>
                <w:rFonts w:cs="Arial"/>
                <w:lang w:eastAsia="ja-JP"/>
              </w:rPr>
            </w:pPr>
            <w:r w:rsidRPr="003F42CB">
              <w:rPr>
                <w:rFonts w:cs="Arial" w:hint="eastAsia"/>
                <w:lang w:eastAsia="ja-JP"/>
              </w:rPr>
              <w:t>80</w:t>
            </w:r>
          </w:p>
        </w:tc>
        <w:tc>
          <w:tcPr>
            <w:tcW w:w="1320" w:type="dxa"/>
            <w:vMerge w:val="restart"/>
            <w:vAlign w:val="center"/>
          </w:tcPr>
          <w:p w:rsidR="00842520" w:rsidRPr="003F42CB" w:rsidRDefault="00842520" w:rsidP="00842520">
            <w:pPr>
              <w:pStyle w:val="TAC"/>
              <w:rPr>
                <w:rFonts w:eastAsia="Malgun Gothic" w:cs="Arial"/>
                <w:lang w:eastAsia="ko-KR"/>
              </w:rPr>
            </w:pPr>
            <w:r w:rsidRPr="003F42CB">
              <w:rPr>
                <w:rFonts w:eastAsia="Malgun Gothic" w:cs="Arial" w:hint="eastAsia"/>
                <w:lang w:eastAsia="ko-KR"/>
              </w:rPr>
              <w:t>0</w:t>
            </w:r>
          </w:p>
        </w:tc>
      </w:tr>
      <w:tr w:rsidR="00842520" w:rsidRPr="003F42CB"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3</w:t>
            </w:r>
          </w:p>
        </w:tc>
        <w:tc>
          <w:tcPr>
            <w:tcW w:w="3606" w:type="dxa"/>
            <w:gridSpan w:val="6"/>
            <w:shd w:val="clear" w:color="auto" w:fill="auto"/>
            <w:vAlign w:val="center"/>
          </w:tcPr>
          <w:p w:rsidR="00842520" w:rsidRPr="003F42CB" w:rsidRDefault="00842520" w:rsidP="00842520">
            <w:pPr>
              <w:pStyle w:val="TAC"/>
              <w:rPr>
                <w:rFonts w:cs="Arial"/>
                <w:lang w:eastAsia="ja-JP"/>
              </w:rPr>
            </w:pPr>
            <w:r w:rsidRPr="003F42CB">
              <w:rPr>
                <w:rFonts w:eastAsia="Calibri" w:cs="Arial"/>
                <w:lang w:val="en-US" w:eastAsia="ja-JP"/>
              </w:rPr>
              <w:t>See CA_3C Bandwidth Combination Set 0 in Table 5.6A.1-1</w:t>
            </w:r>
          </w:p>
        </w:tc>
        <w:tc>
          <w:tcPr>
            <w:tcW w:w="1218" w:type="dxa"/>
            <w:vMerge/>
            <w:vAlign w:val="center"/>
          </w:tcPr>
          <w:p w:rsidR="00842520" w:rsidRPr="003F42CB" w:rsidRDefault="00842520" w:rsidP="00842520">
            <w:pPr>
              <w:pStyle w:val="TAC"/>
              <w:rPr>
                <w:rFonts w:cs="Arial"/>
                <w:lang w:eastAsia="ja-JP"/>
              </w:rPr>
            </w:pPr>
          </w:p>
        </w:tc>
        <w:tc>
          <w:tcPr>
            <w:tcW w:w="1320" w:type="dxa"/>
            <w:vMerge/>
            <w:vAlign w:val="center"/>
          </w:tcPr>
          <w:p w:rsidR="00842520" w:rsidRPr="003F42CB" w:rsidRDefault="00842520" w:rsidP="00842520">
            <w:pPr>
              <w:pStyle w:val="TAC"/>
              <w:rPr>
                <w:rFonts w:eastAsia="Malgun Gothic" w:cs="Arial"/>
                <w:lang w:eastAsia="ko-KR"/>
              </w:rPr>
            </w:pPr>
          </w:p>
        </w:tc>
      </w:tr>
      <w:tr w:rsidR="00842520" w:rsidRPr="003F42CB"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sidRPr="003F42CB">
              <w:rPr>
                <w:rFonts w:cs="Arial"/>
                <w:lang w:eastAsia="ja-JP"/>
              </w:rPr>
              <w:t>7</w:t>
            </w:r>
          </w:p>
        </w:tc>
        <w:tc>
          <w:tcPr>
            <w:tcW w:w="601" w:type="dxa"/>
            <w:shd w:val="clear" w:color="auto" w:fill="auto"/>
            <w:vAlign w:val="center"/>
          </w:tcPr>
          <w:p w:rsidR="00842520" w:rsidRPr="003F42CB" w:rsidRDefault="00842520" w:rsidP="00842520">
            <w:pPr>
              <w:pStyle w:val="TAC"/>
              <w:rPr>
                <w:rFonts w:cs="Arial"/>
              </w:rPr>
            </w:pPr>
          </w:p>
        </w:tc>
        <w:tc>
          <w:tcPr>
            <w:tcW w:w="601" w:type="dxa"/>
            <w:shd w:val="clear" w:color="auto" w:fill="auto"/>
            <w:vAlign w:val="center"/>
          </w:tcPr>
          <w:p w:rsidR="00842520" w:rsidRPr="003F42CB" w:rsidRDefault="00842520" w:rsidP="00842520">
            <w:pPr>
              <w:pStyle w:val="TAC"/>
              <w:rPr>
                <w:rFonts w:cs="Arial"/>
              </w:rPr>
            </w:pPr>
          </w:p>
        </w:tc>
        <w:tc>
          <w:tcPr>
            <w:tcW w:w="601" w:type="dxa"/>
            <w:shd w:val="clear" w:color="auto" w:fill="auto"/>
            <w:vAlign w:val="center"/>
          </w:tcPr>
          <w:p w:rsidR="00842520" w:rsidRPr="003F42CB" w:rsidRDefault="00842520" w:rsidP="00842520">
            <w:pPr>
              <w:pStyle w:val="TAC"/>
              <w:rPr>
                <w:rFonts w:cs="Arial"/>
              </w:rPr>
            </w:pPr>
          </w:p>
        </w:tc>
        <w:tc>
          <w:tcPr>
            <w:tcW w:w="601"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Yes</w:t>
            </w:r>
          </w:p>
        </w:tc>
        <w:tc>
          <w:tcPr>
            <w:tcW w:w="601" w:type="dxa"/>
            <w:shd w:val="clear" w:color="auto" w:fill="auto"/>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shd w:val="clear" w:color="auto" w:fill="auto"/>
            <w:vAlign w:val="center"/>
          </w:tcPr>
          <w:p w:rsidR="00842520" w:rsidRPr="003F42CB" w:rsidRDefault="00842520" w:rsidP="00842520">
            <w:pPr>
              <w:pStyle w:val="TAC"/>
              <w:rPr>
                <w:rFonts w:cs="Arial"/>
              </w:rPr>
            </w:pPr>
            <w:r w:rsidRPr="003F42CB">
              <w:rPr>
                <w:rFonts w:cs="Arial" w:hint="eastAsia"/>
                <w:lang w:eastAsia="ja-JP"/>
              </w:rPr>
              <w:t>Yes</w:t>
            </w:r>
          </w:p>
        </w:tc>
        <w:tc>
          <w:tcPr>
            <w:tcW w:w="1218" w:type="dxa"/>
            <w:vMerge/>
            <w:vAlign w:val="center"/>
          </w:tcPr>
          <w:p w:rsidR="00842520" w:rsidRPr="003F42CB" w:rsidRDefault="00842520" w:rsidP="00842520">
            <w:pPr>
              <w:pStyle w:val="TAC"/>
              <w:rPr>
                <w:rFonts w:cs="Arial"/>
                <w:lang w:eastAsia="ja-JP"/>
              </w:rPr>
            </w:pPr>
          </w:p>
        </w:tc>
        <w:tc>
          <w:tcPr>
            <w:tcW w:w="1320" w:type="dxa"/>
            <w:vMerge/>
            <w:vAlign w:val="center"/>
          </w:tcPr>
          <w:p w:rsidR="00842520" w:rsidRPr="003F42CB" w:rsidRDefault="00842520" w:rsidP="00842520">
            <w:pPr>
              <w:pStyle w:val="TAC"/>
              <w:rPr>
                <w:rFonts w:eastAsia="Malgun Gothic" w:cs="Arial"/>
                <w:lang w:eastAsia="ko-KR"/>
              </w:rPr>
            </w:pPr>
          </w:p>
        </w:tc>
      </w:tr>
      <w:tr w:rsidR="00842520" w:rsidRPr="003F42CB"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b/>
                <w:color w:val="FF0000"/>
                <w:highlight w:val="yellow"/>
                <w:lang w:eastAsia="ja-JP"/>
              </w:rPr>
            </w:pPr>
          </w:p>
        </w:tc>
        <w:tc>
          <w:tcPr>
            <w:tcW w:w="953"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1</w:t>
            </w:r>
          </w:p>
        </w:tc>
        <w:tc>
          <w:tcPr>
            <w:tcW w:w="601" w:type="dxa"/>
            <w:shd w:val="clear" w:color="auto" w:fill="auto"/>
            <w:vAlign w:val="center"/>
          </w:tcPr>
          <w:p w:rsidR="00842520" w:rsidRPr="003F42CB" w:rsidRDefault="00842520" w:rsidP="00842520">
            <w:pPr>
              <w:pStyle w:val="TAC"/>
              <w:rPr>
                <w:rFonts w:cs="Arial"/>
              </w:rPr>
            </w:pPr>
          </w:p>
        </w:tc>
        <w:tc>
          <w:tcPr>
            <w:tcW w:w="601" w:type="dxa"/>
            <w:vAlign w:val="center"/>
          </w:tcPr>
          <w:p w:rsidR="00842520" w:rsidRPr="003F42CB" w:rsidRDefault="00842520" w:rsidP="00842520">
            <w:pPr>
              <w:pStyle w:val="TAC"/>
              <w:rPr>
                <w:rFonts w:cs="Arial"/>
              </w:rPr>
            </w:pPr>
          </w:p>
        </w:tc>
        <w:tc>
          <w:tcPr>
            <w:tcW w:w="601" w:type="dxa"/>
            <w:vAlign w:val="center"/>
          </w:tcPr>
          <w:p w:rsidR="00842520" w:rsidRPr="003F42CB" w:rsidRDefault="00842520" w:rsidP="00842520">
            <w:pPr>
              <w:pStyle w:val="TAC"/>
              <w:rPr>
                <w:rFonts w:cs="Arial"/>
                <w:lang w:eastAsia="ja-JP"/>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1218" w:type="dxa"/>
            <w:vMerge w:val="restart"/>
            <w:vAlign w:val="center"/>
          </w:tcPr>
          <w:p w:rsidR="00842520" w:rsidRPr="003F42CB" w:rsidRDefault="00842520" w:rsidP="00842520">
            <w:pPr>
              <w:pStyle w:val="TAC"/>
              <w:rPr>
                <w:rFonts w:cs="Arial"/>
                <w:lang w:eastAsia="ja-JP"/>
              </w:rPr>
            </w:pPr>
            <w:r w:rsidRPr="003F42CB">
              <w:rPr>
                <w:rFonts w:cs="Arial" w:hint="eastAsia"/>
                <w:lang w:eastAsia="ja-JP"/>
              </w:rPr>
              <w:t>80</w:t>
            </w:r>
          </w:p>
        </w:tc>
        <w:tc>
          <w:tcPr>
            <w:tcW w:w="1320" w:type="dxa"/>
            <w:vMerge w:val="restart"/>
            <w:vAlign w:val="center"/>
          </w:tcPr>
          <w:p w:rsidR="00842520" w:rsidRPr="003F42CB" w:rsidRDefault="00842520" w:rsidP="00842520">
            <w:pPr>
              <w:pStyle w:val="TAC"/>
              <w:rPr>
                <w:rFonts w:cs="Arial"/>
                <w:lang w:eastAsia="ko-KR"/>
              </w:rPr>
            </w:pPr>
            <w:r w:rsidRPr="003F42CB">
              <w:rPr>
                <w:rFonts w:cs="Arial"/>
                <w:lang w:eastAsia="ko-KR"/>
              </w:rPr>
              <w:t>1</w:t>
            </w: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3</w:t>
            </w:r>
          </w:p>
        </w:tc>
        <w:tc>
          <w:tcPr>
            <w:tcW w:w="3606" w:type="dxa"/>
            <w:gridSpan w:val="6"/>
            <w:shd w:val="clear" w:color="auto" w:fill="auto"/>
            <w:vAlign w:val="center"/>
          </w:tcPr>
          <w:p w:rsidR="00842520" w:rsidRPr="003F42CB" w:rsidRDefault="00842520" w:rsidP="00842520">
            <w:pPr>
              <w:pStyle w:val="TAC"/>
              <w:rPr>
                <w:rFonts w:cs="Arial"/>
              </w:rPr>
            </w:pPr>
            <w:r w:rsidRPr="003F42CB">
              <w:rPr>
                <w:rFonts w:eastAsia="Calibri" w:cs="Arial"/>
                <w:lang w:val="en-US" w:eastAsia="ja-JP"/>
              </w:rPr>
              <w:t>See CA_3C Bandwidth Combination Set 0 in Table 5.6A.1-1</w:t>
            </w:r>
          </w:p>
        </w:tc>
        <w:tc>
          <w:tcPr>
            <w:tcW w:w="1218" w:type="dxa"/>
            <w:vMerge/>
            <w:vAlign w:val="center"/>
          </w:tcPr>
          <w:p w:rsidR="00842520" w:rsidRPr="00F36FBA" w:rsidRDefault="00842520" w:rsidP="00842520">
            <w:pPr>
              <w:pStyle w:val="TAC"/>
              <w:rPr>
                <w:rFonts w:cs="Arial"/>
                <w:highlight w:val="yellow"/>
                <w:lang w:eastAsia="ja-JP"/>
              </w:rPr>
            </w:pPr>
          </w:p>
        </w:tc>
        <w:tc>
          <w:tcPr>
            <w:tcW w:w="1320" w:type="dxa"/>
            <w:vMerge/>
            <w:vAlign w:val="center"/>
          </w:tcPr>
          <w:p w:rsidR="00842520" w:rsidRPr="00F36FBA" w:rsidRDefault="00842520" w:rsidP="00842520">
            <w:pPr>
              <w:pStyle w:val="TAC"/>
              <w:rPr>
                <w:rFonts w:eastAsia="Malgun Gothic" w:cs="Arial"/>
                <w:highlight w:val="yellow"/>
                <w:lang w:eastAsia="ko-KR"/>
              </w:rPr>
            </w:pP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Pr>
                <w:rFonts w:cs="Arial"/>
                <w:lang w:eastAsia="ja-JP"/>
              </w:rPr>
              <w:t>7</w:t>
            </w:r>
          </w:p>
        </w:tc>
        <w:tc>
          <w:tcPr>
            <w:tcW w:w="601" w:type="dxa"/>
            <w:shd w:val="clear" w:color="auto" w:fill="auto"/>
            <w:vAlign w:val="center"/>
          </w:tcPr>
          <w:p w:rsidR="00842520" w:rsidRPr="003F42CB" w:rsidRDefault="00842520" w:rsidP="00842520">
            <w:pPr>
              <w:pStyle w:val="TAC"/>
              <w:rPr>
                <w:rFonts w:cs="Arial"/>
              </w:rPr>
            </w:pPr>
          </w:p>
        </w:tc>
        <w:tc>
          <w:tcPr>
            <w:tcW w:w="601" w:type="dxa"/>
            <w:shd w:val="clear" w:color="auto" w:fill="auto"/>
            <w:vAlign w:val="center"/>
          </w:tcPr>
          <w:p w:rsidR="00842520" w:rsidRPr="003F42CB" w:rsidRDefault="00842520" w:rsidP="00842520">
            <w:pPr>
              <w:pStyle w:val="TAC"/>
              <w:rPr>
                <w:rFonts w:cs="Arial"/>
              </w:rPr>
            </w:pPr>
          </w:p>
        </w:tc>
        <w:tc>
          <w:tcPr>
            <w:tcW w:w="601"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Yes</w:t>
            </w:r>
          </w:p>
        </w:tc>
        <w:tc>
          <w:tcPr>
            <w:tcW w:w="601" w:type="dxa"/>
            <w:shd w:val="clear" w:color="auto" w:fill="auto"/>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shd w:val="clear" w:color="auto" w:fill="auto"/>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shd w:val="clear" w:color="auto" w:fill="auto"/>
            <w:vAlign w:val="center"/>
          </w:tcPr>
          <w:p w:rsidR="00842520" w:rsidRPr="003F42CB" w:rsidRDefault="00842520" w:rsidP="00842520">
            <w:pPr>
              <w:pStyle w:val="TAC"/>
              <w:rPr>
                <w:rFonts w:cs="Arial"/>
              </w:rPr>
            </w:pPr>
            <w:r w:rsidRPr="003F42CB">
              <w:rPr>
                <w:rFonts w:cs="Arial" w:hint="eastAsia"/>
                <w:lang w:eastAsia="ja-JP"/>
              </w:rPr>
              <w:t>Yes</w:t>
            </w:r>
          </w:p>
        </w:tc>
        <w:tc>
          <w:tcPr>
            <w:tcW w:w="1218" w:type="dxa"/>
            <w:vMerge/>
            <w:vAlign w:val="center"/>
          </w:tcPr>
          <w:p w:rsidR="00842520" w:rsidRPr="00F36FBA" w:rsidRDefault="00842520" w:rsidP="00842520">
            <w:pPr>
              <w:pStyle w:val="TAC"/>
              <w:rPr>
                <w:rFonts w:cs="Arial"/>
                <w:highlight w:val="yellow"/>
                <w:lang w:eastAsia="ja-JP"/>
              </w:rPr>
            </w:pPr>
          </w:p>
        </w:tc>
        <w:tc>
          <w:tcPr>
            <w:tcW w:w="1320" w:type="dxa"/>
            <w:vMerge/>
            <w:vAlign w:val="center"/>
          </w:tcPr>
          <w:p w:rsidR="00842520" w:rsidRPr="00F36FBA" w:rsidRDefault="00842520" w:rsidP="00842520">
            <w:pPr>
              <w:pStyle w:val="TAC"/>
              <w:rPr>
                <w:rFonts w:eastAsia="Malgun Gothic" w:cs="Arial"/>
                <w:highlight w:val="yellow"/>
                <w:lang w:eastAsia="ko-KR"/>
              </w:rPr>
            </w:pPr>
          </w:p>
        </w:tc>
      </w:tr>
    </w:tbl>
    <w:p w:rsidR="00842520" w:rsidRPr="000626DB" w:rsidRDefault="00842520" w:rsidP="001E238A"/>
    <w:p w:rsidR="00842520" w:rsidRPr="000E6D86" w:rsidRDefault="00842520" w:rsidP="00842520">
      <w:pPr>
        <w:pStyle w:val="TH"/>
        <w:rPr>
          <w:lang w:eastAsia="ko-KR"/>
        </w:rPr>
      </w:pPr>
      <w:r w:rsidRPr="000E6D86">
        <w:rPr>
          <w:rFonts w:hint="eastAsia"/>
        </w:rPr>
        <w:t xml:space="preserve">Table </w:t>
      </w:r>
      <w:r>
        <w:t>7.25</w:t>
      </w:r>
      <w:r w:rsidRPr="000E6D86">
        <w:t>.1.1</w:t>
      </w:r>
      <w:r w:rsidRPr="000E6D86">
        <w:rPr>
          <w:rFonts w:hint="eastAsia"/>
        </w:rPr>
        <w:t>-</w:t>
      </w:r>
      <w:r w:rsidRPr="000E6D86">
        <w:rPr>
          <w:rFonts w:hint="eastAsia"/>
          <w:lang w:eastAsia="ko-KR"/>
        </w:rPr>
        <w:t>2</w:t>
      </w:r>
      <w:r w:rsidRPr="000E6D86">
        <w:t>: E-UTRA CA_</w:t>
      </w:r>
      <w:r>
        <w:t>3</w:t>
      </w:r>
      <w:r w:rsidRPr="000E6D86">
        <w:rPr>
          <w:rFonts w:hint="eastAsia"/>
        </w:rPr>
        <w:t>C</w:t>
      </w:r>
      <w:r w:rsidRPr="000E6D86">
        <w:t xml:space="preserve"> configurations and bandwidth combination sets defined for int</w:t>
      </w:r>
      <w:r w:rsidRPr="000E6D86">
        <w:rPr>
          <w:rFonts w:hint="eastAsia"/>
          <w:lang w:eastAsia="ko-KR"/>
        </w:rPr>
        <w:t>ra</w:t>
      </w:r>
      <w:r w:rsidRPr="000E6D86">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6"/>
        <w:gridCol w:w="2466"/>
        <w:gridCol w:w="2369"/>
        <w:gridCol w:w="1187"/>
        <w:gridCol w:w="1389"/>
      </w:tblGrid>
      <w:tr w:rsidR="00842520" w:rsidRPr="000E6D86" w:rsidTr="00842520">
        <w:trPr>
          <w:trHeight w:val="250"/>
          <w:jc w:val="center"/>
        </w:trPr>
        <w:tc>
          <w:tcPr>
            <w:tcW w:w="8887" w:type="dxa"/>
            <w:gridSpan w:val="5"/>
            <w:shd w:val="clear" w:color="auto" w:fill="auto"/>
            <w:noWrap/>
            <w:vAlign w:val="bottom"/>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 / Bandwidth combination set</w:t>
            </w:r>
          </w:p>
        </w:tc>
      </w:tr>
      <w:tr w:rsidR="00842520" w:rsidRPr="000E6D86" w:rsidTr="00842520">
        <w:trPr>
          <w:trHeight w:val="250"/>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w:t>
            </w:r>
          </w:p>
        </w:tc>
        <w:tc>
          <w:tcPr>
            <w:tcW w:w="4835" w:type="dxa"/>
            <w:gridSpan w:val="2"/>
            <w:shd w:val="clear" w:color="auto" w:fill="auto"/>
            <w:vAlign w:val="center"/>
          </w:tcPr>
          <w:p w:rsidR="00842520" w:rsidRPr="000E6D86" w:rsidRDefault="00842520" w:rsidP="00842520">
            <w:pPr>
              <w:pStyle w:val="TAH"/>
              <w:rPr>
                <w:lang w:val="en-US"/>
              </w:rPr>
            </w:pPr>
            <w:r w:rsidRPr="000E6D86">
              <w:rPr>
                <w:lang w:val="en-US"/>
              </w:rPr>
              <w:t>Component carriers in order of increasing carrier frequency</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 xml:space="preserve">Maximum aggregated </w:t>
            </w:r>
            <w:r w:rsidRPr="000E6D86">
              <w:rPr>
                <w:rFonts w:ascii="Arial" w:hAnsi="Arial" w:cs="Arial"/>
                <w:b/>
                <w:sz w:val="18"/>
                <w:szCs w:val="18"/>
                <w:lang w:val="en-US"/>
              </w:rPr>
              <w:br/>
              <w:t>bandwidth [MHz]</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Bandwidth combination set</w:t>
            </w:r>
          </w:p>
        </w:tc>
      </w:tr>
      <w:tr w:rsidR="00842520" w:rsidRPr="000E6D86" w:rsidTr="00842520">
        <w:trPr>
          <w:trHeight w:val="792"/>
          <w:jc w:val="center"/>
        </w:trPr>
        <w:tc>
          <w:tcPr>
            <w:tcW w:w="1476" w:type="dxa"/>
            <w:vMerge/>
            <w:vAlign w:val="center"/>
          </w:tcPr>
          <w:p w:rsidR="00842520" w:rsidRPr="000E6D86" w:rsidRDefault="00842520" w:rsidP="00842520">
            <w:pPr>
              <w:spacing w:after="0"/>
              <w:rPr>
                <w:rFonts w:ascii="Arial" w:hAnsi="Arial" w:cs="Arial"/>
                <w:b/>
                <w:bCs/>
                <w:sz w:val="18"/>
                <w:szCs w:val="18"/>
                <w:lang w:val="en-US"/>
              </w:rPr>
            </w:pPr>
          </w:p>
        </w:tc>
        <w:tc>
          <w:tcPr>
            <w:tcW w:w="2466"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2369"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1187" w:type="dxa"/>
            <w:vMerge/>
            <w:vAlign w:val="center"/>
          </w:tcPr>
          <w:p w:rsidR="00842520" w:rsidRPr="000E6D86" w:rsidRDefault="00842520" w:rsidP="00842520">
            <w:pPr>
              <w:spacing w:after="0"/>
              <w:rPr>
                <w:rFonts w:ascii="Arial" w:hAnsi="Arial" w:cs="Arial"/>
                <w:b/>
                <w:bCs/>
                <w:sz w:val="18"/>
                <w:szCs w:val="18"/>
                <w:lang w:val="en-US"/>
              </w:rPr>
            </w:pPr>
          </w:p>
        </w:tc>
        <w:tc>
          <w:tcPr>
            <w:tcW w:w="1389" w:type="dxa"/>
            <w:vMerge/>
            <w:vAlign w:val="center"/>
          </w:tcPr>
          <w:p w:rsidR="00842520" w:rsidRPr="000E6D86" w:rsidRDefault="00842520" w:rsidP="00842520">
            <w:pPr>
              <w:spacing w:after="0"/>
              <w:rPr>
                <w:rFonts w:ascii="Arial" w:hAnsi="Arial" w:cs="Arial"/>
                <w:b/>
                <w:bCs/>
                <w:sz w:val="18"/>
                <w:szCs w:val="18"/>
                <w:lang w:val="en-US"/>
              </w:rPr>
            </w:pPr>
          </w:p>
        </w:tc>
      </w:tr>
      <w:tr w:rsidR="00842520" w:rsidRPr="000E6D86" w:rsidTr="00842520">
        <w:trPr>
          <w:trHeight w:val="53"/>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sz w:val="18"/>
                <w:szCs w:val="18"/>
              </w:rPr>
              <w:t>CA_</w:t>
            </w:r>
            <w:r w:rsidRPr="000E6D86">
              <w:rPr>
                <w:rFonts w:ascii="Arial" w:hAnsi="Arial" w:cs="Arial" w:hint="eastAsia"/>
                <w:sz w:val="18"/>
                <w:szCs w:val="18"/>
              </w:rPr>
              <w:t>3C</w:t>
            </w:r>
          </w:p>
        </w:tc>
        <w:tc>
          <w:tcPr>
            <w:tcW w:w="2466" w:type="dxa"/>
            <w:shd w:val="clear" w:color="auto" w:fill="auto"/>
            <w:vAlign w:val="center"/>
          </w:tcPr>
          <w:p w:rsidR="00842520" w:rsidRPr="000E6D86" w:rsidRDefault="00842520" w:rsidP="00842520">
            <w:pPr>
              <w:pStyle w:val="TAC"/>
              <w:rPr>
                <w:rFonts w:cs="Arial"/>
              </w:rPr>
            </w:pPr>
            <w:r w:rsidRPr="000E6D86">
              <w:rPr>
                <w:rFonts w:cs="Arial"/>
              </w:rPr>
              <w:t>5, 10, 15</w:t>
            </w:r>
          </w:p>
        </w:tc>
        <w:tc>
          <w:tcPr>
            <w:tcW w:w="2369" w:type="dxa"/>
            <w:shd w:val="clear" w:color="auto" w:fill="auto"/>
            <w:vAlign w:val="center"/>
          </w:tcPr>
          <w:p w:rsidR="00842520" w:rsidRPr="000E6D86" w:rsidRDefault="00842520" w:rsidP="00842520">
            <w:pPr>
              <w:pStyle w:val="TAC"/>
              <w:rPr>
                <w:rFonts w:cs="Arial"/>
              </w:rPr>
            </w:pPr>
            <w:r w:rsidRPr="000E6D86">
              <w:rPr>
                <w:rFonts w:cs="Arial"/>
              </w:rPr>
              <w:t>20</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hint="eastAsia"/>
                <w:sz w:val="18"/>
                <w:szCs w:val="18"/>
              </w:rPr>
              <w:t>40</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sz w:val="18"/>
                <w:szCs w:val="18"/>
                <w:lang w:eastAsia="ko-KR"/>
              </w:rPr>
            </w:pPr>
            <w:r>
              <w:rPr>
                <w:rFonts w:ascii="Arial" w:hAnsi="Arial" w:cs="Arial"/>
                <w:sz w:val="18"/>
                <w:szCs w:val="18"/>
              </w:rPr>
              <w:t>0</w:t>
            </w:r>
          </w:p>
        </w:tc>
      </w:tr>
      <w:tr w:rsidR="00842520" w:rsidRPr="009E120B" w:rsidTr="00842520">
        <w:trPr>
          <w:trHeight w:val="53"/>
          <w:jc w:val="center"/>
        </w:trPr>
        <w:tc>
          <w:tcPr>
            <w:tcW w:w="1476"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c>
          <w:tcPr>
            <w:tcW w:w="2466" w:type="dxa"/>
            <w:shd w:val="clear" w:color="auto" w:fill="auto"/>
            <w:vAlign w:val="center"/>
          </w:tcPr>
          <w:p w:rsidR="00842520" w:rsidRPr="00E76EB6" w:rsidRDefault="00842520" w:rsidP="00842520">
            <w:pPr>
              <w:pStyle w:val="TAC"/>
              <w:rPr>
                <w:rFonts w:cs="Arial"/>
              </w:rPr>
            </w:pPr>
            <w:r w:rsidRPr="00E76EB6">
              <w:rPr>
                <w:rFonts w:cs="Arial"/>
              </w:rPr>
              <w:t>20</w:t>
            </w:r>
          </w:p>
        </w:tc>
        <w:tc>
          <w:tcPr>
            <w:tcW w:w="2369" w:type="dxa"/>
            <w:shd w:val="clear" w:color="auto" w:fill="auto"/>
            <w:vAlign w:val="center"/>
          </w:tcPr>
          <w:p w:rsidR="00842520" w:rsidRPr="00E76EB6" w:rsidRDefault="00842520" w:rsidP="00842520">
            <w:pPr>
              <w:pStyle w:val="TAC"/>
              <w:rPr>
                <w:rFonts w:cs="Arial"/>
              </w:rPr>
            </w:pPr>
            <w:r w:rsidRPr="00E76EB6">
              <w:rPr>
                <w:rFonts w:cs="Arial"/>
              </w:rPr>
              <w:t>5, 10, 15, 20</w:t>
            </w:r>
          </w:p>
        </w:tc>
        <w:tc>
          <w:tcPr>
            <w:tcW w:w="1187"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lang w:eastAsia="ko-KR"/>
              </w:rPr>
            </w:pPr>
          </w:p>
        </w:tc>
        <w:tc>
          <w:tcPr>
            <w:tcW w:w="1389"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r>
    </w:tbl>
    <w:p w:rsidR="00842520" w:rsidRPr="00DC7CE3" w:rsidRDefault="00842520" w:rsidP="001E238A">
      <w:pPr>
        <w:pStyle w:val="Heading4"/>
        <w:spacing w:before="180"/>
        <w:rPr>
          <w:lang w:val="en-US" w:eastAsia="ko-KR"/>
        </w:rPr>
      </w:pPr>
      <w:bookmarkStart w:id="675" w:name="_Toc510012249"/>
      <w:r>
        <w:rPr>
          <w:lang w:val="en-US"/>
        </w:rPr>
        <w:t>7.25</w:t>
      </w:r>
      <w:r w:rsidRPr="00DC7CE3">
        <w:rPr>
          <w:lang w:val="en-US"/>
        </w:rPr>
        <w:t>.</w:t>
      </w:r>
      <w:r w:rsidRPr="00DC7CE3">
        <w:rPr>
          <w:lang w:val="en-US" w:eastAsia="ko-KR"/>
        </w:rPr>
        <w:t>1.</w:t>
      </w:r>
      <w:r w:rsidRPr="00DC7CE3">
        <w:rPr>
          <w:lang w:val="en-US"/>
        </w:rPr>
        <w:t>2</w:t>
      </w:r>
      <w:r w:rsidRPr="00DC7CE3">
        <w:rPr>
          <w:rFonts w:ascii="Calibri" w:hAnsi="Calibri"/>
          <w:sz w:val="22"/>
          <w:szCs w:val="22"/>
          <w:lang w:val="en-US" w:eastAsia="sv-SE"/>
        </w:rPr>
        <w:tab/>
      </w:r>
      <w:r w:rsidRPr="00DC7CE3">
        <w:t>Co-existence studies</w:t>
      </w:r>
      <w:r w:rsidRPr="00DC7CE3">
        <w:rPr>
          <w:lang w:eastAsia="ko-KR"/>
        </w:rPr>
        <w:t xml:space="preserve"> for LTE-A UL CA_1A-3A and DL CA_1A-3C-7A</w:t>
      </w:r>
      <w:bookmarkEnd w:id="675"/>
    </w:p>
    <w:p w:rsidR="00842520" w:rsidRPr="00DC7CE3" w:rsidRDefault="00842520" w:rsidP="00842520">
      <w:pPr>
        <w:rPr>
          <w:lang w:eastAsia="ko-KR"/>
        </w:rPr>
      </w:pPr>
      <w:r w:rsidRPr="00DC7CE3">
        <w:rPr>
          <w:lang w:val="en-US"/>
        </w:rPr>
        <w:t>For 2UL / 4DL own receiver desensitization study 2</w:t>
      </w:r>
      <w:r w:rsidRPr="00DC7CE3">
        <w:rPr>
          <w:vertAlign w:val="superscript"/>
          <w:lang w:val="en-US"/>
        </w:rPr>
        <w:t>nd</w:t>
      </w:r>
      <w:r w:rsidRPr="00DC7CE3">
        <w:rPr>
          <w:lang w:val="en-US"/>
        </w:rPr>
        <w:t xml:space="preserve"> and 3</w:t>
      </w:r>
      <w:r w:rsidRPr="00DC7CE3">
        <w:rPr>
          <w:vertAlign w:val="superscript"/>
          <w:lang w:val="en-US"/>
        </w:rPr>
        <w:t>rd</w:t>
      </w:r>
      <w:r w:rsidRPr="00DC7CE3">
        <w:rPr>
          <w:lang w:val="en-US"/>
        </w:rPr>
        <w:t xml:space="preserve"> order harmonics and 2</w:t>
      </w:r>
      <w:r w:rsidRPr="00DC7CE3">
        <w:rPr>
          <w:vertAlign w:val="superscript"/>
          <w:lang w:val="en-US"/>
        </w:rPr>
        <w:t>nd</w:t>
      </w:r>
      <w:r w:rsidRPr="00DC7CE3">
        <w:rPr>
          <w:lang w:val="en-US"/>
        </w:rPr>
        <w:t>, 3</w:t>
      </w:r>
      <w:r w:rsidRPr="00DC7CE3">
        <w:rPr>
          <w:vertAlign w:val="superscript"/>
          <w:lang w:val="en-US"/>
        </w:rPr>
        <w:t>rd</w:t>
      </w:r>
      <w:r w:rsidRPr="00DC7CE3">
        <w:rPr>
          <w:lang w:val="en-US"/>
        </w:rPr>
        <w:t>, 4</w:t>
      </w:r>
      <w:r w:rsidRPr="00DC7CE3">
        <w:rPr>
          <w:vertAlign w:val="superscript"/>
          <w:lang w:val="en-US"/>
        </w:rPr>
        <w:t>th</w:t>
      </w:r>
      <w:r w:rsidRPr="00DC7CE3">
        <w:rPr>
          <w:lang w:val="en-US"/>
        </w:rPr>
        <w:t xml:space="preserve"> and 5</w:t>
      </w:r>
      <w:r w:rsidRPr="00DC7CE3">
        <w:rPr>
          <w:vertAlign w:val="superscript"/>
          <w:lang w:val="en-US"/>
        </w:rPr>
        <w:t>th</w:t>
      </w:r>
      <w:r w:rsidRPr="00DC7CE3">
        <w:rPr>
          <w:lang w:val="en-US"/>
        </w:rPr>
        <w:t xml:space="preserve"> order intermodulation products were calculated and presented in Table </w:t>
      </w:r>
      <w:r>
        <w:rPr>
          <w:lang w:val="en-US"/>
        </w:rPr>
        <w:t>7.25</w:t>
      </w:r>
      <w:r w:rsidRPr="00DC7CE3">
        <w:rPr>
          <w:lang w:val="en-US"/>
        </w:rPr>
        <w:t>.1.2-1</w:t>
      </w:r>
    </w:p>
    <w:p w:rsidR="00842520" w:rsidRPr="00DC7CE3" w:rsidRDefault="00842520" w:rsidP="00F97979">
      <w:pPr>
        <w:pStyle w:val="TH"/>
        <w:outlineLvl w:val="0"/>
      </w:pPr>
      <w:r w:rsidRPr="00DC7CE3">
        <w:lastRenderedPageBreak/>
        <w:t xml:space="preserve">Table </w:t>
      </w:r>
      <w:r>
        <w:t>7.25</w:t>
      </w:r>
      <w:r w:rsidRPr="00DC7CE3">
        <w:t>.1.2-1: Harmonic and IMD analysis</w:t>
      </w:r>
    </w:p>
    <w:tbl>
      <w:tblPr>
        <w:tblW w:w="9400" w:type="dxa"/>
        <w:jc w:val="center"/>
        <w:tblCellMar>
          <w:left w:w="99" w:type="dxa"/>
          <w:right w:w="99" w:type="dxa"/>
        </w:tblCellMar>
        <w:tblLook w:val="04A0"/>
      </w:tblPr>
      <w:tblGrid>
        <w:gridCol w:w="1880"/>
        <w:gridCol w:w="1880"/>
        <w:gridCol w:w="1880"/>
        <w:gridCol w:w="1880"/>
        <w:gridCol w:w="1880"/>
      </w:tblGrid>
      <w:tr w:rsidR="00842520" w:rsidRPr="00DC7CE3" w:rsidTr="00842520">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fy_high</w:t>
            </w:r>
          </w:p>
        </w:tc>
      </w:tr>
      <w:tr w:rsidR="00842520" w:rsidRPr="00DC7CE3" w:rsidTr="00842520">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1710</w:t>
            </w:r>
          </w:p>
        </w:tc>
        <w:tc>
          <w:tcPr>
            <w:tcW w:w="1880" w:type="dxa"/>
            <w:tcBorders>
              <w:top w:val="nil"/>
              <w:left w:val="nil"/>
              <w:bottom w:val="single" w:sz="4" w:space="0" w:color="auto"/>
              <w:right w:val="single" w:sz="8"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1785</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fy_high</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3570</w:t>
            </w:r>
          </w:p>
        </w:tc>
      </w:tr>
      <w:tr w:rsidR="00842520" w:rsidRPr="00DC7CE3"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fy_high</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5355</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 tone 2</w:t>
            </w:r>
            <w:r w:rsidRPr="00DC7CE3">
              <w:rPr>
                <w:vertAlign w:val="superscript"/>
                <w:lang w:val="en-US" w:eastAsia="ko-KR"/>
              </w:rPr>
              <w:t>nd</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fx_high|</w:t>
            </w:r>
          </w:p>
        </w:tc>
      </w:tr>
      <w:tr w:rsidR="00842520" w:rsidRPr="00DC7CE3"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270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135</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3630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3765</w:t>
            </w:r>
          </w:p>
        </w:tc>
      </w:tr>
      <w:tr w:rsidR="00842520" w:rsidRPr="00DC7CE3" w:rsidTr="00842520">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fx_low|</w:t>
            </w:r>
          </w:p>
        </w:tc>
      </w:tr>
      <w:tr w:rsidR="00842520" w:rsidRPr="00DC7CE3"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2055</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2250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1440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1650</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fx_high|</w:t>
            </w:r>
          </w:p>
        </w:tc>
      </w:tr>
      <w:tr w:rsidR="00842520" w:rsidRPr="00DC7CE3" w:rsidTr="00842520">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5550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5745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5340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5550</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fx_low|</w:t>
            </w:r>
          </w:p>
        </w:tc>
      </w:tr>
      <w:tr w:rsidR="00842520" w:rsidRPr="00DC7CE3"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3975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4230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3150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3435</w:t>
            </w:r>
          </w:p>
        </w:tc>
      </w:tr>
      <w:tr w:rsidR="00842520" w:rsidRPr="00DC7CE3"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fx_high|</w:t>
            </w:r>
          </w:p>
        </w:tc>
      </w:tr>
      <w:tr w:rsidR="00842520" w:rsidRPr="00DC7CE3"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7470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7725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7050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7335</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+ 2*fy_high|</w:t>
            </w:r>
          </w:p>
        </w:tc>
      </w:tr>
      <w:tr w:rsidR="00842520" w:rsidRPr="00DC7CE3"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540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7260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7530</w:t>
            </w:r>
          </w:p>
        </w:tc>
      </w:tr>
      <w:tr w:rsidR="00842520" w:rsidRPr="00DC7CE3" w:rsidTr="00842520">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4*fx_low|</w:t>
            </w:r>
          </w:p>
        </w:tc>
      </w:tr>
      <w:tr w:rsidR="00842520" w:rsidRPr="00DC7CE3" w:rsidTr="00842520">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5220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4860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6210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5895</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+ 4*fx_high|</w:t>
            </w:r>
          </w:p>
        </w:tc>
      </w:tr>
      <w:tr w:rsidR="00842520" w:rsidRPr="00DC7CE3"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8760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9120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9390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9705</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3*fx_low|</w:t>
            </w:r>
          </w:p>
        </w:tc>
      </w:tr>
      <w:tr w:rsidR="00842520" w:rsidRPr="00DC7CE3" w:rsidTr="00842520">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1515</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1170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2520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2190</w:t>
            </w:r>
          </w:p>
        </w:tc>
      </w:tr>
      <w:tr w:rsidR="00842520" w:rsidRPr="00DC7CE3"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+ 3*fx_high|</w:t>
            </w:r>
          </w:p>
        </w:tc>
      </w:tr>
      <w:tr w:rsidR="00842520" w:rsidRPr="00DC7CE3" w:rsidTr="00842520">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8970</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9315</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9180</w:t>
            </w:r>
          </w:p>
        </w:tc>
        <w:tc>
          <w:tcPr>
            <w:tcW w:w="1880" w:type="dxa"/>
            <w:tcBorders>
              <w:top w:val="nil"/>
              <w:left w:val="nil"/>
              <w:bottom w:val="single" w:sz="8"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9510</w:t>
            </w:r>
          </w:p>
        </w:tc>
      </w:tr>
    </w:tbl>
    <w:p w:rsidR="00842520" w:rsidRPr="00DC7CE3" w:rsidRDefault="00842520" w:rsidP="00842520">
      <w:pPr>
        <w:rPr>
          <w:rFonts w:ascii="Arial" w:hAnsi="Arial" w:cs="Arial"/>
          <w:color w:val="000000"/>
          <w:sz w:val="18"/>
          <w:szCs w:val="18"/>
          <w:lang w:val="en-US" w:eastAsia="ko-KR"/>
        </w:rPr>
      </w:pPr>
    </w:p>
    <w:p w:rsidR="00842520" w:rsidRPr="00DC7CE3" w:rsidRDefault="00842520" w:rsidP="00F97979">
      <w:pPr>
        <w:outlineLvl w:val="0"/>
        <w:rPr>
          <w:lang w:eastAsia="ko-KR"/>
        </w:rPr>
      </w:pPr>
      <w:r w:rsidRPr="00DC7CE3">
        <w:rPr>
          <w:lang w:eastAsia="ko-KR"/>
        </w:rPr>
        <w:t>Close proximity issues already captured in Table 7.3.1A-0</w:t>
      </w:r>
      <w:r w:rsidRPr="00DC7CE3">
        <w:rPr>
          <w:rFonts w:hint="eastAsia"/>
          <w:lang w:eastAsia="ko-KR"/>
        </w:rPr>
        <w:t>bA</w:t>
      </w:r>
      <w:r w:rsidRPr="00DC7CE3">
        <w:rPr>
          <w:lang w:eastAsia="ko-KR"/>
        </w:rPr>
        <w:t xml:space="preserve"> in TS36.101</w:t>
      </w:r>
    </w:p>
    <w:p w:rsidR="00842520" w:rsidRPr="00DC7CE3" w:rsidRDefault="00842520" w:rsidP="00F97979">
      <w:pPr>
        <w:pStyle w:val="Heading4"/>
        <w:rPr>
          <w:lang w:val="en-US" w:eastAsia="ko-KR"/>
        </w:rPr>
      </w:pPr>
      <w:bookmarkStart w:id="676" w:name="_Toc510012250"/>
      <w:r>
        <w:rPr>
          <w:lang w:val="en-US"/>
        </w:rPr>
        <w:lastRenderedPageBreak/>
        <w:t>7.25</w:t>
      </w:r>
      <w:r w:rsidRPr="00DC7CE3">
        <w:rPr>
          <w:lang w:val="en-US"/>
        </w:rPr>
        <w:t>.</w:t>
      </w:r>
      <w:r w:rsidRPr="00DC7CE3">
        <w:rPr>
          <w:lang w:val="en-US" w:eastAsia="ko-KR"/>
        </w:rPr>
        <w:t>1.</w:t>
      </w:r>
      <w:r w:rsidRPr="00DC7CE3">
        <w:rPr>
          <w:lang w:val="en-US"/>
        </w:rPr>
        <w:t>3</w:t>
      </w:r>
      <w:r w:rsidRPr="00DC7CE3">
        <w:rPr>
          <w:rFonts w:ascii="Calibri" w:hAnsi="Calibri"/>
          <w:sz w:val="22"/>
          <w:szCs w:val="22"/>
          <w:lang w:val="en-US" w:eastAsia="sv-SE"/>
        </w:rPr>
        <w:tab/>
      </w:r>
      <w:r w:rsidRPr="00DC7CE3">
        <w:t>Co-existence studies</w:t>
      </w:r>
      <w:r w:rsidRPr="00DC7CE3">
        <w:rPr>
          <w:lang w:eastAsia="ko-KR"/>
        </w:rPr>
        <w:t xml:space="preserve"> for LTE-A UL CA_1A-7A and DL CA_1A-3C-7A</w:t>
      </w:r>
      <w:bookmarkEnd w:id="676"/>
    </w:p>
    <w:p w:rsidR="00842520" w:rsidRPr="00DC7CE3" w:rsidRDefault="00842520" w:rsidP="00842520">
      <w:pPr>
        <w:rPr>
          <w:lang w:eastAsia="ko-KR"/>
        </w:rPr>
      </w:pPr>
      <w:r w:rsidRPr="00DC7CE3">
        <w:rPr>
          <w:lang w:val="en-US"/>
        </w:rPr>
        <w:t>For 2UL / 4DL own receiver desensitization study 2</w:t>
      </w:r>
      <w:r w:rsidRPr="00DC7CE3">
        <w:rPr>
          <w:vertAlign w:val="superscript"/>
          <w:lang w:val="en-US"/>
        </w:rPr>
        <w:t>nd</w:t>
      </w:r>
      <w:r w:rsidRPr="00DC7CE3">
        <w:rPr>
          <w:lang w:val="en-US"/>
        </w:rPr>
        <w:t xml:space="preserve"> and 3</w:t>
      </w:r>
      <w:r w:rsidRPr="00DC7CE3">
        <w:rPr>
          <w:vertAlign w:val="superscript"/>
          <w:lang w:val="en-US"/>
        </w:rPr>
        <w:t>rd</w:t>
      </w:r>
      <w:r w:rsidRPr="00DC7CE3">
        <w:rPr>
          <w:lang w:val="en-US"/>
        </w:rPr>
        <w:t xml:space="preserve"> order harmonics and 2</w:t>
      </w:r>
      <w:r w:rsidRPr="00DC7CE3">
        <w:rPr>
          <w:vertAlign w:val="superscript"/>
          <w:lang w:val="en-US"/>
        </w:rPr>
        <w:t>nd</w:t>
      </w:r>
      <w:r w:rsidRPr="00DC7CE3">
        <w:rPr>
          <w:lang w:val="en-US"/>
        </w:rPr>
        <w:t>, 3</w:t>
      </w:r>
      <w:r w:rsidRPr="00DC7CE3">
        <w:rPr>
          <w:vertAlign w:val="superscript"/>
          <w:lang w:val="en-US"/>
        </w:rPr>
        <w:t>rd</w:t>
      </w:r>
      <w:r w:rsidRPr="00DC7CE3">
        <w:rPr>
          <w:lang w:val="en-US"/>
        </w:rPr>
        <w:t>, 4</w:t>
      </w:r>
      <w:r w:rsidRPr="00DC7CE3">
        <w:rPr>
          <w:vertAlign w:val="superscript"/>
          <w:lang w:val="en-US"/>
        </w:rPr>
        <w:t>th</w:t>
      </w:r>
      <w:r w:rsidRPr="00DC7CE3">
        <w:rPr>
          <w:lang w:val="en-US"/>
        </w:rPr>
        <w:t xml:space="preserve"> and 5</w:t>
      </w:r>
      <w:r w:rsidRPr="00DC7CE3">
        <w:rPr>
          <w:vertAlign w:val="superscript"/>
          <w:lang w:val="en-US"/>
        </w:rPr>
        <w:t>th</w:t>
      </w:r>
      <w:r w:rsidRPr="00DC7CE3">
        <w:rPr>
          <w:lang w:val="en-US"/>
        </w:rPr>
        <w:t xml:space="preserve"> order intermodulation products were calculated and presented in Table </w:t>
      </w:r>
      <w:r>
        <w:rPr>
          <w:lang w:val="en-US"/>
        </w:rPr>
        <w:t>7.25</w:t>
      </w:r>
      <w:r w:rsidRPr="00DC7CE3">
        <w:rPr>
          <w:lang w:val="en-US"/>
        </w:rPr>
        <w:t>.1.</w:t>
      </w:r>
      <w:r>
        <w:rPr>
          <w:lang w:val="en-US"/>
        </w:rPr>
        <w:t>3</w:t>
      </w:r>
      <w:r w:rsidRPr="00DC7CE3">
        <w:rPr>
          <w:lang w:val="en-US"/>
        </w:rPr>
        <w:t>-1</w:t>
      </w:r>
    </w:p>
    <w:p w:rsidR="00842520" w:rsidRPr="00DC7CE3" w:rsidRDefault="00842520" w:rsidP="00F97979">
      <w:pPr>
        <w:pStyle w:val="TH"/>
        <w:outlineLvl w:val="0"/>
      </w:pPr>
      <w:r w:rsidRPr="00DC7CE3">
        <w:lastRenderedPageBreak/>
        <w:t xml:space="preserve">Table </w:t>
      </w:r>
      <w:r>
        <w:t>7.25</w:t>
      </w:r>
      <w:r w:rsidRPr="00DC7CE3">
        <w:t>.1.3-1: Harmonic and IMD analysis</w:t>
      </w:r>
    </w:p>
    <w:tbl>
      <w:tblPr>
        <w:tblW w:w="9400" w:type="dxa"/>
        <w:jc w:val="center"/>
        <w:tblCellMar>
          <w:left w:w="99" w:type="dxa"/>
          <w:right w:w="99" w:type="dxa"/>
        </w:tblCellMar>
        <w:tblLook w:val="04A0"/>
      </w:tblPr>
      <w:tblGrid>
        <w:gridCol w:w="2715"/>
        <w:gridCol w:w="1276"/>
        <w:gridCol w:w="1649"/>
        <w:gridCol w:w="1880"/>
        <w:gridCol w:w="1880"/>
      </w:tblGrid>
      <w:tr w:rsidR="00842520" w:rsidRPr="00DC7CE3" w:rsidTr="00842520">
        <w:trPr>
          <w:trHeight w:val="345"/>
          <w:jc w:val="center"/>
        </w:trPr>
        <w:tc>
          <w:tcPr>
            <w:tcW w:w="271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UE UL carriers</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fx_low</w:t>
            </w:r>
          </w:p>
        </w:tc>
        <w:tc>
          <w:tcPr>
            <w:tcW w:w="1649"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fy_high</w:t>
            </w:r>
          </w:p>
        </w:tc>
      </w:tr>
      <w:tr w:rsidR="00842520" w:rsidRPr="00DC7CE3" w:rsidTr="00842520">
        <w:trPr>
          <w:trHeight w:val="33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UL frequency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1920</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2570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fy_high</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 (MHz) </w:t>
            </w:r>
          </w:p>
        </w:tc>
        <w:tc>
          <w:tcPr>
            <w:tcW w:w="1276"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3840</w:t>
            </w:r>
          </w:p>
        </w:tc>
        <w:tc>
          <w:tcPr>
            <w:tcW w:w="1649"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5140</w:t>
            </w:r>
          </w:p>
        </w:tc>
      </w:tr>
      <w:tr w:rsidR="00842520" w:rsidRPr="00DC7CE3"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3*fx_low</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fy_high</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 (MHz)</w:t>
            </w:r>
          </w:p>
        </w:tc>
        <w:tc>
          <w:tcPr>
            <w:tcW w:w="1276"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5760</w:t>
            </w:r>
          </w:p>
        </w:tc>
        <w:tc>
          <w:tcPr>
            <w:tcW w:w="1649"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7710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 tone 2</w:t>
            </w:r>
            <w:r w:rsidRPr="00DC7CE3">
              <w:rPr>
                <w:vertAlign w:val="superscript"/>
                <w:lang w:val="en-US" w:eastAsia="ko-KR"/>
              </w:rPr>
              <w:t>nd</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|fy_low – fx_high|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fx_high|</w:t>
            </w:r>
          </w:p>
        </w:tc>
      </w:tr>
      <w:tr w:rsidR="00842520" w:rsidRPr="00DC7CE3"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520</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4550</w:t>
            </w:r>
          </w:p>
        </w:tc>
      </w:tr>
      <w:tr w:rsidR="00842520" w:rsidRPr="00DC7CE3" w:rsidTr="00842520">
        <w:trPr>
          <w:trHeight w:val="525"/>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|2*fx_low – fy_high|</w:t>
            </w:r>
          </w:p>
        </w:tc>
        <w:tc>
          <w:tcPr>
            <w:tcW w:w="1649"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fx_low|</w:t>
            </w:r>
          </w:p>
        </w:tc>
      </w:tr>
      <w:tr w:rsidR="00842520" w:rsidRPr="00DC7CE3"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1270</w:t>
            </w:r>
          </w:p>
        </w:tc>
        <w:tc>
          <w:tcPr>
            <w:tcW w:w="1649"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3220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fx_high|</w:t>
            </w:r>
          </w:p>
        </w:tc>
      </w:tr>
      <w:tr w:rsidR="00842520" w:rsidRPr="00DC7CE3" w:rsidTr="00842520">
        <w:trPr>
          <w:trHeight w:val="616"/>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6340</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7120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fy_high|</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fx_low|</w:t>
            </w:r>
          </w:p>
        </w:tc>
      </w:tr>
      <w:tr w:rsidR="00842520" w:rsidRPr="00DC7CE3"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3190</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5790</w:t>
            </w:r>
          </w:p>
        </w:tc>
      </w:tr>
      <w:tr w:rsidR="00842520" w:rsidRPr="00DC7CE3"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fx_high|</w:t>
            </w:r>
          </w:p>
        </w:tc>
      </w:tr>
      <w:tr w:rsidR="00842520" w:rsidRPr="00DC7CE3"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8260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9690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2*fy_high|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+ 2*fy_high|</w:t>
            </w:r>
          </w:p>
        </w:tc>
      </w:tr>
      <w:tr w:rsidR="00842520" w:rsidRPr="00DC7CE3"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1300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9100</w:t>
            </w:r>
          </w:p>
        </w:tc>
      </w:tr>
      <w:tr w:rsidR="00842520" w:rsidRPr="00DC7CE3" w:rsidTr="00842520">
        <w:trPr>
          <w:trHeight w:val="42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 xml:space="preserve">|fx_low – 4*fy_high| </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4*fx_low|</w:t>
            </w:r>
          </w:p>
        </w:tc>
      </w:tr>
      <w:tr w:rsidR="00842520" w:rsidRPr="00DC7CE3" w:rsidTr="00842520">
        <w:trPr>
          <w:trHeight w:val="49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8360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5110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|fx_low + 4*fy_low|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+ 4*fx_high|</w:t>
            </w:r>
          </w:p>
        </w:tc>
      </w:tr>
      <w:tr w:rsidR="00842520" w:rsidRPr="00DC7CE3"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11920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10490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3*fx_low|</w:t>
            </w:r>
          </w:p>
        </w:tc>
      </w:tr>
      <w:tr w:rsidR="00842520" w:rsidRPr="00DC7CE3" w:rsidTr="00842520">
        <w:trPr>
          <w:trHeight w:val="43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3870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3540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620</w:t>
            </w:r>
          </w:p>
        </w:tc>
      </w:tr>
      <w:tr w:rsidR="00842520" w:rsidRPr="00DC7CE3"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+ 3*fy_low|</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+ 3*fx_high|</w:t>
            </w:r>
          </w:p>
        </w:tc>
      </w:tr>
      <w:tr w:rsidR="00842520" w:rsidRPr="00DC7CE3" w:rsidTr="00842520">
        <w:trPr>
          <w:trHeight w:val="495"/>
          <w:jc w:val="center"/>
        </w:trPr>
        <w:tc>
          <w:tcPr>
            <w:tcW w:w="2715" w:type="dxa"/>
            <w:tcBorders>
              <w:top w:val="nil"/>
              <w:left w:val="single" w:sz="8" w:space="0" w:color="auto"/>
              <w:bottom w:val="single" w:sz="8"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11340</w:t>
            </w:r>
          </w:p>
        </w:tc>
        <w:tc>
          <w:tcPr>
            <w:tcW w:w="1649"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11080</w:t>
            </w:r>
          </w:p>
        </w:tc>
      </w:tr>
    </w:tbl>
    <w:p w:rsidR="00842520" w:rsidRPr="00DC7CE3" w:rsidRDefault="00842520" w:rsidP="00842520">
      <w:pPr>
        <w:spacing w:before="120"/>
        <w:rPr>
          <w:lang w:eastAsia="ko-KR"/>
        </w:rPr>
      </w:pPr>
      <w:r w:rsidRPr="00DC7CE3">
        <w:rPr>
          <w:lang w:eastAsia="ko-KR"/>
        </w:rPr>
        <w:t xml:space="preserve">Based on the results from Table </w:t>
      </w:r>
      <w:r>
        <w:rPr>
          <w:lang w:eastAsia="ko-KR"/>
        </w:rPr>
        <w:t>7.25</w:t>
      </w:r>
      <w:r w:rsidRPr="00DC7CE3">
        <w:rPr>
          <w:lang w:eastAsia="ko-KR"/>
        </w:rPr>
        <w:t>.1.</w:t>
      </w:r>
      <w:r>
        <w:rPr>
          <w:lang w:eastAsia="ko-KR"/>
        </w:rPr>
        <w:t>3</w:t>
      </w:r>
      <w:r w:rsidRPr="00DC7CE3">
        <w:rPr>
          <w:lang w:eastAsia="ko-KR"/>
        </w:rPr>
        <w:t>-1, there is no harmonics and IMDs products that fall into own Rx band.</w:t>
      </w:r>
    </w:p>
    <w:p w:rsidR="00842520" w:rsidRDefault="00842520" w:rsidP="00F97979">
      <w:pPr>
        <w:pStyle w:val="Heading4"/>
        <w:rPr>
          <w:lang w:val="en-US" w:eastAsia="ko-KR"/>
        </w:rPr>
      </w:pPr>
      <w:bookmarkStart w:id="677" w:name="_Toc510012251"/>
      <w:r>
        <w:rPr>
          <w:lang w:val="en-US"/>
        </w:rPr>
        <w:lastRenderedPageBreak/>
        <w:t>7.25</w:t>
      </w:r>
      <w:r w:rsidRPr="00DC7CE3">
        <w:rPr>
          <w:lang w:val="en-US"/>
        </w:rPr>
        <w:t>.</w:t>
      </w:r>
      <w:r w:rsidRPr="00DC7CE3">
        <w:rPr>
          <w:lang w:val="en-US" w:eastAsia="ko-KR"/>
        </w:rPr>
        <w:t>1.</w:t>
      </w:r>
      <w:r w:rsidRPr="00DC7CE3">
        <w:rPr>
          <w:lang w:val="en-US"/>
        </w:rPr>
        <w:t>4</w:t>
      </w:r>
      <w:r w:rsidRPr="00DC7CE3">
        <w:rPr>
          <w:rFonts w:ascii="Calibri" w:hAnsi="Calibri"/>
          <w:sz w:val="22"/>
          <w:szCs w:val="22"/>
          <w:lang w:val="en-US" w:eastAsia="sv-SE"/>
        </w:rPr>
        <w:tab/>
      </w:r>
      <w:r w:rsidRPr="00DC7CE3">
        <w:t>Co-existence studies</w:t>
      </w:r>
      <w:r w:rsidRPr="00DC7CE3">
        <w:rPr>
          <w:lang w:eastAsia="ko-KR"/>
        </w:rPr>
        <w:t xml:space="preserve"> for LTE-A UL CA_3A-7A and DL CA_1A-3C-7A</w:t>
      </w:r>
      <w:bookmarkEnd w:id="677"/>
    </w:p>
    <w:p w:rsidR="00842520" w:rsidRPr="00DC7CE3" w:rsidRDefault="00842520" w:rsidP="00842520">
      <w:pPr>
        <w:rPr>
          <w:lang w:eastAsia="ko-KR"/>
        </w:rPr>
      </w:pPr>
      <w:r w:rsidRPr="00DC7CE3">
        <w:rPr>
          <w:lang w:val="en-US"/>
        </w:rPr>
        <w:t>For 2UL / 4DL own receiver desensitization study 2</w:t>
      </w:r>
      <w:r w:rsidRPr="00DC7CE3">
        <w:rPr>
          <w:vertAlign w:val="superscript"/>
          <w:lang w:val="en-US"/>
        </w:rPr>
        <w:t>nd</w:t>
      </w:r>
      <w:r w:rsidRPr="00DC7CE3">
        <w:rPr>
          <w:lang w:val="en-US"/>
        </w:rPr>
        <w:t xml:space="preserve"> and 3</w:t>
      </w:r>
      <w:r w:rsidRPr="00DC7CE3">
        <w:rPr>
          <w:vertAlign w:val="superscript"/>
          <w:lang w:val="en-US"/>
        </w:rPr>
        <w:t>rd</w:t>
      </w:r>
      <w:r w:rsidRPr="00DC7CE3">
        <w:rPr>
          <w:lang w:val="en-US"/>
        </w:rPr>
        <w:t xml:space="preserve"> order harmonics and 2</w:t>
      </w:r>
      <w:r w:rsidRPr="00DC7CE3">
        <w:rPr>
          <w:vertAlign w:val="superscript"/>
          <w:lang w:val="en-US"/>
        </w:rPr>
        <w:t>nd</w:t>
      </w:r>
      <w:r w:rsidRPr="00DC7CE3">
        <w:rPr>
          <w:lang w:val="en-US"/>
        </w:rPr>
        <w:t>, 3</w:t>
      </w:r>
      <w:r w:rsidRPr="00DC7CE3">
        <w:rPr>
          <w:vertAlign w:val="superscript"/>
          <w:lang w:val="en-US"/>
        </w:rPr>
        <w:t>rd</w:t>
      </w:r>
      <w:r w:rsidRPr="00DC7CE3">
        <w:rPr>
          <w:lang w:val="en-US"/>
        </w:rPr>
        <w:t>, 4</w:t>
      </w:r>
      <w:r w:rsidRPr="00DC7CE3">
        <w:rPr>
          <w:vertAlign w:val="superscript"/>
          <w:lang w:val="en-US"/>
        </w:rPr>
        <w:t>th</w:t>
      </w:r>
      <w:r w:rsidRPr="00DC7CE3">
        <w:rPr>
          <w:lang w:val="en-US"/>
        </w:rPr>
        <w:t xml:space="preserve"> and 5</w:t>
      </w:r>
      <w:r w:rsidRPr="00DC7CE3">
        <w:rPr>
          <w:vertAlign w:val="superscript"/>
          <w:lang w:val="en-US"/>
        </w:rPr>
        <w:t>th</w:t>
      </w:r>
      <w:r w:rsidRPr="00DC7CE3">
        <w:rPr>
          <w:lang w:val="en-US"/>
        </w:rPr>
        <w:t xml:space="preserve"> order intermodulation products were calculated and presented in Table </w:t>
      </w:r>
      <w:r>
        <w:rPr>
          <w:lang w:val="en-US"/>
        </w:rPr>
        <w:t>7.25</w:t>
      </w:r>
      <w:r w:rsidRPr="00DC7CE3">
        <w:rPr>
          <w:lang w:val="en-US"/>
        </w:rPr>
        <w:t>.1.</w:t>
      </w:r>
      <w:r>
        <w:rPr>
          <w:lang w:val="en-US"/>
        </w:rPr>
        <w:t>4</w:t>
      </w:r>
      <w:r w:rsidRPr="00DC7CE3">
        <w:rPr>
          <w:lang w:val="en-US"/>
        </w:rPr>
        <w:t>-1</w:t>
      </w:r>
    </w:p>
    <w:p w:rsidR="00842520" w:rsidRPr="0076425B" w:rsidRDefault="00842520" w:rsidP="00842520">
      <w:pPr>
        <w:rPr>
          <w:rFonts w:eastAsia="Malgun Gothic"/>
          <w:lang w:eastAsia="ko-KR"/>
        </w:rPr>
      </w:pPr>
    </w:p>
    <w:p w:rsidR="00842520" w:rsidRPr="00DC7CE3" w:rsidRDefault="00842520" w:rsidP="00F97979">
      <w:pPr>
        <w:pStyle w:val="TH"/>
        <w:outlineLvl w:val="0"/>
      </w:pPr>
      <w:r w:rsidRPr="00DC7CE3">
        <w:lastRenderedPageBreak/>
        <w:t xml:space="preserve">Table </w:t>
      </w:r>
      <w:r>
        <w:t>7.25</w:t>
      </w:r>
      <w:r w:rsidRPr="00DC7CE3">
        <w:t>.1.4-1: Harmonic and IMD analysis</w:t>
      </w:r>
    </w:p>
    <w:tbl>
      <w:tblPr>
        <w:tblW w:w="9400" w:type="dxa"/>
        <w:jc w:val="center"/>
        <w:tblCellMar>
          <w:left w:w="99" w:type="dxa"/>
          <w:right w:w="99" w:type="dxa"/>
        </w:tblCellMar>
        <w:tblLook w:val="04A0"/>
      </w:tblPr>
      <w:tblGrid>
        <w:gridCol w:w="2148"/>
        <w:gridCol w:w="1612"/>
        <w:gridCol w:w="1880"/>
        <w:gridCol w:w="1880"/>
        <w:gridCol w:w="1880"/>
      </w:tblGrid>
      <w:tr w:rsidR="00842520" w:rsidRPr="00DC7CE3" w:rsidTr="00842520">
        <w:trPr>
          <w:trHeight w:val="345"/>
          <w:jc w:val="center"/>
        </w:trPr>
        <w:tc>
          <w:tcPr>
            <w:tcW w:w="2148"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UE UL carriers</w:t>
            </w:r>
          </w:p>
        </w:tc>
        <w:tc>
          <w:tcPr>
            <w:tcW w:w="1612"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fy_high</w:t>
            </w:r>
          </w:p>
        </w:tc>
      </w:tr>
      <w:tr w:rsidR="00842520" w:rsidRPr="00DC7CE3" w:rsidTr="00842520">
        <w:trPr>
          <w:trHeight w:val="33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UL frequency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2570</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fy_high</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 (MHz) </w:t>
            </w:r>
          </w:p>
        </w:tc>
        <w:tc>
          <w:tcPr>
            <w:tcW w:w="1612"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5140</w:t>
            </w:r>
          </w:p>
        </w:tc>
      </w:tr>
      <w:tr w:rsidR="00842520" w:rsidRPr="00DC7CE3"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fy_high</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 (MHz)</w:t>
            </w:r>
          </w:p>
        </w:tc>
        <w:tc>
          <w:tcPr>
            <w:tcW w:w="1612"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7710</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 tone 2</w:t>
            </w:r>
            <w:r w:rsidRPr="00DC7CE3">
              <w:rPr>
                <w:vertAlign w:val="superscript"/>
                <w:lang w:val="en-US" w:eastAsia="ko-KR"/>
              </w:rPr>
              <w:t>nd</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fx_high|</w:t>
            </w:r>
          </w:p>
        </w:tc>
      </w:tr>
      <w:tr w:rsidR="00842520" w:rsidRPr="00DC7CE3"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715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4355</w:t>
            </w:r>
          </w:p>
        </w:tc>
      </w:tr>
      <w:tr w:rsidR="00842520" w:rsidRPr="00DC7CE3" w:rsidTr="00842520">
        <w:trPr>
          <w:trHeight w:val="525"/>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fx_low|</w:t>
            </w:r>
          </w:p>
        </w:tc>
      </w:tr>
      <w:tr w:rsidR="00842520" w:rsidRPr="00DC7CE3" w:rsidTr="00842520">
        <w:trPr>
          <w:trHeight w:val="495"/>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850</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1070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3215</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3430</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fx_high|</w:t>
            </w:r>
          </w:p>
        </w:tc>
      </w:tr>
      <w:tr w:rsidR="00842520" w:rsidRPr="00DC7CE3" w:rsidTr="00842520">
        <w:trPr>
          <w:trHeight w:val="616"/>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6925</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fx_low|</w:t>
            </w:r>
          </w:p>
        </w:tc>
      </w:tr>
      <w:tr w:rsidR="00842520" w:rsidRPr="00DC7CE3" w:rsidTr="00842520">
        <w:trPr>
          <w:trHeight w:val="495"/>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2560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6000</w:t>
            </w:r>
          </w:p>
        </w:tc>
      </w:tr>
      <w:tr w:rsidR="00842520" w:rsidRPr="00DC7CE3"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fx_high|</w:t>
            </w:r>
          </w:p>
        </w:tc>
      </w:tr>
      <w:tr w:rsidR="00842520" w:rsidRPr="00DC7CE3"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9495</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+ 2*fy_high|</w:t>
            </w:r>
          </w:p>
        </w:tc>
      </w:tr>
      <w:tr w:rsidR="00842520" w:rsidRPr="00DC7CE3"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8710</w:t>
            </w:r>
          </w:p>
        </w:tc>
      </w:tr>
      <w:tr w:rsidR="00842520" w:rsidRPr="00DC7CE3" w:rsidTr="00842520">
        <w:trPr>
          <w:trHeight w:val="42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4*fx_low|</w:t>
            </w:r>
          </w:p>
        </w:tc>
      </w:tr>
      <w:tr w:rsidR="00842520" w:rsidRPr="00DC7CE3" w:rsidTr="00842520">
        <w:trPr>
          <w:trHeight w:val="49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4270</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+ 4*fx_high|</w:t>
            </w:r>
          </w:p>
        </w:tc>
      </w:tr>
      <w:tr w:rsidR="00842520" w:rsidRPr="00DC7CE3"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9710</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3*fx_low|</w:t>
            </w:r>
          </w:p>
        </w:tc>
      </w:tr>
      <w:tr w:rsidR="00842520" w:rsidRPr="00DC7CE3" w:rsidTr="00842520">
        <w:trPr>
          <w:trHeight w:val="43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w:t>
            </w:r>
          </w:p>
        </w:tc>
      </w:tr>
      <w:tr w:rsidR="00842520" w:rsidRPr="00DC7CE3"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+ 3*fx_high|</w:t>
            </w:r>
          </w:p>
        </w:tc>
      </w:tr>
      <w:tr w:rsidR="00842520" w:rsidRPr="00DC7CE3" w:rsidTr="00842520">
        <w:trPr>
          <w:trHeight w:val="495"/>
          <w:jc w:val="center"/>
        </w:trPr>
        <w:tc>
          <w:tcPr>
            <w:tcW w:w="2148" w:type="dxa"/>
            <w:tcBorders>
              <w:top w:val="nil"/>
              <w:left w:val="single" w:sz="8" w:space="0" w:color="auto"/>
              <w:bottom w:val="single" w:sz="8"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10495</w:t>
            </w:r>
          </w:p>
        </w:tc>
      </w:tr>
    </w:tbl>
    <w:p w:rsidR="00842520" w:rsidRPr="00DC7CE3" w:rsidRDefault="00842520" w:rsidP="00842520">
      <w:pPr>
        <w:spacing w:before="120"/>
        <w:rPr>
          <w:lang w:eastAsia="ko-KR"/>
        </w:rPr>
      </w:pPr>
      <w:r w:rsidRPr="00DC7CE3">
        <w:rPr>
          <w:lang w:eastAsia="ko-KR"/>
        </w:rPr>
        <w:t xml:space="preserve">Based on the results from Table </w:t>
      </w:r>
      <w:r>
        <w:rPr>
          <w:lang w:eastAsia="ko-KR"/>
        </w:rPr>
        <w:t>7.25</w:t>
      </w:r>
      <w:r w:rsidRPr="00DC7CE3">
        <w:rPr>
          <w:lang w:eastAsia="ko-KR"/>
        </w:rPr>
        <w:t>.1.</w:t>
      </w:r>
      <w:r>
        <w:rPr>
          <w:lang w:eastAsia="ko-KR"/>
        </w:rPr>
        <w:t>4</w:t>
      </w:r>
      <w:r w:rsidRPr="00DC7CE3">
        <w:rPr>
          <w:lang w:eastAsia="ko-KR"/>
        </w:rPr>
        <w:t>-1, there is no harmonics and IMDs products that fall into own Rx band 1.</w:t>
      </w:r>
    </w:p>
    <w:p w:rsidR="00842520" w:rsidRPr="00DC7CE3" w:rsidRDefault="00842520" w:rsidP="00F97979">
      <w:pPr>
        <w:pStyle w:val="Heading4"/>
        <w:rPr>
          <w:lang w:val="en-US" w:eastAsia="ko-KR"/>
        </w:rPr>
      </w:pPr>
      <w:bookmarkStart w:id="678" w:name="_Toc510012252"/>
      <w:r>
        <w:rPr>
          <w:lang w:val="en-US"/>
        </w:rPr>
        <w:lastRenderedPageBreak/>
        <w:t>7.25</w:t>
      </w:r>
      <w:r w:rsidRPr="00DC7CE3">
        <w:rPr>
          <w:lang w:val="en-US"/>
        </w:rPr>
        <w:t>.</w:t>
      </w:r>
      <w:r w:rsidRPr="00DC7CE3">
        <w:rPr>
          <w:lang w:val="en-US" w:eastAsia="ko-KR"/>
        </w:rPr>
        <w:t>1.</w:t>
      </w:r>
      <w:r w:rsidRPr="00DC7CE3">
        <w:rPr>
          <w:lang w:val="en-US"/>
        </w:rPr>
        <w:t>5</w:t>
      </w:r>
      <w:r w:rsidRPr="00DC7CE3">
        <w:rPr>
          <w:rFonts w:ascii="Calibri" w:hAnsi="Calibri"/>
          <w:sz w:val="22"/>
          <w:szCs w:val="22"/>
          <w:lang w:val="en-US" w:eastAsia="sv-SE"/>
        </w:rPr>
        <w:tab/>
      </w:r>
      <w:r w:rsidRPr="00DC7CE3">
        <w:t>Co-existence studies</w:t>
      </w:r>
      <w:r w:rsidRPr="00DC7CE3">
        <w:rPr>
          <w:lang w:eastAsia="ko-KR"/>
        </w:rPr>
        <w:t xml:space="preserve"> for LTE-A UL CA_</w:t>
      </w:r>
      <w:r>
        <w:rPr>
          <w:lang w:eastAsia="ko-KR"/>
        </w:rPr>
        <w:t>3</w:t>
      </w:r>
      <w:r w:rsidRPr="00DC7CE3">
        <w:rPr>
          <w:lang w:eastAsia="ko-KR"/>
        </w:rPr>
        <w:t>C and DL CA_1A-3</w:t>
      </w:r>
      <w:r>
        <w:rPr>
          <w:lang w:eastAsia="ko-KR"/>
        </w:rPr>
        <w:t>C</w:t>
      </w:r>
      <w:r w:rsidRPr="00DC7CE3">
        <w:rPr>
          <w:lang w:eastAsia="ko-KR"/>
        </w:rPr>
        <w:t>-7</w:t>
      </w:r>
      <w:r>
        <w:rPr>
          <w:lang w:eastAsia="ko-KR"/>
        </w:rPr>
        <w:t>A</w:t>
      </w:r>
      <w:bookmarkEnd w:id="678"/>
    </w:p>
    <w:p w:rsidR="00842520" w:rsidRPr="00DC7CE3" w:rsidRDefault="00842520" w:rsidP="00842520">
      <w:pPr>
        <w:rPr>
          <w:lang w:eastAsia="ko-KR"/>
        </w:rPr>
      </w:pPr>
      <w:r w:rsidRPr="00DC7CE3">
        <w:rPr>
          <w:lang w:val="en-US"/>
        </w:rPr>
        <w:t xml:space="preserve">For 2UL / </w:t>
      </w:r>
      <w:r w:rsidRPr="00DC7CE3">
        <w:rPr>
          <w:rFonts w:hint="eastAsia"/>
          <w:lang w:val="en-US" w:eastAsia="ja-JP"/>
        </w:rPr>
        <w:t>4</w:t>
      </w:r>
      <w:r w:rsidRPr="00DC7CE3">
        <w:rPr>
          <w:lang w:val="en-US"/>
        </w:rPr>
        <w:t>DL own receiver desensitization study 2</w:t>
      </w:r>
      <w:r w:rsidRPr="00DC7CE3">
        <w:rPr>
          <w:vertAlign w:val="superscript"/>
          <w:lang w:val="en-US"/>
        </w:rPr>
        <w:t>nd</w:t>
      </w:r>
      <w:r w:rsidRPr="00DC7CE3">
        <w:rPr>
          <w:lang w:val="en-US"/>
        </w:rPr>
        <w:t xml:space="preserve"> and 3</w:t>
      </w:r>
      <w:r w:rsidRPr="00DC7CE3">
        <w:rPr>
          <w:vertAlign w:val="superscript"/>
          <w:lang w:val="en-US"/>
        </w:rPr>
        <w:t>rd</w:t>
      </w:r>
      <w:r w:rsidRPr="00DC7CE3">
        <w:rPr>
          <w:lang w:val="en-US"/>
        </w:rPr>
        <w:t xml:space="preserve"> order harmonics were calculated and presented in Table </w:t>
      </w:r>
      <w:r>
        <w:rPr>
          <w:rFonts w:hint="eastAsia"/>
          <w:lang w:val="en-US" w:eastAsia="ja-JP"/>
        </w:rPr>
        <w:t>7.25</w:t>
      </w:r>
      <w:r w:rsidRPr="00DC7CE3">
        <w:rPr>
          <w:lang w:val="en-US"/>
        </w:rPr>
        <w:t>.</w:t>
      </w:r>
      <w:r w:rsidRPr="00DC7CE3">
        <w:rPr>
          <w:rFonts w:hint="eastAsia"/>
          <w:lang w:val="en-US" w:eastAsia="ja-JP"/>
        </w:rPr>
        <w:t>1</w:t>
      </w:r>
      <w:r w:rsidRPr="00DC7CE3">
        <w:rPr>
          <w:lang w:val="en-US"/>
        </w:rPr>
        <w:t>.</w:t>
      </w:r>
      <w:r>
        <w:rPr>
          <w:lang w:val="en-US"/>
        </w:rPr>
        <w:t>5</w:t>
      </w:r>
      <w:r w:rsidRPr="00DC7CE3">
        <w:rPr>
          <w:lang w:val="en-US"/>
        </w:rPr>
        <w:t>-1</w:t>
      </w:r>
    </w:p>
    <w:p w:rsidR="00842520" w:rsidRPr="00DC7CE3" w:rsidRDefault="00842520" w:rsidP="00F97979">
      <w:pPr>
        <w:pStyle w:val="Caption"/>
        <w:keepNext/>
        <w:jc w:val="center"/>
        <w:outlineLvl w:val="0"/>
      </w:pPr>
      <w:r w:rsidRPr="00DC7CE3">
        <w:t xml:space="preserve">Table </w:t>
      </w:r>
      <w:r>
        <w:rPr>
          <w:lang w:eastAsia="ja-JP"/>
        </w:rPr>
        <w:t>7.25</w:t>
      </w:r>
      <w:r w:rsidRPr="00DC7CE3">
        <w:t>.</w:t>
      </w:r>
      <w:r w:rsidRPr="00DC7CE3">
        <w:rPr>
          <w:rFonts w:hint="eastAsia"/>
          <w:lang w:eastAsia="ja-JP"/>
        </w:rPr>
        <w:t>1</w:t>
      </w:r>
      <w:r w:rsidRPr="00DC7CE3">
        <w:t>.5-1: Harmonic analysis</w:t>
      </w:r>
    </w:p>
    <w:tbl>
      <w:tblPr>
        <w:tblW w:w="9252" w:type="dxa"/>
        <w:tblInd w:w="109" w:type="dxa"/>
        <w:tblCellMar>
          <w:left w:w="99" w:type="dxa"/>
          <w:right w:w="99" w:type="dxa"/>
        </w:tblCellMar>
        <w:tblLook w:val="04A0"/>
      </w:tblPr>
      <w:tblGrid>
        <w:gridCol w:w="3376"/>
        <w:gridCol w:w="2937"/>
        <w:gridCol w:w="2939"/>
      </w:tblGrid>
      <w:tr w:rsidR="00842520" w:rsidRPr="00DC7CE3"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C7CE3" w:rsidRDefault="00842520" w:rsidP="00842520">
            <w:pPr>
              <w:jc w:val="center"/>
              <w:rPr>
                <w:rFonts w:ascii="Calibri" w:hAnsi="Calibri" w:cs="Gulim"/>
                <w:b/>
                <w:bCs/>
                <w:color w:val="000000"/>
                <w:sz w:val="18"/>
                <w:szCs w:val="18"/>
                <w:lang w:val="en-US" w:eastAsia="ko-KR"/>
              </w:rPr>
            </w:pPr>
            <w:r w:rsidRPr="00DC7CE3">
              <w:rPr>
                <w:rFonts w:ascii="Calibri" w:hAnsi="Calibri" w:cs="Gulim"/>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jc w:val="center"/>
              <w:rPr>
                <w:rFonts w:ascii="Calibri" w:hAnsi="Calibri" w:cs="Gulim"/>
                <w:b/>
                <w:bCs/>
                <w:color w:val="000000"/>
                <w:sz w:val="18"/>
                <w:szCs w:val="18"/>
                <w:lang w:val="en-US" w:eastAsia="ko-KR"/>
              </w:rPr>
            </w:pPr>
            <w:r w:rsidRPr="00DC7CE3">
              <w:rPr>
                <w:rFonts w:ascii="Calibri" w:hAnsi="Calibri" w:cs="Gulim"/>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jc w:val="center"/>
              <w:rPr>
                <w:rFonts w:ascii="Calibri" w:hAnsi="Calibri" w:cs="Gulim"/>
                <w:b/>
                <w:bCs/>
                <w:color w:val="000000"/>
                <w:sz w:val="18"/>
                <w:szCs w:val="18"/>
                <w:lang w:val="en-US" w:eastAsia="ko-KR"/>
              </w:rPr>
            </w:pPr>
            <w:r w:rsidRPr="00DC7CE3">
              <w:rPr>
                <w:rFonts w:ascii="Calibri" w:hAnsi="Calibri" w:cs="Gulim"/>
                <w:b/>
                <w:bCs/>
                <w:color w:val="000000"/>
                <w:sz w:val="18"/>
                <w:szCs w:val="18"/>
                <w:lang w:val="en-US" w:eastAsia="ko-KR"/>
              </w:rPr>
              <w:t>fx_high</w:t>
            </w:r>
          </w:p>
        </w:tc>
      </w:tr>
      <w:tr w:rsidR="00842520" w:rsidRPr="00DC7CE3"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rFonts w:ascii="Arial" w:hAnsi="Arial" w:cs="Arial"/>
                <w:color w:val="000000"/>
                <w:sz w:val="18"/>
                <w:szCs w:val="18"/>
                <w:lang w:val="en-US" w:eastAsia="ko-KR"/>
              </w:rPr>
            </w:pPr>
            <w:r w:rsidRPr="00DC7CE3">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1710</w:t>
            </w:r>
          </w:p>
        </w:tc>
        <w:tc>
          <w:tcPr>
            <w:tcW w:w="293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1785</w:t>
            </w:r>
          </w:p>
        </w:tc>
      </w:tr>
      <w:tr w:rsidR="00842520" w:rsidRPr="00DC7CE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rFonts w:ascii="Arial" w:hAnsi="Arial" w:cs="Arial"/>
                <w:color w:val="000000"/>
                <w:sz w:val="18"/>
                <w:szCs w:val="18"/>
                <w:lang w:val="en-US" w:eastAsia="ko-KR"/>
              </w:rPr>
            </w:pPr>
            <w:r w:rsidRPr="00DC7CE3">
              <w:rPr>
                <w:rFonts w:ascii="Arial" w:hAnsi="Arial" w:cs="Arial"/>
                <w:color w:val="000000"/>
                <w:sz w:val="18"/>
                <w:szCs w:val="18"/>
                <w:lang w:val="en-US" w:eastAsia="ko-KR"/>
              </w:rPr>
              <w:t>2</w:t>
            </w:r>
            <w:r w:rsidRPr="00DC7CE3">
              <w:rPr>
                <w:rFonts w:ascii="Arial" w:hAnsi="Arial" w:cs="Arial"/>
                <w:color w:val="000000"/>
                <w:sz w:val="18"/>
                <w:szCs w:val="18"/>
                <w:vertAlign w:val="superscript"/>
                <w:lang w:val="en-US" w:eastAsia="ko-KR"/>
              </w:rPr>
              <w:t>nd</w:t>
            </w:r>
            <w:r w:rsidRPr="00DC7CE3">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jc w:val="center"/>
              <w:rPr>
                <w:rFonts w:ascii="Arial" w:hAnsi="Arial" w:cs="Arial"/>
                <w:color w:val="000000"/>
                <w:sz w:val="18"/>
                <w:szCs w:val="18"/>
                <w:lang w:val="en-US" w:eastAsia="ko-KR"/>
              </w:rPr>
            </w:pPr>
            <w:r w:rsidRPr="00DC7CE3">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jc w:val="center"/>
              <w:rPr>
                <w:rFonts w:ascii="Arial" w:hAnsi="Arial" w:cs="Arial"/>
                <w:color w:val="000000"/>
                <w:sz w:val="18"/>
                <w:szCs w:val="18"/>
                <w:lang w:val="en-US" w:eastAsia="ko-KR"/>
              </w:rPr>
            </w:pPr>
            <w:r w:rsidRPr="00DC7CE3">
              <w:rPr>
                <w:rFonts w:ascii="Arial" w:hAnsi="Arial" w:cs="Arial"/>
                <w:color w:val="000000"/>
                <w:sz w:val="18"/>
                <w:szCs w:val="18"/>
                <w:lang w:val="en-US" w:eastAsia="ko-KR"/>
              </w:rPr>
              <w:t>2* fy_high</w:t>
            </w:r>
          </w:p>
        </w:tc>
      </w:tr>
      <w:tr w:rsidR="00842520" w:rsidRPr="00DC7CE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rFonts w:ascii="Arial" w:hAnsi="Arial" w:cs="Arial"/>
                <w:color w:val="000000"/>
                <w:sz w:val="18"/>
                <w:szCs w:val="18"/>
                <w:lang w:val="en-US" w:eastAsia="ko-KR"/>
              </w:rPr>
            </w:pPr>
            <w:r w:rsidRPr="00DC7CE3">
              <w:rPr>
                <w:rFonts w:ascii="Arial" w:hAnsi="Arial" w:cs="Arial"/>
                <w:color w:val="000000"/>
                <w:sz w:val="18"/>
                <w:szCs w:val="18"/>
                <w:lang w:val="en-US" w:eastAsia="ko-KR"/>
              </w:rPr>
              <w:t>2</w:t>
            </w:r>
            <w:r w:rsidRPr="00DC7CE3">
              <w:rPr>
                <w:rFonts w:ascii="Arial" w:hAnsi="Arial" w:cs="Arial"/>
                <w:color w:val="000000"/>
                <w:sz w:val="18"/>
                <w:szCs w:val="18"/>
                <w:vertAlign w:val="superscript"/>
                <w:lang w:val="en-US" w:eastAsia="ko-KR"/>
              </w:rPr>
              <w:t>nd</w:t>
            </w:r>
            <w:r w:rsidRPr="00DC7CE3">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3420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3570</w:t>
            </w:r>
          </w:p>
        </w:tc>
      </w:tr>
      <w:tr w:rsidR="00842520" w:rsidRPr="00DC7CE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rFonts w:ascii="Arial" w:hAnsi="Arial" w:cs="Arial"/>
                <w:color w:val="000000"/>
                <w:sz w:val="18"/>
                <w:szCs w:val="18"/>
                <w:lang w:val="en-US" w:eastAsia="ko-KR"/>
              </w:rPr>
            </w:pPr>
            <w:r w:rsidRPr="00DC7CE3">
              <w:rPr>
                <w:rFonts w:ascii="Arial" w:hAnsi="Arial" w:cs="Arial"/>
                <w:color w:val="000000"/>
                <w:sz w:val="18"/>
                <w:szCs w:val="18"/>
                <w:lang w:val="en-US" w:eastAsia="ko-KR"/>
              </w:rPr>
              <w:t>3</w:t>
            </w:r>
            <w:r w:rsidRPr="00DC7CE3">
              <w:rPr>
                <w:rFonts w:ascii="Arial" w:hAnsi="Arial" w:cs="Arial"/>
                <w:color w:val="000000"/>
                <w:sz w:val="18"/>
                <w:szCs w:val="18"/>
                <w:vertAlign w:val="superscript"/>
                <w:lang w:val="en-US" w:eastAsia="ko-KR"/>
              </w:rPr>
              <w:t>rd</w:t>
            </w:r>
            <w:r w:rsidRPr="00DC7CE3">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jc w:val="center"/>
              <w:rPr>
                <w:rFonts w:ascii="Arial" w:hAnsi="Arial" w:cs="Arial"/>
                <w:color w:val="000000"/>
                <w:sz w:val="18"/>
                <w:szCs w:val="18"/>
                <w:lang w:val="en-US" w:eastAsia="ko-KR"/>
              </w:rPr>
            </w:pPr>
            <w:r w:rsidRPr="00DC7CE3">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jc w:val="center"/>
              <w:rPr>
                <w:rFonts w:ascii="Arial" w:hAnsi="Arial" w:cs="Arial"/>
                <w:color w:val="000000"/>
                <w:sz w:val="18"/>
                <w:szCs w:val="18"/>
                <w:lang w:val="en-US" w:eastAsia="ko-KR"/>
              </w:rPr>
            </w:pPr>
            <w:r w:rsidRPr="00DC7CE3">
              <w:rPr>
                <w:rFonts w:ascii="Arial" w:hAnsi="Arial" w:cs="Arial"/>
                <w:color w:val="000000"/>
                <w:sz w:val="18"/>
                <w:szCs w:val="18"/>
                <w:lang w:val="en-US" w:eastAsia="ko-KR"/>
              </w:rPr>
              <w:t>3* fy_high</w:t>
            </w:r>
          </w:p>
        </w:tc>
      </w:tr>
      <w:tr w:rsidR="00842520" w:rsidRPr="00DC7CE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rFonts w:ascii="Arial" w:hAnsi="Arial" w:cs="Arial"/>
                <w:color w:val="000000"/>
                <w:sz w:val="18"/>
                <w:szCs w:val="18"/>
                <w:lang w:val="en-US" w:eastAsia="ko-KR"/>
              </w:rPr>
            </w:pPr>
            <w:r w:rsidRPr="00DC7CE3">
              <w:rPr>
                <w:rFonts w:ascii="Arial" w:hAnsi="Arial" w:cs="Arial"/>
                <w:color w:val="000000"/>
                <w:sz w:val="18"/>
                <w:szCs w:val="18"/>
                <w:lang w:val="en-US" w:eastAsia="ko-KR"/>
              </w:rPr>
              <w:t>3</w:t>
            </w:r>
            <w:r w:rsidRPr="00DC7CE3">
              <w:rPr>
                <w:rFonts w:ascii="Arial" w:hAnsi="Arial" w:cs="Arial"/>
                <w:color w:val="000000"/>
                <w:sz w:val="18"/>
                <w:szCs w:val="18"/>
                <w:vertAlign w:val="superscript"/>
                <w:lang w:val="en-US" w:eastAsia="ko-KR"/>
              </w:rPr>
              <w:t>rd</w:t>
            </w:r>
            <w:r w:rsidRPr="00DC7CE3">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5130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5355</w:t>
            </w:r>
          </w:p>
        </w:tc>
      </w:tr>
    </w:tbl>
    <w:p w:rsidR="00842520" w:rsidRPr="00DC7CE3" w:rsidRDefault="00842520" w:rsidP="00842520">
      <w:pPr>
        <w:rPr>
          <w:lang w:eastAsia="ko-KR"/>
        </w:rPr>
      </w:pPr>
    </w:p>
    <w:p w:rsidR="00842520" w:rsidRDefault="00842520" w:rsidP="00842520">
      <w:pPr>
        <w:rPr>
          <w:lang w:eastAsia="ko-KR"/>
        </w:rPr>
      </w:pPr>
      <w:r w:rsidRPr="00DC7CE3">
        <w:rPr>
          <w:lang w:eastAsia="ko-KR"/>
        </w:rPr>
        <w:t>From the harmonics analysis table, t</w:t>
      </w:r>
      <w:r w:rsidRPr="00DC7CE3">
        <w:rPr>
          <w:rFonts w:hint="eastAsia"/>
          <w:lang w:eastAsia="ko-KR"/>
        </w:rPr>
        <w:t>here wa</w:t>
      </w:r>
      <w:r w:rsidRPr="00DC7CE3">
        <w:rPr>
          <w:lang w:eastAsia="ko-KR"/>
        </w:rPr>
        <w:t>s</w:t>
      </w:r>
      <w:r w:rsidRPr="00DC7CE3">
        <w:rPr>
          <w:rFonts w:hint="eastAsia"/>
          <w:lang w:eastAsia="ko-KR"/>
        </w:rPr>
        <w:t xml:space="preserve"> no harmonics </w:t>
      </w:r>
      <w:r w:rsidRPr="00DC7CE3">
        <w:rPr>
          <w:lang w:eastAsia="ko-KR"/>
        </w:rPr>
        <w:t xml:space="preserve">from Band </w:t>
      </w:r>
      <w:r>
        <w:rPr>
          <w:lang w:eastAsia="ko-KR"/>
        </w:rPr>
        <w:t>3</w:t>
      </w:r>
      <w:r w:rsidRPr="00DC7CE3">
        <w:rPr>
          <w:lang w:eastAsia="ko-KR"/>
        </w:rPr>
        <w:t xml:space="preserve"> uplinks which would desensitize the </w:t>
      </w:r>
      <w:r w:rsidRPr="00DC7CE3">
        <w:rPr>
          <w:rFonts w:hint="eastAsia"/>
          <w:lang w:eastAsia="ko-KR"/>
        </w:rPr>
        <w:t>3</w:t>
      </w:r>
      <w:r w:rsidRPr="00DC7CE3">
        <w:rPr>
          <w:rFonts w:hint="eastAsia"/>
          <w:vertAlign w:val="superscript"/>
          <w:lang w:eastAsia="ko-KR"/>
        </w:rPr>
        <w:t>rd</w:t>
      </w:r>
      <w:r w:rsidRPr="00DC7CE3">
        <w:rPr>
          <w:rFonts w:hint="eastAsia"/>
          <w:lang w:eastAsia="ko-KR"/>
        </w:rPr>
        <w:t xml:space="preserve"> </w:t>
      </w:r>
      <w:r w:rsidRPr="00DC7CE3">
        <w:rPr>
          <w:lang w:eastAsia="ko-KR"/>
        </w:rPr>
        <w:t xml:space="preserve">own Rx frequency of </w:t>
      </w:r>
      <w:r>
        <w:rPr>
          <w:lang w:eastAsia="ko-KR"/>
        </w:rPr>
        <w:t>B</w:t>
      </w:r>
      <w:r w:rsidRPr="00DC7CE3">
        <w:rPr>
          <w:lang w:eastAsia="ko-KR"/>
        </w:rPr>
        <w:t>and</w:t>
      </w:r>
      <w:r w:rsidRPr="00DC7CE3">
        <w:rPr>
          <w:rFonts w:hint="eastAsia"/>
          <w:lang w:eastAsia="ja-JP"/>
        </w:rPr>
        <w:t xml:space="preserve"> 1</w:t>
      </w:r>
      <w:r w:rsidRPr="00DC7CE3">
        <w:rPr>
          <w:lang w:eastAsia="ja-JP"/>
        </w:rPr>
        <w:t xml:space="preserve"> or </w:t>
      </w:r>
      <w:r>
        <w:rPr>
          <w:lang w:eastAsia="ja-JP"/>
        </w:rPr>
        <w:t>B</w:t>
      </w:r>
      <w:r w:rsidRPr="00DC7CE3">
        <w:rPr>
          <w:lang w:eastAsia="ja-JP"/>
        </w:rPr>
        <w:t xml:space="preserve">and </w:t>
      </w:r>
      <w:r>
        <w:rPr>
          <w:lang w:eastAsia="ja-JP"/>
        </w:rPr>
        <w:t>7</w:t>
      </w:r>
      <w:r w:rsidRPr="00DC7CE3">
        <w:rPr>
          <w:lang w:eastAsia="ko-KR"/>
        </w:rPr>
        <w:t xml:space="preserve">. </w:t>
      </w:r>
    </w:p>
    <w:p w:rsidR="00842520" w:rsidRDefault="00842520" w:rsidP="00842520">
      <w:pPr>
        <w:rPr>
          <w:lang w:eastAsia="ko-KR"/>
        </w:rPr>
      </w:pPr>
      <w:r>
        <w:rPr>
          <w:lang w:eastAsia="ko-KR"/>
        </w:rPr>
        <w:t>The c</w:t>
      </w:r>
      <w:r w:rsidRPr="00907B33">
        <w:rPr>
          <w:lang w:eastAsia="ko-KR"/>
        </w:rPr>
        <w:t xml:space="preserve">lose proximity issues </w:t>
      </w:r>
      <w:r>
        <w:rPr>
          <w:lang w:eastAsia="ko-KR"/>
        </w:rPr>
        <w:t xml:space="preserve">between Band 3 uplink and Band 1 downlink </w:t>
      </w:r>
      <w:r w:rsidRPr="00907B33">
        <w:rPr>
          <w:lang w:eastAsia="ko-KR"/>
        </w:rPr>
        <w:t>already captured in Table 7.3.1A-0</w:t>
      </w:r>
      <w:r w:rsidRPr="00907B33">
        <w:rPr>
          <w:rFonts w:hint="eastAsia"/>
          <w:lang w:eastAsia="ko-KR"/>
        </w:rPr>
        <w:t>bA</w:t>
      </w:r>
      <w:r w:rsidRPr="00907B33">
        <w:rPr>
          <w:lang w:eastAsia="ko-KR"/>
        </w:rPr>
        <w:t xml:space="preserve"> in TS36.101</w:t>
      </w:r>
      <w:r>
        <w:rPr>
          <w:lang w:eastAsia="ko-KR"/>
        </w:rPr>
        <w:t>.</w:t>
      </w:r>
    </w:p>
    <w:p w:rsidR="00842520" w:rsidRPr="00907B33" w:rsidRDefault="00842520" w:rsidP="00842520">
      <w:pPr>
        <w:rPr>
          <w:rFonts w:eastAsia="Malgun Gothic"/>
          <w:lang w:val="en-US" w:eastAsia="ko-KR"/>
        </w:rPr>
      </w:pPr>
      <w:r>
        <w:rPr>
          <w:lang w:val="en-US"/>
        </w:rPr>
        <w:t>Frequency separation of Band 7</w:t>
      </w:r>
      <w:r w:rsidRPr="0016225F">
        <w:rPr>
          <w:lang w:val="en-US"/>
        </w:rPr>
        <w:t xml:space="preserve"> downlink and </w:t>
      </w:r>
      <w:r>
        <w:rPr>
          <w:lang w:val="en-US"/>
        </w:rPr>
        <w:t>B3</w:t>
      </w:r>
      <w:r w:rsidRPr="0016225F">
        <w:rPr>
          <w:lang w:val="en-US"/>
        </w:rPr>
        <w:t xml:space="preserve"> uplink is </w:t>
      </w:r>
      <w:r>
        <w:rPr>
          <w:lang w:val="en-US"/>
        </w:rPr>
        <w:t>835</w:t>
      </w:r>
      <w:r w:rsidRPr="0016225F">
        <w:rPr>
          <w:lang w:val="en-US"/>
        </w:rPr>
        <w:t xml:space="preserve"> MHz</w:t>
      </w:r>
      <w:r>
        <w:rPr>
          <w:lang w:val="en-US"/>
        </w:rPr>
        <w:t>, therefore there is</w:t>
      </w:r>
      <w:r w:rsidRPr="0016225F">
        <w:rPr>
          <w:lang w:val="en-US"/>
        </w:rPr>
        <w:t xml:space="preserve"> no impac</w:t>
      </w:r>
      <w:r>
        <w:rPr>
          <w:lang w:val="en-US"/>
        </w:rPr>
        <w:t>t from Band 3 uplink CA to the B</w:t>
      </w:r>
      <w:r w:rsidRPr="0016225F">
        <w:rPr>
          <w:lang w:val="en-US"/>
        </w:rPr>
        <w:t xml:space="preserve">and </w:t>
      </w:r>
      <w:r>
        <w:rPr>
          <w:lang w:val="en-US"/>
        </w:rPr>
        <w:t>3</w:t>
      </w:r>
      <w:r w:rsidRPr="0016225F">
        <w:rPr>
          <w:lang w:val="en-US"/>
        </w:rPr>
        <w:t xml:space="preserve"> reception.</w:t>
      </w:r>
    </w:p>
    <w:p w:rsidR="00842520" w:rsidRDefault="00842520" w:rsidP="00F97979">
      <w:pPr>
        <w:pStyle w:val="Heading4"/>
        <w:rPr>
          <w:lang w:val="en-US"/>
        </w:rPr>
      </w:pPr>
      <w:bookmarkStart w:id="679" w:name="_Toc510012253"/>
      <w:r>
        <w:rPr>
          <w:lang w:val="en-US"/>
        </w:rPr>
        <w:t>7.25</w:t>
      </w:r>
      <w:r w:rsidRPr="00D32895">
        <w:rPr>
          <w:lang w:val="en-US"/>
        </w:rPr>
        <w:t>.1.6</w:t>
      </w:r>
      <w:r w:rsidRPr="00D32895">
        <w:rPr>
          <w:lang w:val="en-US"/>
        </w:rPr>
        <w:tab/>
      </w:r>
      <w:r w:rsidRPr="00D32895">
        <w:rPr>
          <w:lang w:val="en-US"/>
        </w:rPr>
        <w:tab/>
        <w:t>MSD</w:t>
      </w:r>
      <w:bookmarkEnd w:id="679"/>
    </w:p>
    <w:p w:rsidR="00842520" w:rsidRPr="00272B05" w:rsidRDefault="00842520" w:rsidP="00842520">
      <w:pPr>
        <w:rPr>
          <w:lang w:val="en-US"/>
        </w:rPr>
      </w:pPr>
      <w:r>
        <w:rPr>
          <w:lang w:val="en-US"/>
        </w:rPr>
        <w:t>No MSD issues that need to be addressed.</w:t>
      </w:r>
    </w:p>
    <w:p w:rsidR="00842520" w:rsidRPr="00D32895" w:rsidRDefault="00842520" w:rsidP="00F97979">
      <w:pPr>
        <w:pStyle w:val="Heading4"/>
        <w:rPr>
          <w:lang w:val="en-US"/>
        </w:rPr>
      </w:pPr>
      <w:bookmarkStart w:id="680" w:name="_Toc510012254"/>
      <w:r>
        <w:rPr>
          <w:lang w:val="en-US"/>
        </w:rPr>
        <w:t>7.25</w:t>
      </w:r>
      <w:r w:rsidRPr="00D32895">
        <w:rPr>
          <w:lang w:val="en-US"/>
        </w:rPr>
        <w:t>.1.7</w:t>
      </w:r>
      <w:r w:rsidRPr="00D32895">
        <w:rPr>
          <w:lang w:val="en-US"/>
        </w:rPr>
        <w:tab/>
      </w:r>
      <w:r w:rsidRPr="00D32895">
        <w:rPr>
          <w:lang w:val="en-US"/>
        </w:rPr>
        <w:tab/>
        <w:t>∆TIB and ∆RIB values</w:t>
      </w:r>
      <w:bookmarkEnd w:id="680"/>
    </w:p>
    <w:p w:rsidR="00842520" w:rsidRDefault="00842520" w:rsidP="00842520">
      <w:pPr>
        <w:rPr>
          <w:lang w:val="en-US"/>
        </w:rPr>
      </w:pPr>
      <w:r>
        <w:rPr>
          <w:lang w:val="en-US"/>
        </w:rPr>
        <w:t>S</w:t>
      </w:r>
      <w:r>
        <w:t>ame values for ∆T</w:t>
      </w:r>
      <w:r>
        <w:rPr>
          <w:vertAlign w:val="subscript"/>
        </w:rPr>
        <w:t>IB</w:t>
      </w:r>
      <w:r>
        <w:t xml:space="preserve"> and ∆R</w:t>
      </w:r>
      <w:r>
        <w:rPr>
          <w:vertAlign w:val="subscript"/>
        </w:rPr>
        <w:t>IB</w:t>
      </w:r>
      <w:r>
        <w:t> of 4DL/1UL CA_1A-3C-7A are applied.</w:t>
      </w:r>
    </w:p>
    <w:p w:rsidR="00842520" w:rsidRDefault="00842520" w:rsidP="00C629EC">
      <w:pPr>
        <w:rPr>
          <w:lang w:val="en-US"/>
        </w:rPr>
      </w:pPr>
    </w:p>
    <w:p w:rsidR="00842520" w:rsidRPr="001E238A" w:rsidRDefault="00842520" w:rsidP="00F97979">
      <w:pPr>
        <w:pStyle w:val="Heading2"/>
        <w:rPr>
          <w:rFonts w:eastAsia="Malgun Gothic"/>
          <w:lang w:eastAsia="ko-KR"/>
        </w:rPr>
      </w:pPr>
      <w:bookmarkStart w:id="681" w:name="_Toc510012255"/>
      <w:r w:rsidRPr="001E238A">
        <w:rPr>
          <w:rFonts w:eastAsia="Malgun Gothic"/>
          <w:lang w:eastAsia="ko-KR"/>
        </w:rPr>
        <w:lastRenderedPageBreak/>
        <w:t>7.26</w:t>
      </w:r>
      <w:r w:rsidRPr="000626DB">
        <w:rPr>
          <w:rFonts w:eastAsia="Malgun Gothic"/>
          <w:lang w:eastAsia="ko-KR"/>
        </w:rPr>
        <w:tab/>
      </w:r>
      <w:r w:rsidRPr="001E238A">
        <w:rPr>
          <w:rFonts w:eastAsia="Malgun Gothic"/>
          <w:lang w:eastAsia="ko-KR"/>
        </w:rPr>
        <w:t>LTE Advanced Carrier Aggregation: Band 3 and Band 3 and Band 7 and Band 7 with 2ULs</w:t>
      </w:r>
      <w:bookmarkEnd w:id="681"/>
    </w:p>
    <w:p w:rsidR="00842520" w:rsidRPr="00194EE5" w:rsidRDefault="00842520" w:rsidP="00F97979">
      <w:pPr>
        <w:pStyle w:val="Heading3"/>
        <w:rPr>
          <w:rFonts w:ascii="Calibri" w:hAnsi="Calibri"/>
          <w:sz w:val="22"/>
          <w:szCs w:val="22"/>
          <w:lang w:val="en-US" w:eastAsia="sv-SE"/>
        </w:rPr>
      </w:pPr>
      <w:bookmarkStart w:id="682" w:name="_Toc510012256"/>
      <w:r>
        <w:rPr>
          <w:lang w:val="en-US"/>
        </w:rPr>
        <w:t>7.26</w:t>
      </w:r>
      <w:r w:rsidRPr="00194EE5">
        <w:rPr>
          <w:rFonts w:hint="eastAsia"/>
          <w:lang w:val="en-US" w:eastAsia="ko-KR"/>
        </w:rPr>
        <w:t>.1</w:t>
      </w:r>
      <w:r w:rsidRPr="00194EE5">
        <w:rPr>
          <w:rFonts w:ascii="Calibri" w:hAnsi="Calibri"/>
          <w:sz w:val="22"/>
          <w:szCs w:val="22"/>
          <w:lang w:val="en-US" w:eastAsia="sv-SE"/>
        </w:rPr>
        <w:tab/>
      </w:r>
      <w:r w:rsidRPr="00194EE5">
        <w:rPr>
          <w:lang w:val="en-US"/>
        </w:rPr>
        <w:t>List of specific combination issues</w:t>
      </w:r>
      <w:bookmarkEnd w:id="682"/>
    </w:p>
    <w:p w:rsidR="00842520" w:rsidRPr="00194EE5" w:rsidRDefault="00842520" w:rsidP="00F97979">
      <w:pPr>
        <w:pStyle w:val="Heading4"/>
        <w:rPr>
          <w:lang w:val="en-US"/>
        </w:rPr>
      </w:pPr>
      <w:bookmarkStart w:id="683" w:name="_Toc510012257"/>
      <w:r>
        <w:rPr>
          <w:lang w:val="en-US"/>
        </w:rPr>
        <w:t>7.26</w:t>
      </w:r>
      <w:r w:rsidRPr="00194EE5">
        <w:rPr>
          <w:lang w:val="en-US"/>
        </w:rPr>
        <w:t>.1</w:t>
      </w:r>
      <w:r w:rsidRPr="00194EE5">
        <w:rPr>
          <w:rFonts w:hint="eastAsia"/>
          <w:lang w:val="en-US" w:eastAsia="ko-KR"/>
        </w:rPr>
        <w:t>.1</w:t>
      </w:r>
      <w:r w:rsidRPr="00194EE5">
        <w:rPr>
          <w:rFonts w:ascii="Calibri" w:hAnsi="Calibri"/>
          <w:sz w:val="22"/>
          <w:szCs w:val="22"/>
          <w:lang w:val="en-US" w:eastAsia="sv-SE"/>
        </w:rPr>
        <w:tab/>
      </w:r>
      <w:r w:rsidRPr="00194EE5">
        <w:rPr>
          <w:lang w:val="en-US"/>
        </w:rPr>
        <w:t>Channel bandwidths per operating band for CA</w:t>
      </w:r>
      <w:bookmarkEnd w:id="683"/>
    </w:p>
    <w:p w:rsidR="00842520" w:rsidRPr="00194EE5" w:rsidRDefault="00842520" w:rsidP="00F97979">
      <w:pPr>
        <w:pStyle w:val="TH"/>
        <w:outlineLvl w:val="0"/>
      </w:pPr>
      <w:r w:rsidRPr="00194EE5">
        <w:t xml:space="preserve">Table </w:t>
      </w:r>
      <w:r>
        <w:t>7.26</w:t>
      </w:r>
      <w:r w:rsidRPr="00194EE5">
        <w:t>.1.1-1: CA configurations under study</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4"/>
        <w:gridCol w:w="1701"/>
        <w:gridCol w:w="953"/>
        <w:gridCol w:w="601"/>
        <w:gridCol w:w="601"/>
        <w:gridCol w:w="601"/>
        <w:gridCol w:w="601"/>
        <w:gridCol w:w="601"/>
        <w:gridCol w:w="601"/>
        <w:gridCol w:w="1218"/>
        <w:gridCol w:w="1320"/>
      </w:tblGrid>
      <w:tr w:rsidR="00842520" w:rsidRPr="003F42CB" w:rsidTr="00842520">
        <w:trPr>
          <w:trHeight w:val="209"/>
          <w:jc w:val="center"/>
        </w:trPr>
        <w:tc>
          <w:tcPr>
            <w:tcW w:w="10772" w:type="dxa"/>
            <w:gridSpan w:val="11"/>
          </w:tcPr>
          <w:p w:rsidR="00842520" w:rsidRPr="003F42CB" w:rsidRDefault="00842520" w:rsidP="00842520">
            <w:pPr>
              <w:pStyle w:val="TAH"/>
              <w:rPr>
                <w:rFonts w:cs="Arial"/>
              </w:rPr>
            </w:pPr>
            <w:r w:rsidRPr="003F42CB">
              <w:rPr>
                <w:rFonts w:cs="Arial"/>
              </w:rPr>
              <w:t>E-UTRA CA configuration / Bandwidth combination set</w:t>
            </w:r>
          </w:p>
        </w:tc>
      </w:tr>
      <w:tr w:rsidR="00842520" w:rsidRPr="003F42CB" w:rsidTr="00842520">
        <w:trPr>
          <w:trHeight w:val="860"/>
          <w:jc w:val="center"/>
        </w:trPr>
        <w:tc>
          <w:tcPr>
            <w:tcW w:w="1974" w:type="dxa"/>
            <w:vAlign w:val="center"/>
          </w:tcPr>
          <w:p w:rsidR="00842520" w:rsidRPr="003F42CB" w:rsidRDefault="00842520" w:rsidP="00842520">
            <w:pPr>
              <w:pStyle w:val="TAH"/>
              <w:rPr>
                <w:rFonts w:cs="Arial"/>
              </w:rPr>
            </w:pPr>
            <w:r w:rsidRPr="003F42CB">
              <w:rPr>
                <w:rFonts w:cs="Arial"/>
              </w:rPr>
              <w:t>E-UTRA CA Configuration</w:t>
            </w:r>
          </w:p>
        </w:tc>
        <w:tc>
          <w:tcPr>
            <w:tcW w:w="1701" w:type="dxa"/>
            <w:vAlign w:val="center"/>
          </w:tcPr>
          <w:p w:rsidR="00842520" w:rsidRPr="003F42CB" w:rsidRDefault="00842520" w:rsidP="00842520">
            <w:pPr>
              <w:pStyle w:val="TAH"/>
              <w:rPr>
                <w:rFonts w:cs="Arial"/>
                <w:lang w:eastAsia="ko-KR"/>
              </w:rPr>
            </w:pPr>
            <w:r w:rsidRPr="003F42CB">
              <w:rPr>
                <w:rFonts w:cs="Arial" w:hint="eastAsia"/>
                <w:lang w:eastAsia="ko-KR"/>
              </w:rPr>
              <w:t>Uplink CA configurations</w:t>
            </w:r>
          </w:p>
        </w:tc>
        <w:tc>
          <w:tcPr>
            <w:tcW w:w="953" w:type="dxa"/>
            <w:vAlign w:val="center"/>
          </w:tcPr>
          <w:p w:rsidR="00842520" w:rsidRPr="003F42CB" w:rsidRDefault="00842520" w:rsidP="00842520">
            <w:pPr>
              <w:pStyle w:val="TAH"/>
              <w:rPr>
                <w:rFonts w:cs="Arial"/>
              </w:rPr>
            </w:pPr>
            <w:r w:rsidRPr="003F42CB">
              <w:rPr>
                <w:rFonts w:cs="Arial"/>
              </w:rPr>
              <w:t>E-UTRA Bands</w:t>
            </w:r>
          </w:p>
        </w:tc>
        <w:tc>
          <w:tcPr>
            <w:tcW w:w="601" w:type="dxa"/>
            <w:vAlign w:val="center"/>
          </w:tcPr>
          <w:p w:rsidR="00842520" w:rsidRPr="003F42CB" w:rsidRDefault="00842520" w:rsidP="00842520">
            <w:pPr>
              <w:pStyle w:val="TAH"/>
              <w:rPr>
                <w:rFonts w:cs="Arial"/>
              </w:rPr>
            </w:pPr>
            <w:r w:rsidRPr="003F42CB">
              <w:rPr>
                <w:rFonts w:cs="Arial"/>
              </w:rPr>
              <w:t>1.4</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3</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5</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10</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15</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20</w:t>
            </w:r>
            <w:r w:rsidRPr="003F42CB">
              <w:rPr>
                <w:rFonts w:cs="Arial"/>
              </w:rPr>
              <w:br/>
              <w:t>MHz</w:t>
            </w:r>
          </w:p>
        </w:tc>
        <w:tc>
          <w:tcPr>
            <w:tcW w:w="1218" w:type="dxa"/>
            <w:vAlign w:val="center"/>
          </w:tcPr>
          <w:p w:rsidR="00842520" w:rsidRPr="003F42CB" w:rsidRDefault="00842520" w:rsidP="00842520">
            <w:pPr>
              <w:pStyle w:val="TAH"/>
              <w:rPr>
                <w:rFonts w:cs="Arial"/>
              </w:rPr>
            </w:pPr>
            <w:r w:rsidRPr="003F42CB">
              <w:rPr>
                <w:rFonts w:cs="Arial"/>
              </w:rPr>
              <w:t>Maximum aggregated bandwidth</w:t>
            </w:r>
          </w:p>
          <w:p w:rsidR="00842520" w:rsidRPr="003F42CB" w:rsidRDefault="00842520" w:rsidP="00842520">
            <w:pPr>
              <w:pStyle w:val="TAH"/>
              <w:rPr>
                <w:rFonts w:cs="Arial"/>
              </w:rPr>
            </w:pPr>
            <w:r w:rsidRPr="003F42CB">
              <w:rPr>
                <w:rFonts w:cs="Arial"/>
              </w:rPr>
              <w:t>[MHz]</w:t>
            </w:r>
          </w:p>
        </w:tc>
        <w:tc>
          <w:tcPr>
            <w:tcW w:w="1320" w:type="dxa"/>
            <w:vAlign w:val="center"/>
          </w:tcPr>
          <w:p w:rsidR="00842520" w:rsidRPr="003F42CB" w:rsidRDefault="00842520" w:rsidP="00842520">
            <w:pPr>
              <w:pStyle w:val="TAH"/>
              <w:rPr>
                <w:rFonts w:cs="Arial"/>
              </w:rPr>
            </w:pPr>
            <w:r w:rsidRPr="003F42CB">
              <w:rPr>
                <w:rFonts w:cs="Arial"/>
              </w:rPr>
              <w:t>Bandwidth combination set</w:t>
            </w:r>
          </w:p>
        </w:tc>
      </w:tr>
      <w:tr w:rsidR="00842520" w:rsidRPr="003F42CB" w:rsidTr="00842520">
        <w:trPr>
          <w:trHeight w:val="194"/>
          <w:jc w:val="center"/>
        </w:trPr>
        <w:tc>
          <w:tcPr>
            <w:tcW w:w="1974" w:type="dxa"/>
            <w:vMerge w:val="restart"/>
            <w:vAlign w:val="center"/>
          </w:tcPr>
          <w:p w:rsidR="00842520" w:rsidRPr="00F36FBA" w:rsidRDefault="00842520" w:rsidP="00842520">
            <w:pPr>
              <w:pStyle w:val="TAC"/>
              <w:rPr>
                <w:rFonts w:cs="Arial"/>
                <w:highlight w:val="yellow"/>
                <w:lang w:eastAsia="ja-JP"/>
              </w:rPr>
            </w:pPr>
            <w:r>
              <w:rPr>
                <w:rFonts w:cs="Arial"/>
                <w:lang w:eastAsia="ja-JP"/>
              </w:rPr>
              <w:t>CA_</w:t>
            </w:r>
            <w:r w:rsidRPr="00E76EB6">
              <w:rPr>
                <w:rFonts w:cs="Arial" w:hint="eastAsia"/>
                <w:lang w:eastAsia="ja-JP"/>
              </w:rPr>
              <w:t>3</w:t>
            </w:r>
            <w:r w:rsidRPr="00E76EB6">
              <w:rPr>
                <w:rFonts w:cs="Arial"/>
                <w:lang w:eastAsia="ja-JP"/>
              </w:rPr>
              <w:t>C</w:t>
            </w:r>
            <w:r w:rsidRPr="00E76EB6">
              <w:rPr>
                <w:rFonts w:cs="Arial" w:hint="eastAsia"/>
                <w:lang w:eastAsia="ja-JP"/>
              </w:rPr>
              <w:t>-</w:t>
            </w:r>
            <w:r w:rsidRPr="00E76EB6">
              <w:rPr>
                <w:rFonts w:cs="Arial"/>
                <w:lang w:eastAsia="ja-JP"/>
              </w:rPr>
              <w:t>7</w:t>
            </w:r>
            <w:r>
              <w:rPr>
                <w:rFonts w:cs="Arial" w:hint="eastAsia"/>
                <w:lang w:eastAsia="ja-JP"/>
              </w:rPr>
              <w:t>C</w:t>
            </w:r>
          </w:p>
        </w:tc>
        <w:tc>
          <w:tcPr>
            <w:tcW w:w="1701" w:type="dxa"/>
            <w:vMerge w:val="restart"/>
            <w:vAlign w:val="center"/>
          </w:tcPr>
          <w:p w:rsidR="00842520" w:rsidRPr="00171217" w:rsidRDefault="00842520" w:rsidP="00842520">
            <w:pPr>
              <w:pStyle w:val="TAC"/>
              <w:rPr>
                <w:rFonts w:cs="Arial"/>
                <w:color w:val="000000"/>
                <w:lang w:eastAsia="ja-JP"/>
              </w:rPr>
            </w:pPr>
            <w:r w:rsidRPr="00171217">
              <w:rPr>
                <w:rFonts w:cs="Arial"/>
                <w:color w:val="000000"/>
                <w:lang w:eastAsia="ja-JP"/>
              </w:rPr>
              <w:t>CA_3A-7A</w:t>
            </w:r>
          </w:p>
          <w:p w:rsidR="00842520" w:rsidRPr="00E67F76" w:rsidRDefault="00842520" w:rsidP="00842520">
            <w:pPr>
              <w:pStyle w:val="TAC"/>
              <w:rPr>
                <w:rFonts w:cs="Arial"/>
                <w:color w:val="000000"/>
                <w:lang w:eastAsia="ja-JP"/>
              </w:rPr>
            </w:pPr>
            <w:r w:rsidRPr="00E67F76">
              <w:rPr>
                <w:rFonts w:cs="Arial"/>
                <w:color w:val="000000"/>
                <w:lang w:eastAsia="ja-JP"/>
              </w:rPr>
              <w:t>CA_3C</w:t>
            </w:r>
          </w:p>
          <w:p w:rsidR="00842520" w:rsidRPr="00E67F76" w:rsidRDefault="00842520" w:rsidP="00842520">
            <w:pPr>
              <w:pStyle w:val="TAC"/>
              <w:rPr>
                <w:rFonts w:cs="Arial"/>
                <w:color w:val="000000"/>
                <w:lang w:eastAsia="ja-JP"/>
              </w:rPr>
            </w:pPr>
            <w:r w:rsidRPr="00E67F76">
              <w:rPr>
                <w:rFonts w:cs="Arial"/>
                <w:color w:val="000000"/>
                <w:lang w:eastAsia="ja-JP"/>
              </w:rPr>
              <w:t>CA_7C</w:t>
            </w:r>
          </w:p>
          <w:p w:rsidR="00842520" w:rsidRPr="00F36FBA" w:rsidRDefault="00842520" w:rsidP="00842520">
            <w:pPr>
              <w:pStyle w:val="TAC"/>
              <w:rPr>
                <w:rFonts w:cs="Arial"/>
                <w:b/>
                <w:color w:val="FF0000"/>
                <w:highlight w:val="yellow"/>
                <w:lang w:eastAsia="ja-JP"/>
              </w:rPr>
            </w:pPr>
          </w:p>
        </w:tc>
        <w:tc>
          <w:tcPr>
            <w:tcW w:w="953" w:type="dxa"/>
            <w:shd w:val="clear" w:color="auto" w:fill="auto"/>
            <w:vAlign w:val="center"/>
          </w:tcPr>
          <w:p w:rsidR="00842520" w:rsidRPr="003F42CB" w:rsidRDefault="00842520" w:rsidP="00842520">
            <w:pPr>
              <w:pStyle w:val="TAC"/>
              <w:rPr>
                <w:rFonts w:cs="Arial"/>
                <w:lang w:eastAsia="ja-JP"/>
              </w:rPr>
            </w:pPr>
            <w:r>
              <w:rPr>
                <w:rFonts w:cs="Arial"/>
                <w:lang w:eastAsia="ja-JP"/>
              </w:rPr>
              <w:t>3</w:t>
            </w:r>
          </w:p>
        </w:tc>
        <w:tc>
          <w:tcPr>
            <w:tcW w:w="3606" w:type="dxa"/>
            <w:gridSpan w:val="6"/>
            <w:shd w:val="clear" w:color="auto" w:fill="auto"/>
            <w:vAlign w:val="center"/>
          </w:tcPr>
          <w:p w:rsidR="00842520" w:rsidRPr="003F42CB" w:rsidRDefault="00842520" w:rsidP="00842520">
            <w:pPr>
              <w:pStyle w:val="TAC"/>
              <w:rPr>
                <w:rFonts w:cs="Arial"/>
              </w:rPr>
            </w:pPr>
            <w:r w:rsidRPr="003F42CB">
              <w:rPr>
                <w:rFonts w:eastAsia="Calibri" w:cs="Arial"/>
                <w:lang w:val="en-US" w:eastAsia="ja-JP"/>
              </w:rPr>
              <w:t>See CA_3C Bandwidth Combination Set 0 in Table 5.6A.1-1</w:t>
            </w:r>
          </w:p>
        </w:tc>
        <w:tc>
          <w:tcPr>
            <w:tcW w:w="1218" w:type="dxa"/>
            <w:vMerge w:val="restart"/>
            <w:vAlign w:val="center"/>
          </w:tcPr>
          <w:p w:rsidR="00842520" w:rsidRPr="003F42CB" w:rsidRDefault="00842520" w:rsidP="00842520">
            <w:pPr>
              <w:pStyle w:val="TAC"/>
              <w:rPr>
                <w:rFonts w:cs="Arial"/>
                <w:lang w:eastAsia="ja-JP"/>
              </w:rPr>
            </w:pPr>
            <w:r w:rsidRPr="003F42CB">
              <w:rPr>
                <w:rFonts w:cs="Arial" w:hint="eastAsia"/>
                <w:lang w:eastAsia="ja-JP"/>
              </w:rPr>
              <w:t>80</w:t>
            </w:r>
          </w:p>
        </w:tc>
        <w:tc>
          <w:tcPr>
            <w:tcW w:w="1320" w:type="dxa"/>
            <w:vMerge w:val="restart"/>
            <w:vAlign w:val="center"/>
          </w:tcPr>
          <w:p w:rsidR="00842520" w:rsidRPr="003F42CB" w:rsidRDefault="00842520" w:rsidP="00842520">
            <w:pPr>
              <w:pStyle w:val="TAC"/>
              <w:rPr>
                <w:rFonts w:eastAsia="Malgun Gothic" w:cs="Arial"/>
                <w:lang w:eastAsia="ko-KR"/>
              </w:rPr>
            </w:pPr>
            <w:r w:rsidRPr="003F42CB">
              <w:rPr>
                <w:rFonts w:eastAsia="Malgun Gothic" w:cs="Arial" w:hint="eastAsia"/>
                <w:lang w:eastAsia="ko-KR"/>
              </w:rPr>
              <w:t>0</w:t>
            </w:r>
          </w:p>
        </w:tc>
      </w:tr>
      <w:tr w:rsidR="00842520" w:rsidRPr="003F42CB"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Pr>
                <w:rFonts w:cs="Arial"/>
                <w:lang w:eastAsia="ja-JP"/>
              </w:rPr>
              <w:t>7</w:t>
            </w:r>
          </w:p>
        </w:tc>
        <w:tc>
          <w:tcPr>
            <w:tcW w:w="3606" w:type="dxa"/>
            <w:gridSpan w:val="6"/>
            <w:shd w:val="clear" w:color="auto" w:fill="auto"/>
            <w:vAlign w:val="center"/>
          </w:tcPr>
          <w:p w:rsidR="00842520" w:rsidRPr="00E76EB6" w:rsidRDefault="00842520" w:rsidP="00842520">
            <w:pPr>
              <w:pStyle w:val="TAC"/>
              <w:rPr>
                <w:rFonts w:eastAsia="Calibri" w:cs="Arial"/>
                <w:lang w:val="en-US"/>
              </w:rPr>
            </w:pPr>
            <w:r w:rsidRPr="00E76EB6">
              <w:rPr>
                <w:rFonts w:eastAsia="Calibri" w:cs="Arial"/>
                <w:lang w:val="en-US"/>
              </w:rPr>
              <w:t xml:space="preserve">See CA_7C Bandwidth Combination Set </w:t>
            </w:r>
            <w:r w:rsidRPr="00E76EB6">
              <w:rPr>
                <w:rFonts w:eastAsia="Calibri" w:cs="Arial"/>
                <w:lang w:val="en-US" w:eastAsia="ja-JP"/>
              </w:rPr>
              <w:t>2</w:t>
            </w:r>
            <w:r w:rsidRPr="00E76EB6">
              <w:rPr>
                <w:rFonts w:eastAsia="Calibri" w:cs="Arial" w:hint="eastAsia"/>
                <w:lang w:val="en-US" w:eastAsia="ja-JP"/>
              </w:rPr>
              <w:t xml:space="preserve"> </w:t>
            </w:r>
            <w:r w:rsidRPr="00E76EB6">
              <w:rPr>
                <w:rFonts w:eastAsia="Calibri" w:cs="Arial"/>
                <w:lang w:val="en-US"/>
              </w:rPr>
              <w:t>in Table 5.6A.1-1</w:t>
            </w:r>
          </w:p>
        </w:tc>
        <w:tc>
          <w:tcPr>
            <w:tcW w:w="1218" w:type="dxa"/>
            <w:vMerge/>
            <w:vAlign w:val="center"/>
          </w:tcPr>
          <w:p w:rsidR="00842520" w:rsidRPr="003F42CB" w:rsidRDefault="00842520" w:rsidP="00842520">
            <w:pPr>
              <w:pStyle w:val="TAC"/>
              <w:rPr>
                <w:rFonts w:cs="Arial"/>
                <w:lang w:eastAsia="ja-JP"/>
              </w:rPr>
            </w:pPr>
          </w:p>
        </w:tc>
        <w:tc>
          <w:tcPr>
            <w:tcW w:w="1320" w:type="dxa"/>
            <w:vMerge/>
            <w:vAlign w:val="center"/>
          </w:tcPr>
          <w:p w:rsidR="00842520" w:rsidRPr="003F42CB" w:rsidRDefault="00842520" w:rsidP="00842520">
            <w:pPr>
              <w:pStyle w:val="TAC"/>
              <w:rPr>
                <w:rFonts w:eastAsia="Malgun Gothic" w:cs="Arial"/>
                <w:lang w:eastAsia="ko-KR"/>
              </w:rPr>
            </w:pPr>
          </w:p>
        </w:tc>
      </w:tr>
      <w:tr w:rsidR="00842520" w:rsidRPr="003F42CB"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b/>
                <w:color w:val="FF0000"/>
                <w:highlight w:val="yellow"/>
                <w:lang w:eastAsia="ja-JP"/>
              </w:rPr>
            </w:pPr>
          </w:p>
        </w:tc>
        <w:tc>
          <w:tcPr>
            <w:tcW w:w="953" w:type="dxa"/>
            <w:shd w:val="clear" w:color="auto" w:fill="auto"/>
            <w:vAlign w:val="center"/>
          </w:tcPr>
          <w:p w:rsidR="00842520" w:rsidRPr="003F42CB" w:rsidRDefault="00842520" w:rsidP="00842520">
            <w:pPr>
              <w:pStyle w:val="TAC"/>
              <w:rPr>
                <w:rFonts w:cs="Arial"/>
                <w:lang w:eastAsia="ja-JP"/>
              </w:rPr>
            </w:pPr>
            <w:r>
              <w:rPr>
                <w:rFonts w:cs="Arial" w:hint="eastAsia"/>
                <w:lang w:eastAsia="ja-JP"/>
              </w:rPr>
              <w:t>3</w:t>
            </w:r>
          </w:p>
        </w:tc>
        <w:tc>
          <w:tcPr>
            <w:tcW w:w="3606" w:type="dxa"/>
            <w:gridSpan w:val="6"/>
            <w:shd w:val="clear" w:color="auto" w:fill="auto"/>
            <w:vAlign w:val="center"/>
          </w:tcPr>
          <w:p w:rsidR="00842520" w:rsidRPr="00E76EB6" w:rsidRDefault="00842520" w:rsidP="00842520">
            <w:pPr>
              <w:pStyle w:val="TAC"/>
              <w:rPr>
                <w:rFonts w:eastAsia="Calibri" w:cs="Arial"/>
                <w:lang w:val="en-US" w:eastAsia="ja-JP"/>
              </w:rPr>
            </w:pPr>
            <w:r w:rsidRPr="00E76EB6">
              <w:rPr>
                <w:rFonts w:eastAsia="Calibri" w:cs="Arial"/>
                <w:lang w:val="en-US" w:eastAsia="ja-JP"/>
              </w:rPr>
              <w:t xml:space="preserve">See CA_3C Bandwidth Combination Set </w:t>
            </w:r>
            <w:r w:rsidRPr="00E76EB6">
              <w:rPr>
                <w:rFonts w:eastAsia="Calibri" w:cs="Arial" w:hint="eastAsia"/>
                <w:lang w:val="en-US" w:eastAsia="ja-JP"/>
              </w:rPr>
              <w:t xml:space="preserve">0 </w:t>
            </w:r>
            <w:r w:rsidRPr="00E76EB6">
              <w:rPr>
                <w:rFonts w:eastAsia="Calibri" w:cs="Arial"/>
                <w:lang w:val="en-US" w:eastAsia="ja-JP"/>
              </w:rPr>
              <w:t>in Table 5.6A.1-1</w:t>
            </w:r>
          </w:p>
        </w:tc>
        <w:tc>
          <w:tcPr>
            <w:tcW w:w="1218" w:type="dxa"/>
            <w:vMerge w:val="restart"/>
            <w:vAlign w:val="center"/>
          </w:tcPr>
          <w:p w:rsidR="00842520" w:rsidRPr="003F42CB" w:rsidRDefault="00842520" w:rsidP="00842520">
            <w:pPr>
              <w:pStyle w:val="TAC"/>
              <w:rPr>
                <w:rFonts w:cs="Arial"/>
                <w:lang w:eastAsia="ja-JP"/>
              </w:rPr>
            </w:pPr>
            <w:r w:rsidRPr="003F42CB">
              <w:rPr>
                <w:rFonts w:cs="Arial" w:hint="eastAsia"/>
                <w:lang w:eastAsia="ja-JP"/>
              </w:rPr>
              <w:t>80</w:t>
            </w:r>
          </w:p>
        </w:tc>
        <w:tc>
          <w:tcPr>
            <w:tcW w:w="1320" w:type="dxa"/>
            <w:vMerge w:val="restart"/>
            <w:vAlign w:val="center"/>
          </w:tcPr>
          <w:p w:rsidR="00842520" w:rsidRPr="003F42CB" w:rsidRDefault="00842520" w:rsidP="00842520">
            <w:pPr>
              <w:pStyle w:val="TAC"/>
              <w:rPr>
                <w:rFonts w:cs="Arial"/>
                <w:lang w:eastAsia="ko-KR"/>
              </w:rPr>
            </w:pPr>
            <w:r w:rsidRPr="003F42CB">
              <w:rPr>
                <w:rFonts w:cs="Arial"/>
                <w:lang w:eastAsia="ko-KR"/>
              </w:rPr>
              <w:t>1</w:t>
            </w: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Pr>
                <w:rFonts w:cs="Arial" w:hint="eastAsia"/>
                <w:lang w:eastAsia="ja-JP"/>
              </w:rPr>
              <w:t>7</w:t>
            </w:r>
          </w:p>
        </w:tc>
        <w:tc>
          <w:tcPr>
            <w:tcW w:w="3606" w:type="dxa"/>
            <w:gridSpan w:val="6"/>
            <w:shd w:val="clear" w:color="auto" w:fill="auto"/>
            <w:vAlign w:val="center"/>
          </w:tcPr>
          <w:p w:rsidR="00842520" w:rsidRPr="00E76EB6" w:rsidRDefault="00842520" w:rsidP="00842520">
            <w:pPr>
              <w:pStyle w:val="TAC"/>
              <w:rPr>
                <w:rFonts w:eastAsia="Calibri" w:cs="Arial"/>
                <w:lang w:val="en-US" w:eastAsia="ja-JP"/>
              </w:rPr>
            </w:pPr>
            <w:r w:rsidRPr="00E76EB6">
              <w:rPr>
                <w:rFonts w:eastAsia="Calibri" w:cs="Arial"/>
                <w:lang w:val="en-US" w:eastAsia="ja-JP"/>
              </w:rPr>
              <w:t>See CA_7C Bandwidth Combination Set 1</w:t>
            </w:r>
            <w:r w:rsidRPr="00E76EB6">
              <w:rPr>
                <w:rFonts w:eastAsia="Calibri" w:cs="Arial" w:hint="eastAsia"/>
                <w:lang w:val="en-US" w:eastAsia="ja-JP"/>
              </w:rPr>
              <w:t xml:space="preserve"> </w:t>
            </w:r>
            <w:r w:rsidRPr="00E76EB6">
              <w:rPr>
                <w:rFonts w:eastAsia="Calibri" w:cs="Arial"/>
                <w:lang w:val="en-US" w:eastAsia="ja-JP"/>
              </w:rPr>
              <w:t>in Table 5.6A.1-1</w:t>
            </w:r>
          </w:p>
        </w:tc>
        <w:tc>
          <w:tcPr>
            <w:tcW w:w="1218" w:type="dxa"/>
            <w:vMerge/>
            <w:vAlign w:val="center"/>
          </w:tcPr>
          <w:p w:rsidR="00842520" w:rsidRPr="00F36FBA" w:rsidRDefault="00842520" w:rsidP="00842520">
            <w:pPr>
              <w:pStyle w:val="TAC"/>
              <w:rPr>
                <w:rFonts w:cs="Arial"/>
                <w:highlight w:val="yellow"/>
                <w:lang w:eastAsia="ja-JP"/>
              </w:rPr>
            </w:pPr>
          </w:p>
        </w:tc>
        <w:tc>
          <w:tcPr>
            <w:tcW w:w="1320" w:type="dxa"/>
            <w:vMerge/>
            <w:vAlign w:val="center"/>
          </w:tcPr>
          <w:p w:rsidR="00842520" w:rsidRPr="00F36FBA" w:rsidRDefault="00842520" w:rsidP="00842520">
            <w:pPr>
              <w:pStyle w:val="TAC"/>
              <w:rPr>
                <w:rFonts w:eastAsia="Malgun Gothic" w:cs="Arial"/>
                <w:highlight w:val="yellow"/>
                <w:lang w:eastAsia="ko-KR"/>
              </w:rPr>
            </w:pPr>
          </w:p>
        </w:tc>
      </w:tr>
    </w:tbl>
    <w:p w:rsidR="00842520" w:rsidRPr="000626DB" w:rsidRDefault="00842520" w:rsidP="001E238A">
      <w:pPr>
        <w:spacing w:after="60"/>
      </w:pPr>
    </w:p>
    <w:p w:rsidR="00842520" w:rsidRPr="000E6D86" w:rsidRDefault="00842520" w:rsidP="00842520">
      <w:pPr>
        <w:pStyle w:val="TH"/>
        <w:rPr>
          <w:lang w:eastAsia="ko-KR"/>
        </w:rPr>
      </w:pPr>
      <w:r w:rsidRPr="000E6D86">
        <w:rPr>
          <w:rFonts w:hint="eastAsia"/>
        </w:rPr>
        <w:t xml:space="preserve">Table </w:t>
      </w:r>
      <w:r>
        <w:t>7.26</w:t>
      </w:r>
      <w:r w:rsidRPr="000E6D86">
        <w:t>.1.1</w:t>
      </w:r>
      <w:r w:rsidRPr="000E6D86">
        <w:rPr>
          <w:rFonts w:hint="eastAsia"/>
        </w:rPr>
        <w:t>-</w:t>
      </w:r>
      <w:r w:rsidRPr="000E6D86">
        <w:rPr>
          <w:rFonts w:hint="eastAsia"/>
          <w:lang w:eastAsia="ko-KR"/>
        </w:rPr>
        <w:t>2</w:t>
      </w:r>
      <w:r w:rsidRPr="000E6D86">
        <w:t>: E-UTRA CA_</w:t>
      </w:r>
      <w:r>
        <w:rPr>
          <w:rFonts w:hint="eastAsia"/>
        </w:rPr>
        <w:t>3</w:t>
      </w:r>
      <w:r w:rsidRPr="000E6D86">
        <w:rPr>
          <w:rFonts w:hint="eastAsia"/>
        </w:rPr>
        <w:t>C</w:t>
      </w:r>
      <w:r w:rsidRPr="000E6D86">
        <w:t xml:space="preserve"> configurations and bandwidth combination sets defined for int</w:t>
      </w:r>
      <w:r w:rsidRPr="000E6D86">
        <w:rPr>
          <w:rFonts w:hint="eastAsia"/>
          <w:lang w:eastAsia="ko-KR"/>
        </w:rPr>
        <w:t>ra</w:t>
      </w:r>
      <w:r w:rsidRPr="000E6D86">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6"/>
        <w:gridCol w:w="2466"/>
        <w:gridCol w:w="2369"/>
        <w:gridCol w:w="1187"/>
        <w:gridCol w:w="1389"/>
      </w:tblGrid>
      <w:tr w:rsidR="00842520" w:rsidRPr="000E6D86" w:rsidTr="00842520">
        <w:trPr>
          <w:trHeight w:val="250"/>
          <w:jc w:val="center"/>
        </w:trPr>
        <w:tc>
          <w:tcPr>
            <w:tcW w:w="8887" w:type="dxa"/>
            <w:gridSpan w:val="5"/>
            <w:shd w:val="clear" w:color="auto" w:fill="auto"/>
            <w:noWrap/>
            <w:vAlign w:val="bottom"/>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 / Bandwidth combination set</w:t>
            </w:r>
          </w:p>
        </w:tc>
      </w:tr>
      <w:tr w:rsidR="00842520" w:rsidRPr="000E6D86" w:rsidTr="00842520">
        <w:trPr>
          <w:trHeight w:val="250"/>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w:t>
            </w:r>
          </w:p>
        </w:tc>
        <w:tc>
          <w:tcPr>
            <w:tcW w:w="4835" w:type="dxa"/>
            <w:gridSpan w:val="2"/>
            <w:shd w:val="clear" w:color="auto" w:fill="auto"/>
            <w:vAlign w:val="center"/>
          </w:tcPr>
          <w:p w:rsidR="00842520" w:rsidRPr="000E6D86" w:rsidRDefault="00842520" w:rsidP="00842520">
            <w:pPr>
              <w:pStyle w:val="TAH"/>
              <w:rPr>
                <w:lang w:val="en-US"/>
              </w:rPr>
            </w:pPr>
            <w:r w:rsidRPr="000E6D86">
              <w:rPr>
                <w:lang w:val="en-US"/>
              </w:rPr>
              <w:t>Component carriers in order of increasing carrier frequency</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 xml:space="preserve">Maximum aggregated </w:t>
            </w:r>
            <w:r w:rsidRPr="000E6D86">
              <w:rPr>
                <w:rFonts w:ascii="Arial" w:hAnsi="Arial" w:cs="Arial"/>
                <w:b/>
                <w:sz w:val="18"/>
                <w:szCs w:val="18"/>
                <w:lang w:val="en-US"/>
              </w:rPr>
              <w:br/>
              <w:t>bandwidth [MHz]</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Bandwidth combination set</w:t>
            </w:r>
          </w:p>
        </w:tc>
      </w:tr>
      <w:tr w:rsidR="00842520" w:rsidRPr="000E6D86" w:rsidTr="00842520">
        <w:trPr>
          <w:trHeight w:val="792"/>
          <w:jc w:val="center"/>
        </w:trPr>
        <w:tc>
          <w:tcPr>
            <w:tcW w:w="1476" w:type="dxa"/>
            <w:vMerge/>
            <w:vAlign w:val="center"/>
          </w:tcPr>
          <w:p w:rsidR="00842520" w:rsidRPr="000E6D86" w:rsidRDefault="00842520" w:rsidP="00842520">
            <w:pPr>
              <w:spacing w:after="0"/>
              <w:rPr>
                <w:rFonts w:ascii="Arial" w:hAnsi="Arial" w:cs="Arial"/>
                <w:b/>
                <w:bCs/>
                <w:sz w:val="18"/>
                <w:szCs w:val="18"/>
                <w:lang w:val="en-US"/>
              </w:rPr>
            </w:pPr>
          </w:p>
        </w:tc>
        <w:tc>
          <w:tcPr>
            <w:tcW w:w="2466"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2369"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1187" w:type="dxa"/>
            <w:vMerge/>
            <w:vAlign w:val="center"/>
          </w:tcPr>
          <w:p w:rsidR="00842520" w:rsidRPr="000E6D86" w:rsidRDefault="00842520" w:rsidP="00842520">
            <w:pPr>
              <w:spacing w:after="0"/>
              <w:rPr>
                <w:rFonts w:ascii="Arial" w:hAnsi="Arial" w:cs="Arial"/>
                <w:b/>
                <w:bCs/>
                <w:sz w:val="18"/>
                <w:szCs w:val="18"/>
                <w:lang w:val="en-US"/>
              </w:rPr>
            </w:pPr>
          </w:p>
        </w:tc>
        <w:tc>
          <w:tcPr>
            <w:tcW w:w="1389" w:type="dxa"/>
            <w:vMerge/>
            <w:vAlign w:val="center"/>
          </w:tcPr>
          <w:p w:rsidR="00842520" w:rsidRPr="000E6D86" w:rsidRDefault="00842520" w:rsidP="00842520">
            <w:pPr>
              <w:spacing w:after="0"/>
              <w:rPr>
                <w:rFonts w:ascii="Arial" w:hAnsi="Arial" w:cs="Arial"/>
                <w:b/>
                <w:bCs/>
                <w:sz w:val="18"/>
                <w:szCs w:val="18"/>
                <w:lang w:val="en-US"/>
              </w:rPr>
            </w:pPr>
          </w:p>
        </w:tc>
      </w:tr>
      <w:tr w:rsidR="00842520" w:rsidRPr="000E6D86" w:rsidTr="00842520">
        <w:trPr>
          <w:trHeight w:val="53"/>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sz w:val="18"/>
                <w:szCs w:val="18"/>
              </w:rPr>
              <w:t>CA_</w:t>
            </w:r>
            <w:r w:rsidRPr="000E6D86">
              <w:rPr>
                <w:rFonts w:ascii="Arial" w:hAnsi="Arial" w:cs="Arial" w:hint="eastAsia"/>
                <w:sz w:val="18"/>
                <w:szCs w:val="18"/>
              </w:rPr>
              <w:t>3C</w:t>
            </w:r>
          </w:p>
        </w:tc>
        <w:tc>
          <w:tcPr>
            <w:tcW w:w="2466" w:type="dxa"/>
            <w:shd w:val="clear" w:color="auto" w:fill="auto"/>
            <w:vAlign w:val="center"/>
          </w:tcPr>
          <w:p w:rsidR="00842520" w:rsidRPr="000E6D86" w:rsidRDefault="00842520" w:rsidP="00842520">
            <w:pPr>
              <w:pStyle w:val="TAC"/>
              <w:rPr>
                <w:rFonts w:cs="Arial"/>
              </w:rPr>
            </w:pPr>
            <w:r w:rsidRPr="000E6D86">
              <w:rPr>
                <w:rFonts w:cs="Arial"/>
              </w:rPr>
              <w:t>5, 10, 15</w:t>
            </w:r>
          </w:p>
        </w:tc>
        <w:tc>
          <w:tcPr>
            <w:tcW w:w="2369" w:type="dxa"/>
            <w:shd w:val="clear" w:color="auto" w:fill="auto"/>
            <w:vAlign w:val="center"/>
          </w:tcPr>
          <w:p w:rsidR="00842520" w:rsidRPr="000E6D86" w:rsidRDefault="00842520" w:rsidP="00842520">
            <w:pPr>
              <w:pStyle w:val="TAC"/>
              <w:rPr>
                <w:rFonts w:cs="Arial"/>
              </w:rPr>
            </w:pPr>
            <w:r w:rsidRPr="000E6D86">
              <w:rPr>
                <w:rFonts w:cs="Arial"/>
              </w:rPr>
              <w:t>20</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hint="eastAsia"/>
                <w:sz w:val="18"/>
                <w:szCs w:val="18"/>
              </w:rPr>
              <w:t>40</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sz w:val="18"/>
                <w:szCs w:val="18"/>
                <w:lang w:eastAsia="ko-KR"/>
              </w:rPr>
            </w:pPr>
            <w:r>
              <w:rPr>
                <w:rFonts w:ascii="Arial" w:hAnsi="Arial" w:cs="Arial"/>
                <w:sz w:val="18"/>
                <w:szCs w:val="18"/>
              </w:rPr>
              <w:t>0</w:t>
            </w:r>
          </w:p>
        </w:tc>
      </w:tr>
      <w:tr w:rsidR="00842520" w:rsidRPr="009E120B" w:rsidTr="00842520">
        <w:trPr>
          <w:trHeight w:val="53"/>
          <w:jc w:val="center"/>
        </w:trPr>
        <w:tc>
          <w:tcPr>
            <w:tcW w:w="1476"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c>
          <w:tcPr>
            <w:tcW w:w="2466" w:type="dxa"/>
            <w:shd w:val="clear" w:color="auto" w:fill="auto"/>
            <w:vAlign w:val="center"/>
          </w:tcPr>
          <w:p w:rsidR="00842520" w:rsidRPr="00E76EB6" w:rsidRDefault="00842520" w:rsidP="00842520">
            <w:pPr>
              <w:pStyle w:val="TAC"/>
              <w:rPr>
                <w:rFonts w:cs="Arial"/>
              </w:rPr>
            </w:pPr>
            <w:r w:rsidRPr="00E76EB6">
              <w:rPr>
                <w:rFonts w:cs="Arial"/>
              </w:rPr>
              <w:t>20</w:t>
            </w:r>
          </w:p>
        </w:tc>
        <w:tc>
          <w:tcPr>
            <w:tcW w:w="2369" w:type="dxa"/>
            <w:shd w:val="clear" w:color="auto" w:fill="auto"/>
            <w:vAlign w:val="center"/>
          </w:tcPr>
          <w:p w:rsidR="00842520" w:rsidRPr="00E76EB6" w:rsidRDefault="00842520" w:rsidP="00842520">
            <w:pPr>
              <w:pStyle w:val="TAC"/>
              <w:rPr>
                <w:rFonts w:cs="Arial"/>
              </w:rPr>
            </w:pPr>
            <w:r w:rsidRPr="00E76EB6">
              <w:rPr>
                <w:rFonts w:cs="Arial"/>
              </w:rPr>
              <w:t>5, 10, 15, 20</w:t>
            </w:r>
          </w:p>
        </w:tc>
        <w:tc>
          <w:tcPr>
            <w:tcW w:w="1187"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lang w:eastAsia="ko-KR"/>
              </w:rPr>
            </w:pPr>
          </w:p>
        </w:tc>
        <w:tc>
          <w:tcPr>
            <w:tcW w:w="1389"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r>
    </w:tbl>
    <w:p w:rsidR="00842520" w:rsidRPr="00A30C95" w:rsidRDefault="00842520" w:rsidP="00842520">
      <w:pPr>
        <w:pStyle w:val="TH"/>
        <w:rPr>
          <w:lang w:eastAsia="ko-KR"/>
        </w:rPr>
      </w:pPr>
      <w:r w:rsidRPr="00A30C95">
        <w:rPr>
          <w:rFonts w:hint="eastAsia"/>
        </w:rPr>
        <w:t xml:space="preserve">Table </w:t>
      </w:r>
      <w:r>
        <w:t>7.26</w:t>
      </w:r>
      <w:r w:rsidRPr="00A30C95">
        <w:t>.1.1</w:t>
      </w:r>
      <w:r w:rsidRPr="00A30C95">
        <w:rPr>
          <w:rFonts w:hint="eastAsia"/>
        </w:rPr>
        <w:t>-</w:t>
      </w:r>
      <w:r>
        <w:rPr>
          <w:lang w:eastAsia="ko-KR"/>
        </w:rPr>
        <w:t>3</w:t>
      </w:r>
      <w:r w:rsidRPr="00A30C95">
        <w:t>: E-UTRA CA_</w:t>
      </w:r>
      <w:r w:rsidRPr="00A30C95">
        <w:rPr>
          <w:rFonts w:hint="eastAsia"/>
        </w:rPr>
        <w:t>7C</w:t>
      </w:r>
      <w:r w:rsidRPr="00A30C95">
        <w:t xml:space="preserve"> configurations and bandwidth combination sets defined for int</w:t>
      </w:r>
      <w:r w:rsidRPr="00A30C95">
        <w:rPr>
          <w:rFonts w:hint="eastAsia"/>
          <w:lang w:eastAsia="ko-KR"/>
        </w:rPr>
        <w:t>ra</w:t>
      </w:r>
      <w:r w:rsidRPr="00A30C95">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94"/>
        <w:gridCol w:w="2665"/>
        <w:gridCol w:w="2136"/>
        <w:gridCol w:w="1187"/>
        <w:gridCol w:w="1405"/>
      </w:tblGrid>
      <w:tr w:rsidR="00842520" w:rsidRPr="00A30C95" w:rsidTr="00842520">
        <w:trPr>
          <w:trHeight w:val="250"/>
          <w:jc w:val="center"/>
        </w:trPr>
        <w:tc>
          <w:tcPr>
            <w:tcW w:w="8887" w:type="dxa"/>
            <w:gridSpan w:val="5"/>
            <w:shd w:val="clear" w:color="auto" w:fill="auto"/>
            <w:noWrap/>
            <w:vAlign w:val="bottom"/>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 / Bandwidth combination set</w:t>
            </w:r>
          </w:p>
        </w:tc>
      </w:tr>
      <w:tr w:rsidR="00842520" w:rsidRPr="00A30C95" w:rsidTr="00842520">
        <w:trPr>
          <w:trHeight w:val="250"/>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w:t>
            </w:r>
          </w:p>
        </w:tc>
        <w:tc>
          <w:tcPr>
            <w:tcW w:w="5217" w:type="dxa"/>
            <w:gridSpan w:val="2"/>
            <w:shd w:val="clear" w:color="auto" w:fill="auto"/>
            <w:vAlign w:val="center"/>
          </w:tcPr>
          <w:p w:rsidR="00842520" w:rsidRPr="00A30C95" w:rsidRDefault="00842520" w:rsidP="00842520">
            <w:pPr>
              <w:pStyle w:val="TAH"/>
              <w:rPr>
                <w:lang w:val="en-US"/>
              </w:rPr>
            </w:pPr>
            <w:r w:rsidRPr="00A30C95">
              <w:rPr>
                <w:lang w:val="en-US"/>
              </w:rPr>
              <w:t>Component carriers in order of increasing carrier frequency</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 xml:space="preserve">Maximum aggregated </w:t>
            </w:r>
            <w:r w:rsidRPr="00A30C95">
              <w:rPr>
                <w:rFonts w:ascii="Arial" w:hAnsi="Arial" w:cs="Arial"/>
                <w:b/>
                <w:sz w:val="18"/>
                <w:szCs w:val="18"/>
                <w:lang w:val="en-US"/>
              </w:rPr>
              <w:br/>
              <w:t>bandwidth [MHz]</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Bandwidth combination set</w:t>
            </w:r>
          </w:p>
        </w:tc>
      </w:tr>
      <w:tr w:rsidR="00842520" w:rsidRPr="00A30C95" w:rsidTr="00842520">
        <w:trPr>
          <w:trHeight w:val="792"/>
          <w:jc w:val="center"/>
        </w:trPr>
        <w:tc>
          <w:tcPr>
            <w:tcW w:w="1494" w:type="dxa"/>
            <w:vMerge/>
            <w:vAlign w:val="center"/>
          </w:tcPr>
          <w:p w:rsidR="00842520" w:rsidRPr="00A30C95" w:rsidRDefault="00842520" w:rsidP="00842520">
            <w:pPr>
              <w:spacing w:after="0"/>
              <w:rPr>
                <w:rFonts w:ascii="Arial" w:hAnsi="Arial" w:cs="Arial"/>
                <w:b/>
                <w:bCs/>
                <w:sz w:val="18"/>
                <w:szCs w:val="18"/>
                <w:lang w:val="en-US"/>
              </w:rPr>
            </w:pPr>
          </w:p>
        </w:tc>
        <w:tc>
          <w:tcPr>
            <w:tcW w:w="2665" w:type="dxa"/>
            <w:shd w:val="clear" w:color="auto" w:fill="auto"/>
            <w:vAlign w:val="center"/>
          </w:tcPr>
          <w:p w:rsidR="00842520" w:rsidRPr="00A30C95" w:rsidRDefault="00842520" w:rsidP="00842520">
            <w:pPr>
              <w:pStyle w:val="TAH"/>
              <w:rPr>
                <w:lang w:val="en-US"/>
              </w:rPr>
            </w:pPr>
            <w:r w:rsidRPr="00A30C95">
              <w:rPr>
                <w:lang w:val="en-US"/>
              </w:rPr>
              <w:t>Allowed channel bandwidths for carrier [MHz]</w:t>
            </w:r>
          </w:p>
        </w:tc>
        <w:tc>
          <w:tcPr>
            <w:tcW w:w="2552" w:type="dxa"/>
            <w:shd w:val="clear" w:color="auto" w:fill="auto"/>
            <w:vAlign w:val="center"/>
          </w:tcPr>
          <w:p w:rsidR="00842520" w:rsidRPr="00A30C95" w:rsidRDefault="00842520" w:rsidP="00842520">
            <w:pPr>
              <w:pStyle w:val="TAH"/>
              <w:rPr>
                <w:lang w:val="en-US"/>
              </w:rPr>
            </w:pPr>
            <w:r w:rsidRPr="00A30C95">
              <w:rPr>
                <w:lang w:val="en-US"/>
              </w:rPr>
              <w:t>Allowed channel bandwidths for carrier [MHz]</w:t>
            </w:r>
          </w:p>
        </w:tc>
        <w:tc>
          <w:tcPr>
            <w:tcW w:w="771" w:type="dxa"/>
            <w:vMerge/>
            <w:vAlign w:val="center"/>
          </w:tcPr>
          <w:p w:rsidR="00842520" w:rsidRPr="00A30C95" w:rsidRDefault="00842520" w:rsidP="00842520">
            <w:pPr>
              <w:spacing w:after="0"/>
              <w:rPr>
                <w:rFonts w:ascii="Arial" w:hAnsi="Arial" w:cs="Arial"/>
                <w:b/>
                <w:bCs/>
                <w:sz w:val="18"/>
                <w:szCs w:val="18"/>
                <w:lang w:val="en-US"/>
              </w:rPr>
            </w:pPr>
          </w:p>
        </w:tc>
        <w:tc>
          <w:tcPr>
            <w:tcW w:w="1405" w:type="dxa"/>
            <w:vMerge/>
            <w:vAlign w:val="center"/>
          </w:tcPr>
          <w:p w:rsidR="00842520" w:rsidRPr="00A30C95" w:rsidRDefault="00842520" w:rsidP="00842520">
            <w:pPr>
              <w:spacing w:after="0"/>
              <w:rPr>
                <w:rFonts w:ascii="Arial" w:hAnsi="Arial" w:cs="Arial"/>
                <w:b/>
                <w:bCs/>
                <w:sz w:val="18"/>
                <w:szCs w:val="18"/>
                <w:lang w:val="en-US"/>
              </w:rPr>
            </w:pPr>
          </w:p>
        </w:tc>
      </w:tr>
      <w:tr w:rsidR="00842520" w:rsidRPr="00A30C95" w:rsidTr="00842520">
        <w:trPr>
          <w:trHeight w:val="53"/>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842520" w:rsidRPr="00A30C95" w:rsidRDefault="00842520" w:rsidP="00842520">
            <w:pPr>
              <w:pStyle w:val="TAC"/>
              <w:rPr>
                <w:rFonts w:cs="Arial"/>
              </w:rPr>
            </w:pPr>
            <w:r w:rsidRPr="00A30C95">
              <w:rPr>
                <w:rFonts w:cs="Arial"/>
              </w:rPr>
              <w:t>10</w:t>
            </w:r>
          </w:p>
        </w:tc>
        <w:tc>
          <w:tcPr>
            <w:tcW w:w="2552" w:type="dxa"/>
            <w:shd w:val="clear" w:color="auto" w:fill="auto"/>
            <w:vAlign w:val="center"/>
          </w:tcPr>
          <w:p w:rsidR="00842520" w:rsidRPr="00A30C95" w:rsidRDefault="00842520" w:rsidP="00842520">
            <w:pPr>
              <w:pStyle w:val="TAC"/>
              <w:rPr>
                <w:rFonts w:cs="Arial"/>
              </w:rPr>
            </w:pPr>
            <w:r w:rsidRPr="00A30C95">
              <w:rPr>
                <w:rFonts w:cs="Arial"/>
              </w:rPr>
              <w:t>20</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sz w:val="18"/>
                <w:szCs w:val="18"/>
                <w:lang w:eastAsia="ko-KR"/>
              </w:rPr>
            </w:pPr>
            <w:r w:rsidRPr="00A30C95">
              <w:rPr>
                <w:rFonts w:ascii="Arial" w:hAnsi="Arial" w:cs="Arial"/>
                <w:sz w:val="18"/>
                <w:szCs w:val="18"/>
              </w:rPr>
              <w:t>1</w:t>
            </w: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vAlign w:val="center"/>
          </w:tcPr>
          <w:p w:rsidR="00842520" w:rsidRPr="00A30C95" w:rsidRDefault="00842520" w:rsidP="00842520">
            <w:pPr>
              <w:pStyle w:val="TAC"/>
              <w:rPr>
                <w:rFonts w:cs="Arial"/>
              </w:rPr>
            </w:pPr>
            <w:r w:rsidRPr="00A30C95">
              <w:rPr>
                <w:rFonts w:cs="Arial"/>
              </w:rPr>
              <w:t>15</w:t>
            </w:r>
          </w:p>
        </w:tc>
        <w:tc>
          <w:tcPr>
            <w:tcW w:w="2552" w:type="dxa"/>
            <w:shd w:val="clear" w:color="auto" w:fill="auto"/>
            <w:vAlign w:val="center"/>
          </w:tcPr>
          <w:p w:rsidR="00842520" w:rsidRPr="00A30C95" w:rsidRDefault="00842520" w:rsidP="00842520">
            <w:pPr>
              <w:pStyle w:val="TAC"/>
              <w:rPr>
                <w:rFonts w:cs="Arial"/>
              </w:rPr>
            </w:pPr>
            <w:r w:rsidRPr="00A30C95">
              <w:rPr>
                <w:rFonts w:cs="Arial"/>
              </w:rPr>
              <w:t>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vAlign w:val="center"/>
          </w:tcPr>
          <w:p w:rsidR="00842520" w:rsidRPr="00A30C95" w:rsidRDefault="00842520" w:rsidP="00842520">
            <w:pPr>
              <w:pStyle w:val="TAC"/>
              <w:rPr>
                <w:rFonts w:cs="Arial"/>
              </w:rPr>
            </w:pPr>
            <w:r w:rsidRPr="00A30C95">
              <w:rPr>
                <w:rFonts w:cs="Arial"/>
              </w:rPr>
              <w:t>20</w:t>
            </w:r>
          </w:p>
        </w:tc>
        <w:tc>
          <w:tcPr>
            <w:tcW w:w="2552" w:type="dxa"/>
            <w:shd w:val="clear" w:color="auto" w:fill="auto"/>
            <w:vAlign w:val="center"/>
          </w:tcPr>
          <w:p w:rsidR="00842520" w:rsidRPr="00A30C95" w:rsidRDefault="00842520" w:rsidP="00842520">
            <w:pPr>
              <w:pStyle w:val="TAC"/>
              <w:rPr>
                <w:rFonts w:cs="Arial"/>
              </w:rPr>
            </w:pPr>
            <w:r w:rsidRPr="00A30C95">
              <w:rPr>
                <w:rFonts w:cs="Arial"/>
              </w:rPr>
              <w:t>10, 15, 20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r w:rsidR="00842520" w:rsidRPr="00A30C95" w:rsidTr="00842520">
        <w:trPr>
          <w:trHeight w:val="53"/>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842520" w:rsidRPr="00A30C95" w:rsidRDefault="00842520" w:rsidP="00842520">
            <w:pPr>
              <w:pStyle w:val="TAC"/>
              <w:rPr>
                <w:rFonts w:cs="Arial"/>
              </w:rPr>
            </w:pPr>
            <w:r w:rsidRPr="00A30C95">
              <w:rPr>
                <w:rFonts w:cs="Arial"/>
                <w:lang w:val="en-US"/>
              </w:rPr>
              <w:t>15</w:t>
            </w:r>
          </w:p>
        </w:tc>
        <w:tc>
          <w:tcPr>
            <w:tcW w:w="2552" w:type="dxa"/>
            <w:shd w:val="clear" w:color="auto" w:fill="auto"/>
            <w:vAlign w:val="center"/>
          </w:tcPr>
          <w:p w:rsidR="00842520" w:rsidRPr="00A30C95" w:rsidRDefault="00842520" w:rsidP="00842520">
            <w:pPr>
              <w:pStyle w:val="TAC"/>
              <w:rPr>
                <w:rFonts w:cs="Arial"/>
              </w:rPr>
            </w:pPr>
            <w:r w:rsidRPr="00A30C95">
              <w:rPr>
                <w:rFonts w:cs="Arial"/>
                <w:lang w:val="en-US"/>
              </w:rPr>
              <w:t>10, 15</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sz w:val="18"/>
                <w:szCs w:val="18"/>
                <w:lang w:eastAsia="ko-KR"/>
              </w:rPr>
            </w:pPr>
            <w:r w:rsidRPr="00A30C95">
              <w:rPr>
                <w:rFonts w:ascii="Arial" w:hAnsi="Arial" w:cs="Arial"/>
                <w:sz w:val="18"/>
                <w:szCs w:val="18"/>
              </w:rPr>
              <w:t>2</w:t>
            </w: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tcPr>
          <w:p w:rsidR="00842520" w:rsidRPr="00A30C95" w:rsidRDefault="00842520" w:rsidP="00842520">
            <w:pPr>
              <w:pStyle w:val="TAC"/>
              <w:rPr>
                <w:rFonts w:cs="Arial"/>
              </w:rPr>
            </w:pPr>
            <w:r w:rsidRPr="00A30C95">
              <w:rPr>
                <w:rFonts w:cs="Arial"/>
                <w:lang w:val="en-US"/>
              </w:rPr>
              <w:t>20</w:t>
            </w:r>
          </w:p>
        </w:tc>
        <w:tc>
          <w:tcPr>
            <w:tcW w:w="2552" w:type="dxa"/>
            <w:shd w:val="clear" w:color="auto" w:fill="auto"/>
            <w:vAlign w:val="center"/>
          </w:tcPr>
          <w:p w:rsidR="00842520" w:rsidRPr="00A30C95" w:rsidRDefault="00842520" w:rsidP="00842520">
            <w:pPr>
              <w:pStyle w:val="TAC"/>
              <w:rPr>
                <w:rFonts w:cs="Arial"/>
              </w:rPr>
            </w:pPr>
            <w:r w:rsidRPr="00A30C95">
              <w:rPr>
                <w:rFonts w:cs="Arial"/>
                <w:lang w:val="en-US"/>
              </w:rPr>
              <w:t>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bl>
    <w:p w:rsidR="00842520" w:rsidRDefault="00842520" w:rsidP="00842520">
      <w:pPr>
        <w:rPr>
          <w:highlight w:val="yellow"/>
          <w:lang w:eastAsia="zh-TW"/>
        </w:rPr>
      </w:pPr>
    </w:p>
    <w:p w:rsidR="00842520" w:rsidRPr="00171217" w:rsidRDefault="00842520" w:rsidP="00F97979">
      <w:pPr>
        <w:pStyle w:val="Heading4"/>
        <w:rPr>
          <w:lang w:val="en-US" w:eastAsia="ko-KR"/>
        </w:rPr>
      </w:pPr>
      <w:bookmarkStart w:id="684" w:name="_Toc510012258"/>
      <w:r>
        <w:rPr>
          <w:lang w:val="en-US"/>
        </w:rPr>
        <w:t>7.26</w:t>
      </w:r>
      <w:r w:rsidRPr="00171217">
        <w:rPr>
          <w:lang w:val="en-US"/>
        </w:rPr>
        <w:t>.</w:t>
      </w:r>
      <w:r w:rsidRPr="00171217">
        <w:rPr>
          <w:lang w:val="en-US" w:eastAsia="ko-KR"/>
        </w:rPr>
        <w:t>1.</w:t>
      </w:r>
      <w:r w:rsidRPr="00171217">
        <w:rPr>
          <w:lang w:val="en-US"/>
        </w:rPr>
        <w:t>2</w:t>
      </w:r>
      <w:r w:rsidRPr="00171217">
        <w:rPr>
          <w:rFonts w:ascii="Calibri" w:hAnsi="Calibri"/>
          <w:sz w:val="22"/>
          <w:szCs w:val="22"/>
          <w:lang w:val="en-US" w:eastAsia="sv-SE"/>
        </w:rPr>
        <w:tab/>
      </w:r>
      <w:r w:rsidRPr="00171217">
        <w:t>Co-existence studies</w:t>
      </w:r>
      <w:r w:rsidRPr="00171217">
        <w:rPr>
          <w:lang w:eastAsia="ko-KR"/>
        </w:rPr>
        <w:t xml:space="preserve"> for LTE-A UL CA_3</w:t>
      </w:r>
      <w:r>
        <w:rPr>
          <w:lang w:eastAsia="ko-KR"/>
        </w:rPr>
        <w:t>A-7A</w:t>
      </w:r>
      <w:r w:rsidRPr="00171217">
        <w:rPr>
          <w:lang w:eastAsia="ko-KR"/>
        </w:rPr>
        <w:t xml:space="preserve"> and DL CA_3C-7C</w:t>
      </w:r>
      <w:bookmarkEnd w:id="684"/>
    </w:p>
    <w:p w:rsidR="00842520" w:rsidRPr="00A30C95" w:rsidRDefault="00842520" w:rsidP="00842520">
      <w:pPr>
        <w:rPr>
          <w:highlight w:val="yellow"/>
          <w:lang w:eastAsia="zh-TW"/>
        </w:rPr>
      </w:pPr>
      <w:r w:rsidRPr="00372991">
        <w:rPr>
          <w:lang w:eastAsia="zh-TW"/>
        </w:rPr>
        <w:t>Co-existence study already existing in TR 36.715</w:t>
      </w:r>
      <w:r>
        <w:rPr>
          <w:lang w:eastAsia="zh-TW"/>
        </w:rPr>
        <w:t>-00-02</w:t>
      </w:r>
      <w:r w:rsidRPr="00372991">
        <w:rPr>
          <w:lang w:eastAsia="zh-TW"/>
        </w:rPr>
        <w:t xml:space="preserve"> Section </w:t>
      </w:r>
      <w:r>
        <w:t>6.</w:t>
      </w:r>
      <w:r>
        <w:rPr>
          <w:lang w:eastAsia="zh-TW"/>
        </w:rPr>
        <w:t xml:space="preserve">8 </w:t>
      </w:r>
    </w:p>
    <w:p w:rsidR="00842520" w:rsidRPr="00171217" w:rsidRDefault="00842520" w:rsidP="00F97979">
      <w:pPr>
        <w:pStyle w:val="Heading4"/>
        <w:rPr>
          <w:lang w:val="en-US" w:eastAsia="ko-KR"/>
        </w:rPr>
      </w:pPr>
      <w:bookmarkStart w:id="685" w:name="_Toc510012259"/>
      <w:r>
        <w:rPr>
          <w:lang w:val="en-US"/>
        </w:rPr>
        <w:t>7.26</w:t>
      </w:r>
      <w:r w:rsidRPr="00171217">
        <w:rPr>
          <w:lang w:val="en-US"/>
        </w:rPr>
        <w:t>.</w:t>
      </w:r>
      <w:r w:rsidRPr="00171217">
        <w:rPr>
          <w:lang w:val="en-US" w:eastAsia="ko-KR"/>
        </w:rPr>
        <w:t>1.</w:t>
      </w:r>
      <w:r>
        <w:rPr>
          <w:lang w:val="en-US"/>
        </w:rPr>
        <w:t>3</w:t>
      </w:r>
      <w:r w:rsidRPr="00171217">
        <w:rPr>
          <w:rFonts w:ascii="Calibri" w:hAnsi="Calibri"/>
          <w:sz w:val="22"/>
          <w:szCs w:val="22"/>
          <w:lang w:val="en-US" w:eastAsia="sv-SE"/>
        </w:rPr>
        <w:tab/>
      </w:r>
      <w:r w:rsidRPr="00171217">
        <w:t>Co-existence studies</w:t>
      </w:r>
      <w:r w:rsidRPr="00171217">
        <w:rPr>
          <w:lang w:eastAsia="ko-KR"/>
        </w:rPr>
        <w:t xml:space="preserve"> for LTE-A UL CA_3C and DL CA_3C-7C</w:t>
      </w:r>
      <w:bookmarkEnd w:id="685"/>
    </w:p>
    <w:p w:rsidR="00842520" w:rsidRPr="00171217" w:rsidRDefault="00842520" w:rsidP="00842520">
      <w:pPr>
        <w:rPr>
          <w:lang w:eastAsia="ko-KR"/>
        </w:rPr>
      </w:pPr>
      <w:r w:rsidRPr="00171217">
        <w:rPr>
          <w:lang w:val="en-US"/>
        </w:rPr>
        <w:t xml:space="preserve">For 2UL / </w:t>
      </w:r>
      <w:r w:rsidRPr="00171217">
        <w:rPr>
          <w:rFonts w:hint="eastAsia"/>
          <w:lang w:val="en-US" w:eastAsia="ja-JP"/>
        </w:rPr>
        <w:t>4</w:t>
      </w:r>
      <w:r w:rsidRPr="00171217">
        <w:rPr>
          <w:lang w:val="en-US"/>
        </w:rPr>
        <w:t>DL own receiver desensitization study 2</w:t>
      </w:r>
      <w:r w:rsidRPr="00171217">
        <w:rPr>
          <w:vertAlign w:val="superscript"/>
          <w:lang w:val="en-US"/>
        </w:rPr>
        <w:t>nd</w:t>
      </w:r>
      <w:r w:rsidRPr="00171217">
        <w:rPr>
          <w:lang w:val="en-US"/>
        </w:rPr>
        <w:t xml:space="preserve"> and 3</w:t>
      </w:r>
      <w:r w:rsidRPr="00171217">
        <w:rPr>
          <w:vertAlign w:val="superscript"/>
          <w:lang w:val="en-US"/>
        </w:rPr>
        <w:t>rd</w:t>
      </w:r>
      <w:r w:rsidRPr="00171217">
        <w:rPr>
          <w:lang w:val="en-US"/>
        </w:rPr>
        <w:t xml:space="preserve"> order harmonics were calculated and presented in Table </w:t>
      </w:r>
      <w:r>
        <w:rPr>
          <w:rFonts w:hint="eastAsia"/>
          <w:lang w:val="en-US" w:eastAsia="ja-JP"/>
        </w:rPr>
        <w:t>7.26</w:t>
      </w:r>
      <w:r w:rsidRPr="00171217">
        <w:rPr>
          <w:lang w:val="en-US"/>
        </w:rPr>
        <w:t>.</w:t>
      </w:r>
      <w:r w:rsidRPr="00171217">
        <w:rPr>
          <w:rFonts w:hint="eastAsia"/>
          <w:lang w:val="en-US" w:eastAsia="ja-JP"/>
        </w:rPr>
        <w:t>1</w:t>
      </w:r>
      <w:r w:rsidRPr="00171217">
        <w:rPr>
          <w:lang w:val="en-US"/>
        </w:rPr>
        <w:t>.</w:t>
      </w:r>
      <w:r>
        <w:rPr>
          <w:lang w:val="en-US"/>
        </w:rPr>
        <w:t>3-</w:t>
      </w:r>
      <w:r w:rsidRPr="00171217">
        <w:rPr>
          <w:lang w:val="en-US"/>
        </w:rPr>
        <w:t>1</w:t>
      </w:r>
    </w:p>
    <w:p w:rsidR="00842520" w:rsidRPr="00171217" w:rsidRDefault="00842520" w:rsidP="00F97979">
      <w:pPr>
        <w:pStyle w:val="Caption"/>
        <w:keepNext/>
        <w:jc w:val="center"/>
        <w:outlineLvl w:val="0"/>
      </w:pPr>
      <w:r w:rsidRPr="00171217">
        <w:lastRenderedPageBreak/>
        <w:t xml:space="preserve">Table </w:t>
      </w:r>
      <w:r>
        <w:rPr>
          <w:lang w:eastAsia="ja-JP"/>
        </w:rPr>
        <w:t>7.26</w:t>
      </w:r>
      <w:r w:rsidRPr="00171217">
        <w:t>.</w:t>
      </w:r>
      <w:r w:rsidRPr="00171217">
        <w:rPr>
          <w:rFonts w:hint="eastAsia"/>
          <w:lang w:eastAsia="ja-JP"/>
        </w:rPr>
        <w:t>1</w:t>
      </w:r>
      <w:r w:rsidRPr="00171217">
        <w:t>.</w:t>
      </w:r>
      <w:r>
        <w:t>3</w:t>
      </w:r>
      <w:r w:rsidRPr="00171217">
        <w:t>-1: Harmonic analysis</w:t>
      </w:r>
    </w:p>
    <w:tbl>
      <w:tblPr>
        <w:tblW w:w="9252" w:type="dxa"/>
        <w:tblInd w:w="109" w:type="dxa"/>
        <w:tblCellMar>
          <w:left w:w="99" w:type="dxa"/>
          <w:right w:w="99" w:type="dxa"/>
        </w:tblCellMar>
        <w:tblLook w:val="04A0"/>
      </w:tblPr>
      <w:tblGrid>
        <w:gridCol w:w="3376"/>
        <w:gridCol w:w="2937"/>
        <w:gridCol w:w="2939"/>
      </w:tblGrid>
      <w:tr w:rsidR="00842520" w:rsidRPr="00171217"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Gulim"/>
                <w:b/>
                <w:bCs/>
                <w:color w:val="000000"/>
                <w:sz w:val="18"/>
                <w:szCs w:val="18"/>
                <w:lang w:val="en-US" w:eastAsia="ko-KR"/>
              </w:rPr>
            </w:pPr>
            <w:r w:rsidRPr="00171217">
              <w:rPr>
                <w:rFonts w:ascii="Calibri" w:hAnsi="Calibri" w:cs="Gulim"/>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Gulim"/>
                <w:b/>
                <w:bCs/>
                <w:color w:val="000000"/>
                <w:sz w:val="18"/>
                <w:szCs w:val="18"/>
                <w:lang w:val="en-US" w:eastAsia="ko-KR"/>
              </w:rPr>
            </w:pPr>
            <w:r w:rsidRPr="00171217">
              <w:rPr>
                <w:rFonts w:ascii="Calibri" w:hAnsi="Calibri" w:cs="Gulim"/>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Gulim"/>
                <w:b/>
                <w:bCs/>
                <w:color w:val="000000"/>
                <w:sz w:val="18"/>
                <w:szCs w:val="18"/>
                <w:lang w:val="en-US" w:eastAsia="ko-KR"/>
              </w:rPr>
            </w:pPr>
            <w:r w:rsidRPr="00171217">
              <w:rPr>
                <w:rFonts w:ascii="Calibri" w:hAnsi="Calibri" w:cs="Gulim"/>
                <w:b/>
                <w:bCs/>
                <w:color w:val="000000"/>
                <w:sz w:val="18"/>
                <w:szCs w:val="18"/>
                <w:lang w:val="en-US" w:eastAsia="ko-KR"/>
              </w:rPr>
              <w:t>fx_high</w:t>
            </w:r>
          </w:p>
        </w:tc>
      </w:tr>
      <w:tr w:rsidR="00842520" w:rsidRPr="00171217"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1710</w:t>
            </w:r>
          </w:p>
        </w:tc>
        <w:tc>
          <w:tcPr>
            <w:tcW w:w="2939"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1785</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3420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3570</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5130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5355</w:t>
            </w:r>
          </w:p>
        </w:tc>
      </w:tr>
    </w:tbl>
    <w:p w:rsidR="00842520" w:rsidRPr="00171217" w:rsidRDefault="00842520" w:rsidP="00842520">
      <w:pPr>
        <w:rPr>
          <w:lang w:eastAsia="ko-KR"/>
        </w:rPr>
      </w:pPr>
    </w:p>
    <w:p w:rsidR="00842520" w:rsidRDefault="00842520" w:rsidP="00842520">
      <w:pPr>
        <w:rPr>
          <w:lang w:eastAsia="ko-KR"/>
        </w:rPr>
      </w:pPr>
      <w:r w:rsidRPr="00171217">
        <w:rPr>
          <w:lang w:eastAsia="ko-KR"/>
        </w:rPr>
        <w:t>From the harmonics analysis table, t</w:t>
      </w:r>
      <w:r w:rsidRPr="00171217">
        <w:rPr>
          <w:rFonts w:hint="eastAsia"/>
          <w:lang w:eastAsia="ko-KR"/>
        </w:rPr>
        <w:t>here wa</w:t>
      </w:r>
      <w:r w:rsidRPr="00171217">
        <w:rPr>
          <w:lang w:eastAsia="ko-KR"/>
        </w:rPr>
        <w:t>s</w:t>
      </w:r>
      <w:r w:rsidRPr="00171217">
        <w:rPr>
          <w:rFonts w:hint="eastAsia"/>
          <w:lang w:eastAsia="ko-KR"/>
        </w:rPr>
        <w:t xml:space="preserve"> no harmonics </w:t>
      </w:r>
      <w:r w:rsidRPr="00171217">
        <w:rPr>
          <w:lang w:eastAsia="ko-KR"/>
        </w:rPr>
        <w:t xml:space="preserve">from Band 3 uplinks which would desensitize the </w:t>
      </w:r>
      <w:r w:rsidRPr="00171217">
        <w:rPr>
          <w:rFonts w:hint="eastAsia"/>
          <w:lang w:eastAsia="ko-KR"/>
        </w:rPr>
        <w:t>3</w:t>
      </w:r>
      <w:r w:rsidRPr="00171217">
        <w:rPr>
          <w:rFonts w:hint="eastAsia"/>
          <w:vertAlign w:val="superscript"/>
          <w:lang w:eastAsia="ko-KR"/>
        </w:rPr>
        <w:t>rd</w:t>
      </w:r>
      <w:r w:rsidRPr="00171217">
        <w:rPr>
          <w:rFonts w:hint="eastAsia"/>
          <w:lang w:eastAsia="ko-KR"/>
        </w:rPr>
        <w:t xml:space="preserve"> </w:t>
      </w:r>
      <w:r w:rsidRPr="00171217">
        <w:rPr>
          <w:lang w:eastAsia="ko-KR"/>
        </w:rPr>
        <w:t xml:space="preserve">own Rx frequency of </w:t>
      </w:r>
      <w:r w:rsidRPr="00171217">
        <w:rPr>
          <w:rFonts w:hint="eastAsia"/>
          <w:lang w:eastAsia="ja-JP"/>
        </w:rPr>
        <w:t>b</w:t>
      </w:r>
      <w:r w:rsidRPr="00171217">
        <w:rPr>
          <w:lang w:eastAsia="ko-KR"/>
        </w:rPr>
        <w:t>and</w:t>
      </w:r>
      <w:r w:rsidRPr="00171217">
        <w:rPr>
          <w:rFonts w:hint="eastAsia"/>
          <w:lang w:eastAsia="ja-JP"/>
        </w:rPr>
        <w:t xml:space="preserve"> </w:t>
      </w:r>
      <w:r w:rsidRPr="00171217">
        <w:rPr>
          <w:lang w:eastAsia="ja-JP"/>
        </w:rPr>
        <w:t>7.</w:t>
      </w:r>
      <w:r w:rsidRPr="00171217">
        <w:rPr>
          <w:lang w:eastAsia="ko-KR"/>
        </w:rPr>
        <w:t xml:space="preserve"> </w:t>
      </w:r>
    </w:p>
    <w:p w:rsidR="00842520" w:rsidRPr="003C1720" w:rsidRDefault="00842520" w:rsidP="00842520">
      <w:pPr>
        <w:rPr>
          <w:lang w:val="en-US" w:eastAsia="ko-KR"/>
        </w:rPr>
      </w:pPr>
      <w:r>
        <w:rPr>
          <w:lang w:val="en-US"/>
        </w:rPr>
        <w:t>Frequency separation of Band 7</w:t>
      </w:r>
      <w:r w:rsidRPr="0016225F">
        <w:rPr>
          <w:lang w:val="en-US"/>
        </w:rPr>
        <w:t xml:space="preserve"> downlink and </w:t>
      </w:r>
      <w:r>
        <w:rPr>
          <w:lang w:val="en-US"/>
        </w:rPr>
        <w:t>B3</w:t>
      </w:r>
      <w:r w:rsidRPr="0016225F">
        <w:rPr>
          <w:lang w:val="en-US"/>
        </w:rPr>
        <w:t xml:space="preserve"> uplink is </w:t>
      </w:r>
      <w:r>
        <w:rPr>
          <w:lang w:val="en-US"/>
        </w:rPr>
        <w:t>835</w:t>
      </w:r>
      <w:r w:rsidRPr="0016225F">
        <w:rPr>
          <w:lang w:val="en-US"/>
        </w:rPr>
        <w:t xml:space="preserve"> MHz</w:t>
      </w:r>
      <w:r>
        <w:rPr>
          <w:lang w:val="en-US"/>
        </w:rPr>
        <w:t>, therefore there is</w:t>
      </w:r>
      <w:r w:rsidRPr="0016225F">
        <w:rPr>
          <w:lang w:val="en-US"/>
        </w:rPr>
        <w:t xml:space="preserve"> no impac</w:t>
      </w:r>
      <w:r>
        <w:rPr>
          <w:lang w:val="en-US"/>
        </w:rPr>
        <w:t>t from Band 3 uplink CA to the B</w:t>
      </w:r>
      <w:r w:rsidRPr="0016225F">
        <w:rPr>
          <w:lang w:val="en-US"/>
        </w:rPr>
        <w:t xml:space="preserve">and </w:t>
      </w:r>
      <w:r>
        <w:rPr>
          <w:lang w:val="en-US"/>
        </w:rPr>
        <w:t>7</w:t>
      </w:r>
      <w:r w:rsidRPr="0016225F">
        <w:rPr>
          <w:lang w:val="en-US"/>
        </w:rPr>
        <w:t xml:space="preserve"> reception.</w:t>
      </w:r>
    </w:p>
    <w:p w:rsidR="00842520" w:rsidRPr="00171217" w:rsidRDefault="00842520" w:rsidP="00F97979">
      <w:pPr>
        <w:pStyle w:val="Heading4"/>
        <w:rPr>
          <w:lang w:val="en-US" w:eastAsia="ko-KR"/>
        </w:rPr>
      </w:pPr>
      <w:bookmarkStart w:id="686" w:name="_Toc510012260"/>
      <w:r>
        <w:rPr>
          <w:lang w:val="en-US"/>
        </w:rPr>
        <w:t>7.26</w:t>
      </w:r>
      <w:r w:rsidRPr="00171217">
        <w:rPr>
          <w:lang w:val="en-US"/>
        </w:rPr>
        <w:t>.</w:t>
      </w:r>
      <w:r w:rsidRPr="00171217">
        <w:rPr>
          <w:lang w:val="en-US" w:eastAsia="ko-KR"/>
        </w:rPr>
        <w:t>1.</w:t>
      </w:r>
      <w:r>
        <w:rPr>
          <w:lang w:val="en-US"/>
        </w:rPr>
        <w:t>4</w:t>
      </w:r>
      <w:r w:rsidRPr="00171217">
        <w:rPr>
          <w:rFonts w:ascii="Calibri" w:hAnsi="Calibri"/>
          <w:sz w:val="22"/>
          <w:szCs w:val="22"/>
          <w:lang w:val="en-US" w:eastAsia="sv-SE"/>
        </w:rPr>
        <w:tab/>
      </w:r>
      <w:r w:rsidRPr="00171217">
        <w:t>Co-existence studies</w:t>
      </w:r>
      <w:r w:rsidRPr="00171217">
        <w:rPr>
          <w:lang w:eastAsia="ko-KR"/>
        </w:rPr>
        <w:t xml:space="preserve"> for LTE-A UL CA_</w:t>
      </w:r>
      <w:r>
        <w:rPr>
          <w:lang w:eastAsia="ko-KR"/>
        </w:rPr>
        <w:t>7</w:t>
      </w:r>
      <w:r w:rsidRPr="00171217">
        <w:rPr>
          <w:lang w:eastAsia="ko-KR"/>
        </w:rPr>
        <w:t>C and DL CA_3C-7C</w:t>
      </w:r>
      <w:bookmarkEnd w:id="686"/>
    </w:p>
    <w:p w:rsidR="00842520" w:rsidRPr="00171217" w:rsidRDefault="00842520" w:rsidP="00842520">
      <w:pPr>
        <w:rPr>
          <w:lang w:eastAsia="ko-KR"/>
        </w:rPr>
      </w:pPr>
      <w:r w:rsidRPr="00171217">
        <w:rPr>
          <w:lang w:val="en-US"/>
        </w:rPr>
        <w:t xml:space="preserve">For 2UL / </w:t>
      </w:r>
      <w:r w:rsidRPr="00171217">
        <w:rPr>
          <w:rFonts w:hint="eastAsia"/>
          <w:lang w:val="en-US" w:eastAsia="ja-JP"/>
        </w:rPr>
        <w:t>4</w:t>
      </w:r>
      <w:r w:rsidRPr="00171217">
        <w:rPr>
          <w:lang w:val="en-US"/>
        </w:rPr>
        <w:t>DL own receiver desensitization study 2</w:t>
      </w:r>
      <w:r w:rsidRPr="00171217">
        <w:rPr>
          <w:vertAlign w:val="superscript"/>
          <w:lang w:val="en-US"/>
        </w:rPr>
        <w:t>nd</w:t>
      </w:r>
      <w:r w:rsidRPr="00171217">
        <w:rPr>
          <w:lang w:val="en-US"/>
        </w:rPr>
        <w:t xml:space="preserve"> and 3</w:t>
      </w:r>
      <w:r w:rsidRPr="00171217">
        <w:rPr>
          <w:vertAlign w:val="superscript"/>
          <w:lang w:val="en-US"/>
        </w:rPr>
        <w:t>rd</w:t>
      </w:r>
      <w:r w:rsidRPr="00171217">
        <w:rPr>
          <w:lang w:val="en-US"/>
        </w:rPr>
        <w:t xml:space="preserve"> order harmonics were calculated and presented in Table </w:t>
      </w:r>
      <w:r>
        <w:rPr>
          <w:rFonts w:hint="eastAsia"/>
          <w:lang w:val="en-US" w:eastAsia="ja-JP"/>
        </w:rPr>
        <w:t>7.26</w:t>
      </w:r>
      <w:r w:rsidRPr="00171217">
        <w:rPr>
          <w:lang w:val="en-US"/>
        </w:rPr>
        <w:t>.</w:t>
      </w:r>
      <w:r w:rsidRPr="00171217">
        <w:rPr>
          <w:rFonts w:hint="eastAsia"/>
          <w:lang w:val="en-US" w:eastAsia="ja-JP"/>
        </w:rPr>
        <w:t>1</w:t>
      </w:r>
      <w:r w:rsidRPr="00171217">
        <w:rPr>
          <w:lang w:val="en-US"/>
        </w:rPr>
        <w:t>.</w:t>
      </w:r>
      <w:r>
        <w:rPr>
          <w:lang w:val="en-US"/>
        </w:rPr>
        <w:t>4</w:t>
      </w:r>
      <w:r w:rsidRPr="00171217">
        <w:rPr>
          <w:lang w:val="en-US"/>
        </w:rPr>
        <w:t>-1</w:t>
      </w:r>
    </w:p>
    <w:p w:rsidR="00842520" w:rsidRPr="00171217" w:rsidRDefault="00842520" w:rsidP="00F97979">
      <w:pPr>
        <w:pStyle w:val="Caption"/>
        <w:keepNext/>
        <w:jc w:val="center"/>
        <w:outlineLvl w:val="0"/>
      </w:pPr>
      <w:r w:rsidRPr="00171217">
        <w:t xml:space="preserve">Table </w:t>
      </w:r>
      <w:r>
        <w:rPr>
          <w:lang w:eastAsia="ja-JP"/>
        </w:rPr>
        <w:t>7.26</w:t>
      </w:r>
      <w:r w:rsidRPr="00171217">
        <w:t>.</w:t>
      </w:r>
      <w:r w:rsidRPr="00171217">
        <w:rPr>
          <w:rFonts w:hint="eastAsia"/>
          <w:lang w:eastAsia="ja-JP"/>
        </w:rPr>
        <w:t>1</w:t>
      </w:r>
      <w:r w:rsidRPr="00171217">
        <w:t>.</w:t>
      </w:r>
      <w:r>
        <w:t>4</w:t>
      </w:r>
      <w:r w:rsidRPr="00171217">
        <w:t>-1: Harmonic analysis</w:t>
      </w:r>
    </w:p>
    <w:tbl>
      <w:tblPr>
        <w:tblW w:w="9252" w:type="dxa"/>
        <w:tblInd w:w="109" w:type="dxa"/>
        <w:tblCellMar>
          <w:left w:w="99" w:type="dxa"/>
          <w:right w:w="99" w:type="dxa"/>
        </w:tblCellMar>
        <w:tblLook w:val="04A0"/>
      </w:tblPr>
      <w:tblGrid>
        <w:gridCol w:w="3376"/>
        <w:gridCol w:w="2937"/>
        <w:gridCol w:w="2939"/>
      </w:tblGrid>
      <w:tr w:rsidR="00842520" w:rsidRPr="00171217"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Gulim"/>
                <w:b/>
                <w:bCs/>
                <w:color w:val="000000"/>
                <w:sz w:val="18"/>
                <w:szCs w:val="18"/>
                <w:lang w:val="en-US" w:eastAsia="ko-KR"/>
              </w:rPr>
            </w:pPr>
            <w:r w:rsidRPr="00171217">
              <w:rPr>
                <w:rFonts w:ascii="Calibri" w:hAnsi="Calibri" w:cs="Gulim"/>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Gulim"/>
                <w:b/>
                <w:bCs/>
                <w:color w:val="000000"/>
                <w:sz w:val="18"/>
                <w:szCs w:val="18"/>
                <w:lang w:val="en-US" w:eastAsia="ko-KR"/>
              </w:rPr>
            </w:pPr>
            <w:r w:rsidRPr="00171217">
              <w:rPr>
                <w:rFonts w:ascii="Calibri" w:hAnsi="Calibri" w:cs="Gulim"/>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Gulim"/>
                <w:b/>
                <w:bCs/>
                <w:color w:val="000000"/>
                <w:sz w:val="18"/>
                <w:szCs w:val="18"/>
                <w:lang w:val="en-US" w:eastAsia="ko-KR"/>
              </w:rPr>
            </w:pPr>
            <w:r w:rsidRPr="00171217">
              <w:rPr>
                <w:rFonts w:ascii="Calibri" w:hAnsi="Calibri" w:cs="Gulim"/>
                <w:b/>
                <w:bCs/>
                <w:color w:val="000000"/>
                <w:sz w:val="18"/>
                <w:szCs w:val="18"/>
                <w:lang w:val="en-US" w:eastAsia="ko-KR"/>
              </w:rPr>
              <w:t>fx_high</w:t>
            </w:r>
          </w:p>
        </w:tc>
      </w:tr>
      <w:tr w:rsidR="00842520" w:rsidRPr="00171217"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2570</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5140</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7710</w:t>
            </w:r>
          </w:p>
        </w:tc>
      </w:tr>
    </w:tbl>
    <w:p w:rsidR="00842520" w:rsidRPr="00171217" w:rsidRDefault="00842520" w:rsidP="00842520">
      <w:pPr>
        <w:rPr>
          <w:highlight w:val="yellow"/>
          <w:lang w:eastAsia="ko-KR"/>
        </w:rPr>
      </w:pPr>
    </w:p>
    <w:p w:rsidR="00842520" w:rsidRPr="00171217" w:rsidRDefault="00842520" w:rsidP="00842520">
      <w:pPr>
        <w:rPr>
          <w:rFonts w:eastAsia="Malgun Gothic"/>
          <w:lang w:val="en-US" w:eastAsia="ko-KR"/>
        </w:rPr>
      </w:pPr>
      <w:r w:rsidRPr="00171217">
        <w:rPr>
          <w:lang w:eastAsia="ko-KR"/>
        </w:rPr>
        <w:t>From the harmonics analysis table, t</w:t>
      </w:r>
      <w:r w:rsidRPr="00171217">
        <w:rPr>
          <w:rFonts w:hint="eastAsia"/>
          <w:lang w:eastAsia="ko-KR"/>
        </w:rPr>
        <w:t>here wa</w:t>
      </w:r>
      <w:r w:rsidRPr="00171217">
        <w:rPr>
          <w:lang w:eastAsia="ko-KR"/>
        </w:rPr>
        <w:t>s</w:t>
      </w:r>
      <w:r w:rsidRPr="00171217">
        <w:rPr>
          <w:rFonts w:hint="eastAsia"/>
          <w:lang w:eastAsia="ko-KR"/>
        </w:rPr>
        <w:t xml:space="preserve"> no harmonics </w:t>
      </w:r>
      <w:r w:rsidRPr="00171217">
        <w:rPr>
          <w:lang w:eastAsia="ko-KR"/>
        </w:rPr>
        <w:t xml:space="preserve">from Band 7 uplinks which would desensitize the </w:t>
      </w:r>
      <w:r w:rsidRPr="00171217">
        <w:rPr>
          <w:rFonts w:hint="eastAsia"/>
          <w:lang w:eastAsia="ko-KR"/>
        </w:rPr>
        <w:t>3</w:t>
      </w:r>
      <w:r w:rsidRPr="00171217">
        <w:rPr>
          <w:rFonts w:hint="eastAsia"/>
          <w:vertAlign w:val="superscript"/>
          <w:lang w:eastAsia="ko-KR"/>
        </w:rPr>
        <w:t>rd</w:t>
      </w:r>
      <w:r w:rsidRPr="00171217">
        <w:rPr>
          <w:rFonts w:hint="eastAsia"/>
          <w:lang w:eastAsia="ko-KR"/>
        </w:rPr>
        <w:t xml:space="preserve"> </w:t>
      </w:r>
      <w:r w:rsidRPr="00171217">
        <w:rPr>
          <w:lang w:eastAsia="ko-KR"/>
        </w:rPr>
        <w:t xml:space="preserve">own Rx frequency of </w:t>
      </w:r>
      <w:r w:rsidRPr="00171217">
        <w:rPr>
          <w:lang w:eastAsia="ja-JP"/>
        </w:rPr>
        <w:t>band 3</w:t>
      </w:r>
      <w:r w:rsidRPr="00171217">
        <w:rPr>
          <w:lang w:eastAsia="ko-KR"/>
        </w:rPr>
        <w:t xml:space="preserve">. </w:t>
      </w:r>
    </w:p>
    <w:p w:rsidR="00842520" w:rsidRPr="00907B33" w:rsidRDefault="00842520" w:rsidP="00842520">
      <w:pPr>
        <w:rPr>
          <w:rFonts w:eastAsia="Malgun Gothic"/>
          <w:lang w:val="en-US" w:eastAsia="ko-KR"/>
        </w:rPr>
      </w:pPr>
      <w:r>
        <w:rPr>
          <w:lang w:val="en-US"/>
        </w:rPr>
        <w:t>Frequency separation of Band 3</w:t>
      </w:r>
      <w:r w:rsidRPr="0016225F">
        <w:rPr>
          <w:lang w:val="en-US"/>
        </w:rPr>
        <w:t xml:space="preserve"> downlink and </w:t>
      </w:r>
      <w:r>
        <w:rPr>
          <w:lang w:val="en-US"/>
        </w:rPr>
        <w:t>B</w:t>
      </w:r>
      <w:r w:rsidRPr="0016225F">
        <w:rPr>
          <w:lang w:val="en-US"/>
        </w:rPr>
        <w:t xml:space="preserve">7 uplink is </w:t>
      </w:r>
      <w:r>
        <w:rPr>
          <w:lang w:val="en-US"/>
        </w:rPr>
        <w:t>620</w:t>
      </w:r>
      <w:r w:rsidRPr="0016225F">
        <w:rPr>
          <w:lang w:val="en-US"/>
        </w:rPr>
        <w:t xml:space="preserve"> MHz</w:t>
      </w:r>
      <w:r>
        <w:rPr>
          <w:lang w:val="en-US"/>
        </w:rPr>
        <w:t>, therefore there are</w:t>
      </w:r>
      <w:r w:rsidRPr="0016225F">
        <w:rPr>
          <w:lang w:val="en-US"/>
        </w:rPr>
        <w:t xml:space="preserve"> no impac</w:t>
      </w:r>
      <w:r>
        <w:rPr>
          <w:lang w:val="en-US"/>
        </w:rPr>
        <w:t>t from Band 7 uplink CA to the B</w:t>
      </w:r>
      <w:r w:rsidRPr="0016225F">
        <w:rPr>
          <w:lang w:val="en-US"/>
        </w:rPr>
        <w:t>and</w:t>
      </w:r>
      <w:r>
        <w:rPr>
          <w:lang w:val="en-US"/>
        </w:rPr>
        <w:t xml:space="preserve"> 3</w:t>
      </w:r>
      <w:r w:rsidRPr="0016225F">
        <w:rPr>
          <w:lang w:val="en-US"/>
        </w:rPr>
        <w:t xml:space="preserve"> reception.</w:t>
      </w:r>
    </w:p>
    <w:p w:rsidR="00842520" w:rsidRPr="003C1720" w:rsidRDefault="00842520" w:rsidP="00842520">
      <w:pPr>
        <w:rPr>
          <w:rFonts w:eastAsia="Malgun Gothic"/>
          <w:highlight w:val="yellow"/>
          <w:lang w:val="en-US" w:eastAsia="ko-KR"/>
        </w:rPr>
      </w:pPr>
    </w:p>
    <w:p w:rsidR="00842520" w:rsidRDefault="00842520" w:rsidP="00F97979">
      <w:pPr>
        <w:pStyle w:val="Heading4"/>
        <w:rPr>
          <w:lang w:val="en-US"/>
        </w:rPr>
      </w:pPr>
      <w:bookmarkStart w:id="687" w:name="_Toc510012261"/>
      <w:r>
        <w:rPr>
          <w:lang w:val="en-US"/>
        </w:rPr>
        <w:t>7.26</w:t>
      </w:r>
      <w:r w:rsidRPr="00171217">
        <w:rPr>
          <w:lang w:val="en-US"/>
        </w:rPr>
        <w:t>.1.</w:t>
      </w:r>
      <w:r>
        <w:rPr>
          <w:lang w:val="en-US"/>
        </w:rPr>
        <w:t>5</w:t>
      </w:r>
      <w:r w:rsidRPr="00171217">
        <w:rPr>
          <w:lang w:val="en-US"/>
        </w:rPr>
        <w:tab/>
      </w:r>
      <w:r w:rsidRPr="00171217">
        <w:rPr>
          <w:lang w:val="en-US"/>
        </w:rPr>
        <w:tab/>
        <w:t>MSD</w:t>
      </w:r>
      <w:bookmarkEnd w:id="687"/>
    </w:p>
    <w:p w:rsidR="00842520" w:rsidRPr="00272B05" w:rsidRDefault="00842520" w:rsidP="00842520">
      <w:pPr>
        <w:rPr>
          <w:lang w:val="en-US"/>
        </w:rPr>
      </w:pPr>
      <w:r>
        <w:rPr>
          <w:lang w:val="en-US"/>
        </w:rPr>
        <w:t>No MSD issues that need to be addressed.</w:t>
      </w:r>
    </w:p>
    <w:p w:rsidR="00842520" w:rsidRPr="00171217" w:rsidRDefault="00842520" w:rsidP="00F97979">
      <w:pPr>
        <w:pStyle w:val="Heading4"/>
        <w:rPr>
          <w:lang w:val="en-US"/>
        </w:rPr>
      </w:pPr>
      <w:bookmarkStart w:id="688" w:name="_Toc510012262"/>
      <w:r>
        <w:rPr>
          <w:lang w:val="en-US"/>
        </w:rPr>
        <w:t>7.26</w:t>
      </w:r>
      <w:r w:rsidRPr="00171217">
        <w:rPr>
          <w:lang w:val="en-US"/>
        </w:rPr>
        <w:t>.1.</w:t>
      </w:r>
      <w:r>
        <w:rPr>
          <w:lang w:val="en-US"/>
        </w:rPr>
        <w:t>6</w:t>
      </w:r>
      <w:r w:rsidRPr="00171217">
        <w:rPr>
          <w:lang w:val="en-US"/>
        </w:rPr>
        <w:tab/>
      </w:r>
      <w:r w:rsidRPr="00171217">
        <w:rPr>
          <w:lang w:val="en-US"/>
        </w:rPr>
        <w:tab/>
        <w:t>∆TIB and ∆RIB values</w:t>
      </w:r>
      <w:bookmarkEnd w:id="688"/>
    </w:p>
    <w:p w:rsidR="00842520" w:rsidRDefault="00842520" w:rsidP="00842520">
      <w:pPr>
        <w:rPr>
          <w:lang w:val="en-US"/>
        </w:rPr>
      </w:pPr>
      <w:r>
        <w:rPr>
          <w:lang w:val="en-US"/>
        </w:rPr>
        <w:t>S</w:t>
      </w:r>
      <w:r>
        <w:t>ame values for ∆T</w:t>
      </w:r>
      <w:r>
        <w:rPr>
          <w:vertAlign w:val="subscript"/>
        </w:rPr>
        <w:t>IB</w:t>
      </w:r>
      <w:r>
        <w:t xml:space="preserve"> and ∆R</w:t>
      </w:r>
      <w:r>
        <w:rPr>
          <w:vertAlign w:val="subscript"/>
        </w:rPr>
        <w:t>IB</w:t>
      </w:r>
      <w:r>
        <w:t> of 4DL/1UL CA_3C-7C are applied.</w:t>
      </w:r>
    </w:p>
    <w:p w:rsidR="00842520" w:rsidRPr="009914E3" w:rsidRDefault="00842520" w:rsidP="00C629EC">
      <w:pPr>
        <w:rPr>
          <w:lang w:val="en-US"/>
        </w:rPr>
      </w:pPr>
    </w:p>
    <w:p w:rsidR="007025D2" w:rsidRPr="004F16F5" w:rsidRDefault="007025D2" w:rsidP="00F97979">
      <w:pPr>
        <w:pStyle w:val="Heading1"/>
        <w:rPr>
          <w:lang w:val="en-US"/>
        </w:rPr>
      </w:pPr>
      <w:bookmarkStart w:id="689" w:name="_Toc455145157"/>
      <w:bookmarkStart w:id="690" w:name="_Toc455145690"/>
      <w:bookmarkStart w:id="691" w:name="_Toc455145885"/>
      <w:bookmarkStart w:id="692" w:name="_Toc468803487"/>
      <w:bookmarkStart w:id="693" w:name="_Toc476751548"/>
      <w:bookmarkStart w:id="694" w:name="_Toc510012263"/>
      <w:r w:rsidRPr="00DB4CC0">
        <w:rPr>
          <w:rFonts w:hint="eastAsia"/>
          <w:lang w:val="en-US"/>
        </w:rPr>
        <w:lastRenderedPageBreak/>
        <w:t>8</w:t>
      </w:r>
      <w:r w:rsidRPr="004F16F5">
        <w:rPr>
          <w:lang w:val="en-US"/>
        </w:rPr>
        <w:tab/>
      </w:r>
      <w:r w:rsidR="003E0C5A">
        <w:rPr>
          <w:rFonts w:hint="eastAsia"/>
          <w:lang w:val="en-US"/>
        </w:rPr>
        <w:tab/>
      </w:r>
      <w:r w:rsidR="003E0C5A" w:rsidRPr="00883E7C">
        <w:rPr>
          <w:rFonts w:eastAsia="Malgun Gothic" w:hint="eastAsia"/>
          <w:lang w:val="en-US" w:eastAsia="ko-KR"/>
        </w:rPr>
        <w:t>5DLs/</w:t>
      </w:r>
      <w:r w:rsidRPr="00DB4CC0">
        <w:rPr>
          <w:rFonts w:hint="eastAsia"/>
          <w:lang w:val="en-US"/>
        </w:rPr>
        <w:t>2ULs Int</w:t>
      </w:r>
      <w:r w:rsidR="003E0C5A" w:rsidRPr="00883E7C">
        <w:rPr>
          <w:rFonts w:eastAsia="Malgun Gothic"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689"/>
      <w:bookmarkEnd w:id="690"/>
      <w:bookmarkEnd w:id="691"/>
      <w:bookmarkEnd w:id="692"/>
      <w:bookmarkEnd w:id="693"/>
      <w:bookmarkEnd w:id="694"/>
    </w:p>
    <w:p w:rsidR="003E0C5A" w:rsidRPr="00DB4CC0" w:rsidRDefault="003E0C5A" w:rsidP="00F97979">
      <w:pPr>
        <w:pStyle w:val="Heading2"/>
      </w:pPr>
      <w:bookmarkStart w:id="695" w:name="_Toc455145158"/>
      <w:bookmarkStart w:id="696" w:name="_Toc455145691"/>
      <w:bookmarkStart w:id="697" w:name="_Toc455145886"/>
      <w:bookmarkStart w:id="698" w:name="_Toc468803488"/>
      <w:bookmarkStart w:id="699" w:name="_Toc476751549"/>
      <w:bookmarkStart w:id="700" w:name="_Toc510012264"/>
      <w:r w:rsidRPr="00883E7C">
        <w:rPr>
          <w:rFonts w:eastAsia="Malgun Gothic" w:hint="eastAsia"/>
          <w:lang w:val="en-US" w:eastAsia="ko-KR"/>
        </w:rPr>
        <w:t>8</w:t>
      </w:r>
      <w:r w:rsidRPr="00DB4CC0">
        <w:t>.1</w:t>
      </w:r>
      <w:r w:rsidRPr="00DB4CC0">
        <w:tab/>
      </w:r>
      <w:r>
        <w:t>LTE Advanced Carrier Aggregation</w:t>
      </w:r>
      <w:r w:rsidRPr="00DB3DEB">
        <w:rPr>
          <w:rFonts w:eastAsia="Malgun Gothic" w:hint="eastAsia"/>
          <w:lang w:eastAsia="ko-KR"/>
        </w:rPr>
        <w:t xml:space="preserve">: </w:t>
      </w:r>
      <w:r>
        <w:t>Band</w:t>
      </w:r>
      <w:r w:rsidRPr="003E0C5A">
        <w:rPr>
          <w:rFonts w:eastAsia="Malgun Gothic" w:hint="eastAsia"/>
          <w:lang w:eastAsia="ko-KR"/>
        </w:rPr>
        <w:t xml:space="preserve"> </w:t>
      </w:r>
      <w:r w:rsidR="00E73A6F">
        <w:rPr>
          <w:rFonts w:eastAsia="Malgun Gothic"/>
          <w:lang w:eastAsia="ko-KR"/>
        </w:rPr>
        <w:t>1</w:t>
      </w:r>
      <w:r>
        <w:rPr>
          <w:rFonts w:eastAsia="Malgun Gothic" w:hint="eastAsia"/>
          <w:lang w:eastAsia="ko-KR"/>
        </w:rPr>
        <w:t xml:space="preserve"> and Band </w:t>
      </w:r>
      <w:r w:rsidR="00E73A6F">
        <w:rPr>
          <w:rFonts w:eastAsia="Malgun Gothic"/>
          <w:lang w:eastAsia="ko-KR"/>
        </w:rPr>
        <w:t>41</w:t>
      </w:r>
      <w:r w:rsidR="00A6700E" w:rsidRPr="003E0C5A">
        <w:rPr>
          <w:rFonts w:eastAsia="Malgun Gothic" w:hint="eastAsia"/>
          <w:lang w:eastAsia="ko-KR"/>
        </w:rPr>
        <w:t xml:space="preserve"> </w:t>
      </w:r>
      <w:r w:rsidRPr="003E0C5A">
        <w:rPr>
          <w:rFonts w:eastAsia="Malgun Gothic" w:hint="eastAsia"/>
          <w:lang w:eastAsia="ko-KR"/>
        </w:rPr>
        <w:t>and</w:t>
      </w:r>
      <w:r>
        <w:t xml:space="preserve"> </w:t>
      </w:r>
      <w:r w:rsidRPr="00D9071C">
        <w:rPr>
          <w:rFonts w:eastAsia="Malgun Gothic" w:hint="eastAsia"/>
          <w:lang w:eastAsia="ko-KR"/>
        </w:rPr>
        <w:t xml:space="preserve">Band </w:t>
      </w:r>
      <w:r w:rsidR="00E73A6F">
        <w:rPr>
          <w:rFonts w:eastAsia="Malgun Gothic"/>
          <w:lang w:eastAsia="ko-KR"/>
        </w:rPr>
        <w:t>41</w:t>
      </w:r>
      <w:r w:rsidR="00A6700E">
        <w:t xml:space="preserve"> </w:t>
      </w:r>
      <w:r>
        <w:t xml:space="preserve">and Band </w:t>
      </w:r>
      <w:r w:rsidR="00E73A6F">
        <w:rPr>
          <w:rFonts w:eastAsia="Malgun Gothic"/>
          <w:lang w:eastAsia="ko-KR"/>
        </w:rPr>
        <w:t>42</w:t>
      </w:r>
      <w:r w:rsidR="00A6700E">
        <w:t xml:space="preserve"> </w:t>
      </w:r>
      <w:r>
        <w:t xml:space="preserve">and Band </w:t>
      </w:r>
      <w:r w:rsidR="00E73A6F">
        <w:rPr>
          <w:rFonts w:eastAsia="Malgun Gothic"/>
          <w:lang w:eastAsia="ko-KR"/>
        </w:rPr>
        <w:t>42</w:t>
      </w:r>
      <w:r w:rsidR="00A6700E">
        <w:t xml:space="preserve"> </w:t>
      </w:r>
      <w:r w:rsidRPr="00DB3DEB">
        <w:rPr>
          <w:rFonts w:eastAsia="Malgun Gothic" w:hint="eastAsia"/>
          <w:lang w:eastAsia="ko-KR"/>
        </w:rPr>
        <w:t>with 2</w:t>
      </w:r>
      <w:r>
        <w:t xml:space="preserve"> UL</w:t>
      </w:r>
      <w:r w:rsidRPr="00DB3DEB">
        <w:rPr>
          <w:rFonts w:eastAsia="Malgun Gothic" w:hint="eastAsia"/>
          <w:lang w:eastAsia="ko-KR"/>
        </w:rPr>
        <w:t>s</w:t>
      </w:r>
      <w:bookmarkEnd w:id="695"/>
      <w:bookmarkEnd w:id="696"/>
      <w:bookmarkEnd w:id="697"/>
      <w:bookmarkEnd w:id="698"/>
      <w:bookmarkEnd w:id="699"/>
      <w:bookmarkEnd w:id="700"/>
    </w:p>
    <w:p w:rsidR="00804277" w:rsidRDefault="00804277" w:rsidP="00804277">
      <w:pPr>
        <w:pStyle w:val="Guidance"/>
      </w:pPr>
    </w:p>
    <w:p w:rsidR="00E73A6F" w:rsidRPr="00F00C5E" w:rsidRDefault="00E73A6F" w:rsidP="00F97979">
      <w:pPr>
        <w:pStyle w:val="Heading3"/>
        <w:rPr>
          <w:rFonts w:ascii="Calibri" w:hAnsi="Calibri"/>
          <w:sz w:val="22"/>
          <w:szCs w:val="22"/>
          <w:lang w:val="en-US" w:eastAsia="sv-SE"/>
        </w:rPr>
      </w:pPr>
      <w:bookmarkStart w:id="701" w:name="_Toc510012265"/>
      <w:r>
        <w:rPr>
          <w:lang w:val="en-US"/>
        </w:rPr>
        <w:t>8.</w:t>
      </w:r>
      <w:r>
        <w:rPr>
          <w:rFonts w:hint="eastAsia"/>
          <w:lang w:val="en-US" w:eastAsia="ja-JP"/>
        </w:rPr>
        <w:t>1</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01"/>
    </w:p>
    <w:p w:rsidR="00E73A6F" w:rsidRPr="00883E7C" w:rsidRDefault="00E73A6F" w:rsidP="00F97979">
      <w:pPr>
        <w:pStyle w:val="Heading4"/>
        <w:ind w:left="0" w:firstLine="0"/>
        <w:rPr>
          <w:rFonts w:eastAsia="Malgun Gothic"/>
          <w:lang w:val="en-US" w:eastAsia="ko-KR"/>
        </w:rPr>
      </w:pPr>
      <w:bookmarkStart w:id="702" w:name="_Toc510012266"/>
      <w:r>
        <w:rPr>
          <w:lang w:val="en-US"/>
        </w:rPr>
        <w:t>8.1.1</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702"/>
    </w:p>
    <w:p w:rsidR="00E73A6F" w:rsidRPr="00D677FC" w:rsidRDefault="00E73A6F" w:rsidP="00E73A6F">
      <w:pPr>
        <w:pStyle w:val="Guidance"/>
        <w:rPr>
          <w:rFonts w:eastAsia="Malgun Gothic"/>
          <w:b/>
          <w:lang w:val="en-US" w:eastAsia="ko-KR"/>
        </w:rPr>
      </w:pPr>
    </w:p>
    <w:p w:rsidR="00E73A6F" w:rsidRDefault="00E73A6F" w:rsidP="00F97979">
      <w:pPr>
        <w:pStyle w:val="Caption"/>
        <w:keepNext/>
        <w:jc w:val="center"/>
        <w:outlineLvl w:val="0"/>
      </w:pPr>
      <w:r>
        <w:t>Table 8.</w:t>
      </w:r>
      <w:r>
        <w:rPr>
          <w:rFonts w:hint="eastAsia"/>
          <w:lang w:eastAsia="ja-JP"/>
        </w:rPr>
        <w:t>1</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7"/>
        <w:gridCol w:w="767"/>
        <w:gridCol w:w="590"/>
        <w:gridCol w:w="586"/>
        <w:gridCol w:w="586"/>
        <w:gridCol w:w="614"/>
        <w:gridCol w:w="586"/>
        <w:gridCol w:w="622"/>
        <w:gridCol w:w="1187"/>
        <w:gridCol w:w="1287"/>
      </w:tblGrid>
      <w:tr w:rsidR="00E73A6F" w:rsidRPr="009C680F" w:rsidTr="00D106DF">
        <w:trPr>
          <w:trHeight w:val="866"/>
          <w:jc w:val="center"/>
        </w:trPr>
        <w:tc>
          <w:tcPr>
            <w:tcW w:w="1396" w:type="dxa"/>
            <w:vAlign w:val="center"/>
          </w:tcPr>
          <w:p w:rsidR="00E73A6F" w:rsidRPr="009C680F" w:rsidRDefault="00E73A6F" w:rsidP="00D106DF">
            <w:pPr>
              <w:pStyle w:val="TAH"/>
              <w:rPr>
                <w:rFonts w:cs="Arial"/>
              </w:rPr>
            </w:pPr>
            <w:r w:rsidRPr="009C680F">
              <w:rPr>
                <w:rFonts w:cs="Arial"/>
              </w:rPr>
              <w:t>E-UTRA CA Configuration</w:t>
            </w:r>
          </w:p>
        </w:tc>
        <w:tc>
          <w:tcPr>
            <w:tcW w:w="1467" w:type="dxa"/>
            <w:vAlign w:val="center"/>
          </w:tcPr>
          <w:p w:rsidR="00E73A6F" w:rsidRPr="00447F46" w:rsidRDefault="00E73A6F" w:rsidP="00D106DF">
            <w:pPr>
              <w:pStyle w:val="TAH"/>
              <w:rPr>
                <w:rFonts w:cs="Arial"/>
                <w:lang w:eastAsia="ko-KR"/>
              </w:rPr>
            </w:pPr>
            <w:r w:rsidRPr="00447F46">
              <w:rPr>
                <w:rFonts w:cs="Arial" w:hint="eastAsia"/>
                <w:lang w:eastAsia="ko-KR"/>
              </w:rPr>
              <w:t>Uplink CA configurations</w:t>
            </w:r>
          </w:p>
        </w:tc>
        <w:tc>
          <w:tcPr>
            <w:tcW w:w="767" w:type="dxa"/>
            <w:vAlign w:val="center"/>
          </w:tcPr>
          <w:p w:rsidR="00E73A6F" w:rsidRPr="009C680F" w:rsidRDefault="00E73A6F" w:rsidP="00D106DF">
            <w:pPr>
              <w:pStyle w:val="TAH"/>
              <w:rPr>
                <w:rFonts w:cs="Arial"/>
              </w:rPr>
            </w:pPr>
            <w:r w:rsidRPr="009C680F">
              <w:rPr>
                <w:rFonts w:cs="Arial"/>
              </w:rPr>
              <w:t>E-UTRA Bands</w:t>
            </w:r>
          </w:p>
        </w:tc>
        <w:tc>
          <w:tcPr>
            <w:tcW w:w="590" w:type="dxa"/>
            <w:vAlign w:val="center"/>
          </w:tcPr>
          <w:p w:rsidR="00E73A6F" w:rsidRPr="009C680F" w:rsidRDefault="00E73A6F" w:rsidP="00D106DF">
            <w:pPr>
              <w:pStyle w:val="TAH"/>
              <w:rPr>
                <w:rFonts w:cs="Arial"/>
              </w:rPr>
            </w:pPr>
            <w:r w:rsidRPr="009C680F">
              <w:rPr>
                <w:rFonts w:cs="Arial"/>
              </w:rPr>
              <w:t>1.4</w:t>
            </w:r>
            <w:r w:rsidRPr="009C680F">
              <w:rPr>
                <w:rFonts w:cs="Arial"/>
              </w:rPr>
              <w:br/>
              <w:t>MHz</w:t>
            </w:r>
          </w:p>
        </w:tc>
        <w:tc>
          <w:tcPr>
            <w:tcW w:w="586" w:type="dxa"/>
            <w:vAlign w:val="center"/>
          </w:tcPr>
          <w:p w:rsidR="00E73A6F" w:rsidRPr="009C680F" w:rsidRDefault="00E73A6F" w:rsidP="00D106DF">
            <w:pPr>
              <w:pStyle w:val="TAH"/>
              <w:rPr>
                <w:rFonts w:cs="Arial"/>
              </w:rPr>
            </w:pPr>
            <w:r w:rsidRPr="009C680F">
              <w:rPr>
                <w:rFonts w:cs="Arial"/>
              </w:rPr>
              <w:t>3</w:t>
            </w:r>
            <w:r w:rsidRPr="009C680F">
              <w:rPr>
                <w:rFonts w:cs="Arial"/>
              </w:rPr>
              <w:br/>
              <w:t>MHz</w:t>
            </w:r>
          </w:p>
        </w:tc>
        <w:tc>
          <w:tcPr>
            <w:tcW w:w="586" w:type="dxa"/>
            <w:vAlign w:val="center"/>
          </w:tcPr>
          <w:p w:rsidR="00E73A6F" w:rsidRPr="009C680F" w:rsidRDefault="00E73A6F" w:rsidP="00D106DF">
            <w:pPr>
              <w:pStyle w:val="TAH"/>
              <w:rPr>
                <w:rFonts w:cs="Arial"/>
              </w:rPr>
            </w:pPr>
            <w:r w:rsidRPr="009C680F">
              <w:rPr>
                <w:rFonts w:cs="Arial"/>
              </w:rPr>
              <w:t>5</w:t>
            </w:r>
            <w:r w:rsidRPr="009C680F">
              <w:rPr>
                <w:rFonts w:cs="Arial"/>
              </w:rPr>
              <w:br/>
              <w:t>MHz</w:t>
            </w:r>
          </w:p>
        </w:tc>
        <w:tc>
          <w:tcPr>
            <w:tcW w:w="614" w:type="dxa"/>
            <w:vAlign w:val="center"/>
          </w:tcPr>
          <w:p w:rsidR="00E73A6F" w:rsidRPr="009C680F" w:rsidRDefault="00E73A6F" w:rsidP="00D106DF">
            <w:pPr>
              <w:pStyle w:val="TAH"/>
              <w:rPr>
                <w:rFonts w:cs="Arial"/>
              </w:rPr>
            </w:pPr>
            <w:r w:rsidRPr="009C680F">
              <w:rPr>
                <w:rFonts w:cs="Arial"/>
              </w:rPr>
              <w:t>10</w:t>
            </w:r>
            <w:r w:rsidRPr="009C680F">
              <w:rPr>
                <w:rFonts w:cs="Arial"/>
              </w:rPr>
              <w:br/>
              <w:t>MHz</w:t>
            </w:r>
          </w:p>
        </w:tc>
        <w:tc>
          <w:tcPr>
            <w:tcW w:w="586" w:type="dxa"/>
            <w:vAlign w:val="center"/>
          </w:tcPr>
          <w:p w:rsidR="00E73A6F" w:rsidRPr="009C680F" w:rsidRDefault="00E73A6F" w:rsidP="00D106DF">
            <w:pPr>
              <w:pStyle w:val="TAH"/>
              <w:rPr>
                <w:rFonts w:cs="Arial"/>
              </w:rPr>
            </w:pPr>
            <w:r w:rsidRPr="009C680F">
              <w:rPr>
                <w:rFonts w:cs="Arial"/>
              </w:rPr>
              <w:t>15</w:t>
            </w:r>
            <w:r w:rsidRPr="009C680F">
              <w:rPr>
                <w:rFonts w:cs="Arial"/>
              </w:rPr>
              <w:br/>
              <w:t>MHz</w:t>
            </w:r>
          </w:p>
        </w:tc>
        <w:tc>
          <w:tcPr>
            <w:tcW w:w="622" w:type="dxa"/>
            <w:vAlign w:val="center"/>
          </w:tcPr>
          <w:p w:rsidR="00E73A6F" w:rsidRPr="009C680F" w:rsidRDefault="00E73A6F" w:rsidP="00D106DF">
            <w:pPr>
              <w:pStyle w:val="TAH"/>
              <w:rPr>
                <w:rFonts w:cs="Arial"/>
              </w:rPr>
            </w:pPr>
            <w:r w:rsidRPr="009C680F">
              <w:rPr>
                <w:rFonts w:cs="Arial"/>
              </w:rPr>
              <w:t>20</w:t>
            </w:r>
            <w:r w:rsidRPr="009C680F">
              <w:rPr>
                <w:rFonts w:cs="Arial"/>
              </w:rPr>
              <w:br/>
              <w:t>MHz</w:t>
            </w:r>
          </w:p>
        </w:tc>
        <w:tc>
          <w:tcPr>
            <w:tcW w:w="1187" w:type="dxa"/>
            <w:vAlign w:val="center"/>
          </w:tcPr>
          <w:p w:rsidR="00E73A6F" w:rsidRPr="009C680F" w:rsidRDefault="00E73A6F" w:rsidP="00D106DF">
            <w:pPr>
              <w:pStyle w:val="TAH"/>
              <w:rPr>
                <w:rFonts w:cs="Arial"/>
              </w:rPr>
            </w:pPr>
            <w:r w:rsidRPr="009C680F">
              <w:rPr>
                <w:rFonts w:cs="Arial"/>
              </w:rPr>
              <w:t>Maximum aggregated bandwidth</w:t>
            </w:r>
          </w:p>
          <w:p w:rsidR="00E73A6F" w:rsidRPr="009C680F" w:rsidRDefault="00E73A6F" w:rsidP="00D106DF">
            <w:pPr>
              <w:pStyle w:val="TAH"/>
              <w:rPr>
                <w:rFonts w:cs="Arial"/>
              </w:rPr>
            </w:pPr>
            <w:r w:rsidRPr="009C680F">
              <w:rPr>
                <w:rFonts w:cs="Arial"/>
              </w:rPr>
              <w:t>[MHz]</w:t>
            </w:r>
          </w:p>
        </w:tc>
        <w:tc>
          <w:tcPr>
            <w:tcW w:w="1287" w:type="dxa"/>
            <w:vAlign w:val="center"/>
          </w:tcPr>
          <w:p w:rsidR="00E73A6F" w:rsidRPr="009C680F" w:rsidRDefault="00E73A6F" w:rsidP="00D106DF">
            <w:pPr>
              <w:pStyle w:val="TAH"/>
              <w:rPr>
                <w:rFonts w:cs="Arial"/>
              </w:rPr>
            </w:pPr>
            <w:r w:rsidRPr="009C680F">
              <w:rPr>
                <w:rFonts w:cs="Arial"/>
              </w:rPr>
              <w:t>Bandwidth combination set</w:t>
            </w:r>
          </w:p>
        </w:tc>
      </w:tr>
      <w:tr w:rsidR="00E73A6F" w:rsidRPr="009C680F" w:rsidTr="00D106DF">
        <w:trPr>
          <w:trHeight w:val="234"/>
          <w:jc w:val="center"/>
        </w:trPr>
        <w:tc>
          <w:tcPr>
            <w:tcW w:w="1396" w:type="dxa"/>
            <w:vMerge w:val="restart"/>
            <w:vAlign w:val="center"/>
          </w:tcPr>
          <w:p w:rsidR="00E73A6F" w:rsidRPr="00704CF5" w:rsidRDefault="00E73A6F" w:rsidP="00D106DF">
            <w:pPr>
              <w:pStyle w:val="TAC"/>
              <w:rPr>
                <w:rFonts w:cs="Arial"/>
                <w:lang w:eastAsia="ja-JP"/>
              </w:rPr>
            </w:pPr>
            <w:r>
              <w:rPr>
                <w:rFonts w:cs="Arial" w:hint="eastAsia"/>
                <w:lang w:eastAsia="ko-KR"/>
              </w:rPr>
              <w:t>CA_1A-</w:t>
            </w:r>
            <w:r>
              <w:rPr>
                <w:rFonts w:cs="Arial" w:hint="eastAsia"/>
                <w:lang w:eastAsia="ja-JP"/>
              </w:rPr>
              <w:t>41C</w:t>
            </w:r>
            <w:r>
              <w:rPr>
                <w:rFonts w:cs="Arial" w:hint="eastAsia"/>
                <w:lang w:eastAsia="ko-KR"/>
              </w:rPr>
              <w:t>-</w:t>
            </w:r>
            <w:r>
              <w:rPr>
                <w:rFonts w:cs="Arial" w:hint="eastAsia"/>
                <w:lang w:eastAsia="ja-JP"/>
              </w:rPr>
              <w:t>42C</w:t>
            </w:r>
          </w:p>
        </w:tc>
        <w:tc>
          <w:tcPr>
            <w:tcW w:w="1467" w:type="dxa"/>
            <w:vMerge w:val="restart"/>
            <w:vAlign w:val="center"/>
          </w:tcPr>
          <w:p w:rsidR="00E73A6F" w:rsidRDefault="00E73A6F" w:rsidP="00D106DF">
            <w:pPr>
              <w:pStyle w:val="TAC"/>
              <w:rPr>
                <w:rFonts w:cs="Arial"/>
                <w:lang w:eastAsia="ja-JP"/>
              </w:rPr>
            </w:pPr>
            <w:r>
              <w:rPr>
                <w:rFonts w:cs="Arial" w:hint="eastAsia"/>
                <w:lang w:eastAsia="ja-JP"/>
              </w:rPr>
              <w:t>CA_42C</w:t>
            </w:r>
          </w:p>
          <w:p w:rsidR="00E73A6F" w:rsidRPr="009C680F" w:rsidRDefault="00E73A6F" w:rsidP="00D106DF">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E73A6F" w:rsidRPr="00704CF5" w:rsidRDefault="00E73A6F" w:rsidP="00D106DF">
            <w:pPr>
              <w:pStyle w:val="TAC"/>
              <w:rPr>
                <w:rFonts w:cs="Arial"/>
                <w:lang w:eastAsia="ko-KR"/>
              </w:rPr>
            </w:pPr>
            <w:r w:rsidRPr="00704CF5">
              <w:rPr>
                <w:rFonts w:cs="Arial" w:hint="eastAsia"/>
                <w:lang w:eastAsia="ko-KR"/>
              </w:rPr>
              <w:t>1</w:t>
            </w:r>
          </w:p>
        </w:tc>
        <w:tc>
          <w:tcPr>
            <w:tcW w:w="590" w:type="dxa"/>
            <w:shd w:val="clear" w:color="auto" w:fill="auto"/>
            <w:vAlign w:val="center"/>
          </w:tcPr>
          <w:p w:rsidR="00E73A6F" w:rsidRPr="009C680F" w:rsidRDefault="00E73A6F" w:rsidP="00D106DF">
            <w:pPr>
              <w:pStyle w:val="TAC"/>
              <w:rPr>
                <w:rFonts w:cs="Arial"/>
              </w:rPr>
            </w:pPr>
          </w:p>
        </w:tc>
        <w:tc>
          <w:tcPr>
            <w:tcW w:w="586" w:type="dxa"/>
            <w:vAlign w:val="center"/>
          </w:tcPr>
          <w:p w:rsidR="00E73A6F" w:rsidRPr="009C680F" w:rsidRDefault="00E73A6F" w:rsidP="00D106DF">
            <w:pPr>
              <w:pStyle w:val="TAC"/>
              <w:rPr>
                <w:rFonts w:cs="Arial"/>
              </w:rPr>
            </w:pPr>
          </w:p>
        </w:tc>
        <w:tc>
          <w:tcPr>
            <w:tcW w:w="586" w:type="dxa"/>
            <w:vAlign w:val="center"/>
          </w:tcPr>
          <w:p w:rsidR="00E73A6F" w:rsidRPr="009C680F" w:rsidRDefault="00E73A6F" w:rsidP="00D106DF">
            <w:pPr>
              <w:pStyle w:val="TAC"/>
              <w:rPr>
                <w:rFonts w:cs="Arial"/>
              </w:rPr>
            </w:pPr>
            <w:r w:rsidRPr="009C680F">
              <w:rPr>
                <w:rFonts w:cs="Arial"/>
              </w:rPr>
              <w:t>Yes</w:t>
            </w:r>
          </w:p>
        </w:tc>
        <w:tc>
          <w:tcPr>
            <w:tcW w:w="614" w:type="dxa"/>
            <w:vAlign w:val="center"/>
          </w:tcPr>
          <w:p w:rsidR="00E73A6F" w:rsidRPr="009C680F" w:rsidRDefault="00E73A6F" w:rsidP="00D106DF">
            <w:pPr>
              <w:pStyle w:val="TAC"/>
              <w:rPr>
                <w:rFonts w:cs="Arial"/>
              </w:rPr>
            </w:pPr>
            <w:r w:rsidRPr="009C680F">
              <w:rPr>
                <w:rFonts w:cs="Arial"/>
              </w:rPr>
              <w:t>Yes</w:t>
            </w:r>
          </w:p>
        </w:tc>
        <w:tc>
          <w:tcPr>
            <w:tcW w:w="586" w:type="dxa"/>
            <w:vAlign w:val="center"/>
          </w:tcPr>
          <w:p w:rsidR="00E73A6F" w:rsidRPr="009C680F" w:rsidRDefault="00E73A6F" w:rsidP="00D106DF">
            <w:pPr>
              <w:pStyle w:val="TAC"/>
              <w:rPr>
                <w:rFonts w:cs="Arial"/>
              </w:rPr>
            </w:pPr>
            <w:r w:rsidRPr="009C680F">
              <w:rPr>
                <w:rFonts w:cs="Arial"/>
              </w:rPr>
              <w:t>Yes</w:t>
            </w:r>
          </w:p>
        </w:tc>
        <w:tc>
          <w:tcPr>
            <w:tcW w:w="622" w:type="dxa"/>
            <w:vAlign w:val="center"/>
          </w:tcPr>
          <w:p w:rsidR="00E73A6F" w:rsidRPr="009C680F" w:rsidRDefault="00E73A6F" w:rsidP="00D106DF">
            <w:pPr>
              <w:pStyle w:val="TAC"/>
              <w:rPr>
                <w:rFonts w:cs="Arial"/>
              </w:rPr>
            </w:pPr>
            <w:r w:rsidRPr="009C680F">
              <w:rPr>
                <w:rFonts w:cs="Arial"/>
              </w:rPr>
              <w:t>Yes</w:t>
            </w:r>
          </w:p>
        </w:tc>
        <w:tc>
          <w:tcPr>
            <w:tcW w:w="1187" w:type="dxa"/>
            <w:vMerge w:val="restart"/>
            <w:vAlign w:val="center"/>
          </w:tcPr>
          <w:p w:rsidR="00E73A6F" w:rsidRPr="00704CF5" w:rsidRDefault="00E73A6F" w:rsidP="00D106DF">
            <w:pPr>
              <w:pStyle w:val="TAC"/>
              <w:rPr>
                <w:rFonts w:cs="Arial"/>
                <w:lang w:eastAsia="ko-KR"/>
              </w:rPr>
            </w:pPr>
            <w:r>
              <w:rPr>
                <w:rFonts w:cs="Arial" w:hint="eastAsia"/>
                <w:lang w:eastAsia="ja-JP"/>
              </w:rPr>
              <w:t>10</w:t>
            </w:r>
            <w:r>
              <w:rPr>
                <w:rFonts w:cs="Arial" w:hint="eastAsia"/>
                <w:lang w:eastAsia="ko-KR"/>
              </w:rPr>
              <w:t>0</w:t>
            </w:r>
          </w:p>
        </w:tc>
        <w:tc>
          <w:tcPr>
            <w:tcW w:w="1287" w:type="dxa"/>
            <w:vMerge w:val="restart"/>
            <w:vAlign w:val="center"/>
          </w:tcPr>
          <w:p w:rsidR="00E73A6F" w:rsidRPr="00704CF5" w:rsidRDefault="00E73A6F" w:rsidP="00D106DF">
            <w:pPr>
              <w:pStyle w:val="TAC"/>
              <w:rPr>
                <w:rFonts w:cs="Arial"/>
                <w:lang w:eastAsia="ko-KR"/>
              </w:rPr>
            </w:pPr>
            <w:r w:rsidRPr="00704CF5">
              <w:rPr>
                <w:rFonts w:cs="Arial" w:hint="eastAsia"/>
                <w:lang w:eastAsia="ko-KR"/>
              </w:rPr>
              <w:t>0</w:t>
            </w:r>
          </w:p>
        </w:tc>
      </w:tr>
      <w:tr w:rsidR="00E73A6F" w:rsidRPr="009C680F" w:rsidTr="00D106DF">
        <w:trPr>
          <w:trHeight w:val="234"/>
          <w:jc w:val="center"/>
        </w:trPr>
        <w:tc>
          <w:tcPr>
            <w:tcW w:w="1396" w:type="dxa"/>
            <w:vMerge/>
            <w:vAlign w:val="center"/>
          </w:tcPr>
          <w:p w:rsidR="00E73A6F" w:rsidRPr="009C680F" w:rsidRDefault="00E73A6F" w:rsidP="00D106DF">
            <w:pPr>
              <w:pStyle w:val="TAC"/>
              <w:rPr>
                <w:rFonts w:cs="Arial"/>
              </w:rPr>
            </w:pPr>
          </w:p>
        </w:tc>
        <w:tc>
          <w:tcPr>
            <w:tcW w:w="1467" w:type="dxa"/>
            <w:vMerge/>
          </w:tcPr>
          <w:p w:rsidR="00E73A6F" w:rsidRPr="009C680F" w:rsidRDefault="00E73A6F" w:rsidP="00D106DF">
            <w:pPr>
              <w:pStyle w:val="TAC"/>
              <w:rPr>
                <w:rFonts w:cs="Arial"/>
              </w:rPr>
            </w:pPr>
          </w:p>
        </w:tc>
        <w:tc>
          <w:tcPr>
            <w:tcW w:w="767" w:type="dxa"/>
            <w:shd w:val="clear" w:color="auto" w:fill="auto"/>
            <w:vAlign w:val="center"/>
          </w:tcPr>
          <w:p w:rsidR="00E73A6F" w:rsidRPr="00704CF5" w:rsidRDefault="00E73A6F" w:rsidP="00D106DF">
            <w:pPr>
              <w:pStyle w:val="TAC"/>
              <w:rPr>
                <w:rFonts w:cs="Arial"/>
                <w:lang w:eastAsia="ja-JP"/>
              </w:rPr>
            </w:pPr>
            <w:r>
              <w:rPr>
                <w:rFonts w:cs="Arial" w:hint="eastAsia"/>
                <w:lang w:eastAsia="ja-JP"/>
              </w:rPr>
              <w:t>41</w:t>
            </w:r>
          </w:p>
        </w:tc>
        <w:tc>
          <w:tcPr>
            <w:tcW w:w="3584" w:type="dxa"/>
            <w:gridSpan w:val="6"/>
            <w:shd w:val="clear" w:color="auto" w:fill="auto"/>
            <w:vAlign w:val="center"/>
          </w:tcPr>
          <w:p w:rsidR="00E73A6F" w:rsidRPr="009C680F" w:rsidRDefault="00E73A6F" w:rsidP="00D106DF">
            <w:pPr>
              <w:pStyle w:val="TAC"/>
              <w:rPr>
                <w:rFonts w:cs="Arial"/>
              </w:rPr>
            </w:pPr>
            <w:r>
              <w:rPr>
                <w:rFonts w:cs="Arial"/>
              </w:rPr>
              <w:t>See CA_4</w:t>
            </w:r>
            <w:r>
              <w:rPr>
                <w:rFonts w:cs="Arial" w:hint="eastAsia"/>
                <w:lang w:eastAsia="ja-JP"/>
              </w:rPr>
              <w:t>1</w:t>
            </w:r>
            <w:r>
              <w:rPr>
                <w:rFonts w:cs="Arial"/>
              </w:rPr>
              <w:t>C BCS</w:t>
            </w:r>
            <w:r>
              <w:rPr>
                <w:rFonts w:cs="Arial" w:hint="eastAsia"/>
                <w:lang w:eastAsia="ja-JP"/>
              </w:rPr>
              <w:t>0</w:t>
            </w:r>
            <w:r w:rsidRPr="004F56A4">
              <w:rPr>
                <w:rFonts w:cs="Arial"/>
              </w:rPr>
              <w:t xml:space="preserve"> </w:t>
            </w:r>
            <w:r>
              <w:rPr>
                <w:rFonts w:cs="Arial" w:hint="eastAsia"/>
                <w:lang w:eastAsia="ja-JP"/>
              </w:rPr>
              <w:t>in TS36.101</w:t>
            </w:r>
          </w:p>
        </w:tc>
        <w:tc>
          <w:tcPr>
            <w:tcW w:w="1187" w:type="dxa"/>
            <w:vMerge/>
            <w:vAlign w:val="center"/>
          </w:tcPr>
          <w:p w:rsidR="00E73A6F" w:rsidRPr="009C680F" w:rsidRDefault="00E73A6F" w:rsidP="00D106DF">
            <w:pPr>
              <w:pStyle w:val="TAC"/>
              <w:rPr>
                <w:rFonts w:cs="Arial"/>
              </w:rPr>
            </w:pPr>
          </w:p>
        </w:tc>
        <w:tc>
          <w:tcPr>
            <w:tcW w:w="1287" w:type="dxa"/>
            <w:vMerge/>
            <w:vAlign w:val="center"/>
          </w:tcPr>
          <w:p w:rsidR="00E73A6F" w:rsidRPr="009C680F" w:rsidRDefault="00E73A6F" w:rsidP="00D106DF">
            <w:pPr>
              <w:pStyle w:val="TAC"/>
              <w:rPr>
                <w:rFonts w:cs="Arial"/>
              </w:rPr>
            </w:pPr>
          </w:p>
        </w:tc>
      </w:tr>
      <w:tr w:rsidR="00E73A6F" w:rsidRPr="009C680F" w:rsidTr="00D106DF">
        <w:trPr>
          <w:trHeight w:val="321"/>
          <w:jc w:val="center"/>
        </w:trPr>
        <w:tc>
          <w:tcPr>
            <w:tcW w:w="1396" w:type="dxa"/>
            <w:vMerge/>
            <w:tcBorders>
              <w:bottom w:val="single" w:sz="4" w:space="0" w:color="auto"/>
            </w:tcBorders>
            <w:vAlign w:val="center"/>
          </w:tcPr>
          <w:p w:rsidR="00E73A6F" w:rsidRPr="009C680F" w:rsidRDefault="00E73A6F" w:rsidP="00D106DF">
            <w:pPr>
              <w:pStyle w:val="TAC"/>
              <w:rPr>
                <w:rFonts w:cs="Arial"/>
              </w:rPr>
            </w:pPr>
          </w:p>
        </w:tc>
        <w:tc>
          <w:tcPr>
            <w:tcW w:w="1467" w:type="dxa"/>
            <w:vMerge/>
            <w:tcBorders>
              <w:bottom w:val="single" w:sz="4" w:space="0" w:color="auto"/>
            </w:tcBorders>
          </w:tcPr>
          <w:p w:rsidR="00E73A6F" w:rsidRPr="009C680F" w:rsidRDefault="00E73A6F" w:rsidP="00D106DF">
            <w:pPr>
              <w:pStyle w:val="TAC"/>
              <w:rPr>
                <w:rFonts w:cs="Arial"/>
              </w:rPr>
            </w:pPr>
          </w:p>
        </w:tc>
        <w:tc>
          <w:tcPr>
            <w:tcW w:w="767" w:type="dxa"/>
            <w:tcBorders>
              <w:bottom w:val="single" w:sz="4" w:space="0" w:color="auto"/>
            </w:tcBorders>
            <w:shd w:val="clear" w:color="auto" w:fill="auto"/>
            <w:vAlign w:val="center"/>
          </w:tcPr>
          <w:p w:rsidR="00E73A6F" w:rsidRPr="00704CF5" w:rsidRDefault="00E73A6F" w:rsidP="00D106DF">
            <w:pPr>
              <w:pStyle w:val="TAC"/>
              <w:rPr>
                <w:rFonts w:cs="Arial"/>
                <w:lang w:eastAsia="ja-JP"/>
              </w:rPr>
            </w:pPr>
            <w:r>
              <w:rPr>
                <w:rFonts w:cs="Arial" w:hint="eastAsia"/>
                <w:lang w:eastAsia="ja-JP"/>
              </w:rPr>
              <w:t>42</w:t>
            </w:r>
          </w:p>
        </w:tc>
        <w:tc>
          <w:tcPr>
            <w:tcW w:w="3584" w:type="dxa"/>
            <w:gridSpan w:val="6"/>
            <w:tcBorders>
              <w:bottom w:val="single" w:sz="4" w:space="0" w:color="auto"/>
            </w:tcBorders>
            <w:shd w:val="clear" w:color="auto" w:fill="auto"/>
            <w:vAlign w:val="center"/>
          </w:tcPr>
          <w:p w:rsidR="00E73A6F" w:rsidRPr="009C680F" w:rsidRDefault="00E73A6F" w:rsidP="00D106DF">
            <w:pPr>
              <w:pStyle w:val="TAC"/>
              <w:rPr>
                <w:rFonts w:cs="Arial"/>
                <w:lang w:eastAsia="ja-JP"/>
              </w:rPr>
            </w:pPr>
            <w:r w:rsidRPr="004F56A4">
              <w:rPr>
                <w:rFonts w:cs="Arial"/>
              </w:rPr>
              <w:t xml:space="preserve">See CA_42C BCS1 </w:t>
            </w:r>
            <w:r>
              <w:rPr>
                <w:rFonts w:cs="Arial" w:hint="eastAsia"/>
                <w:lang w:eastAsia="ja-JP"/>
              </w:rPr>
              <w:t>in TS36.101</w:t>
            </w:r>
          </w:p>
        </w:tc>
        <w:tc>
          <w:tcPr>
            <w:tcW w:w="1187" w:type="dxa"/>
            <w:vMerge/>
            <w:tcBorders>
              <w:bottom w:val="single" w:sz="4" w:space="0" w:color="auto"/>
            </w:tcBorders>
            <w:vAlign w:val="center"/>
          </w:tcPr>
          <w:p w:rsidR="00E73A6F" w:rsidRPr="009C680F" w:rsidRDefault="00E73A6F" w:rsidP="00D106DF">
            <w:pPr>
              <w:pStyle w:val="TAC"/>
              <w:rPr>
                <w:rFonts w:cs="Arial"/>
              </w:rPr>
            </w:pPr>
          </w:p>
        </w:tc>
        <w:tc>
          <w:tcPr>
            <w:tcW w:w="1287" w:type="dxa"/>
            <w:vMerge/>
            <w:tcBorders>
              <w:bottom w:val="single" w:sz="4" w:space="0" w:color="auto"/>
            </w:tcBorders>
            <w:vAlign w:val="center"/>
          </w:tcPr>
          <w:p w:rsidR="00E73A6F" w:rsidRPr="009C680F" w:rsidRDefault="00E73A6F" w:rsidP="00D106DF">
            <w:pPr>
              <w:pStyle w:val="TAC"/>
              <w:rPr>
                <w:rFonts w:cs="Arial"/>
              </w:rPr>
            </w:pPr>
          </w:p>
        </w:tc>
      </w:tr>
    </w:tbl>
    <w:p w:rsidR="00E73A6F" w:rsidRPr="00883E7C" w:rsidRDefault="00E73A6F" w:rsidP="00E73A6F">
      <w:pPr>
        <w:rPr>
          <w:rFonts w:eastAsia="Malgun Gothic"/>
          <w:lang w:eastAsia="ko-KR"/>
        </w:rPr>
      </w:pPr>
    </w:p>
    <w:p w:rsidR="00E73A6F" w:rsidRPr="00113590" w:rsidRDefault="00E73A6F" w:rsidP="00F97979">
      <w:pPr>
        <w:pStyle w:val="Heading4"/>
        <w:ind w:left="0" w:firstLine="0"/>
        <w:rPr>
          <w:lang w:eastAsia="ja-JP"/>
        </w:rPr>
      </w:pPr>
      <w:bookmarkStart w:id="703" w:name="_Toc510012267"/>
      <w:r>
        <w:rPr>
          <w:lang w:val="en-US"/>
        </w:rPr>
        <w:t>8.</w:t>
      </w:r>
      <w:r>
        <w:rPr>
          <w:rFonts w:hint="eastAsia"/>
          <w:lang w:val="en-US" w:eastAsia="ja-JP"/>
        </w:rPr>
        <w:t>1</w:t>
      </w:r>
      <w:r w:rsidRPr="00725D82">
        <w:rPr>
          <w:lang w:val="en-US"/>
        </w:rPr>
        <w:t>.</w:t>
      </w:r>
      <w:r w:rsidRPr="00DB3DEB">
        <w:rPr>
          <w:rFonts w:eastAsia="Malgun Gothic"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Malgun Gothic" w:hint="eastAsia"/>
          <w:lang w:eastAsia="ko-KR"/>
        </w:rPr>
        <w:t xml:space="preserve"> for LTE-A UL CA_</w:t>
      </w:r>
      <w:r>
        <w:rPr>
          <w:rFonts w:eastAsia="Malgun Gothic" w:hint="eastAsia"/>
          <w:lang w:eastAsia="ko-KR"/>
        </w:rPr>
        <w:t>1A</w:t>
      </w:r>
      <w:r w:rsidRPr="00DB3DEB">
        <w:rPr>
          <w:rFonts w:eastAsia="Malgun Gothic" w:hint="eastAsia"/>
          <w:lang w:eastAsia="ko-KR"/>
        </w:rPr>
        <w:t>-</w:t>
      </w:r>
      <w:r w:rsidRPr="00AA4249">
        <w:rPr>
          <w:rFonts w:hint="eastAsia"/>
          <w:lang w:eastAsia="ja-JP"/>
        </w:rPr>
        <w:t>42</w:t>
      </w:r>
      <w:r>
        <w:rPr>
          <w:rFonts w:eastAsia="Malgun Gothic" w:hint="eastAsia"/>
          <w:lang w:eastAsia="ko-KR"/>
        </w:rPr>
        <w:t>A</w:t>
      </w:r>
      <w:r w:rsidRPr="00DB3DEB">
        <w:rPr>
          <w:rFonts w:eastAsia="Malgun Gothic" w:hint="eastAsia"/>
          <w:lang w:eastAsia="ko-KR"/>
        </w:rPr>
        <w:t xml:space="preserve"> and DL CA_</w:t>
      </w:r>
      <w:r>
        <w:rPr>
          <w:rFonts w:eastAsia="Malgun Gothic" w:hint="eastAsia"/>
          <w:lang w:eastAsia="ko-KR"/>
        </w:rPr>
        <w:t>1A</w:t>
      </w:r>
      <w:r w:rsidRPr="00DB3DEB">
        <w:rPr>
          <w:rFonts w:eastAsia="Malgun Gothic" w:hint="eastAsia"/>
          <w:lang w:eastAsia="ko-KR"/>
        </w:rPr>
        <w:t>-</w:t>
      </w:r>
      <w:r w:rsidRPr="00AA4249">
        <w:rPr>
          <w:rFonts w:hint="eastAsia"/>
          <w:lang w:eastAsia="ja-JP"/>
        </w:rPr>
        <w:t>41</w:t>
      </w:r>
      <w:r w:rsidRPr="00A64548">
        <w:rPr>
          <w:rFonts w:hint="eastAsia"/>
          <w:lang w:eastAsia="ja-JP"/>
        </w:rPr>
        <w:t>C</w:t>
      </w:r>
      <w:r w:rsidRPr="00DB3DEB">
        <w:rPr>
          <w:rFonts w:eastAsia="Malgun Gothic" w:hint="eastAsia"/>
          <w:lang w:eastAsia="ko-KR"/>
        </w:rPr>
        <w:t>-</w:t>
      </w:r>
      <w:r w:rsidRPr="00AA4249">
        <w:rPr>
          <w:rFonts w:hint="eastAsia"/>
          <w:lang w:eastAsia="ja-JP"/>
        </w:rPr>
        <w:t>42</w:t>
      </w:r>
      <w:r w:rsidRPr="00113590">
        <w:rPr>
          <w:rFonts w:hint="eastAsia"/>
          <w:lang w:eastAsia="ja-JP"/>
        </w:rPr>
        <w:t>C</w:t>
      </w:r>
      <w:bookmarkEnd w:id="703"/>
    </w:p>
    <w:p w:rsidR="00E73A6F" w:rsidRDefault="00E73A6F" w:rsidP="00E73A6F">
      <w:pPr>
        <w:pStyle w:val="BodyText"/>
        <w:tabs>
          <w:tab w:val="left" w:pos="0"/>
        </w:tabs>
        <w:rPr>
          <w:lang w:val="en-US" w:eastAsia="ja-JP"/>
        </w:rPr>
      </w:pPr>
      <w:r>
        <w:rPr>
          <w:lang w:val="en-US"/>
        </w:rPr>
        <w:t xml:space="preserve">For 2UL / </w:t>
      </w:r>
      <w:r>
        <w:rPr>
          <w:rFonts w:hint="eastAsia"/>
          <w:lang w:val="en-US" w:eastAsia="ja-JP"/>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8.</w:t>
      </w:r>
      <w:r>
        <w:rPr>
          <w:rFonts w:hint="eastAsia"/>
          <w:lang w:val="en-US" w:eastAsia="ja-JP"/>
        </w:rPr>
        <w:t>1</w:t>
      </w:r>
      <w:r>
        <w:rPr>
          <w:lang w:val="en-US"/>
        </w:rPr>
        <w:t>.1.</w:t>
      </w:r>
      <w:r>
        <w:rPr>
          <w:rFonts w:hint="eastAsia"/>
          <w:lang w:val="en-US" w:eastAsia="ja-JP"/>
        </w:rPr>
        <w:t>2</w:t>
      </w:r>
      <w:r>
        <w:rPr>
          <w:lang w:val="en-US"/>
        </w:rPr>
        <w:t>-1</w:t>
      </w:r>
      <w:r>
        <w:rPr>
          <w:rFonts w:hint="eastAsia"/>
          <w:lang w:val="en-US" w:eastAsia="ja-JP"/>
        </w:rPr>
        <w:t>.</w:t>
      </w:r>
    </w:p>
    <w:p w:rsidR="00E73A6F" w:rsidRPr="008814C0" w:rsidRDefault="00E73A6F" w:rsidP="00F97979">
      <w:pPr>
        <w:pStyle w:val="BodyText"/>
        <w:jc w:val="center"/>
        <w:outlineLvl w:val="0"/>
        <w:rPr>
          <w:rFonts w:eastAsia="Malgun Gothic"/>
          <w:b/>
          <w:lang w:eastAsia="ja-JP"/>
        </w:rPr>
      </w:pPr>
      <w:r w:rsidRPr="00D677FC">
        <w:rPr>
          <w:b/>
        </w:rPr>
        <w:t>Table</w:t>
      </w:r>
      <w:r>
        <w:rPr>
          <w:b/>
        </w:rPr>
        <w:t xml:space="preserve"> 8</w:t>
      </w:r>
      <w:r w:rsidRPr="00D677FC">
        <w:rPr>
          <w:b/>
        </w:rPr>
        <w:t>.</w:t>
      </w:r>
      <w:r>
        <w:rPr>
          <w:rFonts w:hint="eastAsia"/>
          <w:b/>
          <w:lang w:eastAsia="ja-JP"/>
        </w:rPr>
        <w:t>1</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tblPr>
      <w:tblGrid>
        <w:gridCol w:w="1880"/>
        <w:gridCol w:w="1880"/>
        <w:gridCol w:w="1880"/>
        <w:gridCol w:w="1880"/>
        <w:gridCol w:w="1880"/>
      </w:tblGrid>
      <w:tr w:rsidR="00E73A6F"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Gulim"/>
                <w:b/>
                <w:bCs/>
                <w:color w:val="000000"/>
                <w:sz w:val="18"/>
                <w:szCs w:val="18"/>
                <w:lang w:val="en-US" w:eastAsia="ko-KR"/>
              </w:rPr>
            </w:pPr>
            <w:r w:rsidRPr="00F500FE">
              <w:rPr>
                <w:rFonts w:ascii="Calibri" w:hAnsi="Calibri" w:cs="Gulim"/>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Gulim"/>
                <w:b/>
                <w:bCs/>
                <w:color w:val="000000"/>
                <w:sz w:val="18"/>
                <w:szCs w:val="18"/>
                <w:lang w:val="en-US" w:eastAsia="ko-KR"/>
              </w:rPr>
            </w:pPr>
            <w:r w:rsidRPr="00F500FE">
              <w:rPr>
                <w:rFonts w:ascii="Calibri" w:hAnsi="Calibri" w:cs="Gulim"/>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Gulim"/>
                <w:b/>
                <w:bCs/>
                <w:color w:val="000000"/>
                <w:sz w:val="18"/>
                <w:szCs w:val="18"/>
                <w:lang w:val="en-US" w:eastAsia="ko-KR"/>
              </w:rPr>
            </w:pPr>
            <w:r w:rsidRPr="00F500FE">
              <w:rPr>
                <w:rFonts w:ascii="Calibri" w:hAnsi="Calibri" w:cs="Gulim"/>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Gulim"/>
                <w:b/>
                <w:bCs/>
                <w:color w:val="000000"/>
                <w:sz w:val="18"/>
                <w:szCs w:val="18"/>
                <w:lang w:val="en-US" w:eastAsia="ko-KR"/>
              </w:rPr>
            </w:pPr>
            <w:r w:rsidRPr="00F500FE">
              <w:rPr>
                <w:rFonts w:ascii="Calibri" w:hAnsi="Calibri" w:cs="Gulim"/>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E73A6F" w:rsidRPr="00F500FE" w:rsidRDefault="00E73A6F" w:rsidP="00D106DF">
            <w:pPr>
              <w:jc w:val="center"/>
              <w:rPr>
                <w:rFonts w:ascii="Calibri" w:hAnsi="Calibri" w:cs="Gulim"/>
                <w:b/>
                <w:bCs/>
                <w:color w:val="000000"/>
                <w:sz w:val="18"/>
                <w:szCs w:val="18"/>
                <w:lang w:val="en-US" w:eastAsia="ko-KR"/>
              </w:rPr>
            </w:pPr>
            <w:r w:rsidRPr="00F500FE">
              <w:rPr>
                <w:rFonts w:ascii="Calibri" w:hAnsi="Calibri" w:cs="Gulim"/>
                <w:b/>
                <w:bCs/>
                <w:color w:val="000000"/>
                <w:sz w:val="18"/>
                <w:szCs w:val="18"/>
                <w:lang w:val="en-US" w:eastAsia="ko-KR"/>
              </w:rPr>
              <w:t>fy_high</w:t>
            </w:r>
          </w:p>
        </w:tc>
      </w:tr>
      <w:tr w:rsidR="00E73A6F"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E73A6F"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lastRenderedPageBreak/>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E73A6F"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E73A6F"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E73A6F"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E73A6F"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E73A6F"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E73A6F"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E73A6F"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E73A6F" w:rsidRPr="00AA4249" w:rsidRDefault="00E73A6F" w:rsidP="00E73A6F">
      <w:pPr>
        <w:pStyle w:val="Guidance"/>
        <w:rPr>
          <w:b/>
          <w:lang w:eastAsia="ja-JP"/>
        </w:rPr>
      </w:pPr>
    </w:p>
    <w:p w:rsidR="00E73A6F" w:rsidRPr="00B132B8" w:rsidRDefault="00E73A6F" w:rsidP="00E73A6F">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MSD section.</w:t>
      </w:r>
    </w:p>
    <w:p w:rsidR="00E73A6F" w:rsidRDefault="00E73A6F" w:rsidP="00E73A6F">
      <w:pPr>
        <w:pStyle w:val="Guidance"/>
        <w:rPr>
          <w:i w:val="0"/>
          <w:u w:val="single"/>
          <w:lang w:eastAsia="ja-JP"/>
        </w:rPr>
      </w:pPr>
    </w:p>
    <w:p w:rsidR="00E73A6F" w:rsidRPr="00DB3DEB" w:rsidRDefault="00E73A6F" w:rsidP="00F97979">
      <w:pPr>
        <w:pStyle w:val="Heading4"/>
        <w:ind w:left="864" w:hanging="864"/>
        <w:rPr>
          <w:lang w:eastAsia="ko-KR"/>
        </w:rPr>
      </w:pPr>
      <w:bookmarkStart w:id="704" w:name="_Toc510012268"/>
      <w:r>
        <w:rPr>
          <w:rFonts w:hint="eastAsia"/>
          <w:lang w:eastAsia="ja-JP"/>
        </w:rPr>
        <w:t>8</w:t>
      </w:r>
      <w:r>
        <w:rPr>
          <w:lang w:val="en-US"/>
        </w:rPr>
        <w:t>.1</w:t>
      </w:r>
      <w:r w:rsidRPr="00725D82">
        <w:rPr>
          <w:lang w:val="en-US"/>
        </w:rPr>
        <w:t>.</w:t>
      </w:r>
      <w:r>
        <w:rPr>
          <w:rFonts w:hint="eastAsia"/>
          <w:lang w:val="en-US" w:eastAsia="ja-JP"/>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rPr>
          <w:rFonts w:hint="eastAsia"/>
          <w:lang w:eastAsia="ja-JP"/>
        </w:rPr>
        <w:t>1A-</w:t>
      </w:r>
      <w:r>
        <w:rPr>
          <w:rFonts w:hint="eastAsia"/>
          <w:lang w:eastAsia="ko-KR"/>
        </w:rPr>
        <w:t>41</w:t>
      </w:r>
      <w:r>
        <w:rPr>
          <w:rFonts w:hint="eastAsia"/>
          <w:lang w:eastAsia="ja-JP"/>
        </w:rPr>
        <w:t>C</w:t>
      </w:r>
      <w:r>
        <w:rPr>
          <w:rFonts w:hint="eastAsia"/>
          <w:lang w:eastAsia="ko-KR"/>
        </w:rPr>
        <w:t>-42C</w:t>
      </w:r>
      <w:bookmarkEnd w:id="704"/>
    </w:p>
    <w:p w:rsidR="00E73A6F" w:rsidRDefault="00E73A6F" w:rsidP="00E73A6F">
      <w:pPr>
        <w:rPr>
          <w:lang w:val="en-US" w:eastAsia="ja-JP"/>
        </w:rPr>
      </w:pPr>
      <w:r>
        <w:rPr>
          <w:lang w:val="en-US"/>
        </w:rPr>
        <w:t xml:space="preserve">For 2UL / </w:t>
      </w:r>
      <w:r>
        <w:rPr>
          <w:rFonts w:hint="eastAsia"/>
          <w:lang w:val="en-US" w:eastAsia="ja-JP"/>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eastAsia="ja-JP"/>
        </w:rPr>
        <w:t>8</w:t>
      </w:r>
      <w:r>
        <w:rPr>
          <w:lang w:val="en-US"/>
        </w:rPr>
        <w:t>.1.</w:t>
      </w:r>
      <w:r>
        <w:rPr>
          <w:rFonts w:hint="eastAsia"/>
          <w:lang w:val="en-US" w:eastAsia="ja-JP"/>
        </w:rPr>
        <w:t>1</w:t>
      </w:r>
      <w:r>
        <w:rPr>
          <w:lang w:val="en-US"/>
        </w:rPr>
        <w:t>.3-1</w:t>
      </w:r>
    </w:p>
    <w:p w:rsidR="00E73A6F" w:rsidRDefault="00E73A6F" w:rsidP="00F97979">
      <w:pPr>
        <w:pStyle w:val="Caption"/>
        <w:keepNext/>
        <w:jc w:val="center"/>
        <w:outlineLvl w:val="0"/>
      </w:pPr>
      <w:r>
        <w:t xml:space="preserve">Table </w:t>
      </w:r>
      <w:r>
        <w:rPr>
          <w:rFonts w:hint="eastAsia"/>
          <w:lang w:eastAsia="ja-JP"/>
        </w:rPr>
        <w:t>8</w:t>
      </w:r>
      <w:r>
        <w:t>.1.</w:t>
      </w:r>
      <w:r>
        <w:rPr>
          <w:rFonts w:hint="eastAsia"/>
          <w:lang w:eastAsia="ja-JP"/>
        </w:rPr>
        <w:t>1</w:t>
      </w:r>
      <w:r>
        <w:t>.3-1: Harmonic and IMD analysis</w:t>
      </w:r>
    </w:p>
    <w:tbl>
      <w:tblPr>
        <w:tblW w:w="9252" w:type="dxa"/>
        <w:tblInd w:w="109" w:type="dxa"/>
        <w:tblCellMar>
          <w:left w:w="99" w:type="dxa"/>
          <w:right w:w="99" w:type="dxa"/>
        </w:tblCellMar>
        <w:tblLook w:val="04A0"/>
      </w:tblPr>
      <w:tblGrid>
        <w:gridCol w:w="3376"/>
        <w:gridCol w:w="2937"/>
        <w:gridCol w:w="2939"/>
      </w:tblGrid>
      <w:tr w:rsidR="00E73A6F" w:rsidRPr="00CA0CD7" w:rsidTr="00D106DF">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CA0CD7" w:rsidRDefault="00E73A6F" w:rsidP="00D106DF">
            <w:pPr>
              <w:jc w:val="center"/>
              <w:rPr>
                <w:rFonts w:ascii="Calibri" w:hAnsi="Calibri" w:cs="Gulim"/>
                <w:b/>
                <w:bCs/>
                <w:color w:val="000000"/>
                <w:sz w:val="18"/>
                <w:szCs w:val="18"/>
                <w:lang w:val="en-US" w:eastAsia="ko-KR"/>
              </w:rPr>
            </w:pPr>
            <w:r w:rsidRPr="00CA0CD7">
              <w:rPr>
                <w:rFonts w:ascii="Calibri" w:hAnsi="Calibri" w:cs="Gulim"/>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E73A6F" w:rsidRPr="00CA0CD7" w:rsidRDefault="00E73A6F" w:rsidP="00D106DF">
            <w:pPr>
              <w:jc w:val="center"/>
              <w:rPr>
                <w:rFonts w:ascii="Calibri" w:hAnsi="Calibri" w:cs="Gulim"/>
                <w:b/>
                <w:bCs/>
                <w:color w:val="000000"/>
                <w:sz w:val="18"/>
                <w:szCs w:val="18"/>
                <w:lang w:val="en-US" w:eastAsia="ko-KR"/>
              </w:rPr>
            </w:pPr>
            <w:r w:rsidRPr="00CA0CD7">
              <w:rPr>
                <w:rFonts w:ascii="Calibri" w:hAnsi="Calibri" w:cs="Gulim"/>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E73A6F" w:rsidRPr="00CA0CD7" w:rsidRDefault="00E73A6F" w:rsidP="00D106DF">
            <w:pPr>
              <w:jc w:val="center"/>
              <w:rPr>
                <w:rFonts w:ascii="Calibri" w:hAnsi="Calibri" w:cs="Gulim"/>
                <w:b/>
                <w:bCs/>
                <w:color w:val="000000"/>
                <w:sz w:val="18"/>
                <w:szCs w:val="18"/>
                <w:lang w:val="en-US" w:eastAsia="ko-KR"/>
              </w:rPr>
            </w:pPr>
            <w:r w:rsidRPr="00CA0CD7">
              <w:rPr>
                <w:rFonts w:ascii="Calibri" w:hAnsi="Calibri" w:cs="Gulim"/>
                <w:b/>
                <w:bCs/>
                <w:color w:val="000000"/>
                <w:sz w:val="18"/>
                <w:szCs w:val="18"/>
                <w:lang w:val="en-US" w:eastAsia="ko-KR"/>
              </w:rPr>
              <w:t>fx_high</w:t>
            </w:r>
          </w:p>
        </w:tc>
      </w:tr>
      <w:tr w:rsidR="00E73A6F" w:rsidRPr="00CA0CD7" w:rsidTr="00D106DF">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lastRenderedPageBreak/>
              <w:t>UL frequency (MHz)</w:t>
            </w:r>
          </w:p>
        </w:tc>
        <w:tc>
          <w:tcPr>
            <w:tcW w:w="2937" w:type="dxa"/>
            <w:tcBorders>
              <w:top w:val="nil"/>
              <w:left w:val="nil"/>
              <w:bottom w:val="single" w:sz="4" w:space="0" w:color="auto"/>
              <w:right w:val="single" w:sz="4" w:space="0" w:color="auto"/>
            </w:tcBorders>
            <w:shd w:val="clear" w:color="auto" w:fill="auto"/>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E73A6F" w:rsidRPr="00DF776B" w:rsidRDefault="00E73A6F" w:rsidP="00E73A6F"/>
    <w:p w:rsidR="00E73A6F" w:rsidRDefault="00E73A6F" w:rsidP="00E73A6F">
      <w:pPr>
        <w:rPr>
          <w:rFonts w:eastAsia="Malgun Gothic"/>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lang w:eastAsia="ja-JP"/>
        </w:rPr>
        <w:t>b</w:t>
      </w:r>
      <w:r>
        <w:rPr>
          <w:lang w:eastAsia="ko-KR"/>
        </w:rPr>
        <w:t>and</w:t>
      </w:r>
      <w:r>
        <w:rPr>
          <w:rFonts w:hint="eastAsia"/>
          <w:lang w:eastAsia="ja-JP"/>
        </w:rPr>
        <w:t>s 1 and</w:t>
      </w:r>
      <w:r>
        <w:rPr>
          <w:lang w:eastAsia="ko-KR"/>
        </w:rPr>
        <w:t xml:space="preserve"> 41. </w:t>
      </w:r>
    </w:p>
    <w:p w:rsidR="00E73A6F" w:rsidRPr="00D677FC" w:rsidRDefault="00E73A6F" w:rsidP="00E73A6F">
      <w:pPr>
        <w:pStyle w:val="Guidance"/>
        <w:rPr>
          <w:i w:val="0"/>
          <w:u w:val="single"/>
          <w:lang w:eastAsia="ja-JP"/>
        </w:rPr>
      </w:pPr>
    </w:p>
    <w:p w:rsidR="00E73A6F" w:rsidRPr="005D2549" w:rsidRDefault="00E73A6F" w:rsidP="00F97979">
      <w:pPr>
        <w:pStyle w:val="Heading4"/>
        <w:ind w:left="0" w:firstLine="0"/>
        <w:rPr>
          <w:rFonts w:ascii="Calibri" w:eastAsia="Malgun Gothic" w:hAnsi="Calibri"/>
          <w:szCs w:val="22"/>
          <w:lang w:eastAsia="ko-KR"/>
        </w:rPr>
      </w:pPr>
      <w:bookmarkStart w:id="705" w:name="_Toc510012269"/>
      <w:r>
        <w:rPr>
          <w:lang w:val="en-US"/>
        </w:rPr>
        <w:t>8.1.1.</w:t>
      </w:r>
      <w:r>
        <w:rPr>
          <w:rFonts w:hint="eastAsia"/>
          <w:lang w:val="en-US" w:eastAsia="ja-JP"/>
        </w:rPr>
        <w:t>4</w:t>
      </w:r>
      <w:r w:rsidRPr="00F00C5E">
        <w:rPr>
          <w:rFonts w:ascii="Calibri" w:hAnsi="Calibri"/>
          <w:sz w:val="22"/>
          <w:szCs w:val="22"/>
          <w:lang w:val="en-US" w:eastAsia="sv-SE"/>
        </w:rPr>
        <w:tab/>
      </w:r>
      <w:r>
        <w:rPr>
          <w:lang w:val="en-US"/>
        </w:rPr>
        <w:t>MSD</w:t>
      </w:r>
      <w:bookmarkEnd w:id="705"/>
    </w:p>
    <w:p w:rsidR="00E73A6F" w:rsidRPr="00D9071C" w:rsidRDefault="00E73A6F" w:rsidP="00E73A6F">
      <w:pPr>
        <w:pStyle w:val="Guidance"/>
        <w:jc w:val="both"/>
        <w:rPr>
          <w:rFonts w:eastAsia="Malgun Gothic"/>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41C</w:t>
      </w:r>
      <w:r>
        <w:rPr>
          <w:i w:val="0"/>
          <w:color w:val="auto"/>
        </w:rPr>
        <w:t>-</w:t>
      </w:r>
      <w:r>
        <w:rPr>
          <w:rFonts w:hint="eastAsia"/>
          <w:i w:val="0"/>
          <w:color w:val="auto"/>
          <w:lang w:eastAsia="ja-JP"/>
        </w:rPr>
        <w:t>42C,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CA_1A-41C-42C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E73A6F" w:rsidRDefault="00E73A6F" w:rsidP="00F97979">
      <w:pPr>
        <w:pStyle w:val="Heading4"/>
        <w:ind w:left="0" w:firstLine="0"/>
        <w:rPr>
          <w:lang w:val="en-US"/>
        </w:rPr>
      </w:pPr>
      <w:bookmarkStart w:id="706" w:name="_Toc510012270"/>
      <w:r>
        <w:rPr>
          <w:lang w:val="en-US"/>
        </w:rPr>
        <w:t>8.1.</w:t>
      </w:r>
      <w:r>
        <w:rPr>
          <w:rFonts w:hint="eastAsia"/>
          <w:lang w:val="en-US" w:eastAsia="ja-JP"/>
        </w:rPr>
        <w:t>1</w:t>
      </w:r>
      <w:r w:rsidRPr="00725D82">
        <w:rPr>
          <w:lang w:val="en-US"/>
        </w:rPr>
        <w:t>.</w:t>
      </w:r>
      <w:r>
        <w:rPr>
          <w:rFonts w:hint="eastAsia"/>
          <w:lang w:val="en-US" w:eastAsia="ja-JP"/>
        </w:rPr>
        <w:t>5</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706"/>
    </w:p>
    <w:p w:rsidR="00E73A6F" w:rsidRDefault="00E73A6F" w:rsidP="00E73A6F">
      <w:pPr>
        <w:pStyle w:val="Guidance"/>
        <w:rPr>
          <w:i w:val="0"/>
        </w:rPr>
      </w:pPr>
      <w:r w:rsidRPr="00E73A6F">
        <w:rPr>
          <w:rFonts w:hint="eastAsia"/>
          <w:i w:val="0"/>
          <w:color w:val="auto"/>
          <w:lang w:eastAsia="ja-JP"/>
        </w:rPr>
        <w:t xml:space="preserve">Comparing 1UL-5DL CA_1A-41C-42C, no difference is expected from UE architecture point of view for this combination, same values for </w:t>
      </w:r>
      <w:r w:rsidRPr="00E73A6F">
        <w:rPr>
          <w:i w:val="0"/>
          <w:color w:val="auto"/>
          <w:lang w:eastAsia="ja-JP"/>
        </w:rPr>
        <w:t>∆T</w:t>
      </w:r>
      <w:r w:rsidRPr="00E73A6F">
        <w:rPr>
          <w:i w:val="0"/>
          <w:color w:val="auto"/>
          <w:vertAlign w:val="subscript"/>
          <w:lang w:eastAsia="ja-JP"/>
        </w:rPr>
        <w:t>IB</w:t>
      </w:r>
      <w:r w:rsidRPr="00E73A6F">
        <w:rPr>
          <w:i w:val="0"/>
          <w:color w:val="auto"/>
          <w:lang w:eastAsia="ja-JP"/>
        </w:rPr>
        <w:t xml:space="preserve"> and ∆R</w:t>
      </w:r>
      <w:r w:rsidRPr="00E73A6F">
        <w:rPr>
          <w:i w:val="0"/>
          <w:color w:val="auto"/>
          <w:vertAlign w:val="subscript"/>
          <w:lang w:eastAsia="ja-JP"/>
        </w:rPr>
        <w:t>IB</w:t>
      </w:r>
      <w:r w:rsidRPr="00E73A6F">
        <w:rPr>
          <w:rFonts w:hint="eastAsia"/>
          <w:i w:val="0"/>
          <w:color w:val="auto"/>
          <w:lang w:eastAsia="ja-JP"/>
        </w:rPr>
        <w:t xml:space="preserve"> as 1UL-5DL CA_1A-41C-42C shall apply</w:t>
      </w:r>
      <w:r w:rsidRPr="00AA4249">
        <w:rPr>
          <w:rFonts w:hint="eastAsia"/>
          <w:lang w:eastAsia="ja-JP"/>
        </w:rPr>
        <w:t>.</w:t>
      </w:r>
    </w:p>
    <w:p w:rsidR="005C1124" w:rsidRDefault="005C1124" w:rsidP="00E73A6F">
      <w:pPr>
        <w:pStyle w:val="Guidance"/>
        <w:rPr>
          <w:i w:val="0"/>
        </w:rPr>
      </w:pPr>
    </w:p>
    <w:p w:rsidR="005C1124" w:rsidRPr="00DB4CC0" w:rsidRDefault="005C1124" w:rsidP="00F97979">
      <w:pPr>
        <w:pStyle w:val="Heading2"/>
      </w:pPr>
      <w:bookmarkStart w:id="707" w:name="_Toc510012271"/>
      <w:r w:rsidRPr="00883E7C">
        <w:rPr>
          <w:rFonts w:eastAsia="Malgun Gothic" w:hint="eastAsia"/>
          <w:lang w:val="en-US" w:eastAsia="ko-KR"/>
        </w:rPr>
        <w:t>8</w:t>
      </w:r>
      <w:r>
        <w:t>.2</w:t>
      </w:r>
      <w:r w:rsidRPr="00DB4CC0">
        <w:tab/>
      </w:r>
      <w:r>
        <w:t>LTE Advanced Carrier Aggregation</w:t>
      </w:r>
      <w:r w:rsidRPr="00DB3DEB">
        <w:rPr>
          <w:rFonts w:eastAsia="Malgun Gothic" w:hint="eastAsia"/>
          <w:lang w:eastAsia="ko-KR"/>
        </w:rPr>
        <w:t xml:space="preserve">: </w:t>
      </w:r>
      <w:r>
        <w:t>Band</w:t>
      </w:r>
      <w:r w:rsidRPr="003E0C5A">
        <w:rPr>
          <w:rFonts w:eastAsia="Malgun Gothic" w:hint="eastAsia"/>
          <w:lang w:eastAsia="ko-KR"/>
        </w:rPr>
        <w:t xml:space="preserve"> </w:t>
      </w:r>
      <w:r>
        <w:rPr>
          <w:rFonts w:eastAsia="Malgun Gothic"/>
          <w:lang w:eastAsia="ko-KR"/>
        </w:rPr>
        <w:t>3</w:t>
      </w:r>
      <w:r>
        <w:rPr>
          <w:rFonts w:eastAsia="Malgun Gothic" w:hint="eastAsia"/>
          <w:lang w:eastAsia="ko-KR"/>
        </w:rPr>
        <w:t xml:space="preserve"> and Band </w:t>
      </w:r>
      <w:r>
        <w:rPr>
          <w:rFonts w:eastAsia="Malgun Gothic"/>
          <w:lang w:eastAsia="ko-KR"/>
        </w:rPr>
        <w:t>41</w:t>
      </w:r>
      <w:r w:rsidRPr="003E0C5A">
        <w:rPr>
          <w:rFonts w:eastAsia="Malgun Gothic" w:hint="eastAsia"/>
          <w:lang w:eastAsia="ko-KR"/>
        </w:rPr>
        <w:t xml:space="preserve"> and</w:t>
      </w:r>
      <w:r>
        <w:t xml:space="preserve"> </w:t>
      </w:r>
      <w:r w:rsidRPr="00D9071C">
        <w:rPr>
          <w:rFonts w:eastAsia="Malgun Gothic" w:hint="eastAsia"/>
          <w:lang w:eastAsia="ko-KR"/>
        </w:rPr>
        <w:t xml:space="preserve">Band </w:t>
      </w:r>
      <w:r>
        <w:rPr>
          <w:rFonts w:eastAsia="Malgun Gothic"/>
          <w:lang w:eastAsia="ko-KR"/>
        </w:rPr>
        <w:t>41</w:t>
      </w:r>
      <w:r>
        <w:t xml:space="preserve"> and Band </w:t>
      </w:r>
      <w:r>
        <w:rPr>
          <w:rFonts w:eastAsia="Malgun Gothic"/>
          <w:lang w:eastAsia="ko-KR"/>
        </w:rPr>
        <w:t>42</w:t>
      </w:r>
      <w:r>
        <w:t xml:space="preserve"> and Band </w:t>
      </w:r>
      <w:r>
        <w:rPr>
          <w:rFonts w:eastAsia="Malgun Gothic"/>
          <w:lang w:eastAsia="ko-KR"/>
        </w:rPr>
        <w:t>42</w:t>
      </w:r>
      <w:r>
        <w:t xml:space="preserve"> </w:t>
      </w:r>
      <w:r w:rsidRPr="00DB3DEB">
        <w:rPr>
          <w:rFonts w:eastAsia="Malgun Gothic" w:hint="eastAsia"/>
          <w:lang w:eastAsia="ko-KR"/>
        </w:rPr>
        <w:t>with 2</w:t>
      </w:r>
      <w:r>
        <w:t xml:space="preserve"> UL</w:t>
      </w:r>
      <w:r w:rsidRPr="00DB3DEB">
        <w:rPr>
          <w:rFonts w:eastAsia="Malgun Gothic" w:hint="eastAsia"/>
          <w:lang w:eastAsia="ko-KR"/>
        </w:rPr>
        <w:t>s</w:t>
      </w:r>
      <w:bookmarkEnd w:id="707"/>
    </w:p>
    <w:p w:rsidR="005C1124" w:rsidRDefault="005C1124" w:rsidP="005C1124">
      <w:pPr>
        <w:pStyle w:val="Guidance"/>
      </w:pPr>
    </w:p>
    <w:p w:rsidR="005C1124" w:rsidRPr="00F00C5E" w:rsidRDefault="005C1124" w:rsidP="00F97979">
      <w:pPr>
        <w:pStyle w:val="Heading3"/>
        <w:rPr>
          <w:rFonts w:ascii="Calibri" w:hAnsi="Calibri"/>
          <w:sz w:val="22"/>
          <w:szCs w:val="22"/>
          <w:lang w:val="en-US" w:eastAsia="sv-SE"/>
        </w:rPr>
      </w:pPr>
      <w:bookmarkStart w:id="708" w:name="_Toc510012272"/>
      <w:r>
        <w:rPr>
          <w:lang w:val="en-US"/>
        </w:rPr>
        <w:t>8.</w:t>
      </w:r>
      <w:r>
        <w:rPr>
          <w:rFonts w:hint="eastAsia"/>
          <w:lang w:val="en-US"/>
        </w:rPr>
        <w:t>2</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08"/>
    </w:p>
    <w:p w:rsidR="005C1124" w:rsidRPr="005C1124" w:rsidRDefault="005C1124" w:rsidP="00F97979">
      <w:pPr>
        <w:pStyle w:val="Heading4"/>
        <w:ind w:left="0" w:firstLine="0"/>
        <w:rPr>
          <w:rFonts w:eastAsia="Malgun Gothic"/>
          <w:lang w:val="en-US" w:eastAsia="ko-KR"/>
        </w:rPr>
      </w:pPr>
      <w:bookmarkStart w:id="709" w:name="_Toc510012273"/>
      <w:r>
        <w:rPr>
          <w:lang w:val="en-US"/>
        </w:rPr>
        <w:t>8.2.1</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709"/>
    </w:p>
    <w:p w:rsidR="005C1124" w:rsidRPr="005C1124" w:rsidRDefault="005C1124" w:rsidP="00F97979">
      <w:pPr>
        <w:pStyle w:val="Caption"/>
        <w:keepNext/>
        <w:jc w:val="center"/>
        <w:outlineLvl w:val="0"/>
      </w:pPr>
      <w:r w:rsidRPr="005C1124">
        <w:t>Table 8.2.1.1-1: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7"/>
        <w:gridCol w:w="897"/>
        <w:gridCol w:w="586"/>
        <w:gridCol w:w="586"/>
        <w:gridCol w:w="586"/>
        <w:gridCol w:w="586"/>
        <w:gridCol w:w="586"/>
        <w:gridCol w:w="586"/>
        <w:gridCol w:w="1187"/>
        <w:gridCol w:w="1287"/>
      </w:tblGrid>
      <w:tr w:rsidR="005C1124" w:rsidRPr="00A973C0" w:rsidTr="006B06FC">
        <w:trPr>
          <w:trHeight w:val="866"/>
          <w:jc w:val="center"/>
        </w:trPr>
        <w:tc>
          <w:tcPr>
            <w:tcW w:w="1396" w:type="dxa"/>
            <w:vAlign w:val="center"/>
          </w:tcPr>
          <w:p w:rsidR="005C1124" w:rsidRPr="00A973C0" w:rsidRDefault="005C1124" w:rsidP="006B06FC">
            <w:pPr>
              <w:pStyle w:val="TAH"/>
            </w:pPr>
            <w:r w:rsidRPr="00A973C0">
              <w:t>E-UTRA CA Configuration</w:t>
            </w:r>
          </w:p>
        </w:tc>
        <w:tc>
          <w:tcPr>
            <w:tcW w:w="1467" w:type="dxa"/>
            <w:vAlign w:val="center"/>
          </w:tcPr>
          <w:p w:rsidR="005C1124" w:rsidRPr="00A973C0" w:rsidRDefault="005C1124" w:rsidP="006B06FC">
            <w:pPr>
              <w:pStyle w:val="TAH"/>
              <w:rPr>
                <w:lang w:eastAsia="ko-KR"/>
              </w:rPr>
            </w:pPr>
            <w:r w:rsidRPr="00A973C0">
              <w:rPr>
                <w:rFonts w:hint="eastAsia"/>
                <w:lang w:eastAsia="ko-KR"/>
              </w:rPr>
              <w:t>Uplink CA configurations</w:t>
            </w:r>
          </w:p>
        </w:tc>
        <w:tc>
          <w:tcPr>
            <w:tcW w:w="897" w:type="dxa"/>
            <w:vAlign w:val="center"/>
          </w:tcPr>
          <w:p w:rsidR="005C1124" w:rsidRPr="00A973C0" w:rsidRDefault="005C1124" w:rsidP="006B06FC">
            <w:pPr>
              <w:pStyle w:val="TAH"/>
            </w:pPr>
            <w:r w:rsidRPr="00A973C0">
              <w:t>E-UTRA Bands</w:t>
            </w:r>
          </w:p>
        </w:tc>
        <w:tc>
          <w:tcPr>
            <w:tcW w:w="586" w:type="dxa"/>
            <w:vAlign w:val="center"/>
          </w:tcPr>
          <w:p w:rsidR="005C1124" w:rsidRPr="00A973C0" w:rsidRDefault="005C1124" w:rsidP="006B06FC">
            <w:pPr>
              <w:pStyle w:val="TAH"/>
            </w:pPr>
            <w:r w:rsidRPr="00A973C0">
              <w:t>1.4</w:t>
            </w:r>
            <w:r w:rsidRPr="00A973C0">
              <w:br/>
              <w:t>MHz</w:t>
            </w:r>
          </w:p>
        </w:tc>
        <w:tc>
          <w:tcPr>
            <w:tcW w:w="586" w:type="dxa"/>
            <w:vAlign w:val="center"/>
          </w:tcPr>
          <w:p w:rsidR="005C1124" w:rsidRPr="00A973C0" w:rsidRDefault="005C1124" w:rsidP="006B06FC">
            <w:pPr>
              <w:pStyle w:val="TAH"/>
            </w:pPr>
            <w:r w:rsidRPr="00A973C0">
              <w:t>3</w:t>
            </w:r>
            <w:r w:rsidRPr="00A973C0">
              <w:br/>
              <w:t>MHz</w:t>
            </w:r>
          </w:p>
        </w:tc>
        <w:tc>
          <w:tcPr>
            <w:tcW w:w="586" w:type="dxa"/>
            <w:vAlign w:val="center"/>
          </w:tcPr>
          <w:p w:rsidR="005C1124" w:rsidRPr="00A973C0" w:rsidRDefault="005C1124" w:rsidP="006B06FC">
            <w:pPr>
              <w:pStyle w:val="TAH"/>
            </w:pPr>
            <w:r w:rsidRPr="00A973C0">
              <w:t>5</w:t>
            </w:r>
            <w:r w:rsidRPr="00A973C0">
              <w:br/>
              <w:t>MHz</w:t>
            </w:r>
          </w:p>
        </w:tc>
        <w:tc>
          <w:tcPr>
            <w:tcW w:w="586" w:type="dxa"/>
            <w:vAlign w:val="center"/>
          </w:tcPr>
          <w:p w:rsidR="005C1124" w:rsidRPr="00A973C0" w:rsidRDefault="005C1124" w:rsidP="006B06FC">
            <w:pPr>
              <w:pStyle w:val="TAH"/>
            </w:pPr>
            <w:r w:rsidRPr="00A973C0">
              <w:t>10</w:t>
            </w:r>
            <w:r w:rsidRPr="00A973C0">
              <w:br/>
              <w:t>MHz</w:t>
            </w:r>
          </w:p>
        </w:tc>
        <w:tc>
          <w:tcPr>
            <w:tcW w:w="586" w:type="dxa"/>
            <w:vAlign w:val="center"/>
          </w:tcPr>
          <w:p w:rsidR="005C1124" w:rsidRPr="00A973C0" w:rsidRDefault="005C1124" w:rsidP="006B06FC">
            <w:pPr>
              <w:pStyle w:val="TAH"/>
            </w:pPr>
            <w:r w:rsidRPr="00A973C0">
              <w:t>15</w:t>
            </w:r>
            <w:r w:rsidRPr="00A973C0">
              <w:br/>
              <w:t>MHz</w:t>
            </w:r>
          </w:p>
        </w:tc>
        <w:tc>
          <w:tcPr>
            <w:tcW w:w="586" w:type="dxa"/>
            <w:vAlign w:val="center"/>
          </w:tcPr>
          <w:p w:rsidR="005C1124" w:rsidRPr="00A973C0" w:rsidRDefault="005C1124" w:rsidP="006B06FC">
            <w:pPr>
              <w:pStyle w:val="TAH"/>
            </w:pPr>
            <w:r w:rsidRPr="00A973C0">
              <w:t>20</w:t>
            </w:r>
            <w:r w:rsidRPr="00A973C0">
              <w:br/>
              <w:t>MHz</w:t>
            </w:r>
          </w:p>
        </w:tc>
        <w:tc>
          <w:tcPr>
            <w:tcW w:w="1187" w:type="dxa"/>
            <w:vAlign w:val="center"/>
          </w:tcPr>
          <w:p w:rsidR="005C1124" w:rsidRPr="00A973C0" w:rsidRDefault="005C1124" w:rsidP="006B06FC">
            <w:pPr>
              <w:pStyle w:val="TAH"/>
            </w:pPr>
            <w:r w:rsidRPr="00A973C0">
              <w:t>Maximum aggregated bandwidth</w:t>
            </w:r>
          </w:p>
          <w:p w:rsidR="005C1124" w:rsidRPr="00A973C0" w:rsidRDefault="005C1124" w:rsidP="006B06FC">
            <w:pPr>
              <w:pStyle w:val="TAH"/>
            </w:pPr>
            <w:r w:rsidRPr="00A973C0">
              <w:t>[MHz]</w:t>
            </w:r>
          </w:p>
        </w:tc>
        <w:tc>
          <w:tcPr>
            <w:tcW w:w="1287" w:type="dxa"/>
            <w:vAlign w:val="center"/>
          </w:tcPr>
          <w:p w:rsidR="005C1124" w:rsidRPr="00A973C0" w:rsidRDefault="005C1124" w:rsidP="006B06FC">
            <w:pPr>
              <w:pStyle w:val="TAH"/>
            </w:pPr>
            <w:r w:rsidRPr="00A973C0">
              <w:t>Bandwidth combination set</w:t>
            </w:r>
          </w:p>
        </w:tc>
      </w:tr>
      <w:tr w:rsidR="005C1124" w:rsidRPr="00A973C0" w:rsidTr="006B06FC">
        <w:trPr>
          <w:trHeight w:val="234"/>
          <w:jc w:val="center"/>
        </w:trPr>
        <w:tc>
          <w:tcPr>
            <w:tcW w:w="1396" w:type="dxa"/>
            <w:vMerge w:val="restart"/>
            <w:vAlign w:val="center"/>
          </w:tcPr>
          <w:p w:rsidR="005C1124" w:rsidRPr="00A973C0" w:rsidRDefault="005C1124" w:rsidP="006B06FC">
            <w:pPr>
              <w:pStyle w:val="TAC"/>
              <w:rPr>
                <w:lang w:eastAsia="ko-KR"/>
              </w:rPr>
            </w:pPr>
            <w:r>
              <w:rPr>
                <w:rFonts w:hint="eastAsia"/>
                <w:lang w:eastAsia="ko-KR"/>
              </w:rPr>
              <w:t>CA_3A-41C-42C</w:t>
            </w:r>
          </w:p>
        </w:tc>
        <w:tc>
          <w:tcPr>
            <w:tcW w:w="1467"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42C</w:t>
            </w:r>
          </w:p>
        </w:tc>
        <w:tc>
          <w:tcPr>
            <w:tcW w:w="897" w:type="dxa"/>
            <w:shd w:val="clear" w:color="auto" w:fill="auto"/>
            <w:vAlign w:val="center"/>
          </w:tcPr>
          <w:p w:rsidR="005C1124" w:rsidRPr="00A973C0" w:rsidRDefault="005C1124" w:rsidP="006B06FC">
            <w:pPr>
              <w:pStyle w:val="TAC"/>
              <w:rPr>
                <w:lang w:eastAsia="ko-KR"/>
              </w:rPr>
            </w:pPr>
            <w:r>
              <w:t>3</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lang w:eastAsia="ko-KR"/>
              </w:rPr>
              <w:t>Y</w:t>
            </w:r>
            <w:r w:rsidRPr="00A973C0">
              <w:rPr>
                <w:rFonts w:hint="eastAsia"/>
                <w:lang w:eastAsia="ko-KR"/>
              </w:rPr>
              <w:t>es</w:t>
            </w:r>
          </w:p>
        </w:tc>
        <w:tc>
          <w:tcPr>
            <w:tcW w:w="586" w:type="dxa"/>
            <w:vAlign w:val="center"/>
          </w:tcPr>
          <w:p w:rsidR="005C1124" w:rsidRPr="00A973C0" w:rsidRDefault="005C1124" w:rsidP="006B06FC">
            <w:pPr>
              <w:pStyle w:val="TAC"/>
            </w:pPr>
            <w:r w:rsidRPr="00A973C0">
              <w:rPr>
                <w:rFonts w:hint="eastAsia"/>
                <w:lang w:eastAsia="ko-KR"/>
              </w:rPr>
              <w:t>Yes</w:t>
            </w:r>
          </w:p>
        </w:tc>
        <w:tc>
          <w:tcPr>
            <w:tcW w:w="1187" w:type="dxa"/>
            <w:vMerge w:val="restart"/>
            <w:vAlign w:val="center"/>
          </w:tcPr>
          <w:p w:rsidR="005C1124" w:rsidRPr="00A973C0" w:rsidRDefault="005C1124" w:rsidP="006B06FC">
            <w:pPr>
              <w:pStyle w:val="TAC"/>
              <w:rPr>
                <w:lang w:eastAsia="ko-KR"/>
              </w:rPr>
            </w:pPr>
            <w:r>
              <w:t>100</w:t>
            </w:r>
          </w:p>
        </w:tc>
        <w:tc>
          <w:tcPr>
            <w:tcW w:w="1287" w:type="dxa"/>
            <w:vMerge w:val="restart"/>
            <w:vAlign w:val="center"/>
          </w:tcPr>
          <w:p w:rsidR="005C1124" w:rsidRPr="00A973C0" w:rsidRDefault="005C1124" w:rsidP="006B06FC">
            <w:pPr>
              <w:pStyle w:val="TAC"/>
              <w:rPr>
                <w:lang w:eastAsia="ko-KR"/>
              </w:rPr>
            </w:pPr>
            <w:r w:rsidRPr="00A973C0">
              <w:t>0</w:t>
            </w: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41</w:t>
            </w:r>
          </w:p>
        </w:tc>
        <w:tc>
          <w:tcPr>
            <w:tcW w:w="3516" w:type="dxa"/>
            <w:gridSpan w:val="6"/>
            <w:shd w:val="clear" w:color="auto" w:fill="auto"/>
            <w:vAlign w:val="center"/>
          </w:tcPr>
          <w:p w:rsidR="005C1124" w:rsidRPr="00A973C0" w:rsidRDefault="005C1124" w:rsidP="006B06FC">
            <w:pPr>
              <w:pStyle w:val="TAC"/>
              <w:rPr>
                <w:lang w:eastAsia="zh-CN"/>
              </w:rPr>
            </w:pPr>
            <w:r w:rsidRPr="00A973C0">
              <w:t>See CA_4</w:t>
            </w:r>
            <w:r>
              <w:t>1C Bandwidth combination set 0</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42</w:t>
            </w:r>
          </w:p>
        </w:tc>
        <w:tc>
          <w:tcPr>
            <w:tcW w:w="3516" w:type="dxa"/>
            <w:gridSpan w:val="6"/>
            <w:shd w:val="clear" w:color="auto" w:fill="auto"/>
            <w:vAlign w:val="center"/>
          </w:tcPr>
          <w:p w:rsidR="005C1124" w:rsidRDefault="005C1124" w:rsidP="006B06FC">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bl>
    <w:p w:rsidR="005C1124" w:rsidRPr="00980C37" w:rsidRDefault="005C1124" w:rsidP="005C1124">
      <w:pPr>
        <w:rPr>
          <w:rFonts w:eastAsia="Malgun Gothic"/>
          <w:lang w:eastAsia="ko-KR"/>
        </w:rPr>
      </w:pPr>
    </w:p>
    <w:p w:rsidR="005C1124" w:rsidRPr="00113590" w:rsidRDefault="005C1124" w:rsidP="00F97979">
      <w:pPr>
        <w:pStyle w:val="Heading4"/>
        <w:ind w:left="0" w:firstLine="0"/>
      </w:pPr>
      <w:bookmarkStart w:id="710" w:name="_Toc510012274"/>
      <w:r>
        <w:rPr>
          <w:lang w:val="en-US"/>
        </w:rPr>
        <w:t>8.</w:t>
      </w:r>
      <w:r>
        <w:rPr>
          <w:rFonts w:hint="eastAsia"/>
          <w:lang w:val="en-US"/>
        </w:rPr>
        <w:t>2</w:t>
      </w:r>
      <w:r w:rsidRPr="00725D82">
        <w:rPr>
          <w:lang w:val="en-US"/>
        </w:rPr>
        <w:t>.</w:t>
      </w:r>
      <w:r w:rsidRPr="00DB3DEB">
        <w:rPr>
          <w:rFonts w:eastAsia="Malgun Gothic"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Malgun Gothic" w:hint="eastAsia"/>
          <w:lang w:eastAsia="ko-KR"/>
        </w:rPr>
        <w:t xml:space="preserve"> for LTE-A UL CA_</w:t>
      </w:r>
      <w:r w:rsidRPr="00AA4249">
        <w:rPr>
          <w:rFonts w:hint="eastAsia"/>
        </w:rPr>
        <w:t>42</w:t>
      </w:r>
      <w:r>
        <w:rPr>
          <w:rFonts w:eastAsia="Malgun Gothic" w:hint="eastAsia"/>
          <w:lang w:eastAsia="ko-KR"/>
        </w:rPr>
        <w:t>C</w:t>
      </w:r>
      <w:r w:rsidRPr="00DB3DEB">
        <w:rPr>
          <w:rFonts w:eastAsia="Malgun Gothic" w:hint="eastAsia"/>
          <w:lang w:eastAsia="ko-KR"/>
        </w:rPr>
        <w:t xml:space="preserve"> and DL CA_</w:t>
      </w:r>
      <w:r>
        <w:rPr>
          <w:rFonts w:eastAsia="Malgun Gothic" w:hint="eastAsia"/>
          <w:lang w:eastAsia="ko-KR"/>
        </w:rPr>
        <w:t>3A</w:t>
      </w:r>
      <w:r w:rsidRPr="00DB3DEB">
        <w:rPr>
          <w:rFonts w:eastAsia="Malgun Gothic" w:hint="eastAsia"/>
          <w:lang w:eastAsia="ko-KR"/>
        </w:rPr>
        <w:t>-</w:t>
      </w:r>
      <w:r w:rsidRPr="00AA4249">
        <w:rPr>
          <w:rFonts w:hint="eastAsia"/>
        </w:rPr>
        <w:t>41</w:t>
      </w:r>
      <w:r w:rsidRPr="00A64548">
        <w:rPr>
          <w:rFonts w:hint="eastAsia"/>
        </w:rPr>
        <w:t>C</w:t>
      </w:r>
      <w:r w:rsidRPr="00DB3DEB">
        <w:rPr>
          <w:rFonts w:eastAsia="Malgun Gothic" w:hint="eastAsia"/>
          <w:lang w:eastAsia="ko-KR"/>
        </w:rPr>
        <w:t>-</w:t>
      </w:r>
      <w:r w:rsidRPr="00AA4249">
        <w:rPr>
          <w:rFonts w:hint="eastAsia"/>
        </w:rPr>
        <w:t>42</w:t>
      </w:r>
      <w:r w:rsidRPr="00113590">
        <w:rPr>
          <w:rFonts w:hint="eastAsia"/>
        </w:rPr>
        <w:t>C</w:t>
      </w:r>
      <w:bookmarkEnd w:id="710"/>
    </w:p>
    <w:p w:rsidR="005C1124" w:rsidRPr="00A973C0" w:rsidRDefault="005C1124" w:rsidP="005C1124">
      <w:pPr>
        <w:rPr>
          <w:lang w:eastAsia="ko-KR"/>
        </w:rPr>
      </w:pPr>
      <w:r w:rsidRPr="00A973C0">
        <w:rPr>
          <w:lang w:val="en-US"/>
        </w:rPr>
        <w:t xml:space="preserve">For 2UL / </w:t>
      </w:r>
      <w:r>
        <w:rPr>
          <w:lang w:val="en-US"/>
        </w:rPr>
        <w:t>5</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were calculated and presented in Table </w:t>
      </w:r>
      <w:r>
        <w:rPr>
          <w:lang w:val="en-US"/>
        </w:rPr>
        <w:t>8</w:t>
      </w:r>
      <w:r w:rsidRPr="00A973C0">
        <w:rPr>
          <w:lang w:val="en-US"/>
        </w:rPr>
        <w:t>.</w:t>
      </w:r>
      <w:r>
        <w:rPr>
          <w:lang w:val="en-US"/>
        </w:rPr>
        <w:t>2</w:t>
      </w:r>
      <w:r w:rsidRPr="00A973C0">
        <w:rPr>
          <w:lang w:val="en-US"/>
        </w:rPr>
        <w:t>.1.2-1</w:t>
      </w:r>
    </w:p>
    <w:p w:rsidR="005C1124" w:rsidRPr="00A973C0" w:rsidRDefault="005C1124" w:rsidP="00F97979">
      <w:pPr>
        <w:pStyle w:val="Caption"/>
        <w:keepNext/>
        <w:jc w:val="center"/>
        <w:outlineLvl w:val="0"/>
      </w:pPr>
      <w:r w:rsidRPr="00A973C0">
        <w:lastRenderedPageBreak/>
        <w:t xml:space="preserve">Table </w:t>
      </w:r>
      <w:r>
        <w:t>8</w:t>
      </w:r>
      <w:r w:rsidRPr="00A973C0">
        <w:t>.</w:t>
      </w:r>
      <w:r>
        <w:t>2</w:t>
      </w:r>
      <w:r w:rsidRPr="00A973C0">
        <w:t>.1.2-1: Harmonic analysis</w:t>
      </w:r>
    </w:p>
    <w:tbl>
      <w:tblPr>
        <w:tblW w:w="9252" w:type="dxa"/>
        <w:tblInd w:w="109" w:type="dxa"/>
        <w:tblCellMar>
          <w:left w:w="99" w:type="dxa"/>
          <w:right w:w="99" w:type="dxa"/>
        </w:tblCellMar>
        <w:tblLook w:val="04A0"/>
      </w:tblPr>
      <w:tblGrid>
        <w:gridCol w:w="3376"/>
        <w:gridCol w:w="2937"/>
        <w:gridCol w:w="2939"/>
      </w:tblGrid>
      <w:tr w:rsidR="005C1124" w:rsidRPr="00A973C0" w:rsidTr="006B06FC">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A973C0" w:rsidRDefault="005C1124" w:rsidP="006B06FC">
            <w:pPr>
              <w:pStyle w:val="TAH"/>
              <w:rPr>
                <w:lang w:val="en-US" w:eastAsia="ko-KR"/>
              </w:rPr>
            </w:pPr>
            <w:r w:rsidRPr="00A973C0">
              <w:rPr>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A973C0" w:rsidRDefault="005C1124" w:rsidP="006B06FC">
            <w:pPr>
              <w:pStyle w:val="TAH"/>
              <w:rPr>
                <w:lang w:val="en-US" w:eastAsia="ko-KR"/>
              </w:rPr>
            </w:pPr>
            <w:r w:rsidRPr="00A973C0">
              <w:rPr>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A973C0" w:rsidRDefault="005C1124" w:rsidP="006B06FC">
            <w:pPr>
              <w:pStyle w:val="TAH"/>
              <w:rPr>
                <w:lang w:val="en-US" w:eastAsia="ko-KR"/>
              </w:rPr>
            </w:pPr>
            <w:r w:rsidRPr="00A973C0">
              <w:rPr>
                <w:lang w:val="en-US" w:eastAsia="ko-KR"/>
              </w:rPr>
              <w:t>fx_high</w:t>
            </w:r>
          </w:p>
        </w:tc>
      </w:tr>
      <w:tr w:rsidR="005C1124" w:rsidRPr="00A973C0" w:rsidTr="006B06FC">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5C1124" w:rsidRPr="00A973C0" w:rsidRDefault="005C1124" w:rsidP="006B06FC">
            <w:pPr>
              <w:pStyle w:val="TAC"/>
              <w:rPr>
                <w:lang w:val="en-US" w:eastAsia="ko-KR"/>
              </w:rPr>
            </w:pPr>
            <w:r w:rsidRPr="00A973C0">
              <w:rPr>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5C1124" w:rsidRPr="00A973C0" w:rsidRDefault="005C1124" w:rsidP="006B06FC">
            <w:pPr>
              <w:pStyle w:val="TAC"/>
              <w:rPr>
                <w:lang w:val="en-US" w:eastAsia="ko-KR"/>
              </w:rPr>
            </w:pPr>
            <w:r w:rsidRPr="00A973C0">
              <w:rPr>
                <w:lang w:val="en-US" w:eastAsia="ko-KR"/>
              </w:rPr>
              <w:t>3600</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2* fy_high</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7200</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3* fy_high</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10800</w:t>
            </w:r>
          </w:p>
        </w:tc>
      </w:tr>
    </w:tbl>
    <w:p w:rsidR="005C1124" w:rsidRPr="005C1124" w:rsidRDefault="005C1124" w:rsidP="005C1124">
      <w:pPr>
        <w:pStyle w:val="Guidance"/>
        <w:rPr>
          <w:b/>
          <w:i w:val="0"/>
          <w:lang w:eastAsia="ja-JP"/>
        </w:rPr>
      </w:pPr>
    </w:p>
    <w:p w:rsidR="005C1124" w:rsidRDefault="005C1124" w:rsidP="005C1124">
      <w:pPr>
        <w:rPr>
          <w:rFonts w:eastAsia="Malgun Gothic"/>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rPr>
        <w:t>b</w:t>
      </w:r>
      <w:r>
        <w:rPr>
          <w:lang w:eastAsia="ko-KR"/>
        </w:rPr>
        <w:t>and</w:t>
      </w:r>
      <w:r>
        <w:rPr>
          <w:rFonts w:hint="eastAsia"/>
        </w:rPr>
        <w:t>s 3 and</w:t>
      </w:r>
      <w:r>
        <w:rPr>
          <w:lang w:eastAsia="ko-KR"/>
        </w:rPr>
        <w:t xml:space="preserve"> 41. </w:t>
      </w:r>
    </w:p>
    <w:p w:rsidR="005C1124" w:rsidRPr="005D2549" w:rsidRDefault="005C1124" w:rsidP="00F97979">
      <w:pPr>
        <w:pStyle w:val="Heading4"/>
        <w:ind w:left="0" w:firstLine="0"/>
        <w:rPr>
          <w:rFonts w:ascii="Calibri" w:eastAsia="Malgun Gothic" w:hAnsi="Calibri"/>
          <w:szCs w:val="22"/>
          <w:lang w:eastAsia="ko-KR"/>
        </w:rPr>
      </w:pPr>
      <w:bookmarkStart w:id="711" w:name="_Toc510012275"/>
      <w:r>
        <w:rPr>
          <w:lang w:val="en-US"/>
        </w:rPr>
        <w:t>8.2.1.</w:t>
      </w:r>
      <w:r>
        <w:rPr>
          <w:rFonts w:hint="eastAsia"/>
          <w:lang w:val="en-US"/>
        </w:rPr>
        <w:t>3</w:t>
      </w:r>
      <w:r w:rsidRPr="00F00C5E">
        <w:rPr>
          <w:rFonts w:ascii="Calibri" w:hAnsi="Calibri"/>
          <w:sz w:val="22"/>
          <w:szCs w:val="22"/>
          <w:lang w:val="en-US" w:eastAsia="sv-SE"/>
        </w:rPr>
        <w:tab/>
      </w:r>
      <w:r>
        <w:rPr>
          <w:lang w:val="en-US"/>
        </w:rPr>
        <w:t>MSD</w:t>
      </w:r>
      <w:bookmarkEnd w:id="711"/>
    </w:p>
    <w:p w:rsidR="005C1124" w:rsidRPr="005C1124" w:rsidRDefault="005C1124" w:rsidP="005C1124">
      <w:pPr>
        <w:rPr>
          <w:rFonts w:eastAsia="MS Mincho"/>
          <w:lang w:eastAsia="ja-JP"/>
        </w:rPr>
      </w:pPr>
      <w:r w:rsidRPr="00A973C0">
        <w:t xml:space="preserve">When uplink CA configurations </w:t>
      </w:r>
      <w:r w:rsidRPr="00A973C0">
        <w:rPr>
          <w:rFonts w:hint="eastAsia"/>
          <w:lang w:eastAsia="ko-KR"/>
        </w:rPr>
        <w:t>CA_42C</w:t>
      </w:r>
      <w:r w:rsidRPr="00A973C0">
        <w:t xml:space="preserve"> is paired with</w:t>
      </w:r>
      <w:r>
        <w:t xml:space="preserve"> downlink CA configuration CA_3A-41C</w:t>
      </w:r>
      <w:r w:rsidRPr="00A973C0">
        <w:t>-42C there is no interference components from 2 uplink operation which would inter</w:t>
      </w:r>
      <w:r>
        <w:t>fere the downlink of the Band 3</w:t>
      </w:r>
      <w:r w:rsidRPr="00A973C0">
        <w:t xml:space="preserve"> and Band 41.</w:t>
      </w:r>
    </w:p>
    <w:p w:rsidR="005C1124" w:rsidRDefault="005C1124" w:rsidP="00F97979">
      <w:pPr>
        <w:pStyle w:val="Heading4"/>
        <w:ind w:left="0" w:firstLine="0"/>
        <w:rPr>
          <w:lang w:val="en-US"/>
        </w:rPr>
      </w:pPr>
      <w:bookmarkStart w:id="712" w:name="_Toc510012276"/>
      <w:r>
        <w:rPr>
          <w:lang w:val="en-US"/>
        </w:rPr>
        <w:t>8.2.</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712"/>
    </w:p>
    <w:p w:rsidR="005C1124" w:rsidRDefault="005C1124" w:rsidP="005C1124">
      <w:r w:rsidRPr="00980C37">
        <w:rPr>
          <w:rFonts w:hint="eastAsia"/>
        </w:rPr>
        <w:t xml:space="preserve">Comparing </w:t>
      </w:r>
      <w:r w:rsidRPr="005652C2">
        <w:t xml:space="preserve">with </w:t>
      </w:r>
      <w:r w:rsidRPr="00B91BA4">
        <w:rPr>
          <w:rFonts w:hint="eastAsia"/>
        </w:rPr>
        <w:t>1UL-5DL CA_3</w:t>
      </w:r>
      <w:r w:rsidRPr="00E42091">
        <w:rPr>
          <w:rFonts w:hint="eastAsia"/>
        </w:rPr>
        <w:t xml:space="preserve">A-41C-42C, no difference is expected from UE architecture point of view for this </w:t>
      </w:r>
      <w:r w:rsidRPr="005C1124">
        <w:rPr>
          <w:rFonts w:hint="eastAsia"/>
        </w:rPr>
        <w:t>combination, same v</w:t>
      </w:r>
      <w:r w:rsidRPr="00E73A6F">
        <w:rPr>
          <w:rFonts w:hint="eastAsia"/>
        </w:rPr>
        <w:t xml:space="preserve">alues for </w:t>
      </w:r>
      <w:r w:rsidRPr="00E73A6F">
        <w:t>∆T</w:t>
      </w:r>
      <w:r w:rsidRPr="005C1124">
        <w:rPr>
          <w:vertAlign w:val="subscript"/>
        </w:rPr>
        <w:t>IB</w:t>
      </w:r>
      <w:r w:rsidRPr="00E73A6F">
        <w:t xml:space="preserve"> and ∆R</w:t>
      </w:r>
      <w:r w:rsidRPr="005C1124">
        <w:rPr>
          <w:vertAlign w:val="subscript"/>
        </w:rPr>
        <w:t>IB</w:t>
      </w:r>
      <w:r>
        <w:rPr>
          <w:rFonts w:hint="eastAsia"/>
        </w:rPr>
        <w:t xml:space="preserve"> as 1UL-5DL CA_3</w:t>
      </w:r>
      <w:r w:rsidRPr="00E73A6F">
        <w:rPr>
          <w:rFonts w:hint="eastAsia"/>
        </w:rPr>
        <w:t>A-41C-42C shall apply</w:t>
      </w:r>
      <w:r w:rsidRPr="00AA4249">
        <w:rPr>
          <w:rFonts w:hint="eastAsia"/>
        </w:rPr>
        <w:t>.</w:t>
      </w:r>
    </w:p>
    <w:p w:rsidR="005C1124" w:rsidRDefault="005C1124" w:rsidP="005C1124"/>
    <w:p w:rsidR="005C1124" w:rsidRPr="00DB4CC0" w:rsidRDefault="005C1124" w:rsidP="00F97979">
      <w:pPr>
        <w:pStyle w:val="Heading2"/>
      </w:pPr>
      <w:bookmarkStart w:id="713" w:name="_Toc510012277"/>
      <w:r w:rsidRPr="00883E7C">
        <w:rPr>
          <w:rFonts w:eastAsia="Malgun Gothic" w:hint="eastAsia"/>
          <w:lang w:val="en-US" w:eastAsia="ko-KR"/>
        </w:rPr>
        <w:t>8</w:t>
      </w:r>
      <w:r>
        <w:t>.3</w:t>
      </w:r>
      <w:r w:rsidRPr="00DB4CC0">
        <w:tab/>
      </w:r>
      <w:r>
        <w:t>LTE Advanced Carrier Aggregation</w:t>
      </w:r>
      <w:r w:rsidRPr="00DB3DEB">
        <w:rPr>
          <w:rFonts w:eastAsia="Malgun Gothic" w:hint="eastAsia"/>
          <w:lang w:eastAsia="ko-KR"/>
        </w:rPr>
        <w:t xml:space="preserve">: </w:t>
      </w:r>
      <w:r>
        <w:t>Band</w:t>
      </w:r>
      <w:r w:rsidRPr="003E0C5A">
        <w:rPr>
          <w:rFonts w:eastAsia="Malgun Gothic" w:hint="eastAsia"/>
          <w:lang w:eastAsia="ko-KR"/>
        </w:rPr>
        <w:t xml:space="preserve"> </w:t>
      </w:r>
      <w:r>
        <w:rPr>
          <w:rFonts w:eastAsia="Malgun Gothic"/>
          <w:lang w:eastAsia="ko-KR"/>
        </w:rPr>
        <w:t>28</w:t>
      </w:r>
      <w:r>
        <w:rPr>
          <w:rFonts w:eastAsia="Malgun Gothic" w:hint="eastAsia"/>
          <w:lang w:eastAsia="ko-KR"/>
        </w:rPr>
        <w:t xml:space="preserve"> and Band </w:t>
      </w:r>
      <w:r>
        <w:rPr>
          <w:rFonts w:eastAsia="Malgun Gothic"/>
          <w:lang w:eastAsia="ko-KR"/>
        </w:rPr>
        <w:t>41</w:t>
      </w:r>
      <w:r w:rsidRPr="003E0C5A">
        <w:rPr>
          <w:rFonts w:eastAsia="Malgun Gothic" w:hint="eastAsia"/>
          <w:lang w:eastAsia="ko-KR"/>
        </w:rPr>
        <w:t xml:space="preserve"> and</w:t>
      </w:r>
      <w:r>
        <w:t xml:space="preserve"> </w:t>
      </w:r>
      <w:r w:rsidRPr="00D9071C">
        <w:rPr>
          <w:rFonts w:eastAsia="Malgun Gothic" w:hint="eastAsia"/>
          <w:lang w:eastAsia="ko-KR"/>
        </w:rPr>
        <w:t xml:space="preserve">Band </w:t>
      </w:r>
      <w:r>
        <w:rPr>
          <w:rFonts w:eastAsia="Malgun Gothic"/>
          <w:lang w:eastAsia="ko-KR"/>
        </w:rPr>
        <w:t>41</w:t>
      </w:r>
      <w:r>
        <w:t xml:space="preserve"> and Band </w:t>
      </w:r>
      <w:r>
        <w:rPr>
          <w:rFonts w:eastAsia="Malgun Gothic"/>
          <w:lang w:eastAsia="ko-KR"/>
        </w:rPr>
        <w:t>42</w:t>
      </w:r>
      <w:r>
        <w:t xml:space="preserve"> and Band </w:t>
      </w:r>
      <w:r>
        <w:rPr>
          <w:rFonts w:eastAsia="Malgun Gothic"/>
          <w:lang w:eastAsia="ko-KR"/>
        </w:rPr>
        <w:t>42</w:t>
      </w:r>
      <w:r>
        <w:t xml:space="preserve"> </w:t>
      </w:r>
      <w:r w:rsidRPr="00DB3DEB">
        <w:rPr>
          <w:rFonts w:eastAsia="Malgun Gothic" w:hint="eastAsia"/>
          <w:lang w:eastAsia="ko-KR"/>
        </w:rPr>
        <w:t>with 2</w:t>
      </w:r>
      <w:r>
        <w:t xml:space="preserve"> UL</w:t>
      </w:r>
      <w:r w:rsidRPr="00DB3DEB">
        <w:rPr>
          <w:rFonts w:eastAsia="Malgun Gothic" w:hint="eastAsia"/>
          <w:lang w:eastAsia="ko-KR"/>
        </w:rPr>
        <w:t>s</w:t>
      </w:r>
      <w:bookmarkEnd w:id="713"/>
    </w:p>
    <w:p w:rsidR="005C1124" w:rsidRDefault="005C1124" w:rsidP="005C1124">
      <w:pPr>
        <w:pStyle w:val="Guidance"/>
      </w:pPr>
    </w:p>
    <w:p w:rsidR="005C1124" w:rsidRPr="00F00C5E" w:rsidRDefault="005C1124" w:rsidP="00F97979">
      <w:pPr>
        <w:pStyle w:val="Heading3"/>
        <w:rPr>
          <w:rFonts w:ascii="Calibri" w:hAnsi="Calibri"/>
          <w:sz w:val="22"/>
          <w:szCs w:val="22"/>
          <w:lang w:val="en-US" w:eastAsia="sv-SE"/>
        </w:rPr>
      </w:pPr>
      <w:bookmarkStart w:id="714" w:name="_Toc510012278"/>
      <w:r>
        <w:rPr>
          <w:lang w:val="en-US"/>
        </w:rPr>
        <w:t>8.</w:t>
      </w:r>
      <w:r>
        <w:rPr>
          <w:rFonts w:hint="eastAsia"/>
          <w:lang w:val="en-US"/>
        </w:rPr>
        <w:t>3</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14"/>
    </w:p>
    <w:p w:rsidR="005C1124" w:rsidRPr="00883E7C" w:rsidRDefault="005C1124" w:rsidP="00F97979">
      <w:pPr>
        <w:pStyle w:val="Heading4"/>
        <w:ind w:left="0" w:firstLine="0"/>
        <w:rPr>
          <w:rFonts w:eastAsia="Malgun Gothic"/>
          <w:lang w:val="en-US" w:eastAsia="ko-KR"/>
        </w:rPr>
      </w:pPr>
      <w:bookmarkStart w:id="715" w:name="_Toc510012279"/>
      <w:r>
        <w:rPr>
          <w:lang w:val="en-US"/>
        </w:rPr>
        <w:t>8.3.1</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715"/>
    </w:p>
    <w:p w:rsidR="005C1124" w:rsidRPr="00D677FC" w:rsidRDefault="005C1124" w:rsidP="005C1124">
      <w:pPr>
        <w:pStyle w:val="Guidance"/>
        <w:rPr>
          <w:rFonts w:eastAsia="Malgun Gothic"/>
          <w:b/>
          <w:lang w:val="en-US" w:eastAsia="ko-KR"/>
        </w:rPr>
      </w:pPr>
    </w:p>
    <w:p w:rsidR="005C1124" w:rsidRPr="005C1124" w:rsidRDefault="005C1124" w:rsidP="00F97979">
      <w:pPr>
        <w:pStyle w:val="Caption"/>
        <w:keepNext/>
        <w:jc w:val="center"/>
        <w:outlineLvl w:val="0"/>
      </w:pPr>
      <w:r w:rsidRPr="005C1124">
        <w:t>Table 8.3.1.1-1: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7"/>
        <w:gridCol w:w="897"/>
        <w:gridCol w:w="586"/>
        <w:gridCol w:w="586"/>
        <w:gridCol w:w="586"/>
        <w:gridCol w:w="586"/>
        <w:gridCol w:w="586"/>
        <w:gridCol w:w="586"/>
        <w:gridCol w:w="1187"/>
        <w:gridCol w:w="1287"/>
      </w:tblGrid>
      <w:tr w:rsidR="005C1124" w:rsidRPr="00A973C0" w:rsidTr="006B06FC">
        <w:trPr>
          <w:trHeight w:val="866"/>
          <w:jc w:val="center"/>
        </w:trPr>
        <w:tc>
          <w:tcPr>
            <w:tcW w:w="1396" w:type="dxa"/>
            <w:vAlign w:val="center"/>
          </w:tcPr>
          <w:p w:rsidR="005C1124" w:rsidRPr="00A973C0" w:rsidRDefault="005C1124" w:rsidP="006B06FC">
            <w:pPr>
              <w:pStyle w:val="TAH"/>
            </w:pPr>
            <w:r w:rsidRPr="00A973C0">
              <w:t>E-UTRA CA Configuration</w:t>
            </w:r>
          </w:p>
        </w:tc>
        <w:tc>
          <w:tcPr>
            <w:tcW w:w="1467" w:type="dxa"/>
            <w:vAlign w:val="center"/>
          </w:tcPr>
          <w:p w:rsidR="005C1124" w:rsidRPr="00A973C0" w:rsidRDefault="005C1124" w:rsidP="006B06FC">
            <w:pPr>
              <w:pStyle w:val="TAH"/>
              <w:rPr>
                <w:lang w:eastAsia="ko-KR"/>
              </w:rPr>
            </w:pPr>
            <w:r w:rsidRPr="00A973C0">
              <w:rPr>
                <w:rFonts w:hint="eastAsia"/>
                <w:lang w:eastAsia="ko-KR"/>
              </w:rPr>
              <w:t>Uplink CA configurations</w:t>
            </w:r>
          </w:p>
        </w:tc>
        <w:tc>
          <w:tcPr>
            <w:tcW w:w="897" w:type="dxa"/>
            <w:vAlign w:val="center"/>
          </w:tcPr>
          <w:p w:rsidR="005C1124" w:rsidRPr="00A973C0" w:rsidRDefault="005C1124" w:rsidP="006B06FC">
            <w:pPr>
              <w:pStyle w:val="TAH"/>
            </w:pPr>
            <w:r w:rsidRPr="00A973C0">
              <w:t>E-UTRA Bands</w:t>
            </w:r>
          </w:p>
        </w:tc>
        <w:tc>
          <w:tcPr>
            <w:tcW w:w="586" w:type="dxa"/>
            <w:vAlign w:val="center"/>
          </w:tcPr>
          <w:p w:rsidR="005C1124" w:rsidRPr="00A973C0" w:rsidRDefault="005C1124" w:rsidP="006B06FC">
            <w:pPr>
              <w:pStyle w:val="TAH"/>
            </w:pPr>
            <w:r w:rsidRPr="00A973C0">
              <w:t>1.4</w:t>
            </w:r>
            <w:r w:rsidRPr="00A973C0">
              <w:br/>
              <w:t>MHz</w:t>
            </w:r>
          </w:p>
        </w:tc>
        <w:tc>
          <w:tcPr>
            <w:tcW w:w="586" w:type="dxa"/>
            <w:vAlign w:val="center"/>
          </w:tcPr>
          <w:p w:rsidR="005C1124" w:rsidRPr="00A973C0" w:rsidRDefault="005C1124" w:rsidP="006B06FC">
            <w:pPr>
              <w:pStyle w:val="TAH"/>
            </w:pPr>
            <w:r w:rsidRPr="00A973C0">
              <w:t>3</w:t>
            </w:r>
            <w:r w:rsidRPr="00A973C0">
              <w:br/>
              <w:t>MHz</w:t>
            </w:r>
          </w:p>
        </w:tc>
        <w:tc>
          <w:tcPr>
            <w:tcW w:w="586" w:type="dxa"/>
            <w:vAlign w:val="center"/>
          </w:tcPr>
          <w:p w:rsidR="005C1124" w:rsidRPr="00A973C0" w:rsidRDefault="005C1124" w:rsidP="006B06FC">
            <w:pPr>
              <w:pStyle w:val="TAH"/>
            </w:pPr>
            <w:r w:rsidRPr="00A973C0">
              <w:t>5</w:t>
            </w:r>
            <w:r w:rsidRPr="00A973C0">
              <w:br/>
              <w:t>MHz</w:t>
            </w:r>
          </w:p>
        </w:tc>
        <w:tc>
          <w:tcPr>
            <w:tcW w:w="586" w:type="dxa"/>
            <w:vAlign w:val="center"/>
          </w:tcPr>
          <w:p w:rsidR="005C1124" w:rsidRPr="00A973C0" w:rsidRDefault="005C1124" w:rsidP="006B06FC">
            <w:pPr>
              <w:pStyle w:val="TAH"/>
            </w:pPr>
            <w:r w:rsidRPr="00A973C0">
              <w:t>10</w:t>
            </w:r>
            <w:r w:rsidRPr="00A973C0">
              <w:br/>
              <w:t>MHz</w:t>
            </w:r>
          </w:p>
        </w:tc>
        <w:tc>
          <w:tcPr>
            <w:tcW w:w="586" w:type="dxa"/>
            <w:vAlign w:val="center"/>
          </w:tcPr>
          <w:p w:rsidR="005C1124" w:rsidRPr="00A973C0" w:rsidRDefault="005C1124" w:rsidP="006B06FC">
            <w:pPr>
              <w:pStyle w:val="TAH"/>
            </w:pPr>
            <w:r w:rsidRPr="00A973C0">
              <w:t>15</w:t>
            </w:r>
            <w:r w:rsidRPr="00A973C0">
              <w:br/>
              <w:t>MHz</w:t>
            </w:r>
          </w:p>
        </w:tc>
        <w:tc>
          <w:tcPr>
            <w:tcW w:w="586" w:type="dxa"/>
            <w:vAlign w:val="center"/>
          </w:tcPr>
          <w:p w:rsidR="005C1124" w:rsidRPr="00A973C0" w:rsidRDefault="005C1124" w:rsidP="006B06FC">
            <w:pPr>
              <w:pStyle w:val="TAH"/>
            </w:pPr>
            <w:r w:rsidRPr="00A973C0">
              <w:t>20</w:t>
            </w:r>
            <w:r w:rsidRPr="00A973C0">
              <w:br/>
              <w:t>MHz</w:t>
            </w:r>
          </w:p>
        </w:tc>
        <w:tc>
          <w:tcPr>
            <w:tcW w:w="1187" w:type="dxa"/>
            <w:vAlign w:val="center"/>
          </w:tcPr>
          <w:p w:rsidR="005C1124" w:rsidRPr="00A973C0" w:rsidRDefault="005C1124" w:rsidP="006B06FC">
            <w:pPr>
              <w:pStyle w:val="TAH"/>
            </w:pPr>
            <w:r w:rsidRPr="00A973C0">
              <w:t>Maximum aggregated bandwidth</w:t>
            </w:r>
          </w:p>
          <w:p w:rsidR="005C1124" w:rsidRPr="00A973C0" w:rsidRDefault="005C1124" w:rsidP="006B06FC">
            <w:pPr>
              <w:pStyle w:val="TAH"/>
            </w:pPr>
            <w:r w:rsidRPr="00A973C0">
              <w:t>[MHz]</w:t>
            </w:r>
          </w:p>
        </w:tc>
        <w:tc>
          <w:tcPr>
            <w:tcW w:w="1287" w:type="dxa"/>
            <w:vAlign w:val="center"/>
          </w:tcPr>
          <w:p w:rsidR="005C1124" w:rsidRPr="00A973C0" w:rsidRDefault="005C1124" w:rsidP="006B06FC">
            <w:pPr>
              <w:pStyle w:val="TAH"/>
            </w:pPr>
            <w:r w:rsidRPr="00A973C0">
              <w:t>Bandwidth combination set</w:t>
            </w:r>
          </w:p>
        </w:tc>
      </w:tr>
      <w:tr w:rsidR="005C1124" w:rsidRPr="00A973C0" w:rsidTr="006B06FC">
        <w:trPr>
          <w:trHeight w:val="234"/>
          <w:jc w:val="center"/>
        </w:trPr>
        <w:tc>
          <w:tcPr>
            <w:tcW w:w="1396" w:type="dxa"/>
            <w:vMerge w:val="restart"/>
            <w:vAlign w:val="center"/>
          </w:tcPr>
          <w:p w:rsidR="005C1124" w:rsidRPr="00A973C0" w:rsidRDefault="005C1124" w:rsidP="006B06FC">
            <w:pPr>
              <w:pStyle w:val="TAC"/>
              <w:rPr>
                <w:lang w:eastAsia="ko-KR"/>
              </w:rPr>
            </w:pPr>
            <w:r>
              <w:rPr>
                <w:rFonts w:hint="eastAsia"/>
                <w:lang w:eastAsia="ko-KR"/>
              </w:rPr>
              <w:t>CA_28A-41C-42C</w:t>
            </w:r>
          </w:p>
        </w:tc>
        <w:tc>
          <w:tcPr>
            <w:tcW w:w="1467"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42C</w:t>
            </w:r>
          </w:p>
        </w:tc>
        <w:tc>
          <w:tcPr>
            <w:tcW w:w="897" w:type="dxa"/>
            <w:shd w:val="clear" w:color="auto" w:fill="auto"/>
            <w:vAlign w:val="center"/>
          </w:tcPr>
          <w:p w:rsidR="005C1124" w:rsidRPr="00A973C0" w:rsidRDefault="005C1124" w:rsidP="006B06FC">
            <w:pPr>
              <w:pStyle w:val="TAC"/>
              <w:rPr>
                <w:lang w:eastAsia="ko-KR"/>
              </w:rPr>
            </w:pPr>
            <w:r>
              <w:t>28</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1187" w:type="dxa"/>
            <w:vMerge w:val="restart"/>
            <w:vAlign w:val="center"/>
          </w:tcPr>
          <w:p w:rsidR="005C1124" w:rsidRPr="00A973C0" w:rsidRDefault="005C1124" w:rsidP="006B06FC">
            <w:pPr>
              <w:pStyle w:val="TAC"/>
              <w:rPr>
                <w:lang w:eastAsia="ko-KR"/>
              </w:rPr>
            </w:pPr>
            <w:r>
              <w:t>90</w:t>
            </w:r>
          </w:p>
        </w:tc>
        <w:tc>
          <w:tcPr>
            <w:tcW w:w="1287" w:type="dxa"/>
            <w:vMerge w:val="restart"/>
            <w:vAlign w:val="center"/>
          </w:tcPr>
          <w:p w:rsidR="005C1124" w:rsidRPr="00A973C0" w:rsidRDefault="005C1124" w:rsidP="006B06FC">
            <w:pPr>
              <w:pStyle w:val="TAC"/>
              <w:rPr>
                <w:lang w:eastAsia="ko-KR"/>
              </w:rPr>
            </w:pPr>
            <w:r w:rsidRPr="00A973C0">
              <w:t>0</w:t>
            </w: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41</w:t>
            </w:r>
          </w:p>
        </w:tc>
        <w:tc>
          <w:tcPr>
            <w:tcW w:w="3516" w:type="dxa"/>
            <w:gridSpan w:val="6"/>
            <w:shd w:val="clear" w:color="auto" w:fill="auto"/>
            <w:vAlign w:val="center"/>
          </w:tcPr>
          <w:p w:rsidR="005C1124" w:rsidRPr="00A973C0" w:rsidRDefault="005C1124" w:rsidP="006B06FC">
            <w:pPr>
              <w:pStyle w:val="TAC"/>
              <w:rPr>
                <w:lang w:eastAsia="zh-CN"/>
              </w:rPr>
            </w:pPr>
            <w:r w:rsidRPr="00A973C0">
              <w:t>See CA_4</w:t>
            </w:r>
            <w:r>
              <w:t>1C Bandwidth combination set 0</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42</w:t>
            </w:r>
          </w:p>
        </w:tc>
        <w:tc>
          <w:tcPr>
            <w:tcW w:w="3516" w:type="dxa"/>
            <w:gridSpan w:val="6"/>
            <w:shd w:val="clear" w:color="auto" w:fill="auto"/>
            <w:vAlign w:val="center"/>
          </w:tcPr>
          <w:p w:rsidR="005C1124" w:rsidRDefault="005C1124" w:rsidP="006B06FC">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bl>
    <w:p w:rsidR="005C1124" w:rsidRPr="005C1124" w:rsidRDefault="005C1124" w:rsidP="005C1124">
      <w:pPr>
        <w:pStyle w:val="Guidance"/>
        <w:rPr>
          <w:i w:val="0"/>
          <w:u w:val="single"/>
          <w:lang w:eastAsia="ja-JP"/>
        </w:rPr>
      </w:pPr>
    </w:p>
    <w:p w:rsidR="005C1124" w:rsidRPr="00DB3DEB" w:rsidRDefault="005C1124" w:rsidP="00F97979">
      <w:pPr>
        <w:pStyle w:val="Heading4"/>
        <w:ind w:left="864" w:hanging="864"/>
        <w:rPr>
          <w:lang w:eastAsia="ko-KR"/>
        </w:rPr>
      </w:pPr>
      <w:bookmarkStart w:id="716" w:name="_Toc510012280"/>
      <w:r>
        <w:rPr>
          <w:rFonts w:hint="eastAsia"/>
        </w:rPr>
        <w:t>8</w:t>
      </w:r>
      <w:r>
        <w:rPr>
          <w:lang w:val="en-US"/>
        </w:rPr>
        <w:t>.3</w:t>
      </w:r>
      <w:r w:rsidRPr="00725D82">
        <w:rPr>
          <w:lang w:val="en-US"/>
        </w:rPr>
        <w:t>.</w:t>
      </w:r>
      <w:r>
        <w:rPr>
          <w:rFonts w:hint="eastAsia"/>
          <w:lang w:val="en-US"/>
        </w:rPr>
        <w:t>1</w:t>
      </w:r>
      <w:r w:rsidRPr="00DB3DEB">
        <w:rPr>
          <w:rFonts w:hint="eastAsia"/>
          <w:lang w:val="en-US" w:eastAsia="ko-KR"/>
        </w:rPr>
        <w:t>.</w:t>
      </w:r>
      <w:r>
        <w:rPr>
          <w:lang w:val="en-US"/>
        </w:rPr>
        <w:t>2</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t>28</w:t>
      </w:r>
      <w:r>
        <w:rPr>
          <w:rFonts w:hint="eastAsia"/>
        </w:rPr>
        <w:t>A-</w:t>
      </w:r>
      <w:r>
        <w:rPr>
          <w:rFonts w:hint="eastAsia"/>
          <w:lang w:eastAsia="ko-KR"/>
        </w:rPr>
        <w:t>41</w:t>
      </w:r>
      <w:r>
        <w:rPr>
          <w:rFonts w:hint="eastAsia"/>
        </w:rPr>
        <w:t>C</w:t>
      </w:r>
      <w:r>
        <w:rPr>
          <w:rFonts w:hint="eastAsia"/>
          <w:lang w:eastAsia="ko-KR"/>
        </w:rPr>
        <w:t>-42C</w:t>
      </w:r>
      <w:bookmarkEnd w:id="716"/>
    </w:p>
    <w:p w:rsidR="005C1124" w:rsidRDefault="005C1124" w:rsidP="005C1124">
      <w:pPr>
        <w:rPr>
          <w:lang w:val="en-US"/>
        </w:rPr>
      </w:pPr>
      <w:r>
        <w:rPr>
          <w:lang w:val="en-US"/>
        </w:rPr>
        <w:t xml:space="preserve">For 2UL / </w:t>
      </w:r>
      <w:r>
        <w:rPr>
          <w:rFonts w:hint="eastAsia"/>
          <w:lang w:val="en-US"/>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were calculated and presented in Table </w:t>
      </w:r>
      <w:r>
        <w:rPr>
          <w:rFonts w:hint="eastAsia"/>
          <w:lang w:val="en-US"/>
        </w:rPr>
        <w:t>8</w:t>
      </w:r>
      <w:r>
        <w:rPr>
          <w:lang w:val="en-US"/>
        </w:rPr>
        <w:t>.3.</w:t>
      </w:r>
      <w:r>
        <w:rPr>
          <w:rFonts w:hint="eastAsia"/>
          <w:lang w:val="en-US"/>
        </w:rPr>
        <w:t>1</w:t>
      </w:r>
      <w:r>
        <w:rPr>
          <w:lang w:val="en-US"/>
        </w:rPr>
        <w:t>.2-1</w:t>
      </w:r>
    </w:p>
    <w:p w:rsidR="005C1124" w:rsidRPr="005C1124" w:rsidRDefault="005C1124" w:rsidP="00F97979">
      <w:pPr>
        <w:pStyle w:val="Caption"/>
        <w:keepNext/>
        <w:jc w:val="center"/>
        <w:outlineLvl w:val="0"/>
      </w:pPr>
      <w:r w:rsidRPr="005C1124">
        <w:lastRenderedPageBreak/>
        <w:t>Table 8.3.1.2-1: Harmonic and IMD analysis</w:t>
      </w:r>
    </w:p>
    <w:tbl>
      <w:tblPr>
        <w:tblW w:w="9252" w:type="dxa"/>
        <w:tblInd w:w="109" w:type="dxa"/>
        <w:tblCellMar>
          <w:left w:w="99" w:type="dxa"/>
          <w:right w:w="99" w:type="dxa"/>
        </w:tblCellMar>
        <w:tblLook w:val="04A0"/>
      </w:tblPr>
      <w:tblGrid>
        <w:gridCol w:w="3376"/>
        <w:gridCol w:w="2937"/>
        <w:gridCol w:w="2939"/>
      </w:tblGrid>
      <w:tr w:rsidR="005C1124" w:rsidRPr="00CA0CD7" w:rsidTr="006B06FC">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Gulim"/>
                <w:b/>
                <w:bCs/>
                <w:color w:val="000000"/>
                <w:sz w:val="18"/>
                <w:szCs w:val="18"/>
                <w:lang w:val="en-US" w:eastAsia="ko-KR"/>
              </w:rPr>
            </w:pPr>
            <w:r w:rsidRPr="00CA0CD7">
              <w:rPr>
                <w:rFonts w:ascii="Calibri" w:hAnsi="Calibri" w:cs="Gulim"/>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Gulim"/>
                <w:b/>
                <w:bCs/>
                <w:color w:val="000000"/>
                <w:sz w:val="18"/>
                <w:szCs w:val="18"/>
                <w:lang w:val="en-US" w:eastAsia="ko-KR"/>
              </w:rPr>
            </w:pPr>
            <w:r w:rsidRPr="00CA0CD7">
              <w:rPr>
                <w:rFonts w:ascii="Calibri" w:hAnsi="Calibri" w:cs="Gulim"/>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Gulim"/>
                <w:b/>
                <w:bCs/>
                <w:color w:val="000000"/>
                <w:sz w:val="18"/>
                <w:szCs w:val="18"/>
                <w:lang w:val="en-US" w:eastAsia="ko-KR"/>
              </w:rPr>
            </w:pPr>
            <w:r w:rsidRPr="00CA0CD7">
              <w:rPr>
                <w:rFonts w:ascii="Calibri" w:hAnsi="Calibri" w:cs="Gulim"/>
                <w:b/>
                <w:bCs/>
                <w:color w:val="000000"/>
                <w:sz w:val="18"/>
                <w:szCs w:val="18"/>
                <w:lang w:val="en-US" w:eastAsia="ko-KR"/>
              </w:rPr>
              <w:t>fx_high</w:t>
            </w:r>
          </w:p>
        </w:tc>
      </w:tr>
      <w:tr w:rsidR="005C1124" w:rsidRPr="00CA0CD7" w:rsidTr="006B06FC">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5C1124" w:rsidRPr="00DF776B" w:rsidRDefault="005C1124" w:rsidP="005C1124"/>
    <w:p w:rsidR="005C1124" w:rsidRDefault="005C1124" w:rsidP="005C1124">
      <w:pPr>
        <w:rPr>
          <w:rFonts w:eastAsia="Malgun Gothic"/>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rPr>
        <w:t>b</w:t>
      </w:r>
      <w:r>
        <w:rPr>
          <w:lang w:eastAsia="ko-KR"/>
        </w:rPr>
        <w:t>and</w:t>
      </w:r>
      <w:r>
        <w:rPr>
          <w:rFonts w:hint="eastAsia"/>
        </w:rPr>
        <w:t>s 28 and</w:t>
      </w:r>
      <w:r>
        <w:rPr>
          <w:lang w:eastAsia="ko-KR"/>
        </w:rPr>
        <w:t xml:space="preserve"> 41. </w:t>
      </w:r>
    </w:p>
    <w:p w:rsidR="005C1124" w:rsidRPr="005C1124" w:rsidRDefault="005C1124" w:rsidP="005C1124">
      <w:pPr>
        <w:pStyle w:val="Guidance"/>
        <w:rPr>
          <w:i w:val="0"/>
          <w:u w:val="single"/>
          <w:lang w:val="en-US" w:eastAsia="ja-JP"/>
        </w:rPr>
      </w:pPr>
    </w:p>
    <w:p w:rsidR="005C1124" w:rsidRPr="005D2549" w:rsidRDefault="005C1124" w:rsidP="00F97979">
      <w:pPr>
        <w:pStyle w:val="Heading4"/>
        <w:ind w:left="0" w:firstLine="0"/>
        <w:rPr>
          <w:rFonts w:ascii="Calibri" w:eastAsia="Malgun Gothic" w:hAnsi="Calibri"/>
          <w:szCs w:val="22"/>
          <w:lang w:eastAsia="ko-KR"/>
        </w:rPr>
      </w:pPr>
      <w:bookmarkStart w:id="717" w:name="_Toc510012281"/>
      <w:r>
        <w:rPr>
          <w:lang w:val="en-US"/>
        </w:rPr>
        <w:t>8.3.1.</w:t>
      </w:r>
      <w:r>
        <w:rPr>
          <w:rFonts w:hint="eastAsia"/>
          <w:lang w:val="en-US"/>
        </w:rPr>
        <w:t>3</w:t>
      </w:r>
      <w:r w:rsidRPr="00F00C5E">
        <w:rPr>
          <w:rFonts w:ascii="Calibri" w:hAnsi="Calibri"/>
          <w:sz w:val="22"/>
          <w:szCs w:val="22"/>
          <w:lang w:val="en-US" w:eastAsia="sv-SE"/>
        </w:rPr>
        <w:tab/>
      </w:r>
      <w:r>
        <w:rPr>
          <w:lang w:val="en-US"/>
        </w:rPr>
        <w:t>MSD</w:t>
      </w:r>
      <w:bookmarkEnd w:id="717"/>
    </w:p>
    <w:p w:rsidR="005C1124" w:rsidRPr="005C1124" w:rsidRDefault="005C1124" w:rsidP="005C1124">
      <w:pPr>
        <w:rPr>
          <w:rFonts w:eastAsia="MS Mincho"/>
          <w:lang w:val="en-US" w:eastAsia="zh-CN"/>
        </w:rPr>
      </w:pPr>
      <w:r w:rsidRPr="00A973C0">
        <w:t xml:space="preserve">When uplink CA configurations </w:t>
      </w:r>
      <w:r w:rsidRPr="00A973C0">
        <w:rPr>
          <w:rFonts w:hint="eastAsia"/>
          <w:lang w:eastAsia="ko-KR"/>
        </w:rPr>
        <w:t>CA_42C</w:t>
      </w:r>
      <w:r w:rsidRPr="00A973C0">
        <w:t xml:space="preserve"> is paired with</w:t>
      </w:r>
      <w:r>
        <w:t xml:space="preserve"> downlink CA configuration CA_28A-41C</w:t>
      </w:r>
      <w:r w:rsidRPr="00A973C0">
        <w:t>-42C there is no interference components from 2 uplink operation which would inter</w:t>
      </w:r>
      <w:r>
        <w:t>fere the downlink of the Band 28 and Band 41</w:t>
      </w:r>
      <w:r>
        <w:rPr>
          <w:lang w:val="en-US" w:eastAsia="zh-CN"/>
        </w:rPr>
        <w:t xml:space="preserve">. </w:t>
      </w:r>
      <w:r>
        <w:rPr>
          <w:rFonts w:hint="eastAsia"/>
        </w:rPr>
        <w:t>.</w:t>
      </w:r>
    </w:p>
    <w:p w:rsidR="005C1124" w:rsidRDefault="005C1124" w:rsidP="00F97979">
      <w:pPr>
        <w:pStyle w:val="Heading4"/>
        <w:ind w:left="0" w:firstLine="0"/>
        <w:rPr>
          <w:lang w:val="en-US"/>
        </w:rPr>
      </w:pPr>
      <w:bookmarkStart w:id="718" w:name="_Toc510012282"/>
      <w:r>
        <w:rPr>
          <w:lang w:val="en-US"/>
        </w:rPr>
        <w:t>8.3.</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718"/>
    </w:p>
    <w:p w:rsidR="005C1124" w:rsidRDefault="005C1124" w:rsidP="005C1124">
      <w:r w:rsidRPr="005C1124">
        <w:rPr>
          <w:rFonts w:hint="eastAsia"/>
          <w:lang w:eastAsia="ja-JP"/>
        </w:rPr>
        <w:t>Comparing 1UL-5DL CA_</w:t>
      </w:r>
      <w:r w:rsidRPr="005C1124">
        <w:rPr>
          <w:lang w:eastAsia="ja-JP"/>
        </w:rPr>
        <w:t>28</w:t>
      </w:r>
      <w:r w:rsidRPr="005C1124">
        <w:rPr>
          <w:rFonts w:hint="eastAsia"/>
          <w:lang w:eastAsia="ja-JP"/>
        </w:rPr>
        <w:t xml:space="preserve">A-41C-42C, no difference is expected from UE architecture point of view for this combination, same values for </w:t>
      </w:r>
      <w:r w:rsidRPr="005C1124">
        <w:rPr>
          <w:lang w:eastAsia="ja-JP"/>
        </w:rPr>
        <w:t>∆T</w:t>
      </w:r>
      <w:r w:rsidRPr="005C1124">
        <w:rPr>
          <w:vertAlign w:val="subscript"/>
          <w:lang w:eastAsia="ja-JP"/>
        </w:rPr>
        <w:t>IB</w:t>
      </w:r>
      <w:r w:rsidRPr="005C1124">
        <w:rPr>
          <w:lang w:eastAsia="ja-JP"/>
        </w:rPr>
        <w:t xml:space="preserve"> and ∆R</w:t>
      </w:r>
      <w:r w:rsidRPr="005C1124">
        <w:rPr>
          <w:vertAlign w:val="subscript"/>
          <w:lang w:eastAsia="ja-JP"/>
        </w:rPr>
        <w:t>IB</w:t>
      </w:r>
      <w:r w:rsidRPr="005C1124">
        <w:rPr>
          <w:rFonts w:hint="eastAsia"/>
          <w:lang w:eastAsia="ja-JP"/>
        </w:rPr>
        <w:t xml:space="preserve"> as 1UL-5DL CA_28A-41C-42C shall apply</w:t>
      </w:r>
      <w:r w:rsidRPr="00AA4249">
        <w:rPr>
          <w:rFonts w:hint="eastAsia"/>
          <w:lang w:eastAsia="ja-JP"/>
        </w:rPr>
        <w:t>.</w:t>
      </w:r>
    </w:p>
    <w:p w:rsidR="005C1124" w:rsidRDefault="005C1124" w:rsidP="005C1124"/>
    <w:p w:rsidR="005C1124" w:rsidRDefault="005C1124" w:rsidP="005C1124"/>
    <w:p w:rsidR="005C1124" w:rsidRPr="00DB4CC0" w:rsidRDefault="005C1124" w:rsidP="00F97979">
      <w:pPr>
        <w:pStyle w:val="Heading2"/>
      </w:pPr>
      <w:bookmarkStart w:id="719" w:name="_Toc510012283"/>
      <w:r w:rsidRPr="00883E7C">
        <w:rPr>
          <w:rFonts w:eastAsia="Malgun Gothic" w:hint="eastAsia"/>
          <w:lang w:val="en-US" w:eastAsia="ko-KR"/>
        </w:rPr>
        <w:t>8</w:t>
      </w:r>
      <w:r>
        <w:t>.4</w:t>
      </w:r>
      <w:r w:rsidRPr="00DB4CC0">
        <w:tab/>
      </w:r>
      <w:r>
        <w:t>LTE Advanced Carrier Aggregation</w:t>
      </w:r>
      <w:r w:rsidRPr="00DB3DEB">
        <w:rPr>
          <w:rFonts w:eastAsia="Malgun Gothic" w:hint="eastAsia"/>
          <w:lang w:eastAsia="ko-KR"/>
        </w:rPr>
        <w:t xml:space="preserve">: </w:t>
      </w:r>
      <w:r>
        <w:t>Band</w:t>
      </w:r>
      <w:r w:rsidRPr="003E0C5A">
        <w:rPr>
          <w:rFonts w:eastAsia="Malgun Gothic" w:hint="eastAsia"/>
          <w:lang w:eastAsia="ko-KR"/>
        </w:rPr>
        <w:t xml:space="preserve"> </w:t>
      </w:r>
      <w:r>
        <w:rPr>
          <w:rFonts w:eastAsia="Malgun Gothic"/>
          <w:lang w:eastAsia="ko-KR"/>
        </w:rPr>
        <w:t>3</w:t>
      </w:r>
      <w:r>
        <w:rPr>
          <w:rFonts w:eastAsia="Malgun Gothic" w:hint="eastAsia"/>
          <w:lang w:eastAsia="ko-KR"/>
        </w:rPr>
        <w:t xml:space="preserve"> and Band </w:t>
      </w:r>
      <w:r>
        <w:rPr>
          <w:rFonts w:eastAsia="Malgun Gothic"/>
          <w:lang w:eastAsia="ko-KR"/>
        </w:rPr>
        <w:t>28</w:t>
      </w:r>
      <w:r w:rsidRPr="003E0C5A">
        <w:rPr>
          <w:rFonts w:eastAsia="Malgun Gothic" w:hint="eastAsia"/>
          <w:lang w:eastAsia="ko-KR"/>
        </w:rPr>
        <w:t xml:space="preserve"> and</w:t>
      </w:r>
      <w:r>
        <w:t xml:space="preserve"> </w:t>
      </w:r>
      <w:r w:rsidRPr="00D9071C">
        <w:rPr>
          <w:rFonts w:eastAsia="Malgun Gothic" w:hint="eastAsia"/>
          <w:lang w:eastAsia="ko-KR"/>
        </w:rPr>
        <w:t xml:space="preserve">Band </w:t>
      </w:r>
      <w:r>
        <w:rPr>
          <w:rFonts w:eastAsia="Malgun Gothic"/>
          <w:lang w:eastAsia="ko-KR"/>
        </w:rPr>
        <w:t>41</w:t>
      </w:r>
      <w:r>
        <w:t xml:space="preserve"> and Band </w:t>
      </w:r>
      <w:r>
        <w:rPr>
          <w:rFonts w:eastAsia="Malgun Gothic"/>
          <w:lang w:eastAsia="ko-KR"/>
        </w:rPr>
        <w:t>42</w:t>
      </w:r>
      <w:r>
        <w:t xml:space="preserve"> and Band </w:t>
      </w:r>
      <w:r>
        <w:rPr>
          <w:rFonts w:eastAsia="Malgun Gothic"/>
          <w:lang w:eastAsia="ko-KR"/>
        </w:rPr>
        <w:t>42</w:t>
      </w:r>
      <w:r>
        <w:t xml:space="preserve"> </w:t>
      </w:r>
      <w:r w:rsidRPr="00DB3DEB">
        <w:rPr>
          <w:rFonts w:eastAsia="Malgun Gothic" w:hint="eastAsia"/>
          <w:lang w:eastAsia="ko-KR"/>
        </w:rPr>
        <w:t>with 2</w:t>
      </w:r>
      <w:r>
        <w:t xml:space="preserve"> UL</w:t>
      </w:r>
      <w:r w:rsidRPr="00DB3DEB">
        <w:rPr>
          <w:rFonts w:eastAsia="Malgun Gothic" w:hint="eastAsia"/>
          <w:lang w:eastAsia="ko-KR"/>
        </w:rPr>
        <w:t>s</w:t>
      </w:r>
      <w:bookmarkEnd w:id="719"/>
    </w:p>
    <w:p w:rsidR="005C1124" w:rsidRPr="00160E4E" w:rsidRDefault="005C1124" w:rsidP="005C1124">
      <w:pPr>
        <w:pStyle w:val="Guidance"/>
      </w:pPr>
    </w:p>
    <w:p w:rsidR="005C1124" w:rsidRPr="00F00C5E" w:rsidRDefault="005C1124" w:rsidP="00F97979">
      <w:pPr>
        <w:pStyle w:val="Heading3"/>
        <w:rPr>
          <w:rFonts w:ascii="Calibri" w:hAnsi="Calibri"/>
          <w:sz w:val="22"/>
          <w:szCs w:val="22"/>
          <w:lang w:val="en-US" w:eastAsia="sv-SE"/>
        </w:rPr>
      </w:pPr>
      <w:bookmarkStart w:id="720" w:name="_Toc510012284"/>
      <w:r>
        <w:rPr>
          <w:lang w:val="en-US"/>
        </w:rPr>
        <w:t>8.</w:t>
      </w:r>
      <w:r>
        <w:rPr>
          <w:rFonts w:hint="eastAsia"/>
          <w:lang w:val="en-US"/>
        </w:rPr>
        <w:t>4</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20"/>
    </w:p>
    <w:p w:rsidR="005C1124" w:rsidRPr="005C1124" w:rsidRDefault="005C1124" w:rsidP="00F97979">
      <w:pPr>
        <w:pStyle w:val="Heading4"/>
        <w:ind w:left="0" w:firstLine="0"/>
        <w:rPr>
          <w:rFonts w:eastAsia="Malgun Gothic"/>
          <w:lang w:val="en-US" w:eastAsia="ko-KR"/>
        </w:rPr>
      </w:pPr>
      <w:bookmarkStart w:id="721" w:name="_Toc510012285"/>
      <w:r>
        <w:rPr>
          <w:lang w:val="en-US"/>
        </w:rPr>
        <w:t>8.4.1</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721"/>
    </w:p>
    <w:p w:rsidR="005C1124" w:rsidRPr="005C1124" w:rsidRDefault="005C1124" w:rsidP="00F97979">
      <w:pPr>
        <w:pStyle w:val="Caption"/>
        <w:keepNext/>
        <w:jc w:val="center"/>
        <w:outlineLvl w:val="0"/>
      </w:pPr>
      <w:r w:rsidRPr="005C1124">
        <w:t>Table 8.4.1.1-1: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7"/>
        <w:gridCol w:w="897"/>
        <w:gridCol w:w="586"/>
        <w:gridCol w:w="586"/>
        <w:gridCol w:w="586"/>
        <w:gridCol w:w="586"/>
        <w:gridCol w:w="586"/>
        <w:gridCol w:w="586"/>
        <w:gridCol w:w="1187"/>
        <w:gridCol w:w="1287"/>
      </w:tblGrid>
      <w:tr w:rsidR="005C1124" w:rsidRPr="00A973C0" w:rsidTr="006B06FC">
        <w:trPr>
          <w:trHeight w:val="866"/>
          <w:jc w:val="center"/>
        </w:trPr>
        <w:tc>
          <w:tcPr>
            <w:tcW w:w="1396" w:type="dxa"/>
            <w:vAlign w:val="center"/>
          </w:tcPr>
          <w:p w:rsidR="005C1124" w:rsidRPr="00A973C0" w:rsidRDefault="005C1124" w:rsidP="006B06FC">
            <w:pPr>
              <w:pStyle w:val="TAH"/>
            </w:pPr>
            <w:r w:rsidRPr="00A973C0">
              <w:t>E-UTRA CA Configuration</w:t>
            </w:r>
          </w:p>
        </w:tc>
        <w:tc>
          <w:tcPr>
            <w:tcW w:w="1467" w:type="dxa"/>
            <w:vAlign w:val="center"/>
          </w:tcPr>
          <w:p w:rsidR="005C1124" w:rsidRPr="00A973C0" w:rsidRDefault="005C1124" w:rsidP="006B06FC">
            <w:pPr>
              <w:pStyle w:val="TAH"/>
              <w:rPr>
                <w:lang w:eastAsia="ko-KR"/>
              </w:rPr>
            </w:pPr>
            <w:r w:rsidRPr="00A973C0">
              <w:rPr>
                <w:rFonts w:hint="eastAsia"/>
                <w:lang w:eastAsia="ko-KR"/>
              </w:rPr>
              <w:t>Uplink CA configurations</w:t>
            </w:r>
          </w:p>
        </w:tc>
        <w:tc>
          <w:tcPr>
            <w:tcW w:w="897" w:type="dxa"/>
            <w:vAlign w:val="center"/>
          </w:tcPr>
          <w:p w:rsidR="005C1124" w:rsidRPr="00A973C0" w:rsidRDefault="005C1124" w:rsidP="006B06FC">
            <w:pPr>
              <w:pStyle w:val="TAH"/>
            </w:pPr>
            <w:r w:rsidRPr="00A973C0">
              <w:t>E-UTRA Bands</w:t>
            </w:r>
          </w:p>
        </w:tc>
        <w:tc>
          <w:tcPr>
            <w:tcW w:w="586" w:type="dxa"/>
            <w:vAlign w:val="center"/>
          </w:tcPr>
          <w:p w:rsidR="005C1124" w:rsidRPr="00A973C0" w:rsidRDefault="005C1124" w:rsidP="006B06FC">
            <w:pPr>
              <w:pStyle w:val="TAH"/>
            </w:pPr>
            <w:r w:rsidRPr="00A973C0">
              <w:t>1.4</w:t>
            </w:r>
            <w:r w:rsidRPr="00A973C0">
              <w:br/>
              <w:t>MHz</w:t>
            </w:r>
          </w:p>
        </w:tc>
        <w:tc>
          <w:tcPr>
            <w:tcW w:w="586" w:type="dxa"/>
            <w:vAlign w:val="center"/>
          </w:tcPr>
          <w:p w:rsidR="005C1124" w:rsidRPr="00A973C0" w:rsidRDefault="005C1124" w:rsidP="006B06FC">
            <w:pPr>
              <w:pStyle w:val="TAH"/>
            </w:pPr>
            <w:r w:rsidRPr="00A973C0">
              <w:t>3</w:t>
            </w:r>
            <w:r w:rsidRPr="00A973C0">
              <w:br/>
              <w:t>MHz</w:t>
            </w:r>
          </w:p>
        </w:tc>
        <w:tc>
          <w:tcPr>
            <w:tcW w:w="586" w:type="dxa"/>
            <w:vAlign w:val="center"/>
          </w:tcPr>
          <w:p w:rsidR="005C1124" w:rsidRPr="00A973C0" w:rsidRDefault="005C1124" w:rsidP="006B06FC">
            <w:pPr>
              <w:pStyle w:val="TAH"/>
            </w:pPr>
            <w:r w:rsidRPr="00A973C0">
              <w:t>5</w:t>
            </w:r>
            <w:r w:rsidRPr="00A973C0">
              <w:br/>
              <w:t>MHz</w:t>
            </w:r>
          </w:p>
        </w:tc>
        <w:tc>
          <w:tcPr>
            <w:tcW w:w="586" w:type="dxa"/>
            <w:vAlign w:val="center"/>
          </w:tcPr>
          <w:p w:rsidR="005C1124" w:rsidRPr="00A973C0" w:rsidRDefault="005C1124" w:rsidP="006B06FC">
            <w:pPr>
              <w:pStyle w:val="TAH"/>
            </w:pPr>
            <w:r w:rsidRPr="00A973C0">
              <w:t>10</w:t>
            </w:r>
            <w:r w:rsidRPr="00A973C0">
              <w:br/>
              <w:t>MHz</w:t>
            </w:r>
          </w:p>
        </w:tc>
        <w:tc>
          <w:tcPr>
            <w:tcW w:w="586" w:type="dxa"/>
            <w:vAlign w:val="center"/>
          </w:tcPr>
          <w:p w:rsidR="005C1124" w:rsidRPr="00A973C0" w:rsidRDefault="005C1124" w:rsidP="006B06FC">
            <w:pPr>
              <w:pStyle w:val="TAH"/>
            </w:pPr>
            <w:r w:rsidRPr="00A973C0">
              <w:t>15</w:t>
            </w:r>
            <w:r w:rsidRPr="00A973C0">
              <w:br/>
              <w:t>MHz</w:t>
            </w:r>
          </w:p>
        </w:tc>
        <w:tc>
          <w:tcPr>
            <w:tcW w:w="586" w:type="dxa"/>
            <w:vAlign w:val="center"/>
          </w:tcPr>
          <w:p w:rsidR="005C1124" w:rsidRPr="00A973C0" w:rsidRDefault="005C1124" w:rsidP="006B06FC">
            <w:pPr>
              <w:pStyle w:val="TAH"/>
            </w:pPr>
            <w:r w:rsidRPr="00A973C0">
              <w:t>20</w:t>
            </w:r>
            <w:r w:rsidRPr="00A973C0">
              <w:br/>
              <w:t>MHz</w:t>
            </w:r>
          </w:p>
        </w:tc>
        <w:tc>
          <w:tcPr>
            <w:tcW w:w="1187" w:type="dxa"/>
            <w:vAlign w:val="center"/>
          </w:tcPr>
          <w:p w:rsidR="005C1124" w:rsidRPr="00A973C0" w:rsidRDefault="005C1124" w:rsidP="006B06FC">
            <w:pPr>
              <w:pStyle w:val="TAH"/>
            </w:pPr>
            <w:r w:rsidRPr="00A973C0">
              <w:t>Maximum aggregated bandwidth</w:t>
            </w:r>
          </w:p>
          <w:p w:rsidR="005C1124" w:rsidRPr="00A973C0" w:rsidRDefault="005C1124" w:rsidP="006B06FC">
            <w:pPr>
              <w:pStyle w:val="TAH"/>
            </w:pPr>
            <w:r w:rsidRPr="00A973C0">
              <w:t>[MHz]</w:t>
            </w:r>
          </w:p>
        </w:tc>
        <w:tc>
          <w:tcPr>
            <w:tcW w:w="1287" w:type="dxa"/>
            <w:vAlign w:val="center"/>
          </w:tcPr>
          <w:p w:rsidR="005C1124" w:rsidRPr="00A973C0" w:rsidRDefault="005C1124" w:rsidP="006B06FC">
            <w:pPr>
              <w:pStyle w:val="TAH"/>
            </w:pPr>
            <w:r w:rsidRPr="00A973C0">
              <w:t>Bandwidth combination set</w:t>
            </w:r>
          </w:p>
        </w:tc>
      </w:tr>
      <w:tr w:rsidR="005C1124" w:rsidRPr="00A973C0" w:rsidTr="006B06FC">
        <w:trPr>
          <w:trHeight w:val="234"/>
          <w:jc w:val="center"/>
        </w:trPr>
        <w:tc>
          <w:tcPr>
            <w:tcW w:w="1396"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3A-</w:t>
            </w:r>
            <w:r>
              <w:rPr>
                <w:rFonts w:hint="eastAsia"/>
                <w:lang w:eastAsia="ko-KR"/>
              </w:rPr>
              <w:t>28A-41A-42C</w:t>
            </w:r>
          </w:p>
        </w:tc>
        <w:tc>
          <w:tcPr>
            <w:tcW w:w="1467"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42C</w:t>
            </w:r>
          </w:p>
        </w:tc>
        <w:tc>
          <w:tcPr>
            <w:tcW w:w="897" w:type="dxa"/>
            <w:shd w:val="clear" w:color="auto" w:fill="auto"/>
            <w:vAlign w:val="center"/>
          </w:tcPr>
          <w:p w:rsidR="005C1124" w:rsidRPr="00A973C0" w:rsidRDefault="005C1124" w:rsidP="006B06FC">
            <w:pPr>
              <w:pStyle w:val="TAC"/>
              <w:rPr>
                <w:lang w:eastAsia="ko-KR"/>
              </w:rPr>
            </w:pPr>
            <w:r>
              <w:t>3</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t>Yes</w:t>
            </w:r>
          </w:p>
        </w:tc>
        <w:tc>
          <w:tcPr>
            <w:tcW w:w="586" w:type="dxa"/>
            <w:vAlign w:val="center"/>
          </w:tcPr>
          <w:p w:rsidR="005C1124" w:rsidRPr="00A973C0" w:rsidRDefault="005C1124" w:rsidP="006B06FC">
            <w:pPr>
              <w:pStyle w:val="TAC"/>
            </w:pPr>
            <w:r>
              <w:t>Yes</w:t>
            </w:r>
          </w:p>
        </w:tc>
        <w:tc>
          <w:tcPr>
            <w:tcW w:w="1187" w:type="dxa"/>
            <w:vMerge w:val="restart"/>
            <w:vAlign w:val="center"/>
          </w:tcPr>
          <w:p w:rsidR="005C1124" w:rsidRPr="00A973C0" w:rsidRDefault="005C1124" w:rsidP="006B06FC">
            <w:pPr>
              <w:pStyle w:val="TAC"/>
              <w:rPr>
                <w:lang w:eastAsia="ko-KR"/>
              </w:rPr>
            </w:pPr>
            <w:r>
              <w:t>90</w:t>
            </w:r>
          </w:p>
        </w:tc>
        <w:tc>
          <w:tcPr>
            <w:tcW w:w="1287" w:type="dxa"/>
            <w:vMerge w:val="restart"/>
            <w:vAlign w:val="center"/>
          </w:tcPr>
          <w:p w:rsidR="005C1124" w:rsidRPr="00A973C0" w:rsidRDefault="005C1124" w:rsidP="006B06FC">
            <w:pPr>
              <w:pStyle w:val="TAC"/>
              <w:rPr>
                <w:lang w:eastAsia="ko-KR"/>
              </w:rPr>
            </w:pPr>
            <w:r w:rsidRPr="00A973C0">
              <w:t>0</w:t>
            </w: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28</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rPr>
                <w:lang w:eastAsia="zh-CN"/>
              </w:rPr>
            </w:pPr>
            <w:r>
              <w:rPr>
                <w:lang w:eastAsia="zh-CN"/>
              </w:rPr>
              <w:t>Yes</w:t>
            </w:r>
          </w:p>
        </w:tc>
        <w:tc>
          <w:tcPr>
            <w:tcW w:w="586" w:type="dxa"/>
            <w:vAlign w:val="center"/>
          </w:tcPr>
          <w:p w:rsidR="005C1124" w:rsidRPr="00A973C0" w:rsidRDefault="005C1124" w:rsidP="006B06FC">
            <w:pPr>
              <w:pStyle w:val="TAC"/>
              <w:rPr>
                <w:lang w:eastAsia="zh-CN"/>
              </w:rPr>
            </w:pPr>
            <w:r>
              <w:rPr>
                <w:lang w:eastAsia="zh-CN"/>
              </w:rPr>
              <w:t>Yes</w:t>
            </w: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1187" w:type="dxa"/>
            <w:vMerge/>
            <w:vAlign w:val="center"/>
          </w:tcPr>
          <w:p w:rsidR="005C1124"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41</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rPr>
                <w:lang w:eastAsia="zh-CN"/>
              </w:rPr>
            </w:pPr>
          </w:p>
        </w:tc>
        <w:tc>
          <w:tcPr>
            <w:tcW w:w="586" w:type="dxa"/>
            <w:vAlign w:val="center"/>
          </w:tcPr>
          <w:p w:rsidR="005C1124" w:rsidRPr="00A973C0" w:rsidRDefault="005C1124" w:rsidP="006B06FC">
            <w:pPr>
              <w:pStyle w:val="TAC"/>
              <w:rPr>
                <w:lang w:eastAsia="zh-CN"/>
              </w:rPr>
            </w:pPr>
            <w:r>
              <w:rPr>
                <w:lang w:eastAsia="zh-CN"/>
              </w:rPr>
              <w:t>Yes</w:t>
            </w:r>
          </w:p>
        </w:tc>
        <w:tc>
          <w:tcPr>
            <w:tcW w:w="586" w:type="dxa"/>
            <w:vAlign w:val="center"/>
          </w:tcPr>
          <w:p w:rsidR="005C1124" w:rsidRPr="00A973C0" w:rsidRDefault="005C1124" w:rsidP="006B06FC">
            <w:pPr>
              <w:pStyle w:val="TAC"/>
            </w:pPr>
            <w:r>
              <w:t>Yes</w:t>
            </w:r>
          </w:p>
        </w:tc>
        <w:tc>
          <w:tcPr>
            <w:tcW w:w="586" w:type="dxa"/>
            <w:vAlign w:val="center"/>
          </w:tcPr>
          <w:p w:rsidR="005C1124" w:rsidRPr="00A973C0" w:rsidRDefault="005C1124" w:rsidP="006B06FC">
            <w:pPr>
              <w:pStyle w:val="TAC"/>
            </w:pPr>
            <w:r>
              <w:t>Yes</w:t>
            </w:r>
          </w:p>
        </w:tc>
        <w:tc>
          <w:tcPr>
            <w:tcW w:w="1187" w:type="dxa"/>
            <w:vMerge/>
            <w:vAlign w:val="center"/>
          </w:tcPr>
          <w:p w:rsidR="005C1124"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42</w:t>
            </w:r>
          </w:p>
        </w:tc>
        <w:tc>
          <w:tcPr>
            <w:tcW w:w="3516" w:type="dxa"/>
            <w:gridSpan w:val="6"/>
            <w:shd w:val="clear" w:color="auto" w:fill="auto"/>
            <w:vAlign w:val="center"/>
          </w:tcPr>
          <w:p w:rsidR="005C1124" w:rsidRDefault="005C1124" w:rsidP="006B06FC">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bl>
    <w:p w:rsidR="005C1124" w:rsidRPr="005C1124" w:rsidRDefault="005C1124" w:rsidP="005C1124">
      <w:pPr>
        <w:pStyle w:val="Guidance"/>
        <w:rPr>
          <w:i w:val="0"/>
          <w:u w:val="single"/>
          <w:lang w:eastAsia="ja-JP"/>
        </w:rPr>
      </w:pPr>
    </w:p>
    <w:p w:rsidR="005C1124" w:rsidRPr="00DB3DEB" w:rsidRDefault="005C1124" w:rsidP="00F97979">
      <w:pPr>
        <w:pStyle w:val="Heading4"/>
        <w:ind w:left="864" w:hanging="864"/>
        <w:rPr>
          <w:lang w:eastAsia="ko-KR"/>
        </w:rPr>
      </w:pPr>
      <w:bookmarkStart w:id="722" w:name="_Toc510012286"/>
      <w:r>
        <w:rPr>
          <w:rFonts w:hint="eastAsia"/>
        </w:rPr>
        <w:t>8</w:t>
      </w:r>
      <w:r>
        <w:rPr>
          <w:lang w:val="en-US"/>
        </w:rPr>
        <w:t>.4</w:t>
      </w:r>
      <w:r w:rsidRPr="00725D82">
        <w:rPr>
          <w:lang w:val="en-US"/>
        </w:rPr>
        <w:t>.</w:t>
      </w:r>
      <w:r>
        <w:rPr>
          <w:rFonts w:hint="eastAsia"/>
          <w:lang w:val="en-US"/>
        </w:rPr>
        <w:t>1</w:t>
      </w:r>
      <w:r w:rsidRPr="00DB3DEB">
        <w:rPr>
          <w:rFonts w:hint="eastAsia"/>
          <w:lang w:val="en-US" w:eastAsia="ko-KR"/>
        </w:rPr>
        <w:t>.</w:t>
      </w:r>
      <w:r>
        <w:rPr>
          <w:lang w:val="en-US"/>
        </w:rPr>
        <w:t>2</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t>3</w:t>
      </w:r>
      <w:r>
        <w:rPr>
          <w:rFonts w:hint="eastAsia"/>
        </w:rPr>
        <w:t>A-</w:t>
      </w:r>
      <w:r>
        <w:t>28A-</w:t>
      </w:r>
      <w:r>
        <w:rPr>
          <w:rFonts w:hint="eastAsia"/>
          <w:lang w:eastAsia="ko-KR"/>
        </w:rPr>
        <w:t>41</w:t>
      </w:r>
      <w:r>
        <w:t>A</w:t>
      </w:r>
      <w:r>
        <w:rPr>
          <w:rFonts w:hint="eastAsia"/>
          <w:lang w:eastAsia="ko-KR"/>
        </w:rPr>
        <w:t>-42C</w:t>
      </w:r>
      <w:bookmarkEnd w:id="722"/>
    </w:p>
    <w:p w:rsidR="005C1124" w:rsidRDefault="005C1124" w:rsidP="005C1124">
      <w:pPr>
        <w:rPr>
          <w:lang w:val="en-US"/>
        </w:rPr>
      </w:pPr>
      <w:r>
        <w:rPr>
          <w:lang w:val="en-US"/>
        </w:rPr>
        <w:t xml:space="preserve">For 2UL / </w:t>
      </w:r>
      <w:r>
        <w:rPr>
          <w:rFonts w:hint="eastAsia"/>
          <w:lang w:val="en-US"/>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rPr>
        <w:t>8</w:t>
      </w:r>
      <w:r>
        <w:rPr>
          <w:lang w:val="en-US"/>
        </w:rPr>
        <w:t>.4.</w:t>
      </w:r>
      <w:r>
        <w:rPr>
          <w:rFonts w:hint="eastAsia"/>
          <w:lang w:val="en-US"/>
        </w:rPr>
        <w:t>1</w:t>
      </w:r>
      <w:r>
        <w:rPr>
          <w:lang w:val="en-US"/>
        </w:rPr>
        <w:t>.2-1</w:t>
      </w:r>
    </w:p>
    <w:p w:rsidR="005C1124" w:rsidRPr="005C1124" w:rsidRDefault="005C1124" w:rsidP="00F97979">
      <w:pPr>
        <w:pStyle w:val="Caption"/>
        <w:keepNext/>
        <w:jc w:val="center"/>
        <w:outlineLvl w:val="0"/>
      </w:pPr>
      <w:r w:rsidRPr="005C1124">
        <w:lastRenderedPageBreak/>
        <w:t>Table 8.4.1.2-1: Harmonic and IMD analysis</w:t>
      </w:r>
    </w:p>
    <w:tbl>
      <w:tblPr>
        <w:tblW w:w="9252" w:type="dxa"/>
        <w:tblInd w:w="109" w:type="dxa"/>
        <w:tblCellMar>
          <w:left w:w="99" w:type="dxa"/>
          <w:right w:w="99" w:type="dxa"/>
        </w:tblCellMar>
        <w:tblLook w:val="04A0"/>
      </w:tblPr>
      <w:tblGrid>
        <w:gridCol w:w="3376"/>
        <w:gridCol w:w="2937"/>
        <w:gridCol w:w="2939"/>
      </w:tblGrid>
      <w:tr w:rsidR="005C1124" w:rsidRPr="00CA0CD7" w:rsidTr="006B06FC">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Gulim"/>
                <w:b/>
                <w:bCs/>
                <w:color w:val="000000"/>
                <w:sz w:val="18"/>
                <w:szCs w:val="18"/>
                <w:lang w:val="en-US" w:eastAsia="ko-KR"/>
              </w:rPr>
            </w:pPr>
            <w:r w:rsidRPr="00CA0CD7">
              <w:rPr>
                <w:rFonts w:ascii="Calibri" w:hAnsi="Calibri" w:cs="Gulim"/>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Gulim"/>
                <w:b/>
                <w:bCs/>
                <w:color w:val="000000"/>
                <w:sz w:val="18"/>
                <w:szCs w:val="18"/>
                <w:lang w:val="en-US" w:eastAsia="ko-KR"/>
              </w:rPr>
            </w:pPr>
            <w:r w:rsidRPr="00CA0CD7">
              <w:rPr>
                <w:rFonts w:ascii="Calibri" w:hAnsi="Calibri" w:cs="Gulim"/>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Gulim"/>
                <w:b/>
                <w:bCs/>
                <w:color w:val="000000"/>
                <w:sz w:val="18"/>
                <w:szCs w:val="18"/>
                <w:lang w:val="en-US" w:eastAsia="ko-KR"/>
              </w:rPr>
            </w:pPr>
            <w:r w:rsidRPr="00CA0CD7">
              <w:rPr>
                <w:rFonts w:ascii="Calibri" w:hAnsi="Calibri" w:cs="Gulim"/>
                <w:b/>
                <w:bCs/>
                <w:color w:val="000000"/>
                <w:sz w:val="18"/>
                <w:szCs w:val="18"/>
                <w:lang w:val="en-US" w:eastAsia="ko-KR"/>
              </w:rPr>
              <w:t>fx_high</w:t>
            </w:r>
          </w:p>
        </w:tc>
      </w:tr>
      <w:tr w:rsidR="005C1124" w:rsidRPr="00CA0CD7" w:rsidTr="006B06FC">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5C1124" w:rsidRPr="00DF776B" w:rsidRDefault="005C1124" w:rsidP="005C1124"/>
    <w:p w:rsidR="005C1124" w:rsidRDefault="005C1124" w:rsidP="005C1124">
      <w:pPr>
        <w:rPr>
          <w:lang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rPr>
        <w:t>b</w:t>
      </w:r>
      <w:r>
        <w:rPr>
          <w:lang w:eastAsia="ko-KR"/>
        </w:rPr>
        <w:t>and</w:t>
      </w:r>
      <w:r>
        <w:rPr>
          <w:rFonts w:hint="eastAsia"/>
        </w:rPr>
        <w:t>s 3, 28 and</w:t>
      </w:r>
      <w:r>
        <w:rPr>
          <w:lang w:eastAsia="ko-KR"/>
        </w:rPr>
        <w:t xml:space="preserve"> 41. </w:t>
      </w:r>
    </w:p>
    <w:p w:rsidR="005C1124" w:rsidRPr="005C1124" w:rsidRDefault="005C1124" w:rsidP="005C1124">
      <w:pPr>
        <w:rPr>
          <w:rFonts w:eastAsia="Malgun Gothic"/>
          <w:lang w:val="en-US" w:eastAsia="ko-KR"/>
        </w:rPr>
      </w:pPr>
    </w:p>
    <w:p w:rsidR="005C1124" w:rsidRPr="005D2549" w:rsidRDefault="005C1124" w:rsidP="00F97979">
      <w:pPr>
        <w:pStyle w:val="Heading4"/>
        <w:ind w:left="0" w:firstLine="0"/>
        <w:rPr>
          <w:rFonts w:ascii="Calibri" w:eastAsia="Malgun Gothic" w:hAnsi="Calibri"/>
          <w:szCs w:val="22"/>
          <w:lang w:eastAsia="ko-KR"/>
        </w:rPr>
      </w:pPr>
      <w:bookmarkStart w:id="723" w:name="_Toc510012287"/>
      <w:r>
        <w:rPr>
          <w:lang w:val="en-US"/>
        </w:rPr>
        <w:t>8.4.1.</w:t>
      </w:r>
      <w:r>
        <w:rPr>
          <w:rFonts w:hint="eastAsia"/>
          <w:lang w:val="en-US"/>
        </w:rPr>
        <w:t>3</w:t>
      </w:r>
      <w:r w:rsidRPr="00F00C5E">
        <w:rPr>
          <w:rFonts w:ascii="Calibri" w:hAnsi="Calibri"/>
          <w:sz w:val="22"/>
          <w:szCs w:val="22"/>
          <w:lang w:val="en-US" w:eastAsia="sv-SE"/>
        </w:rPr>
        <w:tab/>
      </w:r>
      <w:r>
        <w:rPr>
          <w:lang w:val="en-US"/>
        </w:rPr>
        <w:t>MSD</w:t>
      </w:r>
      <w:bookmarkEnd w:id="723"/>
    </w:p>
    <w:p w:rsidR="005C1124" w:rsidRPr="00FE414F" w:rsidRDefault="005C1124" w:rsidP="005C1124">
      <w:pPr>
        <w:pStyle w:val="Guidance"/>
        <w:jc w:val="both"/>
        <w:rPr>
          <w:rFonts w:eastAsia="Malgun Gothic"/>
          <w:i w:val="0"/>
          <w:color w:val="auto"/>
          <w:lang w:eastAsia="ja-JP"/>
        </w:rPr>
      </w:pPr>
      <w:r w:rsidRPr="00FE414F">
        <w:rPr>
          <w:i w:val="0"/>
          <w:color w:val="auto"/>
        </w:rPr>
        <w:t xml:space="preserve">When uplink CA configurations </w:t>
      </w:r>
      <w:r w:rsidRPr="00FE414F">
        <w:rPr>
          <w:rFonts w:hint="eastAsia"/>
          <w:i w:val="0"/>
          <w:color w:val="auto"/>
        </w:rPr>
        <w:t>CA_42C</w:t>
      </w:r>
      <w:r w:rsidRPr="00FE414F">
        <w:rPr>
          <w:i w:val="0"/>
          <w:color w:val="auto"/>
        </w:rPr>
        <w:t xml:space="preserve"> is paired with downlink CA configuration CA_3A-28A-41A-42C, there is no interference components from 2 uplink operation which would interfere the downlink of the Band 3, Band 28 and Band 41</w:t>
      </w:r>
      <w:r w:rsidRPr="00FE414F">
        <w:rPr>
          <w:rFonts w:hint="eastAsia"/>
          <w:i w:val="0"/>
          <w:color w:val="auto"/>
          <w:lang w:eastAsia="ja-JP"/>
        </w:rPr>
        <w:t>.</w:t>
      </w:r>
    </w:p>
    <w:p w:rsidR="005C1124" w:rsidRDefault="005C1124" w:rsidP="00F97979">
      <w:pPr>
        <w:pStyle w:val="Heading4"/>
        <w:ind w:left="0" w:firstLine="0"/>
        <w:rPr>
          <w:lang w:val="en-US"/>
        </w:rPr>
      </w:pPr>
      <w:bookmarkStart w:id="724" w:name="_Toc510012288"/>
      <w:r>
        <w:rPr>
          <w:lang w:val="en-US"/>
        </w:rPr>
        <w:t>8.4.</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724"/>
    </w:p>
    <w:p w:rsidR="005C1124" w:rsidRDefault="005C1124" w:rsidP="005C1124">
      <w:r w:rsidRPr="005C1124">
        <w:rPr>
          <w:rFonts w:hint="eastAsia"/>
          <w:lang w:eastAsia="ja-JP"/>
        </w:rPr>
        <w:t>Comparing 1UL-5DL CA_3A-</w:t>
      </w:r>
      <w:r w:rsidRPr="005C1124">
        <w:rPr>
          <w:lang w:eastAsia="ja-JP"/>
        </w:rPr>
        <w:t>28A-</w:t>
      </w:r>
      <w:r w:rsidRPr="005C1124">
        <w:rPr>
          <w:rFonts w:hint="eastAsia"/>
          <w:lang w:eastAsia="ja-JP"/>
        </w:rPr>
        <w:t xml:space="preserve">41A-42C, no difference is expected from UE architecture point of view for this combination, same values for </w:t>
      </w:r>
      <w:r w:rsidRPr="005C1124">
        <w:rPr>
          <w:lang w:eastAsia="ja-JP"/>
        </w:rPr>
        <w:t>∆T</w:t>
      </w:r>
      <w:r w:rsidRPr="005C1124">
        <w:rPr>
          <w:vertAlign w:val="subscript"/>
          <w:lang w:eastAsia="ja-JP"/>
        </w:rPr>
        <w:t>IB</w:t>
      </w:r>
      <w:r w:rsidRPr="005C1124">
        <w:rPr>
          <w:lang w:eastAsia="ja-JP"/>
        </w:rPr>
        <w:t xml:space="preserve"> and ∆R</w:t>
      </w:r>
      <w:r w:rsidRPr="005C1124">
        <w:rPr>
          <w:vertAlign w:val="subscript"/>
          <w:lang w:eastAsia="ja-JP"/>
        </w:rPr>
        <w:t>IB</w:t>
      </w:r>
      <w:r w:rsidRPr="005C1124">
        <w:rPr>
          <w:rFonts w:hint="eastAsia"/>
          <w:lang w:eastAsia="ja-JP"/>
        </w:rPr>
        <w:t xml:space="preserve"> as 1UL-5DL CA_3A</w:t>
      </w:r>
      <w:r w:rsidRPr="005C1124">
        <w:rPr>
          <w:lang w:eastAsia="ja-JP"/>
        </w:rPr>
        <w:t>-28A-</w:t>
      </w:r>
      <w:r w:rsidRPr="005C1124">
        <w:rPr>
          <w:rFonts w:hint="eastAsia"/>
          <w:lang w:eastAsia="ja-JP"/>
        </w:rPr>
        <w:t>41A-42C shall apply</w:t>
      </w:r>
      <w:r w:rsidRPr="00AA4249">
        <w:rPr>
          <w:rFonts w:hint="eastAsia"/>
          <w:lang w:eastAsia="ja-JP"/>
        </w:rPr>
        <w:t>.</w:t>
      </w:r>
    </w:p>
    <w:p w:rsidR="008A584E" w:rsidRDefault="008A584E" w:rsidP="005C1124"/>
    <w:p w:rsidR="008A584E" w:rsidRPr="00DB4CC0" w:rsidRDefault="008A584E" w:rsidP="00F97979">
      <w:pPr>
        <w:pStyle w:val="Heading2"/>
      </w:pPr>
      <w:bookmarkStart w:id="725" w:name="_Toc510012289"/>
      <w:r w:rsidRPr="00883E7C">
        <w:rPr>
          <w:rFonts w:eastAsia="Malgun Gothic" w:hint="eastAsia"/>
          <w:lang w:val="en-US" w:eastAsia="ko-KR"/>
        </w:rPr>
        <w:t>8</w:t>
      </w:r>
      <w:r>
        <w:t>.5</w:t>
      </w:r>
      <w:r w:rsidRPr="00DB4CC0">
        <w:tab/>
      </w:r>
      <w:r>
        <w:t>LTE Advanced Carrier Aggregation</w:t>
      </w:r>
      <w:r w:rsidRPr="00DB3DEB">
        <w:rPr>
          <w:rFonts w:eastAsia="Malgun Gothic" w:hint="eastAsia"/>
          <w:lang w:eastAsia="ko-KR"/>
        </w:rPr>
        <w:t xml:space="preserve">: </w:t>
      </w:r>
      <w:r>
        <w:t>Band</w:t>
      </w:r>
      <w:r w:rsidRPr="003E0C5A">
        <w:rPr>
          <w:rFonts w:eastAsia="Malgun Gothic" w:hint="eastAsia"/>
          <w:lang w:eastAsia="ko-KR"/>
        </w:rPr>
        <w:t xml:space="preserve"> </w:t>
      </w:r>
      <w:r>
        <w:rPr>
          <w:rFonts w:eastAsia="Malgun Gothic"/>
          <w:lang w:eastAsia="ko-KR"/>
        </w:rPr>
        <w:t>1</w:t>
      </w:r>
      <w:r>
        <w:rPr>
          <w:rFonts w:eastAsia="Malgun Gothic" w:hint="eastAsia"/>
          <w:lang w:eastAsia="ko-KR"/>
        </w:rPr>
        <w:t xml:space="preserve"> and Band </w:t>
      </w:r>
      <w:r>
        <w:rPr>
          <w:rFonts w:eastAsia="Malgun Gothic"/>
          <w:lang w:eastAsia="ko-KR"/>
        </w:rPr>
        <w:t>3</w:t>
      </w:r>
      <w:r w:rsidRPr="003E0C5A">
        <w:rPr>
          <w:rFonts w:eastAsia="Malgun Gothic" w:hint="eastAsia"/>
          <w:lang w:eastAsia="ko-KR"/>
        </w:rPr>
        <w:t xml:space="preserve"> and</w:t>
      </w:r>
      <w:r>
        <w:t xml:space="preserve"> </w:t>
      </w:r>
      <w:r w:rsidRPr="00D9071C">
        <w:rPr>
          <w:rFonts w:eastAsia="Malgun Gothic" w:hint="eastAsia"/>
          <w:lang w:eastAsia="ko-KR"/>
        </w:rPr>
        <w:t xml:space="preserve">Band </w:t>
      </w:r>
      <w:r>
        <w:rPr>
          <w:rFonts w:eastAsia="Malgun Gothic"/>
          <w:lang w:eastAsia="ko-KR"/>
        </w:rPr>
        <w:t>3</w:t>
      </w:r>
      <w:r>
        <w:t xml:space="preserve"> and Band </w:t>
      </w:r>
      <w:r>
        <w:rPr>
          <w:rFonts w:eastAsia="Malgun Gothic"/>
          <w:lang w:eastAsia="ko-KR"/>
        </w:rPr>
        <w:t>19</w:t>
      </w:r>
      <w:r>
        <w:t xml:space="preserve"> and Band </w:t>
      </w:r>
      <w:r>
        <w:rPr>
          <w:rFonts w:eastAsia="Malgun Gothic"/>
          <w:lang w:eastAsia="ko-KR"/>
        </w:rPr>
        <w:t>21</w:t>
      </w:r>
      <w:r>
        <w:t xml:space="preserve"> </w:t>
      </w:r>
      <w:r w:rsidRPr="00DB3DEB">
        <w:rPr>
          <w:rFonts w:eastAsia="Malgun Gothic" w:hint="eastAsia"/>
          <w:lang w:eastAsia="ko-KR"/>
        </w:rPr>
        <w:t>with 2</w:t>
      </w:r>
      <w:r>
        <w:t xml:space="preserve"> UL</w:t>
      </w:r>
      <w:r w:rsidRPr="00DB3DEB">
        <w:rPr>
          <w:rFonts w:eastAsia="Malgun Gothic" w:hint="eastAsia"/>
          <w:lang w:eastAsia="ko-KR"/>
        </w:rPr>
        <w:t>s</w:t>
      </w:r>
      <w:bookmarkEnd w:id="725"/>
    </w:p>
    <w:p w:rsidR="008A584E" w:rsidRPr="00160E4E" w:rsidRDefault="008A584E" w:rsidP="008A584E">
      <w:pPr>
        <w:pStyle w:val="Guidance"/>
      </w:pPr>
    </w:p>
    <w:p w:rsidR="008A584E" w:rsidRPr="00F00C5E" w:rsidRDefault="008A584E" w:rsidP="00F97979">
      <w:pPr>
        <w:pStyle w:val="Heading3"/>
        <w:rPr>
          <w:rFonts w:ascii="Calibri" w:hAnsi="Calibri"/>
          <w:sz w:val="22"/>
          <w:szCs w:val="22"/>
          <w:lang w:val="en-US" w:eastAsia="sv-SE"/>
        </w:rPr>
      </w:pPr>
      <w:bookmarkStart w:id="726" w:name="_Toc510012290"/>
      <w:r>
        <w:rPr>
          <w:lang w:val="en-US"/>
        </w:rPr>
        <w:t>8.</w:t>
      </w:r>
      <w:r>
        <w:rPr>
          <w:rFonts w:hint="eastAsia"/>
          <w:lang w:val="en-US"/>
        </w:rPr>
        <w:t>5</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26"/>
    </w:p>
    <w:p w:rsidR="008A584E" w:rsidRDefault="00233EA9" w:rsidP="00F97979">
      <w:pPr>
        <w:pStyle w:val="Heading4"/>
        <w:ind w:left="0" w:firstLine="0"/>
        <w:rPr>
          <w:lang w:val="en-US"/>
        </w:rPr>
      </w:pPr>
      <w:bookmarkStart w:id="727" w:name="_Toc510012291"/>
      <w:r>
        <w:rPr>
          <w:lang w:val="en-US"/>
        </w:rPr>
        <w:t>8.5.1</w:t>
      </w:r>
      <w:r w:rsidRPr="00DB3DEB">
        <w:rPr>
          <w:rFonts w:eastAsia="Malgun Gothic"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727"/>
    </w:p>
    <w:p w:rsidR="00233EA9" w:rsidRPr="002729A9" w:rsidRDefault="00233EA9" w:rsidP="00F97979">
      <w:pPr>
        <w:keepNext/>
        <w:keepLines/>
        <w:overflowPunct w:val="0"/>
        <w:autoSpaceDE w:val="0"/>
        <w:autoSpaceDN w:val="0"/>
        <w:adjustRightInd w:val="0"/>
        <w:spacing w:before="60" w:after="120"/>
        <w:jc w:val="center"/>
        <w:textAlignment w:val="baseline"/>
        <w:outlineLvl w:val="0"/>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5</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sidRPr="002729A9">
        <w:rPr>
          <w:rFonts w:ascii="Arial" w:hAnsi="Arial" w:hint="eastAsia"/>
          <w:b/>
          <w:lang w:eastAsia="ja-JP"/>
        </w:rPr>
        <w:t>1A-3A-3A-19A-21A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07"/>
        <w:gridCol w:w="896"/>
        <w:gridCol w:w="1187"/>
        <w:gridCol w:w="317"/>
        <w:gridCol w:w="1187"/>
        <w:gridCol w:w="1187"/>
        <w:gridCol w:w="317"/>
        <w:gridCol w:w="1187"/>
        <w:gridCol w:w="1337"/>
      </w:tblGrid>
      <w:tr w:rsidR="00233EA9" w:rsidRPr="002729A9" w:rsidTr="00B27812">
        <w:trPr>
          <w:trHeight w:val="212"/>
          <w:jc w:val="center"/>
        </w:trPr>
        <w:tc>
          <w:tcPr>
            <w:tcW w:w="0" w:type="auto"/>
            <w:vMerge w:val="restart"/>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2729A9">
              <w:rPr>
                <w:rFonts w:ascii="Arial" w:eastAsia="Times New Roman" w:hAnsi="Arial"/>
                <w:b/>
                <w:sz w:val="18"/>
                <w:lang w:val="en-US"/>
              </w:rPr>
              <w:t>E-UTRA</w:t>
            </w:r>
          </w:p>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 xml:space="preserve"> CA Band</w:t>
            </w:r>
          </w:p>
        </w:tc>
        <w:tc>
          <w:tcPr>
            <w:tcW w:w="0" w:type="auto"/>
            <w:vMerge w:val="restart"/>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E-UTRA</w:t>
            </w:r>
          </w:p>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Band</w:t>
            </w:r>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Uplink (UL) band</w:t>
            </w:r>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Downlink (DL) band</w:t>
            </w:r>
          </w:p>
        </w:tc>
        <w:tc>
          <w:tcPr>
            <w:tcW w:w="0" w:type="auto"/>
            <w:vMerge w:val="restart"/>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Duplex Mode</w:t>
            </w:r>
          </w:p>
        </w:tc>
      </w:tr>
      <w:tr w:rsidR="00233EA9" w:rsidRPr="002729A9" w:rsidTr="00B27812">
        <w:trPr>
          <w:trHeight w:val="212"/>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BS receive / UE transmit</w:t>
            </w:r>
            <w:r w:rsidRPr="002729A9">
              <w:rPr>
                <w:rFonts w:ascii="Arial" w:eastAsia="Times New Roman" w:hAnsi="Arial"/>
                <w:b/>
                <w:sz w:val="18"/>
                <w:vertAlign w:val="superscript"/>
                <w:lang w:val="en-US"/>
              </w:rPr>
              <w:t>1</w:t>
            </w:r>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BS transmit / UE receive</w:t>
            </w:r>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2729A9" w:rsidTr="00B27812">
        <w:trPr>
          <w:trHeight w:val="212"/>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F</w:t>
            </w:r>
            <w:r w:rsidRPr="002729A9">
              <w:rPr>
                <w:rFonts w:ascii="Arial" w:eastAsia="Times New Roman" w:hAnsi="Arial"/>
                <w:b/>
                <w:sz w:val="18"/>
                <w:vertAlign w:val="subscript"/>
                <w:lang w:val="en-US"/>
              </w:rPr>
              <w:t>UL_low</w:t>
            </w:r>
            <w:r w:rsidRPr="002729A9">
              <w:rPr>
                <w:rFonts w:ascii="Arial" w:eastAsia="Times New Roman" w:hAnsi="Arial"/>
                <w:b/>
                <w:sz w:val="18"/>
                <w:lang w:val="en-US"/>
              </w:rPr>
              <w:t xml:space="preserve">   –  F</w:t>
            </w:r>
            <w:r w:rsidRPr="002729A9">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F</w:t>
            </w:r>
            <w:r w:rsidRPr="002729A9">
              <w:rPr>
                <w:rFonts w:ascii="Arial" w:eastAsia="Times New Roman" w:hAnsi="Arial"/>
                <w:b/>
                <w:sz w:val="18"/>
                <w:vertAlign w:val="subscript"/>
                <w:lang w:val="en-US"/>
              </w:rPr>
              <w:t>DL_low</w:t>
            </w:r>
            <w:r w:rsidRPr="002729A9">
              <w:rPr>
                <w:rFonts w:ascii="Arial" w:eastAsia="Times New Roman" w:hAnsi="Arial"/>
                <w:b/>
                <w:sz w:val="18"/>
                <w:lang w:val="en-US"/>
              </w:rPr>
              <w:t xml:space="preserve">   –  F</w:t>
            </w:r>
            <w:r w:rsidRPr="002729A9">
              <w:rPr>
                <w:rFonts w:ascii="Arial" w:eastAsia="Times New Roman" w:hAnsi="Arial"/>
                <w:b/>
                <w:sz w:val="18"/>
                <w:vertAlign w:val="subscript"/>
                <w:lang w:val="en-US"/>
              </w:rPr>
              <w:t>DL_high</w:t>
            </w:r>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2729A9" w:rsidTr="00B27812">
        <w:trPr>
          <w:trHeight w:val="95"/>
          <w:jc w:val="center"/>
        </w:trPr>
        <w:tc>
          <w:tcPr>
            <w:tcW w:w="0" w:type="auto"/>
            <w:vMerge w:val="restart"/>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eastAsia="Times New Roman" w:hAnsi="Arial"/>
                <w:sz w:val="18"/>
                <w:lang w:val="en-US"/>
              </w:rPr>
              <w:t>CA_</w:t>
            </w:r>
            <w:r w:rsidRPr="002729A9">
              <w:rPr>
                <w:rFonts w:ascii="Arial" w:hAnsi="Arial" w:hint="eastAsia"/>
                <w:sz w:val="18"/>
                <w:lang w:val="en-US" w:eastAsia="ja-JP"/>
              </w:rPr>
              <w:t>1A-3A-3A</w:t>
            </w:r>
            <w:r w:rsidRPr="002729A9">
              <w:rPr>
                <w:rFonts w:ascii="Arial" w:eastAsia="Times New Roman" w:hAnsi="Arial"/>
                <w:sz w:val="18"/>
                <w:lang w:val="en-US"/>
              </w:rPr>
              <w:t>-</w:t>
            </w:r>
            <w:r w:rsidRPr="002729A9">
              <w:rPr>
                <w:rFonts w:ascii="Arial" w:hAnsi="Arial" w:hint="eastAsia"/>
                <w:sz w:val="18"/>
                <w:lang w:val="en-US" w:eastAsia="ja-JP"/>
              </w:rPr>
              <w:t>19A-21A</w:t>
            </w: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hAnsi="Arial" w:hint="eastAsia"/>
                <w:sz w:val="18"/>
                <w:lang w:val="en-US" w:eastAsia="ja-JP"/>
              </w:rPr>
              <w:t>1</w:t>
            </w:r>
          </w:p>
        </w:tc>
        <w:tc>
          <w:tcPr>
            <w:tcW w:w="0" w:type="auto"/>
            <w:tcBorders>
              <w:right w:val="single" w:sz="4" w:space="0" w:color="auto"/>
            </w:tcBorders>
            <w:vAlign w:val="center"/>
          </w:tcPr>
          <w:p w:rsidR="00233EA9" w:rsidRPr="002729A9" w:rsidRDefault="00233EA9" w:rsidP="00B27812">
            <w:pPr>
              <w:pStyle w:val="TAR"/>
              <w:rPr>
                <w:rFonts w:cs="Arial"/>
              </w:rPr>
            </w:pPr>
            <w:r w:rsidRPr="002729A9">
              <w:rPr>
                <w:rFonts w:cs="Arial" w:hint="eastAsia"/>
                <w:lang w:eastAsia="ja-JP"/>
              </w:rPr>
              <w:t>1920</w:t>
            </w:r>
            <w:r w:rsidRPr="002729A9">
              <w:rPr>
                <w:rFonts w:cs="Arial"/>
              </w:rPr>
              <w:t xml:space="preserve"> MHz</w:t>
            </w:r>
          </w:p>
        </w:tc>
        <w:tc>
          <w:tcPr>
            <w:tcW w:w="0" w:type="auto"/>
            <w:tcBorders>
              <w:left w:val="single" w:sz="4" w:space="0" w:color="auto"/>
              <w:right w:val="single" w:sz="4" w:space="0" w:color="auto"/>
            </w:tcBorders>
          </w:tcPr>
          <w:p w:rsidR="00233EA9" w:rsidRPr="002729A9" w:rsidRDefault="00233EA9" w:rsidP="00B27812">
            <w:pPr>
              <w:pStyle w:val="TAC"/>
              <w:rPr>
                <w:rFonts w:cs="Arial"/>
              </w:rPr>
            </w:pPr>
            <w:r w:rsidRPr="002729A9">
              <w:rPr>
                <w:rFonts w:cs="Arial"/>
              </w:rPr>
              <w:t>–</w:t>
            </w:r>
          </w:p>
        </w:tc>
        <w:tc>
          <w:tcPr>
            <w:tcW w:w="0" w:type="auto"/>
            <w:tcBorders>
              <w:left w:val="single" w:sz="4" w:space="0" w:color="auto"/>
            </w:tcBorders>
            <w:vAlign w:val="center"/>
          </w:tcPr>
          <w:p w:rsidR="00233EA9" w:rsidRPr="002729A9" w:rsidRDefault="00233EA9" w:rsidP="00B27812">
            <w:pPr>
              <w:pStyle w:val="TAL"/>
              <w:rPr>
                <w:rFonts w:cs="Arial"/>
              </w:rPr>
            </w:pPr>
            <w:r w:rsidRPr="002729A9">
              <w:rPr>
                <w:rFonts w:cs="Arial" w:hint="eastAsia"/>
                <w:lang w:eastAsia="ja-JP"/>
              </w:rPr>
              <w:t>1980</w:t>
            </w:r>
            <w:r w:rsidRPr="002729A9">
              <w:rPr>
                <w:rFonts w:cs="Arial"/>
              </w:rPr>
              <w:t xml:space="preserve"> MHz</w:t>
            </w:r>
          </w:p>
        </w:tc>
        <w:tc>
          <w:tcPr>
            <w:tcW w:w="0" w:type="auto"/>
            <w:tcBorders>
              <w:right w:val="single" w:sz="4" w:space="0" w:color="auto"/>
            </w:tcBorders>
            <w:vAlign w:val="center"/>
          </w:tcPr>
          <w:p w:rsidR="00233EA9" w:rsidRPr="002729A9" w:rsidRDefault="00233EA9" w:rsidP="00B27812">
            <w:pPr>
              <w:pStyle w:val="TAR"/>
              <w:rPr>
                <w:rFonts w:cs="Arial"/>
              </w:rPr>
            </w:pPr>
            <w:r w:rsidRPr="002729A9">
              <w:rPr>
                <w:rFonts w:cs="Arial" w:hint="eastAsia"/>
                <w:lang w:eastAsia="ja-JP"/>
              </w:rPr>
              <w:t>2110</w:t>
            </w:r>
            <w:r w:rsidRPr="002729A9">
              <w:rPr>
                <w:rFonts w:cs="Arial"/>
              </w:rPr>
              <w:t xml:space="preserve"> MHz</w:t>
            </w:r>
          </w:p>
        </w:tc>
        <w:tc>
          <w:tcPr>
            <w:tcW w:w="0" w:type="auto"/>
            <w:tcBorders>
              <w:left w:val="single" w:sz="4" w:space="0" w:color="auto"/>
              <w:right w:val="single" w:sz="4" w:space="0" w:color="auto"/>
            </w:tcBorders>
          </w:tcPr>
          <w:p w:rsidR="00233EA9" w:rsidRPr="002729A9" w:rsidRDefault="00233EA9" w:rsidP="00B27812">
            <w:pPr>
              <w:pStyle w:val="TAC"/>
              <w:rPr>
                <w:rFonts w:cs="Arial"/>
              </w:rPr>
            </w:pPr>
            <w:r w:rsidRPr="002729A9">
              <w:rPr>
                <w:rFonts w:cs="Arial"/>
              </w:rPr>
              <w:t>–</w:t>
            </w:r>
          </w:p>
        </w:tc>
        <w:tc>
          <w:tcPr>
            <w:tcW w:w="0" w:type="auto"/>
            <w:tcBorders>
              <w:left w:val="single" w:sz="4" w:space="0" w:color="auto"/>
            </w:tcBorders>
            <w:vAlign w:val="center"/>
          </w:tcPr>
          <w:p w:rsidR="00233EA9" w:rsidRPr="002729A9" w:rsidRDefault="00233EA9" w:rsidP="00B27812">
            <w:pPr>
              <w:pStyle w:val="TAL"/>
              <w:rPr>
                <w:rFonts w:cs="Arial"/>
              </w:rPr>
            </w:pPr>
            <w:r w:rsidRPr="002729A9">
              <w:rPr>
                <w:rFonts w:cs="Arial" w:hint="eastAsia"/>
                <w:lang w:eastAsia="ja-JP"/>
              </w:rPr>
              <w:t>2170</w:t>
            </w:r>
            <w:r w:rsidRPr="002729A9">
              <w:rPr>
                <w:rFonts w:cs="Arial"/>
              </w:rPr>
              <w:t xml:space="preserve"> MHz</w:t>
            </w:r>
          </w:p>
        </w:tc>
        <w:tc>
          <w:tcPr>
            <w:tcW w:w="0" w:type="auto"/>
            <w:vMerge w:val="restart"/>
            <w:vAlign w:val="center"/>
          </w:tcPr>
          <w:p w:rsidR="00233EA9" w:rsidRPr="002729A9" w:rsidRDefault="00233EA9" w:rsidP="00B27812">
            <w:pPr>
              <w:pStyle w:val="TAC"/>
              <w:rPr>
                <w:rFonts w:cs="Arial"/>
              </w:rPr>
            </w:pPr>
            <w:r w:rsidRPr="002729A9">
              <w:rPr>
                <w:rFonts w:cs="Arial"/>
              </w:rPr>
              <w:t>FDD</w:t>
            </w:r>
          </w:p>
        </w:tc>
      </w:tr>
      <w:tr w:rsidR="00233EA9" w:rsidRPr="002729A9" w:rsidTr="00B27812">
        <w:trPr>
          <w:trHeight w:val="95"/>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hAnsi="Arial" w:hint="eastAsia"/>
                <w:sz w:val="18"/>
                <w:lang w:val="en-US" w:eastAsia="ja-JP"/>
              </w:rPr>
              <w:t>3</w:t>
            </w:r>
          </w:p>
        </w:tc>
        <w:tc>
          <w:tcPr>
            <w:tcW w:w="0" w:type="auto"/>
            <w:tcBorders>
              <w:right w:val="single" w:sz="4" w:space="0" w:color="auto"/>
            </w:tcBorders>
            <w:vAlign w:val="center"/>
          </w:tcPr>
          <w:p w:rsidR="00233EA9" w:rsidRPr="002729A9" w:rsidRDefault="00233EA9" w:rsidP="00B27812">
            <w:pPr>
              <w:pStyle w:val="TAR"/>
              <w:wordWrap w:val="0"/>
              <w:rPr>
                <w:rFonts w:cs="Arial"/>
                <w:lang w:eastAsia="ja-JP"/>
              </w:rPr>
            </w:pPr>
            <w:r w:rsidRPr="002729A9">
              <w:rPr>
                <w:rFonts w:cs="Arial" w:hint="eastAsia"/>
                <w:lang w:eastAsia="ja-JP"/>
              </w:rPr>
              <w:t>1710 MHz</w:t>
            </w:r>
          </w:p>
        </w:tc>
        <w:tc>
          <w:tcPr>
            <w:tcW w:w="0" w:type="auto"/>
            <w:tcBorders>
              <w:left w:val="single" w:sz="4" w:space="0" w:color="auto"/>
              <w:right w:val="single" w:sz="4" w:space="0" w:color="auto"/>
            </w:tcBorders>
          </w:tcPr>
          <w:p w:rsidR="00233EA9" w:rsidRPr="002729A9" w:rsidRDefault="00233EA9" w:rsidP="00B27812">
            <w:pPr>
              <w:pStyle w:val="TAC"/>
              <w:rPr>
                <w:rFonts w:cs="Arial"/>
              </w:rPr>
            </w:pPr>
            <w:r w:rsidRPr="002729A9">
              <w:rPr>
                <w:rFonts w:cs="Arial"/>
              </w:rPr>
              <w:t>–</w:t>
            </w:r>
          </w:p>
        </w:tc>
        <w:tc>
          <w:tcPr>
            <w:tcW w:w="0" w:type="auto"/>
            <w:tcBorders>
              <w:left w:val="single" w:sz="4" w:space="0" w:color="auto"/>
            </w:tcBorders>
            <w:vAlign w:val="center"/>
          </w:tcPr>
          <w:p w:rsidR="00233EA9" w:rsidRPr="002729A9" w:rsidRDefault="00233EA9" w:rsidP="00B27812">
            <w:pPr>
              <w:pStyle w:val="TAL"/>
              <w:rPr>
                <w:rFonts w:cs="Arial"/>
                <w:lang w:eastAsia="ja-JP"/>
              </w:rPr>
            </w:pPr>
            <w:r w:rsidRPr="002729A9">
              <w:rPr>
                <w:rFonts w:cs="Arial" w:hint="eastAsia"/>
                <w:lang w:eastAsia="ja-JP"/>
              </w:rPr>
              <w:t>1785 MHz</w:t>
            </w:r>
          </w:p>
        </w:tc>
        <w:tc>
          <w:tcPr>
            <w:tcW w:w="0" w:type="auto"/>
            <w:tcBorders>
              <w:right w:val="single" w:sz="4" w:space="0" w:color="auto"/>
            </w:tcBorders>
            <w:vAlign w:val="center"/>
          </w:tcPr>
          <w:p w:rsidR="00233EA9" w:rsidRPr="002729A9" w:rsidRDefault="00233EA9" w:rsidP="00B27812">
            <w:pPr>
              <w:pStyle w:val="TAR"/>
              <w:wordWrap w:val="0"/>
              <w:rPr>
                <w:rFonts w:cs="Arial"/>
                <w:lang w:eastAsia="ja-JP"/>
              </w:rPr>
            </w:pPr>
            <w:r w:rsidRPr="002729A9">
              <w:rPr>
                <w:rFonts w:cs="Arial" w:hint="eastAsia"/>
                <w:lang w:eastAsia="ja-JP"/>
              </w:rPr>
              <w:t>1805 MHz</w:t>
            </w:r>
          </w:p>
        </w:tc>
        <w:tc>
          <w:tcPr>
            <w:tcW w:w="0" w:type="auto"/>
            <w:tcBorders>
              <w:left w:val="single" w:sz="4" w:space="0" w:color="auto"/>
              <w:right w:val="single" w:sz="4" w:space="0" w:color="auto"/>
            </w:tcBorders>
          </w:tcPr>
          <w:p w:rsidR="00233EA9" w:rsidRPr="002729A9" w:rsidRDefault="00233EA9" w:rsidP="00B27812">
            <w:pPr>
              <w:pStyle w:val="TAC"/>
              <w:rPr>
                <w:rFonts w:cs="Arial"/>
              </w:rPr>
            </w:pPr>
            <w:r w:rsidRPr="002729A9">
              <w:rPr>
                <w:rFonts w:cs="Arial"/>
              </w:rPr>
              <w:t>–</w:t>
            </w:r>
          </w:p>
        </w:tc>
        <w:tc>
          <w:tcPr>
            <w:tcW w:w="0" w:type="auto"/>
            <w:tcBorders>
              <w:left w:val="single" w:sz="4" w:space="0" w:color="auto"/>
            </w:tcBorders>
            <w:vAlign w:val="center"/>
          </w:tcPr>
          <w:p w:rsidR="00233EA9" w:rsidRPr="002729A9" w:rsidRDefault="00233EA9" w:rsidP="00B27812">
            <w:pPr>
              <w:pStyle w:val="TAL"/>
              <w:rPr>
                <w:rFonts w:cs="Arial"/>
                <w:lang w:eastAsia="ja-JP"/>
              </w:rPr>
            </w:pPr>
            <w:r w:rsidRPr="002729A9">
              <w:rPr>
                <w:rFonts w:cs="Arial" w:hint="eastAsia"/>
                <w:lang w:eastAsia="ja-JP"/>
              </w:rPr>
              <w:t>1880 MHz</w:t>
            </w:r>
          </w:p>
        </w:tc>
        <w:tc>
          <w:tcPr>
            <w:tcW w:w="0" w:type="auto"/>
            <w:vMerge/>
            <w:vAlign w:val="center"/>
          </w:tcPr>
          <w:p w:rsidR="00233EA9" w:rsidRPr="002729A9" w:rsidRDefault="00233EA9" w:rsidP="00B27812">
            <w:pPr>
              <w:pStyle w:val="TAC"/>
              <w:rPr>
                <w:rFonts w:cs="Arial"/>
              </w:rPr>
            </w:pPr>
          </w:p>
        </w:tc>
      </w:tr>
      <w:tr w:rsidR="00233EA9" w:rsidRPr="002729A9" w:rsidTr="00B27812">
        <w:trPr>
          <w:trHeight w:val="273"/>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hAnsi="Arial" w:hint="eastAsia"/>
                <w:sz w:val="18"/>
                <w:lang w:val="en-US" w:eastAsia="ja-JP"/>
              </w:rPr>
              <w:t>19</w:t>
            </w:r>
          </w:p>
        </w:tc>
        <w:tc>
          <w:tcPr>
            <w:tcW w:w="0" w:type="auto"/>
            <w:tcBorders>
              <w:right w:val="single" w:sz="4" w:space="0" w:color="auto"/>
            </w:tcBorders>
            <w:vAlign w:val="center"/>
          </w:tcPr>
          <w:p w:rsidR="00233EA9" w:rsidRPr="002729A9" w:rsidRDefault="00233EA9" w:rsidP="00B27812">
            <w:pPr>
              <w:pStyle w:val="TAR"/>
            </w:pPr>
            <w:r w:rsidRPr="002729A9">
              <w:rPr>
                <w:rFonts w:hint="eastAsia"/>
                <w:lang w:eastAsia="ja-JP"/>
              </w:rPr>
              <w:t>830</w:t>
            </w:r>
            <w:r w:rsidRPr="002729A9">
              <w:t xml:space="preserve"> MHz</w:t>
            </w:r>
          </w:p>
        </w:tc>
        <w:tc>
          <w:tcPr>
            <w:tcW w:w="0" w:type="auto"/>
            <w:tcBorders>
              <w:left w:val="single" w:sz="4" w:space="0" w:color="auto"/>
              <w:right w:val="single" w:sz="4" w:space="0" w:color="auto"/>
            </w:tcBorders>
            <w:vAlign w:val="center"/>
          </w:tcPr>
          <w:p w:rsidR="00233EA9" w:rsidRPr="002729A9" w:rsidRDefault="00233EA9" w:rsidP="00B27812">
            <w:pPr>
              <w:pStyle w:val="TAC"/>
            </w:pPr>
            <w:r w:rsidRPr="002729A9">
              <w:t>–</w:t>
            </w:r>
          </w:p>
        </w:tc>
        <w:tc>
          <w:tcPr>
            <w:tcW w:w="0" w:type="auto"/>
            <w:tcBorders>
              <w:left w:val="single" w:sz="4" w:space="0" w:color="auto"/>
            </w:tcBorders>
            <w:vAlign w:val="center"/>
          </w:tcPr>
          <w:p w:rsidR="00233EA9" w:rsidRPr="002729A9" w:rsidRDefault="00233EA9" w:rsidP="00B27812">
            <w:pPr>
              <w:pStyle w:val="TAL"/>
            </w:pPr>
            <w:r w:rsidRPr="002729A9">
              <w:rPr>
                <w:rFonts w:hint="eastAsia"/>
                <w:lang w:eastAsia="ja-JP"/>
              </w:rPr>
              <w:t>845</w:t>
            </w:r>
            <w:r w:rsidRPr="002729A9">
              <w:t xml:space="preserve"> MHz</w:t>
            </w:r>
          </w:p>
        </w:tc>
        <w:tc>
          <w:tcPr>
            <w:tcW w:w="0" w:type="auto"/>
            <w:tcBorders>
              <w:right w:val="single" w:sz="4" w:space="0" w:color="auto"/>
            </w:tcBorders>
            <w:vAlign w:val="center"/>
          </w:tcPr>
          <w:p w:rsidR="00233EA9" w:rsidRPr="002729A9" w:rsidRDefault="00233EA9" w:rsidP="00B27812">
            <w:pPr>
              <w:pStyle w:val="TAR"/>
            </w:pPr>
            <w:r w:rsidRPr="002729A9">
              <w:rPr>
                <w:rFonts w:hint="eastAsia"/>
                <w:lang w:eastAsia="ja-JP"/>
              </w:rPr>
              <w:t>875</w:t>
            </w:r>
            <w:r w:rsidRPr="002729A9">
              <w:t xml:space="preserve"> MHz</w:t>
            </w:r>
          </w:p>
        </w:tc>
        <w:tc>
          <w:tcPr>
            <w:tcW w:w="0" w:type="auto"/>
            <w:tcBorders>
              <w:left w:val="single" w:sz="4" w:space="0" w:color="auto"/>
              <w:right w:val="single" w:sz="4" w:space="0" w:color="auto"/>
            </w:tcBorders>
            <w:vAlign w:val="center"/>
          </w:tcPr>
          <w:p w:rsidR="00233EA9" w:rsidRPr="002729A9" w:rsidRDefault="00233EA9" w:rsidP="00B27812">
            <w:pPr>
              <w:pStyle w:val="TAC"/>
            </w:pPr>
            <w:r w:rsidRPr="002729A9">
              <w:t>–</w:t>
            </w:r>
          </w:p>
        </w:tc>
        <w:tc>
          <w:tcPr>
            <w:tcW w:w="0" w:type="auto"/>
            <w:tcBorders>
              <w:left w:val="single" w:sz="4" w:space="0" w:color="auto"/>
            </w:tcBorders>
            <w:vAlign w:val="center"/>
          </w:tcPr>
          <w:p w:rsidR="00233EA9" w:rsidRPr="002729A9" w:rsidRDefault="00233EA9" w:rsidP="00B27812">
            <w:pPr>
              <w:pStyle w:val="TAL"/>
            </w:pPr>
            <w:r w:rsidRPr="002729A9">
              <w:rPr>
                <w:rFonts w:hint="eastAsia"/>
                <w:lang w:eastAsia="ja-JP"/>
              </w:rPr>
              <w:t>890</w:t>
            </w:r>
            <w:r w:rsidRPr="002729A9">
              <w:t xml:space="preserve"> MHz</w:t>
            </w:r>
          </w:p>
        </w:tc>
        <w:tc>
          <w:tcPr>
            <w:tcW w:w="0" w:type="auto"/>
            <w:vMerge/>
          </w:tcPr>
          <w:p w:rsidR="00233EA9" w:rsidRPr="002729A9" w:rsidRDefault="00233EA9" w:rsidP="00B27812">
            <w:pPr>
              <w:pStyle w:val="TAC"/>
              <w:rPr>
                <w:rFonts w:cs="Arial"/>
                <w:lang w:eastAsia="ja-JP"/>
              </w:rPr>
            </w:pPr>
          </w:p>
        </w:tc>
      </w:tr>
      <w:tr w:rsidR="00233EA9" w:rsidRPr="002729A9" w:rsidTr="00B27812">
        <w:trPr>
          <w:trHeight w:val="190"/>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hAnsi="Arial" w:hint="eastAsia"/>
                <w:sz w:val="18"/>
                <w:lang w:val="en-US" w:eastAsia="ja-JP"/>
              </w:rPr>
              <w:t>21</w:t>
            </w:r>
          </w:p>
        </w:tc>
        <w:tc>
          <w:tcPr>
            <w:tcW w:w="0" w:type="auto"/>
            <w:tcBorders>
              <w:right w:val="single" w:sz="4" w:space="0" w:color="auto"/>
            </w:tcBorders>
            <w:vAlign w:val="center"/>
          </w:tcPr>
          <w:p w:rsidR="00233EA9" w:rsidRPr="002729A9" w:rsidRDefault="00233EA9" w:rsidP="00B27812">
            <w:pPr>
              <w:pStyle w:val="TAR"/>
              <w:wordWrap w:val="0"/>
              <w:rPr>
                <w:lang w:eastAsia="ja-JP"/>
              </w:rPr>
            </w:pPr>
            <w:r w:rsidRPr="002729A9">
              <w:rPr>
                <w:rFonts w:hint="eastAsia"/>
                <w:lang w:eastAsia="ja-JP"/>
              </w:rPr>
              <w:t>1447.9 MHz</w:t>
            </w:r>
          </w:p>
        </w:tc>
        <w:tc>
          <w:tcPr>
            <w:tcW w:w="0" w:type="auto"/>
            <w:tcBorders>
              <w:left w:val="single" w:sz="4" w:space="0" w:color="auto"/>
              <w:right w:val="single" w:sz="4" w:space="0" w:color="auto"/>
            </w:tcBorders>
            <w:vAlign w:val="center"/>
          </w:tcPr>
          <w:p w:rsidR="00233EA9" w:rsidRPr="002729A9" w:rsidRDefault="00233EA9" w:rsidP="00B27812">
            <w:pPr>
              <w:pStyle w:val="TAC"/>
              <w:rPr>
                <w:lang w:eastAsia="ja-JP"/>
              </w:rPr>
            </w:pPr>
            <w:r w:rsidRPr="002729A9">
              <w:t>–</w:t>
            </w:r>
          </w:p>
        </w:tc>
        <w:tc>
          <w:tcPr>
            <w:tcW w:w="0" w:type="auto"/>
            <w:tcBorders>
              <w:left w:val="single" w:sz="4" w:space="0" w:color="auto"/>
            </w:tcBorders>
            <w:vAlign w:val="center"/>
          </w:tcPr>
          <w:p w:rsidR="00233EA9" w:rsidRPr="002729A9" w:rsidRDefault="00233EA9" w:rsidP="00B27812">
            <w:pPr>
              <w:pStyle w:val="TAL"/>
              <w:rPr>
                <w:lang w:eastAsia="ja-JP"/>
              </w:rPr>
            </w:pPr>
            <w:r w:rsidRPr="002729A9">
              <w:rPr>
                <w:rFonts w:hint="eastAsia"/>
                <w:lang w:eastAsia="ja-JP"/>
              </w:rPr>
              <w:t>1462.9 MHz</w:t>
            </w:r>
          </w:p>
        </w:tc>
        <w:tc>
          <w:tcPr>
            <w:tcW w:w="0" w:type="auto"/>
            <w:tcBorders>
              <w:right w:val="single" w:sz="4" w:space="0" w:color="auto"/>
            </w:tcBorders>
            <w:vAlign w:val="center"/>
          </w:tcPr>
          <w:p w:rsidR="00233EA9" w:rsidRPr="002729A9" w:rsidRDefault="00233EA9" w:rsidP="00B27812">
            <w:pPr>
              <w:pStyle w:val="TAR"/>
              <w:wordWrap w:val="0"/>
              <w:rPr>
                <w:lang w:eastAsia="ja-JP"/>
              </w:rPr>
            </w:pPr>
            <w:r w:rsidRPr="002729A9">
              <w:rPr>
                <w:rFonts w:hint="eastAsia"/>
                <w:lang w:eastAsia="ja-JP"/>
              </w:rPr>
              <w:t>1495.9 MHz</w:t>
            </w:r>
          </w:p>
        </w:tc>
        <w:tc>
          <w:tcPr>
            <w:tcW w:w="0" w:type="auto"/>
            <w:tcBorders>
              <w:left w:val="single" w:sz="4" w:space="0" w:color="auto"/>
              <w:right w:val="single" w:sz="4" w:space="0" w:color="auto"/>
            </w:tcBorders>
            <w:vAlign w:val="center"/>
          </w:tcPr>
          <w:p w:rsidR="00233EA9" w:rsidRPr="002729A9" w:rsidRDefault="00233EA9" w:rsidP="00B27812">
            <w:pPr>
              <w:pStyle w:val="TAC"/>
            </w:pPr>
            <w:r w:rsidRPr="002729A9">
              <w:t>–</w:t>
            </w:r>
          </w:p>
        </w:tc>
        <w:tc>
          <w:tcPr>
            <w:tcW w:w="0" w:type="auto"/>
            <w:tcBorders>
              <w:left w:val="single" w:sz="4" w:space="0" w:color="auto"/>
            </w:tcBorders>
            <w:vAlign w:val="center"/>
          </w:tcPr>
          <w:p w:rsidR="00233EA9" w:rsidRPr="002729A9" w:rsidRDefault="00233EA9" w:rsidP="00B27812">
            <w:pPr>
              <w:pStyle w:val="TAL"/>
              <w:rPr>
                <w:lang w:eastAsia="ja-JP"/>
              </w:rPr>
            </w:pPr>
            <w:r w:rsidRPr="002729A9">
              <w:rPr>
                <w:rFonts w:hint="eastAsia"/>
                <w:lang w:eastAsia="ja-JP"/>
              </w:rPr>
              <w:t>1510.9 MHz</w:t>
            </w:r>
          </w:p>
        </w:tc>
        <w:tc>
          <w:tcPr>
            <w:tcW w:w="0" w:type="auto"/>
            <w:vMerge/>
          </w:tcPr>
          <w:p w:rsidR="00233EA9" w:rsidRPr="002729A9" w:rsidRDefault="00233EA9" w:rsidP="00B27812">
            <w:pPr>
              <w:pStyle w:val="TAC"/>
              <w:jc w:val="left"/>
              <w:rPr>
                <w:rFonts w:cs="Arial"/>
                <w:lang w:eastAsia="ja-JP"/>
              </w:rPr>
            </w:pPr>
          </w:p>
        </w:tc>
      </w:tr>
    </w:tbl>
    <w:p w:rsidR="00233EA9" w:rsidRPr="00233EA9" w:rsidRDefault="00233EA9" w:rsidP="00233EA9">
      <w:pPr>
        <w:rPr>
          <w:lang w:val="en-US"/>
        </w:rPr>
      </w:pPr>
    </w:p>
    <w:p w:rsidR="008A584E" w:rsidRPr="005C1124" w:rsidRDefault="008A584E" w:rsidP="00F97979">
      <w:pPr>
        <w:pStyle w:val="Heading4"/>
        <w:ind w:left="0" w:firstLine="0"/>
        <w:rPr>
          <w:rFonts w:eastAsia="Malgun Gothic"/>
          <w:lang w:val="en-US" w:eastAsia="ko-KR"/>
        </w:rPr>
      </w:pPr>
      <w:bookmarkStart w:id="728" w:name="_Toc510012292"/>
      <w:r>
        <w:rPr>
          <w:lang w:val="en-US"/>
        </w:rPr>
        <w:lastRenderedPageBreak/>
        <w:t>8.5.1</w:t>
      </w:r>
      <w:r w:rsidRPr="00DB3DEB">
        <w:rPr>
          <w:rFonts w:eastAsia="Malgun Gothic" w:hint="eastAsia"/>
          <w:lang w:val="en-US" w:eastAsia="ko-KR"/>
        </w:rPr>
        <w:t>.</w:t>
      </w:r>
      <w:r w:rsidR="00233EA9">
        <w:rPr>
          <w:rFonts w:eastAsia="Malgun Gothic"/>
          <w:lang w:val="en-US" w:eastAsia="ko-KR"/>
        </w:rPr>
        <w:t>2</w:t>
      </w:r>
      <w:r w:rsidRPr="00F00C5E">
        <w:rPr>
          <w:rFonts w:ascii="Calibri" w:hAnsi="Calibri"/>
          <w:sz w:val="22"/>
          <w:szCs w:val="22"/>
          <w:lang w:val="en-US" w:eastAsia="sv-SE"/>
        </w:rPr>
        <w:tab/>
      </w:r>
      <w:r w:rsidR="00233EA9">
        <w:rPr>
          <w:rFonts w:ascii="Calibri" w:hAnsi="Calibri"/>
          <w:sz w:val="22"/>
          <w:szCs w:val="22"/>
          <w:lang w:val="en-US" w:eastAsia="sv-SE"/>
        </w:rPr>
        <w:tab/>
      </w:r>
      <w:r w:rsidRPr="00725D82">
        <w:rPr>
          <w:lang w:val="en-US"/>
        </w:rPr>
        <w:t>Channel bandwidths per operating band for CA</w:t>
      </w:r>
      <w:bookmarkEnd w:id="728"/>
    </w:p>
    <w:p w:rsidR="008A584E" w:rsidRPr="005C1124" w:rsidRDefault="008A584E" w:rsidP="00F97979">
      <w:pPr>
        <w:pStyle w:val="Caption"/>
        <w:keepNext/>
        <w:jc w:val="center"/>
        <w:outlineLvl w:val="0"/>
      </w:pPr>
      <w:r w:rsidRPr="00233EA9">
        <w:rPr>
          <w:rFonts w:ascii="Arial" w:eastAsia="Times New Roman" w:hAnsi="Arial"/>
        </w:rPr>
        <w:t>Table 8.5</w:t>
      </w:r>
      <w:r w:rsidR="00233EA9" w:rsidRPr="00233EA9">
        <w:rPr>
          <w:rFonts w:ascii="Arial" w:eastAsia="Times New Roman" w:hAnsi="Arial"/>
        </w:rPr>
        <w:t>.1.2</w:t>
      </w:r>
      <w:r w:rsidRPr="00233EA9">
        <w:rPr>
          <w:rFonts w:ascii="Arial" w:eastAsia="Times New Roman" w:hAnsi="Arial"/>
        </w:rPr>
        <w:t xml:space="preserve">-1: </w:t>
      </w:r>
      <w:r w:rsidR="00233EA9" w:rsidRPr="00233EA9">
        <w:rPr>
          <w:rFonts w:ascii="Arial" w:eastAsia="Times New Roman" w:hAnsi="Arial"/>
        </w:rPr>
        <w:t>E-UTRA CA configuration and bandwidth combination sets for</w:t>
      </w:r>
      <w:r w:rsidR="00233EA9" w:rsidRPr="00233EA9">
        <w:rPr>
          <w:rFonts w:ascii="Arial" w:eastAsia="Times New Roman" w:hAnsi="Arial" w:hint="eastAsia"/>
        </w:rPr>
        <w:t xml:space="preserve"> CA_1A-3A-3A-19A-21A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7"/>
        <w:gridCol w:w="897"/>
        <w:gridCol w:w="586"/>
        <w:gridCol w:w="586"/>
        <w:gridCol w:w="586"/>
        <w:gridCol w:w="586"/>
        <w:gridCol w:w="586"/>
        <w:gridCol w:w="586"/>
        <w:gridCol w:w="1187"/>
        <w:gridCol w:w="1287"/>
      </w:tblGrid>
      <w:tr w:rsidR="008A584E" w:rsidRPr="00A973C0" w:rsidTr="008A584E">
        <w:trPr>
          <w:trHeight w:val="866"/>
          <w:jc w:val="center"/>
        </w:trPr>
        <w:tc>
          <w:tcPr>
            <w:tcW w:w="1396" w:type="dxa"/>
            <w:vAlign w:val="center"/>
          </w:tcPr>
          <w:p w:rsidR="008A584E" w:rsidRPr="00A973C0" w:rsidRDefault="008A584E" w:rsidP="008A584E">
            <w:pPr>
              <w:pStyle w:val="TAH"/>
            </w:pPr>
            <w:r w:rsidRPr="00A973C0">
              <w:t>E-UTRA CA Configuration</w:t>
            </w:r>
          </w:p>
        </w:tc>
        <w:tc>
          <w:tcPr>
            <w:tcW w:w="1467" w:type="dxa"/>
            <w:vAlign w:val="center"/>
          </w:tcPr>
          <w:p w:rsidR="008A584E" w:rsidRPr="00A973C0" w:rsidRDefault="008A584E" w:rsidP="008A584E">
            <w:pPr>
              <w:pStyle w:val="TAH"/>
              <w:rPr>
                <w:lang w:eastAsia="ko-KR"/>
              </w:rPr>
            </w:pPr>
            <w:r w:rsidRPr="00A973C0">
              <w:rPr>
                <w:rFonts w:hint="eastAsia"/>
                <w:lang w:eastAsia="ko-KR"/>
              </w:rPr>
              <w:t>Uplink CA configurations</w:t>
            </w:r>
          </w:p>
        </w:tc>
        <w:tc>
          <w:tcPr>
            <w:tcW w:w="897" w:type="dxa"/>
            <w:vAlign w:val="center"/>
          </w:tcPr>
          <w:p w:rsidR="008A584E" w:rsidRPr="00A973C0" w:rsidRDefault="008A584E" w:rsidP="008A584E">
            <w:pPr>
              <w:pStyle w:val="TAH"/>
            </w:pPr>
            <w:r w:rsidRPr="00A973C0">
              <w:t>E-UTRA Bands</w:t>
            </w:r>
          </w:p>
        </w:tc>
        <w:tc>
          <w:tcPr>
            <w:tcW w:w="586" w:type="dxa"/>
            <w:vAlign w:val="center"/>
          </w:tcPr>
          <w:p w:rsidR="008A584E" w:rsidRPr="00A973C0" w:rsidRDefault="008A584E" w:rsidP="008A584E">
            <w:pPr>
              <w:pStyle w:val="TAH"/>
            </w:pPr>
            <w:r w:rsidRPr="00A973C0">
              <w:t>1.4</w:t>
            </w:r>
            <w:r w:rsidRPr="00A973C0">
              <w:br/>
              <w:t>MHz</w:t>
            </w:r>
          </w:p>
        </w:tc>
        <w:tc>
          <w:tcPr>
            <w:tcW w:w="586" w:type="dxa"/>
            <w:vAlign w:val="center"/>
          </w:tcPr>
          <w:p w:rsidR="008A584E" w:rsidRPr="00A973C0" w:rsidRDefault="008A584E" w:rsidP="008A584E">
            <w:pPr>
              <w:pStyle w:val="TAH"/>
            </w:pPr>
            <w:r w:rsidRPr="00A973C0">
              <w:t>3</w:t>
            </w:r>
            <w:r w:rsidRPr="00A973C0">
              <w:br/>
              <w:t>MHz</w:t>
            </w:r>
          </w:p>
        </w:tc>
        <w:tc>
          <w:tcPr>
            <w:tcW w:w="586" w:type="dxa"/>
            <w:vAlign w:val="center"/>
          </w:tcPr>
          <w:p w:rsidR="008A584E" w:rsidRPr="00A973C0" w:rsidRDefault="008A584E" w:rsidP="008A584E">
            <w:pPr>
              <w:pStyle w:val="TAH"/>
            </w:pPr>
            <w:r w:rsidRPr="00A973C0">
              <w:t>5</w:t>
            </w:r>
            <w:r w:rsidRPr="00A973C0">
              <w:br/>
              <w:t>MHz</w:t>
            </w:r>
          </w:p>
        </w:tc>
        <w:tc>
          <w:tcPr>
            <w:tcW w:w="586" w:type="dxa"/>
            <w:vAlign w:val="center"/>
          </w:tcPr>
          <w:p w:rsidR="008A584E" w:rsidRPr="00A973C0" w:rsidRDefault="008A584E" w:rsidP="008A584E">
            <w:pPr>
              <w:pStyle w:val="TAH"/>
            </w:pPr>
            <w:r w:rsidRPr="00A973C0">
              <w:t>10</w:t>
            </w:r>
            <w:r w:rsidRPr="00A973C0">
              <w:br/>
              <w:t>MHz</w:t>
            </w:r>
          </w:p>
        </w:tc>
        <w:tc>
          <w:tcPr>
            <w:tcW w:w="586" w:type="dxa"/>
            <w:vAlign w:val="center"/>
          </w:tcPr>
          <w:p w:rsidR="008A584E" w:rsidRPr="00A973C0" w:rsidRDefault="008A584E" w:rsidP="008A584E">
            <w:pPr>
              <w:pStyle w:val="TAH"/>
            </w:pPr>
            <w:r w:rsidRPr="00A973C0">
              <w:t>15</w:t>
            </w:r>
            <w:r w:rsidRPr="00A973C0">
              <w:br/>
              <w:t>MHz</w:t>
            </w:r>
          </w:p>
        </w:tc>
        <w:tc>
          <w:tcPr>
            <w:tcW w:w="586" w:type="dxa"/>
            <w:vAlign w:val="center"/>
          </w:tcPr>
          <w:p w:rsidR="008A584E" w:rsidRPr="00A973C0" w:rsidRDefault="008A584E" w:rsidP="008A584E">
            <w:pPr>
              <w:pStyle w:val="TAH"/>
            </w:pPr>
            <w:r w:rsidRPr="00A973C0">
              <w:t>20</w:t>
            </w:r>
            <w:r w:rsidRPr="00A973C0">
              <w:br/>
              <w:t>MHz</w:t>
            </w:r>
          </w:p>
        </w:tc>
        <w:tc>
          <w:tcPr>
            <w:tcW w:w="1187" w:type="dxa"/>
            <w:vAlign w:val="center"/>
          </w:tcPr>
          <w:p w:rsidR="008A584E" w:rsidRPr="00A973C0" w:rsidRDefault="008A584E" w:rsidP="008A584E">
            <w:pPr>
              <w:pStyle w:val="TAH"/>
            </w:pPr>
            <w:r w:rsidRPr="00A973C0">
              <w:t>Maximum aggregated bandwidth</w:t>
            </w:r>
          </w:p>
          <w:p w:rsidR="008A584E" w:rsidRPr="00A973C0" w:rsidRDefault="008A584E" w:rsidP="008A584E">
            <w:pPr>
              <w:pStyle w:val="TAH"/>
            </w:pPr>
            <w:r w:rsidRPr="00A973C0">
              <w:t>[MHz]</w:t>
            </w:r>
          </w:p>
        </w:tc>
        <w:tc>
          <w:tcPr>
            <w:tcW w:w="1287" w:type="dxa"/>
            <w:vAlign w:val="center"/>
          </w:tcPr>
          <w:p w:rsidR="008A584E" w:rsidRPr="00A973C0" w:rsidRDefault="008A584E" w:rsidP="008A584E">
            <w:pPr>
              <w:pStyle w:val="TAH"/>
            </w:pPr>
            <w:r w:rsidRPr="00A973C0">
              <w:t>Bandwidth combination set</w:t>
            </w:r>
          </w:p>
        </w:tc>
      </w:tr>
      <w:tr w:rsidR="008A584E" w:rsidRPr="00A973C0" w:rsidTr="008A584E">
        <w:trPr>
          <w:trHeight w:val="234"/>
          <w:jc w:val="center"/>
        </w:trPr>
        <w:tc>
          <w:tcPr>
            <w:tcW w:w="1396" w:type="dxa"/>
            <w:vMerge w:val="restart"/>
            <w:vAlign w:val="center"/>
          </w:tcPr>
          <w:p w:rsidR="008A584E" w:rsidRPr="00A973C0" w:rsidRDefault="008A584E" w:rsidP="008A584E">
            <w:pPr>
              <w:pStyle w:val="TAC"/>
              <w:rPr>
                <w:lang w:eastAsia="ko-KR"/>
              </w:rPr>
            </w:pPr>
            <w:r>
              <w:rPr>
                <w:rFonts w:hint="eastAsia"/>
                <w:lang w:eastAsia="ko-KR"/>
              </w:rPr>
              <w:t>CA_</w:t>
            </w:r>
            <w:r>
              <w:rPr>
                <w:lang w:eastAsia="ko-KR"/>
              </w:rPr>
              <w:t>3A-</w:t>
            </w:r>
            <w:r>
              <w:rPr>
                <w:rFonts w:hint="eastAsia"/>
                <w:lang w:eastAsia="ko-KR"/>
              </w:rPr>
              <w:t>28A-41A-42C</w:t>
            </w:r>
          </w:p>
        </w:tc>
        <w:tc>
          <w:tcPr>
            <w:tcW w:w="1467" w:type="dxa"/>
            <w:vMerge w:val="restart"/>
            <w:vAlign w:val="center"/>
          </w:tcPr>
          <w:p w:rsidR="008A584E" w:rsidRPr="00A973C0" w:rsidRDefault="008A584E" w:rsidP="008A584E">
            <w:pPr>
              <w:pStyle w:val="TAC"/>
              <w:rPr>
                <w:lang w:eastAsia="ko-KR"/>
              </w:rPr>
            </w:pPr>
            <w:r>
              <w:rPr>
                <w:rFonts w:hint="eastAsia"/>
                <w:lang w:eastAsia="ko-KR"/>
              </w:rPr>
              <w:t>CA_</w:t>
            </w:r>
            <w:r>
              <w:rPr>
                <w:lang w:eastAsia="ko-KR"/>
              </w:rPr>
              <w:t>42C</w:t>
            </w:r>
          </w:p>
        </w:tc>
        <w:tc>
          <w:tcPr>
            <w:tcW w:w="897" w:type="dxa"/>
            <w:shd w:val="clear" w:color="auto" w:fill="auto"/>
            <w:vAlign w:val="center"/>
          </w:tcPr>
          <w:p w:rsidR="008A584E" w:rsidRPr="00A973C0" w:rsidRDefault="008A584E" w:rsidP="008A584E">
            <w:pPr>
              <w:pStyle w:val="TAC"/>
              <w:rPr>
                <w:lang w:eastAsia="ko-KR"/>
              </w:rPr>
            </w:pPr>
            <w:r>
              <w:t>3</w:t>
            </w:r>
          </w:p>
        </w:tc>
        <w:tc>
          <w:tcPr>
            <w:tcW w:w="586" w:type="dxa"/>
            <w:shd w:val="clear" w:color="auto" w:fill="auto"/>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r w:rsidRPr="00A973C0">
              <w:rPr>
                <w:rFonts w:hint="eastAsia"/>
                <w:lang w:eastAsia="zh-CN"/>
              </w:rPr>
              <w:t>Yes</w:t>
            </w:r>
          </w:p>
        </w:tc>
        <w:tc>
          <w:tcPr>
            <w:tcW w:w="586" w:type="dxa"/>
            <w:vAlign w:val="center"/>
          </w:tcPr>
          <w:p w:rsidR="008A584E" w:rsidRPr="00A973C0" w:rsidRDefault="008A584E" w:rsidP="008A584E">
            <w:pPr>
              <w:pStyle w:val="TAC"/>
            </w:pPr>
            <w:r w:rsidRPr="00A973C0">
              <w:rPr>
                <w:rFonts w:hint="eastAsia"/>
                <w:lang w:eastAsia="zh-CN"/>
              </w:rPr>
              <w:t>Yes</w:t>
            </w:r>
          </w:p>
        </w:tc>
        <w:tc>
          <w:tcPr>
            <w:tcW w:w="586" w:type="dxa"/>
            <w:vAlign w:val="center"/>
          </w:tcPr>
          <w:p w:rsidR="008A584E" w:rsidRPr="00A973C0" w:rsidRDefault="008A584E" w:rsidP="008A584E">
            <w:pPr>
              <w:pStyle w:val="TAC"/>
            </w:pPr>
            <w:r>
              <w:t>Yes</w:t>
            </w:r>
          </w:p>
        </w:tc>
        <w:tc>
          <w:tcPr>
            <w:tcW w:w="586" w:type="dxa"/>
            <w:vAlign w:val="center"/>
          </w:tcPr>
          <w:p w:rsidR="008A584E" w:rsidRPr="00A973C0" w:rsidRDefault="008A584E" w:rsidP="008A584E">
            <w:pPr>
              <w:pStyle w:val="TAC"/>
            </w:pPr>
            <w:r>
              <w:t>Yes</w:t>
            </w:r>
          </w:p>
        </w:tc>
        <w:tc>
          <w:tcPr>
            <w:tcW w:w="1187" w:type="dxa"/>
            <w:vMerge w:val="restart"/>
            <w:vAlign w:val="center"/>
          </w:tcPr>
          <w:p w:rsidR="008A584E" w:rsidRPr="00A973C0" w:rsidRDefault="008A584E" w:rsidP="008A584E">
            <w:pPr>
              <w:pStyle w:val="TAC"/>
              <w:rPr>
                <w:lang w:eastAsia="ko-KR"/>
              </w:rPr>
            </w:pPr>
            <w:r>
              <w:t>90</w:t>
            </w:r>
          </w:p>
        </w:tc>
        <w:tc>
          <w:tcPr>
            <w:tcW w:w="1287" w:type="dxa"/>
            <w:vMerge w:val="restart"/>
            <w:vAlign w:val="center"/>
          </w:tcPr>
          <w:p w:rsidR="008A584E" w:rsidRPr="00A973C0" w:rsidRDefault="008A584E" w:rsidP="008A584E">
            <w:pPr>
              <w:pStyle w:val="TAC"/>
              <w:rPr>
                <w:lang w:eastAsia="ko-KR"/>
              </w:rPr>
            </w:pPr>
            <w:r w:rsidRPr="00A973C0">
              <w:t>0</w:t>
            </w:r>
          </w:p>
        </w:tc>
      </w:tr>
      <w:tr w:rsidR="008A584E" w:rsidRPr="00A973C0" w:rsidTr="008A584E">
        <w:trPr>
          <w:trHeight w:val="234"/>
          <w:jc w:val="center"/>
        </w:trPr>
        <w:tc>
          <w:tcPr>
            <w:tcW w:w="1396" w:type="dxa"/>
            <w:vMerge/>
            <w:vAlign w:val="center"/>
          </w:tcPr>
          <w:p w:rsidR="008A584E" w:rsidRDefault="008A584E" w:rsidP="008A584E">
            <w:pPr>
              <w:pStyle w:val="TAC"/>
              <w:rPr>
                <w:lang w:eastAsia="ko-KR"/>
              </w:rPr>
            </w:pPr>
          </w:p>
        </w:tc>
        <w:tc>
          <w:tcPr>
            <w:tcW w:w="1467" w:type="dxa"/>
            <w:vMerge/>
            <w:vAlign w:val="center"/>
          </w:tcPr>
          <w:p w:rsidR="008A584E" w:rsidRDefault="008A584E" w:rsidP="008A584E">
            <w:pPr>
              <w:pStyle w:val="TAC"/>
              <w:rPr>
                <w:lang w:eastAsia="ko-KR"/>
              </w:rPr>
            </w:pPr>
          </w:p>
        </w:tc>
        <w:tc>
          <w:tcPr>
            <w:tcW w:w="897" w:type="dxa"/>
            <w:shd w:val="clear" w:color="auto" w:fill="auto"/>
            <w:vAlign w:val="center"/>
          </w:tcPr>
          <w:p w:rsidR="008A584E" w:rsidRDefault="008A584E" w:rsidP="008A584E">
            <w:pPr>
              <w:pStyle w:val="TAC"/>
            </w:pPr>
            <w:r>
              <w:t>28</w:t>
            </w:r>
          </w:p>
        </w:tc>
        <w:tc>
          <w:tcPr>
            <w:tcW w:w="586" w:type="dxa"/>
            <w:shd w:val="clear" w:color="auto" w:fill="auto"/>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rPr>
                <w:lang w:eastAsia="zh-CN"/>
              </w:rPr>
            </w:pPr>
            <w:r>
              <w:rPr>
                <w:lang w:eastAsia="zh-CN"/>
              </w:rPr>
              <w:t>Yes</w:t>
            </w:r>
          </w:p>
        </w:tc>
        <w:tc>
          <w:tcPr>
            <w:tcW w:w="586" w:type="dxa"/>
            <w:vAlign w:val="center"/>
          </w:tcPr>
          <w:p w:rsidR="008A584E" w:rsidRPr="00A973C0" w:rsidRDefault="008A584E" w:rsidP="008A584E">
            <w:pPr>
              <w:pStyle w:val="TAC"/>
              <w:rPr>
                <w:lang w:eastAsia="zh-CN"/>
              </w:rPr>
            </w:pPr>
            <w:r>
              <w:rPr>
                <w:lang w:eastAsia="zh-CN"/>
              </w:rPr>
              <w:t>Yes</w:t>
            </w:r>
          </w:p>
        </w:tc>
        <w:tc>
          <w:tcPr>
            <w:tcW w:w="586" w:type="dxa"/>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p>
        </w:tc>
        <w:tc>
          <w:tcPr>
            <w:tcW w:w="1187" w:type="dxa"/>
            <w:vMerge/>
            <w:vAlign w:val="center"/>
          </w:tcPr>
          <w:p w:rsidR="008A584E" w:rsidRDefault="008A584E" w:rsidP="008A584E">
            <w:pPr>
              <w:pStyle w:val="TAC"/>
            </w:pPr>
          </w:p>
        </w:tc>
        <w:tc>
          <w:tcPr>
            <w:tcW w:w="1287" w:type="dxa"/>
            <w:vMerge/>
            <w:vAlign w:val="center"/>
          </w:tcPr>
          <w:p w:rsidR="008A584E" w:rsidRPr="00A973C0" w:rsidRDefault="008A584E" w:rsidP="008A584E">
            <w:pPr>
              <w:pStyle w:val="TAC"/>
            </w:pPr>
          </w:p>
        </w:tc>
      </w:tr>
      <w:tr w:rsidR="008A584E" w:rsidRPr="00A973C0" w:rsidTr="008A584E">
        <w:trPr>
          <w:trHeight w:val="234"/>
          <w:jc w:val="center"/>
        </w:trPr>
        <w:tc>
          <w:tcPr>
            <w:tcW w:w="1396" w:type="dxa"/>
            <w:vMerge/>
            <w:vAlign w:val="center"/>
          </w:tcPr>
          <w:p w:rsidR="008A584E" w:rsidRDefault="008A584E" w:rsidP="008A584E">
            <w:pPr>
              <w:pStyle w:val="TAC"/>
              <w:rPr>
                <w:lang w:eastAsia="ko-KR"/>
              </w:rPr>
            </w:pPr>
          </w:p>
        </w:tc>
        <w:tc>
          <w:tcPr>
            <w:tcW w:w="1467" w:type="dxa"/>
            <w:vMerge/>
            <w:vAlign w:val="center"/>
          </w:tcPr>
          <w:p w:rsidR="008A584E" w:rsidRDefault="008A584E" w:rsidP="008A584E">
            <w:pPr>
              <w:pStyle w:val="TAC"/>
              <w:rPr>
                <w:lang w:eastAsia="ko-KR"/>
              </w:rPr>
            </w:pPr>
          </w:p>
        </w:tc>
        <w:tc>
          <w:tcPr>
            <w:tcW w:w="897" w:type="dxa"/>
            <w:shd w:val="clear" w:color="auto" w:fill="auto"/>
            <w:vAlign w:val="center"/>
          </w:tcPr>
          <w:p w:rsidR="008A584E" w:rsidRDefault="008A584E" w:rsidP="008A584E">
            <w:pPr>
              <w:pStyle w:val="TAC"/>
            </w:pPr>
            <w:r>
              <w:t>41</w:t>
            </w:r>
          </w:p>
        </w:tc>
        <w:tc>
          <w:tcPr>
            <w:tcW w:w="586" w:type="dxa"/>
            <w:shd w:val="clear" w:color="auto" w:fill="auto"/>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rPr>
                <w:lang w:eastAsia="zh-CN"/>
              </w:rPr>
            </w:pPr>
          </w:p>
        </w:tc>
        <w:tc>
          <w:tcPr>
            <w:tcW w:w="586" w:type="dxa"/>
            <w:vAlign w:val="center"/>
          </w:tcPr>
          <w:p w:rsidR="008A584E" w:rsidRPr="00A973C0" w:rsidRDefault="008A584E" w:rsidP="008A584E">
            <w:pPr>
              <w:pStyle w:val="TAC"/>
              <w:rPr>
                <w:lang w:eastAsia="zh-CN"/>
              </w:rPr>
            </w:pPr>
            <w:r>
              <w:rPr>
                <w:lang w:eastAsia="zh-CN"/>
              </w:rPr>
              <w:t>Yes</w:t>
            </w:r>
          </w:p>
        </w:tc>
        <w:tc>
          <w:tcPr>
            <w:tcW w:w="586" w:type="dxa"/>
            <w:vAlign w:val="center"/>
          </w:tcPr>
          <w:p w:rsidR="008A584E" w:rsidRPr="00A973C0" w:rsidRDefault="008A584E" w:rsidP="008A584E">
            <w:pPr>
              <w:pStyle w:val="TAC"/>
            </w:pPr>
            <w:r>
              <w:t>Yes</w:t>
            </w:r>
          </w:p>
        </w:tc>
        <w:tc>
          <w:tcPr>
            <w:tcW w:w="586" w:type="dxa"/>
            <w:vAlign w:val="center"/>
          </w:tcPr>
          <w:p w:rsidR="008A584E" w:rsidRPr="00A973C0" w:rsidRDefault="008A584E" w:rsidP="008A584E">
            <w:pPr>
              <w:pStyle w:val="TAC"/>
            </w:pPr>
            <w:r>
              <w:t>Yes</w:t>
            </w:r>
          </w:p>
        </w:tc>
        <w:tc>
          <w:tcPr>
            <w:tcW w:w="1187" w:type="dxa"/>
            <w:vMerge/>
            <w:vAlign w:val="center"/>
          </w:tcPr>
          <w:p w:rsidR="008A584E" w:rsidRDefault="008A584E" w:rsidP="008A584E">
            <w:pPr>
              <w:pStyle w:val="TAC"/>
            </w:pPr>
          </w:p>
        </w:tc>
        <w:tc>
          <w:tcPr>
            <w:tcW w:w="1287" w:type="dxa"/>
            <w:vMerge/>
            <w:vAlign w:val="center"/>
          </w:tcPr>
          <w:p w:rsidR="008A584E" w:rsidRPr="00A973C0" w:rsidRDefault="008A584E" w:rsidP="008A584E">
            <w:pPr>
              <w:pStyle w:val="TAC"/>
            </w:pPr>
          </w:p>
        </w:tc>
      </w:tr>
      <w:tr w:rsidR="008A584E" w:rsidRPr="00A973C0" w:rsidTr="008A584E">
        <w:trPr>
          <w:trHeight w:val="234"/>
          <w:jc w:val="center"/>
        </w:trPr>
        <w:tc>
          <w:tcPr>
            <w:tcW w:w="1396" w:type="dxa"/>
            <w:vMerge/>
            <w:vAlign w:val="center"/>
          </w:tcPr>
          <w:p w:rsidR="008A584E" w:rsidRDefault="008A584E" w:rsidP="008A584E">
            <w:pPr>
              <w:pStyle w:val="TAC"/>
              <w:rPr>
                <w:lang w:eastAsia="ko-KR"/>
              </w:rPr>
            </w:pPr>
          </w:p>
        </w:tc>
        <w:tc>
          <w:tcPr>
            <w:tcW w:w="1467" w:type="dxa"/>
            <w:vMerge/>
            <w:vAlign w:val="center"/>
          </w:tcPr>
          <w:p w:rsidR="008A584E" w:rsidRDefault="008A584E" w:rsidP="008A584E">
            <w:pPr>
              <w:pStyle w:val="TAC"/>
              <w:rPr>
                <w:lang w:eastAsia="ko-KR"/>
              </w:rPr>
            </w:pPr>
          </w:p>
        </w:tc>
        <w:tc>
          <w:tcPr>
            <w:tcW w:w="897" w:type="dxa"/>
            <w:shd w:val="clear" w:color="auto" w:fill="auto"/>
            <w:vAlign w:val="center"/>
          </w:tcPr>
          <w:p w:rsidR="008A584E" w:rsidRDefault="008A584E" w:rsidP="008A584E">
            <w:pPr>
              <w:pStyle w:val="TAC"/>
            </w:pPr>
            <w:r>
              <w:t>42</w:t>
            </w:r>
          </w:p>
        </w:tc>
        <w:tc>
          <w:tcPr>
            <w:tcW w:w="3516" w:type="dxa"/>
            <w:gridSpan w:val="6"/>
            <w:shd w:val="clear" w:color="auto" w:fill="auto"/>
            <w:vAlign w:val="center"/>
          </w:tcPr>
          <w:p w:rsidR="008A584E" w:rsidRDefault="008A584E" w:rsidP="008A584E">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8A584E" w:rsidRPr="00A973C0" w:rsidRDefault="008A584E" w:rsidP="008A584E">
            <w:pPr>
              <w:pStyle w:val="TAC"/>
            </w:pPr>
          </w:p>
        </w:tc>
        <w:tc>
          <w:tcPr>
            <w:tcW w:w="1287" w:type="dxa"/>
            <w:vMerge/>
            <w:vAlign w:val="center"/>
          </w:tcPr>
          <w:p w:rsidR="008A584E" w:rsidRPr="00A973C0" w:rsidRDefault="008A584E" w:rsidP="008A584E">
            <w:pPr>
              <w:pStyle w:val="TAC"/>
            </w:pPr>
          </w:p>
        </w:tc>
      </w:tr>
    </w:tbl>
    <w:p w:rsidR="008A584E" w:rsidRPr="005C1124" w:rsidRDefault="008A584E" w:rsidP="008A584E">
      <w:pPr>
        <w:pStyle w:val="Guidance"/>
        <w:rPr>
          <w:i w:val="0"/>
          <w:u w:val="single"/>
          <w:lang w:eastAsia="ja-JP"/>
        </w:rPr>
      </w:pPr>
    </w:p>
    <w:p w:rsidR="008A584E" w:rsidRPr="00DB3DEB" w:rsidRDefault="008A584E" w:rsidP="00F97979">
      <w:pPr>
        <w:pStyle w:val="Heading4"/>
        <w:ind w:left="864" w:hanging="864"/>
        <w:rPr>
          <w:lang w:eastAsia="ko-KR"/>
        </w:rPr>
      </w:pPr>
      <w:bookmarkStart w:id="729" w:name="_Toc510012293"/>
      <w:r>
        <w:rPr>
          <w:rFonts w:hint="eastAsia"/>
        </w:rPr>
        <w:t>8</w:t>
      </w:r>
      <w:r w:rsidR="00233EA9">
        <w:rPr>
          <w:lang w:val="en-US"/>
        </w:rPr>
        <w:t>.5</w:t>
      </w:r>
      <w:r w:rsidRPr="00725D82">
        <w:rPr>
          <w:lang w:val="en-US"/>
        </w:rPr>
        <w:t>.</w:t>
      </w:r>
      <w:r>
        <w:rPr>
          <w:rFonts w:hint="eastAsia"/>
          <w:lang w:val="en-US"/>
        </w:rPr>
        <w:t>1</w:t>
      </w:r>
      <w:r w:rsidRPr="00DB3DEB">
        <w:rPr>
          <w:rFonts w:hint="eastAsia"/>
          <w:lang w:val="en-US" w:eastAsia="ko-KR"/>
        </w:rPr>
        <w:t>.</w:t>
      </w:r>
      <w:r w:rsidR="00233EA9">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sidR="00233EA9">
        <w:rPr>
          <w:lang w:eastAsia="ko-KR"/>
        </w:rPr>
        <w:t>1A-3A</w:t>
      </w:r>
      <w:r w:rsidRPr="00DB3DEB">
        <w:rPr>
          <w:rFonts w:hint="eastAsia"/>
          <w:lang w:eastAsia="ko-KR"/>
        </w:rPr>
        <w:t xml:space="preserve"> and DL CA_</w:t>
      </w:r>
      <w:r w:rsidR="00233EA9">
        <w:t>1</w:t>
      </w:r>
      <w:r>
        <w:rPr>
          <w:rFonts w:hint="eastAsia"/>
        </w:rPr>
        <w:t>A-</w:t>
      </w:r>
      <w:r w:rsidR="00233EA9">
        <w:t>3A-3A-</w:t>
      </w:r>
      <w:r>
        <w:rPr>
          <w:rFonts w:hint="eastAsia"/>
          <w:lang w:eastAsia="ko-KR"/>
        </w:rPr>
        <w:t>1</w:t>
      </w:r>
      <w:r w:rsidR="00233EA9">
        <w:rPr>
          <w:lang w:eastAsia="ko-KR"/>
        </w:rPr>
        <w:t>9</w:t>
      </w:r>
      <w:r>
        <w:t>A</w:t>
      </w:r>
      <w:r w:rsidR="00233EA9">
        <w:rPr>
          <w:rFonts w:hint="eastAsia"/>
          <w:lang w:eastAsia="ko-KR"/>
        </w:rPr>
        <w:t>-21A</w:t>
      </w:r>
      <w:bookmarkEnd w:id="729"/>
    </w:p>
    <w:p w:rsidR="00233EA9" w:rsidRPr="002729A9" w:rsidRDefault="008A584E" w:rsidP="00233EA9">
      <w:r>
        <w:rPr>
          <w:lang w:eastAsia="ko-KR"/>
        </w:rPr>
        <w:t xml:space="preserve"> </w:t>
      </w:r>
      <w:r w:rsidR="00233EA9" w:rsidRPr="002729A9">
        <w:rPr>
          <w:rFonts w:hint="eastAsia"/>
          <w:lang w:eastAsia="ja-JP"/>
        </w:rPr>
        <w:t xml:space="preserve">Co-existence studies of this </w:t>
      </w:r>
      <w:r w:rsidR="00233EA9" w:rsidRPr="002729A9">
        <w:rPr>
          <w:lang w:eastAsia="ja-JP"/>
        </w:rPr>
        <w:t>5</w:t>
      </w:r>
      <w:r w:rsidR="00233EA9" w:rsidRPr="002729A9">
        <w:rPr>
          <w:rFonts w:hint="eastAsia"/>
          <w:lang w:eastAsia="ja-JP"/>
        </w:rPr>
        <w:t xml:space="preserve">DL/2UL </w:t>
      </w:r>
      <w:r w:rsidR="00233EA9" w:rsidRPr="002729A9">
        <w:rPr>
          <w:lang w:eastAsia="ja-JP"/>
        </w:rPr>
        <w:t>CA</w:t>
      </w:r>
      <w:r w:rsidR="00233EA9" w:rsidRPr="002729A9">
        <w:rPr>
          <w:rFonts w:hint="eastAsia"/>
          <w:lang w:eastAsia="ja-JP"/>
        </w:rPr>
        <w:t xml:space="preserve"> configuration are already covered by those of the 2DL/2UL and 3DL/2UL captured in </w:t>
      </w:r>
      <w:r w:rsidR="00233EA9" w:rsidRPr="002729A9">
        <w:rPr>
          <w:lang w:eastAsia="ja-JP"/>
        </w:rPr>
        <w:t xml:space="preserve">this </w:t>
      </w:r>
      <w:r w:rsidR="00233EA9" w:rsidRPr="002729A9">
        <w:rPr>
          <w:rFonts w:hint="eastAsia"/>
          <w:lang w:eastAsia="ja-JP"/>
        </w:rPr>
        <w:t>TR. Therefore, no additional study is needed.</w:t>
      </w:r>
    </w:p>
    <w:p w:rsidR="00233EA9" w:rsidRPr="00DB3DEB" w:rsidRDefault="00233EA9" w:rsidP="00F97979">
      <w:pPr>
        <w:pStyle w:val="Heading4"/>
        <w:ind w:left="864" w:hanging="864"/>
        <w:rPr>
          <w:lang w:eastAsia="ko-KR"/>
        </w:rPr>
      </w:pPr>
      <w:bookmarkStart w:id="730" w:name="_Toc510012294"/>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1A-19A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730"/>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F97979">
      <w:pPr>
        <w:pStyle w:val="Heading4"/>
        <w:ind w:left="864" w:hanging="864"/>
        <w:rPr>
          <w:lang w:eastAsia="ko-KR"/>
        </w:rPr>
      </w:pPr>
      <w:bookmarkStart w:id="731" w:name="_Toc510012295"/>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5</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1A-21A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731"/>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F97979">
      <w:pPr>
        <w:pStyle w:val="Heading4"/>
        <w:ind w:left="864" w:hanging="864"/>
        <w:rPr>
          <w:lang w:eastAsia="ko-KR"/>
        </w:rPr>
      </w:pPr>
      <w:bookmarkStart w:id="732" w:name="_Toc510012296"/>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6</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3A-19A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732"/>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F97979">
      <w:pPr>
        <w:pStyle w:val="Heading4"/>
        <w:ind w:left="864" w:hanging="864"/>
        <w:rPr>
          <w:lang w:eastAsia="ko-KR"/>
        </w:rPr>
      </w:pPr>
      <w:bookmarkStart w:id="733" w:name="_Toc510012297"/>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7</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3A-21A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733"/>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F97979">
      <w:pPr>
        <w:pStyle w:val="Heading4"/>
        <w:ind w:left="864" w:hanging="864"/>
        <w:rPr>
          <w:lang w:eastAsia="ko-KR"/>
        </w:rPr>
      </w:pPr>
      <w:bookmarkStart w:id="734" w:name="_Toc510012298"/>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8</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19A-21A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734"/>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8A584E" w:rsidRPr="005D2549" w:rsidRDefault="00233EA9" w:rsidP="00F97979">
      <w:pPr>
        <w:pStyle w:val="Heading4"/>
        <w:ind w:left="0" w:firstLine="0"/>
        <w:rPr>
          <w:rFonts w:ascii="Calibri" w:eastAsia="Malgun Gothic" w:hAnsi="Calibri"/>
          <w:szCs w:val="22"/>
          <w:lang w:eastAsia="ko-KR"/>
        </w:rPr>
      </w:pPr>
      <w:bookmarkStart w:id="735" w:name="_Toc510012299"/>
      <w:r>
        <w:rPr>
          <w:lang w:val="en-US"/>
        </w:rPr>
        <w:t>8.5</w:t>
      </w:r>
      <w:r w:rsidR="008A584E">
        <w:rPr>
          <w:lang w:val="en-US"/>
        </w:rPr>
        <w:t>.1.</w:t>
      </w:r>
      <w:r>
        <w:rPr>
          <w:rFonts w:hint="eastAsia"/>
          <w:lang w:val="en-US"/>
        </w:rPr>
        <w:t>9</w:t>
      </w:r>
      <w:r w:rsidR="008A584E" w:rsidRPr="00F00C5E">
        <w:rPr>
          <w:rFonts w:ascii="Calibri" w:hAnsi="Calibri"/>
          <w:sz w:val="22"/>
          <w:szCs w:val="22"/>
          <w:lang w:val="en-US" w:eastAsia="sv-SE"/>
        </w:rPr>
        <w:tab/>
      </w:r>
      <w:r w:rsidR="008A584E">
        <w:rPr>
          <w:lang w:val="en-US"/>
        </w:rPr>
        <w:t>MSD</w:t>
      </w:r>
      <w:bookmarkEnd w:id="735"/>
    </w:p>
    <w:p w:rsidR="008A584E" w:rsidRPr="00F121A2" w:rsidRDefault="00233EA9" w:rsidP="008A584E">
      <w:pPr>
        <w:pStyle w:val="Guidance"/>
        <w:jc w:val="both"/>
        <w:rPr>
          <w:rFonts w:eastAsia="Malgun Gothic"/>
          <w:i w:val="0"/>
          <w:color w:val="000000"/>
          <w:lang w:eastAsia="ja-JP"/>
        </w:rPr>
      </w:pPr>
      <w:r w:rsidRPr="00F121A2">
        <w:rPr>
          <w:i w:val="0"/>
          <w:color w:val="000000"/>
          <w:lang w:eastAsia="ja-JP"/>
        </w:rPr>
        <w:t>As with 8.5.1.3 ~ 8.5.1.8, the MSD of this 5DL/2UL CA configuration are already covered by those of the 2DL/2UL and 3DL/2UL captured in this TR. Therefore, no additional MSD requirement is needed.</w:t>
      </w:r>
    </w:p>
    <w:p w:rsidR="008A584E" w:rsidRDefault="008A584E" w:rsidP="008A584E"/>
    <w:p w:rsidR="00233EA9" w:rsidRPr="00DB4CC0" w:rsidRDefault="00233EA9" w:rsidP="00F97979">
      <w:pPr>
        <w:pStyle w:val="Heading2"/>
      </w:pPr>
      <w:bookmarkStart w:id="736" w:name="_Toc510012300"/>
      <w:r w:rsidRPr="00883E7C">
        <w:rPr>
          <w:rFonts w:eastAsia="Malgun Gothic" w:hint="eastAsia"/>
          <w:lang w:val="en-US" w:eastAsia="ko-KR"/>
        </w:rPr>
        <w:t>8</w:t>
      </w:r>
      <w:r>
        <w:t>.6</w:t>
      </w:r>
      <w:r w:rsidRPr="00DB4CC0">
        <w:tab/>
      </w:r>
      <w:r>
        <w:t>LTE Advanced Carrier Aggregation</w:t>
      </w:r>
      <w:r w:rsidRPr="00DB3DEB">
        <w:rPr>
          <w:rFonts w:eastAsia="Malgun Gothic" w:hint="eastAsia"/>
          <w:lang w:eastAsia="ko-KR"/>
        </w:rPr>
        <w:t xml:space="preserve">: </w:t>
      </w:r>
      <w:r>
        <w:t>Band</w:t>
      </w:r>
      <w:r w:rsidRPr="003E0C5A">
        <w:rPr>
          <w:rFonts w:eastAsia="Malgun Gothic" w:hint="eastAsia"/>
          <w:lang w:eastAsia="ko-KR"/>
        </w:rPr>
        <w:t xml:space="preserve"> </w:t>
      </w:r>
      <w:r>
        <w:rPr>
          <w:rFonts w:eastAsia="Malgun Gothic"/>
          <w:lang w:eastAsia="ko-KR"/>
        </w:rPr>
        <w:t>1</w:t>
      </w:r>
      <w:r>
        <w:rPr>
          <w:rFonts w:eastAsia="Malgun Gothic" w:hint="eastAsia"/>
          <w:lang w:eastAsia="ko-KR"/>
        </w:rPr>
        <w:t xml:space="preserve"> and Band </w:t>
      </w:r>
      <w:r>
        <w:rPr>
          <w:rFonts w:eastAsia="Malgun Gothic"/>
          <w:lang w:eastAsia="ko-KR"/>
        </w:rPr>
        <w:t>3</w:t>
      </w:r>
      <w:r w:rsidRPr="003E0C5A">
        <w:rPr>
          <w:rFonts w:eastAsia="Malgun Gothic" w:hint="eastAsia"/>
          <w:lang w:eastAsia="ko-KR"/>
        </w:rPr>
        <w:t xml:space="preserve"> and</w:t>
      </w:r>
      <w:r>
        <w:t xml:space="preserve"> </w:t>
      </w:r>
      <w:r w:rsidRPr="00D9071C">
        <w:rPr>
          <w:rFonts w:eastAsia="Malgun Gothic" w:hint="eastAsia"/>
          <w:lang w:eastAsia="ko-KR"/>
        </w:rPr>
        <w:t xml:space="preserve">Band </w:t>
      </w:r>
      <w:r>
        <w:rPr>
          <w:rFonts w:eastAsia="Malgun Gothic"/>
          <w:lang w:eastAsia="ko-KR"/>
        </w:rPr>
        <w:t>3</w:t>
      </w:r>
      <w:r>
        <w:t xml:space="preserve"> and Band </w:t>
      </w:r>
      <w:r>
        <w:rPr>
          <w:rFonts w:eastAsia="Malgun Gothic"/>
          <w:lang w:eastAsia="ko-KR"/>
        </w:rPr>
        <w:t>42</w:t>
      </w:r>
      <w:r>
        <w:t xml:space="preserve"> and Band </w:t>
      </w:r>
      <w:r>
        <w:rPr>
          <w:rFonts w:eastAsia="Malgun Gothic"/>
          <w:lang w:eastAsia="ko-KR"/>
        </w:rPr>
        <w:t>42</w:t>
      </w:r>
      <w:r>
        <w:t xml:space="preserve"> </w:t>
      </w:r>
      <w:r w:rsidRPr="00DB3DEB">
        <w:rPr>
          <w:rFonts w:eastAsia="Malgun Gothic" w:hint="eastAsia"/>
          <w:lang w:eastAsia="ko-KR"/>
        </w:rPr>
        <w:t>with 2</w:t>
      </w:r>
      <w:r>
        <w:t xml:space="preserve"> UL</w:t>
      </w:r>
      <w:r w:rsidRPr="00DB3DEB">
        <w:rPr>
          <w:rFonts w:eastAsia="Malgun Gothic" w:hint="eastAsia"/>
          <w:lang w:eastAsia="ko-KR"/>
        </w:rPr>
        <w:t>s</w:t>
      </w:r>
      <w:bookmarkEnd w:id="736"/>
    </w:p>
    <w:p w:rsidR="00233EA9" w:rsidRPr="00160E4E" w:rsidRDefault="00233EA9" w:rsidP="00233EA9">
      <w:pPr>
        <w:pStyle w:val="Guidance"/>
      </w:pPr>
    </w:p>
    <w:p w:rsidR="00233EA9" w:rsidRPr="00F00C5E" w:rsidRDefault="00233EA9" w:rsidP="00F97979">
      <w:pPr>
        <w:pStyle w:val="Heading3"/>
        <w:rPr>
          <w:rFonts w:ascii="Calibri" w:hAnsi="Calibri"/>
          <w:sz w:val="22"/>
          <w:szCs w:val="22"/>
          <w:lang w:val="en-US" w:eastAsia="sv-SE"/>
        </w:rPr>
      </w:pPr>
      <w:bookmarkStart w:id="737" w:name="_Toc510012301"/>
      <w:r>
        <w:rPr>
          <w:lang w:val="en-US"/>
        </w:rPr>
        <w:lastRenderedPageBreak/>
        <w:t>8.6</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37"/>
    </w:p>
    <w:p w:rsidR="00233EA9" w:rsidRDefault="00233EA9" w:rsidP="00F97979">
      <w:pPr>
        <w:pStyle w:val="Heading4"/>
        <w:ind w:left="0" w:firstLine="0"/>
        <w:rPr>
          <w:lang w:val="en-US"/>
        </w:rPr>
      </w:pPr>
      <w:bookmarkStart w:id="738" w:name="_Toc510012302"/>
      <w:r>
        <w:rPr>
          <w:lang w:val="en-US"/>
        </w:rPr>
        <w:t>8.6.1</w:t>
      </w:r>
      <w:r w:rsidRPr="00DB3DEB">
        <w:rPr>
          <w:rFonts w:eastAsia="Malgun Gothic"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738"/>
    </w:p>
    <w:p w:rsidR="00233EA9" w:rsidRPr="002729A9" w:rsidRDefault="00233EA9" w:rsidP="00F97979">
      <w:pPr>
        <w:keepNext/>
        <w:keepLines/>
        <w:overflowPunct w:val="0"/>
        <w:autoSpaceDE w:val="0"/>
        <w:autoSpaceDN w:val="0"/>
        <w:adjustRightInd w:val="0"/>
        <w:spacing w:before="60" w:after="120"/>
        <w:jc w:val="center"/>
        <w:textAlignment w:val="baseline"/>
        <w:outlineLvl w:val="0"/>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6</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1A-3A-3A-42C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37"/>
        <w:gridCol w:w="896"/>
        <w:gridCol w:w="1037"/>
        <w:gridCol w:w="317"/>
        <w:gridCol w:w="1037"/>
        <w:gridCol w:w="1037"/>
        <w:gridCol w:w="317"/>
        <w:gridCol w:w="1037"/>
        <w:gridCol w:w="1337"/>
      </w:tblGrid>
      <w:tr w:rsidR="00233EA9" w:rsidRPr="000B1B3E" w:rsidTr="00B27812">
        <w:trPr>
          <w:trHeight w:val="212"/>
          <w:jc w:val="center"/>
        </w:trPr>
        <w:tc>
          <w:tcPr>
            <w:tcW w:w="0" w:type="auto"/>
            <w:vMerge w:val="restart"/>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0B1B3E">
              <w:rPr>
                <w:rFonts w:ascii="Arial" w:eastAsia="Times New Roman" w:hAnsi="Arial"/>
                <w:b/>
                <w:sz w:val="18"/>
                <w:lang w:val="en-US"/>
              </w:rPr>
              <w:t>E-UTRA</w:t>
            </w:r>
          </w:p>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 xml:space="preserve"> CA Band</w:t>
            </w:r>
          </w:p>
        </w:tc>
        <w:tc>
          <w:tcPr>
            <w:tcW w:w="0" w:type="auto"/>
            <w:vMerge w:val="restart"/>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E-UTRA</w:t>
            </w:r>
          </w:p>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Band</w:t>
            </w:r>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Uplink (UL) band</w:t>
            </w:r>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Downlink (DL) band</w:t>
            </w:r>
          </w:p>
        </w:tc>
        <w:tc>
          <w:tcPr>
            <w:tcW w:w="0" w:type="auto"/>
            <w:vMerge w:val="restart"/>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Duplex Mode</w:t>
            </w:r>
          </w:p>
        </w:tc>
      </w:tr>
      <w:tr w:rsidR="00233EA9" w:rsidRPr="000B1B3E" w:rsidTr="00B27812">
        <w:trPr>
          <w:trHeight w:val="212"/>
          <w:jc w:val="center"/>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BS receive / UE transmit</w:t>
            </w:r>
            <w:r w:rsidRPr="000B1B3E">
              <w:rPr>
                <w:rFonts w:ascii="Arial" w:eastAsia="Times New Roman" w:hAnsi="Arial"/>
                <w:b/>
                <w:sz w:val="18"/>
                <w:vertAlign w:val="superscript"/>
                <w:lang w:val="en-US"/>
              </w:rPr>
              <w:t>1</w:t>
            </w:r>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BS transmit / UE receive</w:t>
            </w:r>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0B1B3E" w:rsidTr="00B27812">
        <w:trPr>
          <w:trHeight w:val="212"/>
          <w:jc w:val="center"/>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F</w:t>
            </w:r>
            <w:r w:rsidRPr="000B1B3E">
              <w:rPr>
                <w:rFonts w:ascii="Arial" w:eastAsia="Times New Roman" w:hAnsi="Arial"/>
                <w:b/>
                <w:sz w:val="18"/>
                <w:vertAlign w:val="subscript"/>
                <w:lang w:val="en-US"/>
              </w:rPr>
              <w:t>UL_low</w:t>
            </w:r>
            <w:r w:rsidRPr="000B1B3E">
              <w:rPr>
                <w:rFonts w:ascii="Arial" w:eastAsia="Times New Roman" w:hAnsi="Arial"/>
                <w:b/>
                <w:sz w:val="18"/>
                <w:lang w:val="en-US"/>
              </w:rPr>
              <w:t xml:space="preserve">   –  F</w:t>
            </w:r>
            <w:r w:rsidRPr="000B1B3E">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F</w:t>
            </w:r>
            <w:r w:rsidRPr="000B1B3E">
              <w:rPr>
                <w:rFonts w:ascii="Arial" w:eastAsia="Times New Roman" w:hAnsi="Arial"/>
                <w:b/>
                <w:sz w:val="18"/>
                <w:vertAlign w:val="subscript"/>
                <w:lang w:val="en-US"/>
              </w:rPr>
              <w:t>DL_low</w:t>
            </w:r>
            <w:r w:rsidRPr="000B1B3E">
              <w:rPr>
                <w:rFonts w:ascii="Arial" w:eastAsia="Times New Roman" w:hAnsi="Arial"/>
                <w:b/>
                <w:sz w:val="18"/>
                <w:lang w:val="en-US"/>
              </w:rPr>
              <w:t xml:space="preserve">   –  F</w:t>
            </w:r>
            <w:r w:rsidRPr="000B1B3E">
              <w:rPr>
                <w:rFonts w:ascii="Arial" w:eastAsia="Times New Roman" w:hAnsi="Arial"/>
                <w:b/>
                <w:sz w:val="18"/>
                <w:vertAlign w:val="subscript"/>
                <w:lang w:val="en-US"/>
              </w:rPr>
              <w:t>DL_high</w:t>
            </w:r>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0B1B3E" w:rsidTr="00B27812">
        <w:trPr>
          <w:trHeight w:val="212"/>
          <w:jc w:val="center"/>
        </w:trPr>
        <w:tc>
          <w:tcPr>
            <w:tcW w:w="0" w:type="auto"/>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eastAsia="Times New Roman" w:hAnsi="Arial"/>
                <w:sz w:val="18"/>
                <w:lang w:val="en-US"/>
              </w:rPr>
              <w:t>CA_</w:t>
            </w:r>
            <w:r w:rsidRPr="000B1B3E">
              <w:rPr>
                <w:rFonts w:ascii="Arial" w:hAnsi="Arial" w:hint="eastAsia"/>
                <w:sz w:val="18"/>
                <w:lang w:val="en-US" w:eastAsia="ja-JP"/>
              </w:rPr>
              <w:t>1A-3A</w:t>
            </w:r>
            <w:r w:rsidRPr="000B1B3E">
              <w:rPr>
                <w:rFonts w:ascii="Arial" w:eastAsia="Times New Roman" w:hAnsi="Arial"/>
                <w:sz w:val="18"/>
                <w:lang w:val="en-US"/>
              </w:rPr>
              <w:t>-</w:t>
            </w:r>
            <w:r w:rsidRPr="000B1B3E">
              <w:rPr>
                <w:rFonts w:ascii="Arial" w:hAnsi="Arial" w:hint="eastAsia"/>
                <w:sz w:val="18"/>
                <w:lang w:val="en-US" w:eastAsia="ja-JP"/>
              </w:rPr>
              <w:t>3A-42C</w:t>
            </w:r>
          </w:p>
        </w:tc>
        <w:tc>
          <w:tcPr>
            <w:tcW w:w="0" w:type="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1</w:t>
            </w:r>
          </w:p>
        </w:tc>
        <w:tc>
          <w:tcPr>
            <w:tcW w:w="0" w:type="auto"/>
            <w:tcBorders>
              <w:right w:val="single" w:sz="4" w:space="0" w:color="auto"/>
            </w:tcBorders>
            <w:vAlign w:val="center"/>
          </w:tcPr>
          <w:p w:rsidR="00233EA9" w:rsidRPr="000B1B3E" w:rsidRDefault="00233EA9" w:rsidP="00B27812">
            <w:pPr>
              <w:pStyle w:val="TAR"/>
              <w:rPr>
                <w:rFonts w:cs="Arial"/>
              </w:rPr>
            </w:pPr>
            <w:r w:rsidRPr="000B1B3E">
              <w:rPr>
                <w:rFonts w:cs="Arial" w:hint="eastAsia"/>
                <w:lang w:eastAsia="ja-JP"/>
              </w:rPr>
              <w:t>1920</w:t>
            </w:r>
            <w:r w:rsidRPr="000B1B3E">
              <w:rPr>
                <w:rFonts w:cs="Arial"/>
              </w:rPr>
              <w:t xml:space="preserve"> MHz</w:t>
            </w:r>
          </w:p>
        </w:tc>
        <w:tc>
          <w:tcPr>
            <w:tcW w:w="0" w:type="auto"/>
            <w:tcBorders>
              <w:left w:val="single" w:sz="4" w:space="0" w:color="auto"/>
              <w:right w:val="single" w:sz="4" w:space="0" w:color="auto"/>
            </w:tcBorders>
          </w:tcPr>
          <w:p w:rsidR="00233EA9" w:rsidRPr="000B1B3E" w:rsidRDefault="00233EA9" w:rsidP="00B27812">
            <w:pPr>
              <w:pStyle w:val="TAC"/>
              <w:rPr>
                <w:rFonts w:cs="Arial"/>
              </w:rPr>
            </w:pPr>
            <w:r w:rsidRPr="000B1B3E">
              <w:rPr>
                <w:rFonts w:cs="Arial"/>
              </w:rPr>
              <w:t>–</w:t>
            </w:r>
          </w:p>
        </w:tc>
        <w:tc>
          <w:tcPr>
            <w:tcW w:w="0" w:type="auto"/>
            <w:tcBorders>
              <w:left w:val="single" w:sz="4" w:space="0" w:color="auto"/>
            </w:tcBorders>
            <w:vAlign w:val="center"/>
          </w:tcPr>
          <w:p w:rsidR="00233EA9" w:rsidRPr="000B1B3E" w:rsidRDefault="00233EA9" w:rsidP="00B27812">
            <w:pPr>
              <w:pStyle w:val="TAL"/>
              <w:rPr>
                <w:rFonts w:cs="Arial"/>
              </w:rPr>
            </w:pPr>
            <w:r w:rsidRPr="000B1B3E">
              <w:rPr>
                <w:rFonts w:cs="Arial" w:hint="eastAsia"/>
                <w:lang w:eastAsia="ja-JP"/>
              </w:rPr>
              <w:t>1980</w:t>
            </w:r>
            <w:r w:rsidRPr="000B1B3E">
              <w:rPr>
                <w:rFonts w:cs="Arial"/>
              </w:rPr>
              <w:t xml:space="preserve"> MHz</w:t>
            </w:r>
          </w:p>
        </w:tc>
        <w:tc>
          <w:tcPr>
            <w:tcW w:w="0" w:type="auto"/>
            <w:tcBorders>
              <w:right w:val="single" w:sz="4" w:space="0" w:color="auto"/>
            </w:tcBorders>
            <w:vAlign w:val="center"/>
          </w:tcPr>
          <w:p w:rsidR="00233EA9" w:rsidRPr="000B1B3E" w:rsidRDefault="00233EA9" w:rsidP="00B27812">
            <w:pPr>
              <w:pStyle w:val="TAR"/>
              <w:rPr>
                <w:rFonts w:cs="Arial"/>
              </w:rPr>
            </w:pPr>
            <w:r w:rsidRPr="000B1B3E">
              <w:rPr>
                <w:rFonts w:cs="Arial" w:hint="eastAsia"/>
                <w:lang w:eastAsia="ja-JP"/>
              </w:rPr>
              <w:t>2110</w:t>
            </w:r>
            <w:r w:rsidRPr="000B1B3E">
              <w:rPr>
                <w:rFonts w:cs="Arial"/>
              </w:rPr>
              <w:t xml:space="preserve"> MHz</w:t>
            </w:r>
          </w:p>
        </w:tc>
        <w:tc>
          <w:tcPr>
            <w:tcW w:w="0" w:type="auto"/>
            <w:tcBorders>
              <w:left w:val="single" w:sz="4" w:space="0" w:color="auto"/>
              <w:right w:val="single" w:sz="4" w:space="0" w:color="auto"/>
            </w:tcBorders>
          </w:tcPr>
          <w:p w:rsidR="00233EA9" w:rsidRPr="000B1B3E" w:rsidRDefault="00233EA9" w:rsidP="00B27812">
            <w:pPr>
              <w:pStyle w:val="TAC"/>
              <w:rPr>
                <w:rFonts w:cs="Arial"/>
              </w:rPr>
            </w:pPr>
            <w:r w:rsidRPr="000B1B3E">
              <w:rPr>
                <w:rFonts w:cs="Arial"/>
              </w:rPr>
              <w:t>–</w:t>
            </w:r>
          </w:p>
        </w:tc>
        <w:tc>
          <w:tcPr>
            <w:tcW w:w="0" w:type="auto"/>
            <w:tcBorders>
              <w:left w:val="single" w:sz="4" w:space="0" w:color="auto"/>
            </w:tcBorders>
            <w:vAlign w:val="center"/>
          </w:tcPr>
          <w:p w:rsidR="00233EA9" w:rsidRPr="000B1B3E" w:rsidRDefault="00233EA9" w:rsidP="00B27812">
            <w:pPr>
              <w:pStyle w:val="TAL"/>
              <w:rPr>
                <w:rFonts w:cs="Arial"/>
              </w:rPr>
            </w:pPr>
            <w:r w:rsidRPr="000B1B3E">
              <w:rPr>
                <w:rFonts w:cs="Arial" w:hint="eastAsia"/>
                <w:lang w:eastAsia="ja-JP"/>
              </w:rPr>
              <w:t>2170</w:t>
            </w:r>
            <w:r w:rsidRPr="000B1B3E">
              <w:rPr>
                <w:rFonts w:cs="Arial"/>
              </w:rPr>
              <w:t xml:space="preserve"> MHz</w:t>
            </w:r>
          </w:p>
        </w:tc>
        <w:tc>
          <w:tcPr>
            <w:tcW w:w="0" w:type="auto"/>
            <w:vMerge w:val="restart"/>
            <w:vAlign w:val="center"/>
          </w:tcPr>
          <w:p w:rsidR="00233EA9" w:rsidRPr="000B1B3E" w:rsidRDefault="00233EA9" w:rsidP="00B27812">
            <w:pPr>
              <w:pStyle w:val="TAC"/>
              <w:rPr>
                <w:rFonts w:cs="Arial"/>
              </w:rPr>
            </w:pPr>
            <w:r w:rsidRPr="000B1B3E">
              <w:rPr>
                <w:rFonts w:cs="Arial"/>
              </w:rPr>
              <w:t>FDD</w:t>
            </w:r>
          </w:p>
        </w:tc>
      </w:tr>
      <w:tr w:rsidR="00233EA9" w:rsidRPr="000B1B3E" w:rsidTr="00B27812">
        <w:trPr>
          <w:trHeight w:val="273"/>
          <w:jc w:val="center"/>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3</w:t>
            </w:r>
          </w:p>
        </w:tc>
        <w:tc>
          <w:tcPr>
            <w:tcW w:w="0" w:type="auto"/>
            <w:tcBorders>
              <w:right w:val="single" w:sz="4" w:space="0" w:color="auto"/>
            </w:tcBorders>
            <w:vAlign w:val="center"/>
          </w:tcPr>
          <w:p w:rsidR="00233EA9" w:rsidRPr="000B1B3E" w:rsidRDefault="00233EA9" w:rsidP="00B27812">
            <w:pPr>
              <w:pStyle w:val="TAR"/>
            </w:pPr>
            <w:r w:rsidRPr="000B1B3E">
              <w:rPr>
                <w:rFonts w:hint="eastAsia"/>
                <w:lang w:eastAsia="ja-JP"/>
              </w:rPr>
              <w:t>1710</w:t>
            </w:r>
            <w:r w:rsidRPr="000B1B3E">
              <w:t xml:space="preserve"> MHz</w:t>
            </w:r>
          </w:p>
        </w:tc>
        <w:tc>
          <w:tcPr>
            <w:tcW w:w="0" w:type="auto"/>
            <w:tcBorders>
              <w:left w:val="single" w:sz="4" w:space="0" w:color="auto"/>
              <w:right w:val="single" w:sz="4" w:space="0" w:color="auto"/>
            </w:tcBorders>
            <w:vAlign w:val="center"/>
          </w:tcPr>
          <w:p w:rsidR="00233EA9" w:rsidRPr="000B1B3E" w:rsidRDefault="00233EA9" w:rsidP="00B27812">
            <w:pPr>
              <w:pStyle w:val="TAC"/>
            </w:pPr>
            <w:r w:rsidRPr="000B1B3E">
              <w:t>–</w:t>
            </w:r>
          </w:p>
        </w:tc>
        <w:tc>
          <w:tcPr>
            <w:tcW w:w="0" w:type="auto"/>
            <w:tcBorders>
              <w:left w:val="single" w:sz="4" w:space="0" w:color="auto"/>
            </w:tcBorders>
            <w:vAlign w:val="center"/>
          </w:tcPr>
          <w:p w:rsidR="00233EA9" w:rsidRPr="000B1B3E" w:rsidRDefault="00233EA9" w:rsidP="00B27812">
            <w:pPr>
              <w:pStyle w:val="TAL"/>
            </w:pPr>
            <w:r w:rsidRPr="000B1B3E">
              <w:rPr>
                <w:rFonts w:hint="eastAsia"/>
                <w:lang w:eastAsia="ja-JP"/>
              </w:rPr>
              <w:t>1785</w:t>
            </w:r>
            <w:r w:rsidRPr="000B1B3E">
              <w:t xml:space="preserve"> MHz</w:t>
            </w:r>
          </w:p>
        </w:tc>
        <w:tc>
          <w:tcPr>
            <w:tcW w:w="0" w:type="auto"/>
            <w:tcBorders>
              <w:right w:val="single" w:sz="4" w:space="0" w:color="auto"/>
            </w:tcBorders>
            <w:vAlign w:val="center"/>
          </w:tcPr>
          <w:p w:rsidR="00233EA9" w:rsidRPr="000B1B3E" w:rsidRDefault="00233EA9" w:rsidP="00B27812">
            <w:pPr>
              <w:pStyle w:val="TAR"/>
            </w:pPr>
            <w:r w:rsidRPr="000B1B3E">
              <w:rPr>
                <w:rFonts w:hint="eastAsia"/>
                <w:lang w:eastAsia="ja-JP"/>
              </w:rPr>
              <w:t>1805</w:t>
            </w:r>
            <w:r w:rsidRPr="000B1B3E">
              <w:t xml:space="preserve"> MHz</w:t>
            </w:r>
          </w:p>
        </w:tc>
        <w:tc>
          <w:tcPr>
            <w:tcW w:w="0" w:type="auto"/>
            <w:tcBorders>
              <w:left w:val="single" w:sz="4" w:space="0" w:color="auto"/>
              <w:right w:val="single" w:sz="4" w:space="0" w:color="auto"/>
            </w:tcBorders>
            <w:vAlign w:val="center"/>
          </w:tcPr>
          <w:p w:rsidR="00233EA9" w:rsidRPr="000B1B3E" w:rsidRDefault="00233EA9" w:rsidP="00B27812">
            <w:pPr>
              <w:pStyle w:val="TAC"/>
            </w:pPr>
            <w:r w:rsidRPr="000B1B3E">
              <w:t>–</w:t>
            </w:r>
          </w:p>
        </w:tc>
        <w:tc>
          <w:tcPr>
            <w:tcW w:w="0" w:type="auto"/>
            <w:tcBorders>
              <w:left w:val="single" w:sz="4" w:space="0" w:color="auto"/>
            </w:tcBorders>
            <w:vAlign w:val="center"/>
          </w:tcPr>
          <w:p w:rsidR="00233EA9" w:rsidRPr="000B1B3E" w:rsidRDefault="00233EA9" w:rsidP="00B27812">
            <w:pPr>
              <w:pStyle w:val="TAL"/>
            </w:pPr>
            <w:r w:rsidRPr="000B1B3E">
              <w:rPr>
                <w:rFonts w:hint="eastAsia"/>
                <w:lang w:eastAsia="ja-JP"/>
              </w:rPr>
              <w:t>1880</w:t>
            </w:r>
            <w:r w:rsidRPr="000B1B3E">
              <w:t xml:space="preserve"> MHz</w:t>
            </w:r>
          </w:p>
        </w:tc>
        <w:tc>
          <w:tcPr>
            <w:tcW w:w="0" w:type="auto"/>
            <w:vMerge/>
          </w:tcPr>
          <w:p w:rsidR="00233EA9" w:rsidRPr="000B1B3E" w:rsidRDefault="00233EA9" w:rsidP="00B27812">
            <w:pPr>
              <w:pStyle w:val="TAC"/>
              <w:rPr>
                <w:rFonts w:cs="Arial"/>
                <w:lang w:eastAsia="ja-JP"/>
              </w:rPr>
            </w:pPr>
          </w:p>
        </w:tc>
      </w:tr>
      <w:tr w:rsidR="00233EA9" w:rsidRPr="000B1B3E" w:rsidTr="00B27812">
        <w:trPr>
          <w:trHeight w:val="190"/>
          <w:jc w:val="center"/>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42</w:t>
            </w:r>
          </w:p>
        </w:tc>
        <w:tc>
          <w:tcPr>
            <w:tcW w:w="0" w:type="auto"/>
            <w:tcBorders>
              <w:right w:val="single" w:sz="4" w:space="0" w:color="auto"/>
            </w:tcBorders>
            <w:vAlign w:val="center"/>
          </w:tcPr>
          <w:p w:rsidR="00233EA9" w:rsidRPr="000B1B3E" w:rsidRDefault="00233EA9" w:rsidP="00B27812">
            <w:pPr>
              <w:pStyle w:val="TAR"/>
              <w:wordWrap w:val="0"/>
              <w:rPr>
                <w:lang w:eastAsia="ja-JP"/>
              </w:rPr>
            </w:pPr>
            <w:r w:rsidRPr="000B1B3E">
              <w:rPr>
                <w:rFonts w:hint="eastAsia"/>
                <w:lang w:eastAsia="ja-JP"/>
              </w:rPr>
              <w:t>3400 MHz</w:t>
            </w:r>
          </w:p>
        </w:tc>
        <w:tc>
          <w:tcPr>
            <w:tcW w:w="0" w:type="auto"/>
            <w:tcBorders>
              <w:left w:val="single" w:sz="4" w:space="0" w:color="auto"/>
              <w:right w:val="single" w:sz="4" w:space="0" w:color="auto"/>
            </w:tcBorders>
            <w:vAlign w:val="center"/>
          </w:tcPr>
          <w:p w:rsidR="00233EA9" w:rsidRPr="000B1B3E" w:rsidRDefault="00233EA9" w:rsidP="00B27812">
            <w:pPr>
              <w:pStyle w:val="TAC"/>
              <w:rPr>
                <w:lang w:eastAsia="ja-JP"/>
              </w:rPr>
            </w:pPr>
            <w:r w:rsidRPr="000B1B3E">
              <w:t>–</w:t>
            </w:r>
          </w:p>
        </w:tc>
        <w:tc>
          <w:tcPr>
            <w:tcW w:w="0" w:type="auto"/>
            <w:tcBorders>
              <w:left w:val="single" w:sz="4" w:space="0" w:color="auto"/>
            </w:tcBorders>
            <w:vAlign w:val="center"/>
          </w:tcPr>
          <w:p w:rsidR="00233EA9" w:rsidRPr="000B1B3E" w:rsidRDefault="00233EA9" w:rsidP="00B27812">
            <w:pPr>
              <w:pStyle w:val="TAL"/>
              <w:rPr>
                <w:lang w:eastAsia="ja-JP"/>
              </w:rPr>
            </w:pPr>
            <w:r w:rsidRPr="000B1B3E">
              <w:rPr>
                <w:rFonts w:hint="eastAsia"/>
                <w:lang w:eastAsia="ja-JP"/>
              </w:rPr>
              <w:t>3600 MHz</w:t>
            </w:r>
          </w:p>
        </w:tc>
        <w:tc>
          <w:tcPr>
            <w:tcW w:w="0" w:type="auto"/>
            <w:tcBorders>
              <w:right w:val="single" w:sz="4" w:space="0" w:color="auto"/>
            </w:tcBorders>
            <w:vAlign w:val="center"/>
          </w:tcPr>
          <w:p w:rsidR="00233EA9" w:rsidRPr="000B1B3E" w:rsidRDefault="00233EA9" w:rsidP="00B27812">
            <w:pPr>
              <w:pStyle w:val="TAR"/>
              <w:wordWrap w:val="0"/>
              <w:rPr>
                <w:lang w:eastAsia="ja-JP"/>
              </w:rPr>
            </w:pPr>
            <w:r w:rsidRPr="000B1B3E">
              <w:rPr>
                <w:rFonts w:hint="eastAsia"/>
                <w:lang w:eastAsia="ja-JP"/>
              </w:rPr>
              <w:t>3400 MHz</w:t>
            </w:r>
          </w:p>
        </w:tc>
        <w:tc>
          <w:tcPr>
            <w:tcW w:w="0" w:type="auto"/>
            <w:tcBorders>
              <w:left w:val="single" w:sz="4" w:space="0" w:color="auto"/>
              <w:right w:val="single" w:sz="4" w:space="0" w:color="auto"/>
            </w:tcBorders>
            <w:vAlign w:val="center"/>
          </w:tcPr>
          <w:p w:rsidR="00233EA9" w:rsidRPr="000B1B3E" w:rsidRDefault="00233EA9" w:rsidP="00B27812">
            <w:pPr>
              <w:pStyle w:val="TAC"/>
            </w:pPr>
            <w:r w:rsidRPr="000B1B3E">
              <w:t>–</w:t>
            </w:r>
          </w:p>
        </w:tc>
        <w:tc>
          <w:tcPr>
            <w:tcW w:w="0" w:type="auto"/>
            <w:tcBorders>
              <w:left w:val="single" w:sz="4" w:space="0" w:color="auto"/>
            </w:tcBorders>
            <w:vAlign w:val="center"/>
          </w:tcPr>
          <w:p w:rsidR="00233EA9" w:rsidRPr="000B1B3E" w:rsidRDefault="00233EA9" w:rsidP="00B27812">
            <w:pPr>
              <w:pStyle w:val="TAL"/>
              <w:rPr>
                <w:lang w:eastAsia="ja-JP"/>
              </w:rPr>
            </w:pPr>
            <w:r w:rsidRPr="000B1B3E">
              <w:rPr>
                <w:rFonts w:hint="eastAsia"/>
                <w:lang w:eastAsia="ja-JP"/>
              </w:rPr>
              <w:t>3600 MHz</w:t>
            </w:r>
          </w:p>
        </w:tc>
        <w:tc>
          <w:tcPr>
            <w:tcW w:w="0" w:type="auto"/>
          </w:tcPr>
          <w:p w:rsidR="00233EA9" w:rsidRPr="000B1B3E" w:rsidRDefault="00233EA9" w:rsidP="00B27812">
            <w:pPr>
              <w:pStyle w:val="TAC"/>
              <w:rPr>
                <w:rFonts w:cs="Arial"/>
                <w:lang w:eastAsia="ja-JP"/>
              </w:rPr>
            </w:pPr>
            <w:r w:rsidRPr="000B1B3E">
              <w:rPr>
                <w:rFonts w:cs="Arial" w:hint="eastAsia"/>
                <w:lang w:eastAsia="ja-JP"/>
              </w:rPr>
              <w:t>TDD</w:t>
            </w:r>
          </w:p>
        </w:tc>
      </w:tr>
    </w:tbl>
    <w:p w:rsidR="00233EA9" w:rsidRPr="00233EA9" w:rsidRDefault="00233EA9" w:rsidP="00233EA9">
      <w:pPr>
        <w:rPr>
          <w:lang w:val="en-US"/>
        </w:rPr>
      </w:pPr>
    </w:p>
    <w:p w:rsidR="00233EA9" w:rsidRPr="005C1124" w:rsidRDefault="00233EA9" w:rsidP="00F97979">
      <w:pPr>
        <w:pStyle w:val="Heading4"/>
        <w:ind w:left="0" w:firstLine="0"/>
        <w:rPr>
          <w:rFonts w:eastAsia="Malgun Gothic"/>
          <w:lang w:val="en-US" w:eastAsia="ko-KR"/>
        </w:rPr>
      </w:pPr>
      <w:bookmarkStart w:id="739" w:name="_Toc510012303"/>
      <w:r>
        <w:rPr>
          <w:lang w:val="en-US"/>
        </w:rPr>
        <w:t>8.6.1</w:t>
      </w:r>
      <w:r w:rsidRPr="00DB3DEB">
        <w:rPr>
          <w:rFonts w:eastAsia="Malgun Gothic" w:hint="eastAsia"/>
          <w:lang w:val="en-US" w:eastAsia="ko-KR"/>
        </w:rPr>
        <w:t>.</w:t>
      </w:r>
      <w:r>
        <w:rPr>
          <w:rFonts w:eastAsia="Malgun Gothic"/>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739"/>
    </w:p>
    <w:p w:rsidR="00233EA9" w:rsidRPr="005C1124" w:rsidRDefault="00233EA9" w:rsidP="00F97979">
      <w:pPr>
        <w:pStyle w:val="Caption"/>
        <w:keepNext/>
        <w:jc w:val="center"/>
        <w:outlineLvl w:val="0"/>
      </w:pPr>
      <w:r>
        <w:rPr>
          <w:rFonts w:ascii="Arial" w:eastAsia="Times New Roman" w:hAnsi="Arial"/>
        </w:rPr>
        <w:t>Table 8.6</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1A-3A-3A-42C</w:t>
      </w:r>
    </w:p>
    <w:tbl>
      <w:tblPr>
        <w:tblW w:w="10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09"/>
        <w:gridCol w:w="1466"/>
        <w:gridCol w:w="828"/>
        <w:gridCol w:w="748"/>
        <w:gridCol w:w="8"/>
        <w:gridCol w:w="686"/>
        <w:gridCol w:w="700"/>
        <w:gridCol w:w="686"/>
        <w:gridCol w:w="720"/>
        <w:gridCol w:w="739"/>
        <w:gridCol w:w="1187"/>
        <w:gridCol w:w="1286"/>
        <w:gridCol w:w="13"/>
      </w:tblGrid>
      <w:tr w:rsidR="00233EA9" w:rsidRPr="000B1B3E" w:rsidTr="00233EA9">
        <w:trPr>
          <w:trHeight w:val="189"/>
          <w:jc w:val="center"/>
        </w:trPr>
        <w:tc>
          <w:tcPr>
            <w:tcW w:w="10676" w:type="dxa"/>
            <w:gridSpan w:val="13"/>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E-UTRA CA configuration / Bandwidth combination set</w:t>
            </w:r>
          </w:p>
        </w:tc>
      </w:tr>
      <w:tr w:rsidR="00233EA9" w:rsidRPr="000B1B3E" w:rsidTr="00233EA9">
        <w:trPr>
          <w:gridAfter w:val="1"/>
          <w:wAfter w:w="14" w:type="dxa"/>
          <w:trHeight w:val="782"/>
          <w:jc w:val="center"/>
        </w:trPr>
        <w:tc>
          <w:tcPr>
            <w:tcW w:w="1622"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E-UTRA CA Configuration</w:t>
            </w:r>
          </w:p>
        </w:tc>
        <w:tc>
          <w:tcPr>
            <w:tcW w:w="1440" w:type="dxa"/>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b/>
                <w:sz w:val="18"/>
                <w:lang w:eastAsia="ja-JP"/>
              </w:rPr>
            </w:pPr>
          </w:p>
          <w:p w:rsidR="00233EA9" w:rsidRPr="000B1B3E" w:rsidRDefault="00233EA9" w:rsidP="00B27812">
            <w:pPr>
              <w:keepNext/>
              <w:keepLines/>
              <w:overflowPunct w:val="0"/>
              <w:autoSpaceDE w:val="0"/>
              <w:autoSpaceDN w:val="0"/>
              <w:adjustRightInd w:val="0"/>
              <w:spacing w:after="0"/>
              <w:jc w:val="center"/>
              <w:textAlignment w:val="baseline"/>
              <w:rPr>
                <w:rFonts w:ascii="Arial" w:hAnsi="Arial"/>
                <w:b/>
                <w:sz w:val="18"/>
                <w:lang w:eastAsia="ja-JP"/>
              </w:rPr>
            </w:pPr>
            <w:r w:rsidRPr="000B1B3E">
              <w:rPr>
                <w:rFonts w:ascii="Arial" w:eastAsia="Times New Roman" w:hAnsi="Arial" w:hint="eastAsia"/>
                <w:b/>
                <w:sz w:val="18"/>
              </w:rPr>
              <w:t>Uplink CA configurations</w:t>
            </w:r>
          </w:p>
        </w:tc>
        <w:tc>
          <w:tcPr>
            <w:tcW w:w="832"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E-UTRA Bands</w:t>
            </w:r>
          </w:p>
        </w:tc>
        <w:tc>
          <w:tcPr>
            <w:tcW w:w="768" w:type="dxa"/>
            <w:gridSpan w:val="2"/>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1.4 MHz</w:t>
            </w:r>
          </w:p>
        </w:tc>
        <w:tc>
          <w:tcPr>
            <w:tcW w:w="693"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3 MHz</w:t>
            </w:r>
          </w:p>
        </w:tc>
        <w:tc>
          <w:tcPr>
            <w:tcW w:w="708"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5 MHz</w:t>
            </w:r>
          </w:p>
        </w:tc>
        <w:tc>
          <w:tcPr>
            <w:tcW w:w="693"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10 MHz</w:t>
            </w:r>
          </w:p>
        </w:tc>
        <w:tc>
          <w:tcPr>
            <w:tcW w:w="729"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15 MHz</w:t>
            </w:r>
          </w:p>
        </w:tc>
        <w:tc>
          <w:tcPr>
            <w:tcW w:w="747"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20 MHz</w:t>
            </w:r>
          </w:p>
        </w:tc>
        <w:tc>
          <w:tcPr>
            <w:tcW w:w="1166"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Maximum aggregated bandwidth</w:t>
            </w:r>
          </w:p>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[MHz]</w:t>
            </w:r>
          </w:p>
        </w:tc>
        <w:tc>
          <w:tcPr>
            <w:tcW w:w="1264"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Bandwidth combination set</w:t>
            </w:r>
          </w:p>
        </w:tc>
      </w:tr>
      <w:tr w:rsidR="00233EA9" w:rsidRPr="000B1B3E" w:rsidTr="00233EA9">
        <w:trPr>
          <w:gridAfter w:val="1"/>
          <w:wAfter w:w="14" w:type="dxa"/>
          <w:trHeight w:val="211"/>
          <w:jc w:val="center"/>
        </w:trPr>
        <w:tc>
          <w:tcPr>
            <w:tcW w:w="1622"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eastAsia="Times New Roman" w:hAnsi="Arial"/>
                <w:sz w:val="18"/>
                <w:lang w:val="en-US"/>
              </w:rPr>
              <w:t>CA_</w:t>
            </w:r>
            <w:r w:rsidRPr="000B1B3E">
              <w:rPr>
                <w:rFonts w:ascii="Arial" w:hAnsi="Arial" w:hint="eastAsia"/>
                <w:sz w:val="18"/>
                <w:lang w:val="en-US" w:eastAsia="ja-JP"/>
              </w:rPr>
              <w:t>1A-</w:t>
            </w:r>
            <w:r w:rsidRPr="000B1B3E">
              <w:rPr>
                <w:rFonts w:ascii="Arial" w:eastAsia="Times New Roman" w:hAnsi="Arial" w:hint="eastAsia"/>
                <w:sz w:val="18"/>
                <w:lang w:val="en-US"/>
              </w:rPr>
              <w:t>3A</w:t>
            </w:r>
            <w:r w:rsidRPr="000B1B3E">
              <w:rPr>
                <w:rFonts w:ascii="Arial" w:eastAsia="Times New Roman" w:hAnsi="Arial"/>
                <w:sz w:val="18"/>
                <w:lang w:val="en-US"/>
              </w:rPr>
              <w:t>-</w:t>
            </w:r>
            <w:r w:rsidRPr="000B1B3E">
              <w:rPr>
                <w:rFonts w:ascii="Arial" w:hAnsi="Arial" w:hint="eastAsia"/>
                <w:sz w:val="18"/>
                <w:lang w:val="en-US" w:eastAsia="ja-JP"/>
              </w:rPr>
              <w:t>3</w:t>
            </w:r>
            <w:r w:rsidRPr="000B1B3E">
              <w:rPr>
                <w:rFonts w:ascii="Arial" w:eastAsia="Times New Roman" w:hAnsi="Arial" w:hint="eastAsia"/>
                <w:sz w:val="18"/>
                <w:lang w:val="en-US"/>
              </w:rPr>
              <w:t>A-</w:t>
            </w:r>
            <w:r w:rsidRPr="000B1B3E">
              <w:rPr>
                <w:rFonts w:ascii="Arial" w:hAnsi="Arial" w:hint="eastAsia"/>
                <w:sz w:val="18"/>
                <w:lang w:val="en-US" w:eastAsia="ja-JP"/>
              </w:rPr>
              <w:t>42C</w:t>
            </w:r>
          </w:p>
        </w:tc>
        <w:tc>
          <w:tcPr>
            <w:tcW w:w="1440"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eastAsia="Times New Roman" w:hAnsi="Arial"/>
                <w:sz w:val="18"/>
                <w:lang w:val="en-US"/>
              </w:rPr>
              <w:t>CA_</w:t>
            </w:r>
            <w:r w:rsidRPr="000B1B3E">
              <w:rPr>
                <w:rFonts w:ascii="Arial" w:hAnsi="Arial" w:hint="eastAsia"/>
                <w:sz w:val="18"/>
                <w:lang w:val="en-US" w:eastAsia="ja-JP"/>
              </w:rPr>
              <w:t>1</w:t>
            </w:r>
            <w:r w:rsidRPr="000B1B3E">
              <w:rPr>
                <w:rFonts w:ascii="Arial" w:eastAsia="Times New Roman" w:hAnsi="Arial" w:hint="eastAsia"/>
                <w:sz w:val="18"/>
                <w:lang w:val="en-US"/>
              </w:rPr>
              <w:t>A</w:t>
            </w:r>
            <w:r w:rsidRPr="000B1B3E">
              <w:rPr>
                <w:rFonts w:ascii="Arial" w:eastAsia="Times New Roman" w:hAnsi="Arial"/>
                <w:sz w:val="18"/>
                <w:lang w:val="en-US"/>
              </w:rPr>
              <w:t>-</w:t>
            </w:r>
            <w:r w:rsidRPr="000B1B3E">
              <w:rPr>
                <w:rFonts w:ascii="Arial" w:hAnsi="Arial" w:hint="eastAsia"/>
                <w:sz w:val="18"/>
                <w:lang w:val="en-US" w:eastAsia="ja-JP"/>
              </w:rPr>
              <w:t>3</w:t>
            </w:r>
            <w:r w:rsidRPr="000B1B3E">
              <w:rPr>
                <w:rFonts w:ascii="Arial" w:eastAsia="Times New Roman" w:hAnsi="Arial" w:hint="eastAsia"/>
                <w:sz w:val="18"/>
                <w:lang w:val="en-US"/>
              </w:rPr>
              <w:t>A</w:t>
            </w:r>
            <w:r w:rsidRPr="000B1B3E">
              <w:rPr>
                <w:rFonts w:ascii="Arial" w:hAnsi="Arial" w:hint="eastAsia"/>
                <w:sz w:val="18"/>
                <w:lang w:val="en-US" w:eastAsia="ja-JP"/>
              </w:rPr>
              <w:t>,</w:t>
            </w:r>
          </w:p>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CA_1A-42A,</w:t>
            </w:r>
          </w:p>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CA_3A-42A</w:t>
            </w:r>
          </w:p>
        </w:tc>
        <w:tc>
          <w:tcPr>
            <w:tcW w:w="832"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1</w:t>
            </w:r>
          </w:p>
        </w:tc>
        <w:tc>
          <w:tcPr>
            <w:tcW w:w="760"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1" w:type="dxa"/>
            <w:gridSpan w:val="2"/>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8"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Yes</w:t>
            </w:r>
          </w:p>
        </w:tc>
        <w:tc>
          <w:tcPr>
            <w:tcW w:w="693"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Yes</w:t>
            </w:r>
          </w:p>
        </w:tc>
        <w:tc>
          <w:tcPr>
            <w:tcW w:w="729"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Yes</w:t>
            </w:r>
          </w:p>
        </w:tc>
        <w:tc>
          <w:tcPr>
            <w:tcW w:w="747"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Yes</w:t>
            </w:r>
          </w:p>
        </w:tc>
        <w:tc>
          <w:tcPr>
            <w:tcW w:w="1166"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100</w:t>
            </w:r>
          </w:p>
        </w:tc>
        <w:tc>
          <w:tcPr>
            <w:tcW w:w="1264"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eastAsia="Times New Roman" w:hAnsi="Arial" w:hint="eastAsia"/>
                <w:sz w:val="18"/>
                <w:lang w:val="en-US"/>
              </w:rPr>
              <w:t>0</w:t>
            </w:r>
          </w:p>
        </w:tc>
      </w:tr>
      <w:tr w:rsidR="00233EA9" w:rsidRPr="000B1B3E" w:rsidTr="00233EA9">
        <w:trPr>
          <w:gridAfter w:val="1"/>
          <w:wAfter w:w="11" w:type="dxa"/>
          <w:trHeight w:val="180"/>
          <w:jc w:val="center"/>
        </w:trPr>
        <w:tc>
          <w:tcPr>
            <w:tcW w:w="1622"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0" w:type="dxa"/>
            <w:vMerge/>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2"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3</w:t>
            </w:r>
          </w:p>
        </w:tc>
        <w:tc>
          <w:tcPr>
            <w:tcW w:w="4341" w:type="dxa"/>
            <w:gridSpan w:val="7"/>
            <w:shd w:val="clear" w:color="auto" w:fill="auto"/>
            <w:vAlign w:val="center"/>
          </w:tcPr>
          <w:p w:rsidR="00233EA9" w:rsidRPr="000B1B3E" w:rsidRDefault="00233EA9" w:rsidP="00B27812">
            <w:pPr>
              <w:pStyle w:val="TAC"/>
              <w:rPr>
                <w:lang w:val="en-US" w:eastAsia="ja-JP"/>
              </w:rPr>
            </w:pPr>
            <w:r w:rsidRPr="000B1B3E">
              <w:rPr>
                <w:rFonts w:cs="Arial" w:hint="eastAsia"/>
              </w:rPr>
              <w:t>See CA_</w:t>
            </w:r>
            <w:r w:rsidRPr="000B1B3E">
              <w:rPr>
                <w:rFonts w:cs="Arial" w:hint="eastAsia"/>
                <w:lang w:eastAsia="ja-JP"/>
              </w:rPr>
              <w:t>3</w:t>
            </w:r>
            <w:r w:rsidRPr="000B1B3E">
              <w:rPr>
                <w:rFonts w:cs="Arial" w:hint="eastAsia"/>
              </w:rPr>
              <w:t>A-</w:t>
            </w:r>
            <w:r w:rsidRPr="000B1B3E">
              <w:rPr>
                <w:rFonts w:cs="Arial" w:hint="eastAsia"/>
                <w:lang w:eastAsia="ja-JP"/>
              </w:rPr>
              <w:t>3</w:t>
            </w:r>
            <w:r w:rsidRPr="000B1B3E">
              <w:rPr>
                <w:rFonts w:cs="Arial" w:hint="eastAsia"/>
              </w:rPr>
              <w:t>A Bandwidth Combination Set 0 in Table 5.6A.1-3 of TS36.101</w:t>
            </w:r>
          </w:p>
        </w:tc>
        <w:tc>
          <w:tcPr>
            <w:tcW w:w="1166"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4"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r>
      <w:tr w:rsidR="00233EA9" w:rsidRPr="000B1B3E" w:rsidTr="00233EA9">
        <w:trPr>
          <w:gridAfter w:val="1"/>
          <w:wAfter w:w="11" w:type="dxa"/>
          <w:trHeight w:val="180"/>
          <w:jc w:val="center"/>
        </w:trPr>
        <w:tc>
          <w:tcPr>
            <w:tcW w:w="1622"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0" w:type="dxa"/>
            <w:vMerge/>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2"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42</w:t>
            </w:r>
          </w:p>
        </w:tc>
        <w:tc>
          <w:tcPr>
            <w:tcW w:w="4341" w:type="dxa"/>
            <w:gridSpan w:val="7"/>
            <w:shd w:val="clear" w:color="auto" w:fill="auto"/>
            <w:vAlign w:val="center"/>
          </w:tcPr>
          <w:p w:rsidR="00233EA9" w:rsidRPr="000B1B3E" w:rsidRDefault="00233EA9" w:rsidP="00B27812">
            <w:pPr>
              <w:pStyle w:val="TAC"/>
              <w:rPr>
                <w:rFonts w:cs="Arial"/>
                <w:lang w:eastAsia="ja-JP"/>
              </w:rPr>
            </w:pPr>
            <w:r w:rsidRPr="000B1B3E">
              <w:rPr>
                <w:rFonts w:cs="Arial" w:hint="eastAsia"/>
              </w:rPr>
              <w:t>See CA_</w:t>
            </w:r>
            <w:r w:rsidRPr="000B1B3E">
              <w:rPr>
                <w:rFonts w:cs="Arial" w:hint="eastAsia"/>
                <w:lang w:eastAsia="ja-JP"/>
              </w:rPr>
              <w:t>42C</w:t>
            </w:r>
            <w:r w:rsidRPr="000B1B3E">
              <w:rPr>
                <w:rFonts w:cs="Arial" w:hint="eastAsia"/>
              </w:rPr>
              <w:t xml:space="preserve"> Bandwidth Combination Set 0 in Table 5.6A.1-</w:t>
            </w:r>
            <w:r w:rsidRPr="000B1B3E">
              <w:rPr>
                <w:rFonts w:cs="Arial" w:hint="eastAsia"/>
                <w:lang w:eastAsia="ja-JP"/>
              </w:rPr>
              <w:t>1</w:t>
            </w:r>
            <w:r w:rsidRPr="000B1B3E">
              <w:rPr>
                <w:rFonts w:cs="Arial" w:hint="eastAsia"/>
              </w:rPr>
              <w:t xml:space="preserve"> of TS36.101</w:t>
            </w:r>
          </w:p>
        </w:tc>
        <w:tc>
          <w:tcPr>
            <w:tcW w:w="1166"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4"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233EA9" w:rsidRPr="00233EA9" w:rsidRDefault="00233EA9" w:rsidP="00233EA9">
      <w:pPr>
        <w:pStyle w:val="Guidance"/>
        <w:rPr>
          <w:i w:val="0"/>
          <w:u w:val="single"/>
          <w:lang w:eastAsia="ja-JP"/>
        </w:rPr>
      </w:pPr>
    </w:p>
    <w:p w:rsidR="00233EA9" w:rsidRPr="00DB3DEB" w:rsidRDefault="00233EA9" w:rsidP="00F97979">
      <w:pPr>
        <w:pStyle w:val="Heading4"/>
        <w:ind w:left="864" w:hanging="864"/>
        <w:rPr>
          <w:lang w:eastAsia="ko-KR"/>
        </w:rPr>
      </w:pPr>
      <w:bookmarkStart w:id="740" w:name="_Toc510012304"/>
      <w:r>
        <w:rPr>
          <w:rFonts w:hint="eastAsia"/>
        </w:rPr>
        <w:t>8</w:t>
      </w:r>
      <w:r>
        <w:rPr>
          <w:lang w:val="en-US"/>
        </w:rPr>
        <w:t>.6</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1A-3A</w:t>
      </w:r>
      <w:r w:rsidRPr="00DB3DEB">
        <w:rPr>
          <w:rFonts w:hint="eastAsia"/>
          <w:lang w:eastAsia="ko-KR"/>
        </w:rPr>
        <w:t xml:space="preserve"> and DL CA_</w:t>
      </w:r>
      <w:r>
        <w:t>1</w:t>
      </w:r>
      <w:r>
        <w:rPr>
          <w:rFonts w:hint="eastAsia"/>
        </w:rPr>
        <w:t>A-</w:t>
      </w:r>
      <w:r>
        <w:t>3A-3A-</w:t>
      </w:r>
      <w:r>
        <w:rPr>
          <w:rFonts w:hint="eastAsia"/>
          <w:lang w:eastAsia="ko-KR"/>
        </w:rPr>
        <w:t>42C</w:t>
      </w:r>
      <w:bookmarkEnd w:id="740"/>
    </w:p>
    <w:p w:rsidR="00233EA9" w:rsidRPr="002729A9" w:rsidRDefault="00233EA9" w:rsidP="00233EA9">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F97979">
      <w:pPr>
        <w:pStyle w:val="Heading4"/>
        <w:ind w:left="864" w:hanging="864"/>
        <w:rPr>
          <w:lang w:eastAsia="ko-KR"/>
        </w:rPr>
      </w:pPr>
      <w:bookmarkStart w:id="741" w:name="_Toc510012305"/>
      <w:r>
        <w:rPr>
          <w:rFonts w:hint="eastAsia"/>
        </w:rPr>
        <w:t>8</w:t>
      </w:r>
      <w:r>
        <w:rPr>
          <w:lang w:val="en-US"/>
        </w:rPr>
        <w:t>.6</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1A-42A</w:t>
      </w:r>
      <w:r w:rsidRPr="00DB3DEB">
        <w:rPr>
          <w:rFonts w:hint="eastAsia"/>
          <w:lang w:eastAsia="ko-KR"/>
        </w:rPr>
        <w:t xml:space="preserve"> and DL CA_</w:t>
      </w:r>
      <w:r>
        <w:t>1</w:t>
      </w:r>
      <w:r>
        <w:rPr>
          <w:rFonts w:hint="eastAsia"/>
        </w:rPr>
        <w:t>A-</w:t>
      </w:r>
      <w:r>
        <w:t>3A-3A-</w:t>
      </w:r>
      <w:r>
        <w:rPr>
          <w:rFonts w:hint="eastAsia"/>
          <w:lang w:eastAsia="ko-KR"/>
        </w:rPr>
        <w:t>42C</w:t>
      </w:r>
      <w:bookmarkEnd w:id="741"/>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F97979">
      <w:pPr>
        <w:pStyle w:val="Heading4"/>
        <w:ind w:left="864" w:hanging="864"/>
        <w:rPr>
          <w:lang w:eastAsia="ko-KR"/>
        </w:rPr>
      </w:pPr>
      <w:bookmarkStart w:id="742" w:name="_Toc510012306"/>
      <w:r>
        <w:rPr>
          <w:rFonts w:hint="eastAsia"/>
        </w:rPr>
        <w:t>8</w:t>
      </w:r>
      <w:r>
        <w:rPr>
          <w:lang w:val="en-US"/>
        </w:rPr>
        <w:t>.6</w:t>
      </w:r>
      <w:r w:rsidRPr="00725D82">
        <w:rPr>
          <w:lang w:val="en-US"/>
        </w:rPr>
        <w:t>.</w:t>
      </w:r>
      <w:r>
        <w:rPr>
          <w:rFonts w:hint="eastAsia"/>
          <w:lang w:val="en-US"/>
        </w:rPr>
        <w:t>1</w:t>
      </w:r>
      <w:r w:rsidRPr="00DB3DEB">
        <w:rPr>
          <w:rFonts w:hint="eastAsia"/>
          <w:lang w:val="en-US" w:eastAsia="ko-KR"/>
        </w:rPr>
        <w:t>.</w:t>
      </w:r>
      <w:r>
        <w:rPr>
          <w:lang w:val="en-US"/>
        </w:rPr>
        <w:t>5</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1</w:t>
      </w:r>
      <w:r>
        <w:rPr>
          <w:rFonts w:hint="eastAsia"/>
        </w:rPr>
        <w:t>A-</w:t>
      </w:r>
      <w:r>
        <w:t>3A-3A-</w:t>
      </w:r>
      <w:r>
        <w:rPr>
          <w:rFonts w:hint="eastAsia"/>
          <w:lang w:eastAsia="ko-KR"/>
        </w:rPr>
        <w:t>42C</w:t>
      </w:r>
      <w:bookmarkEnd w:id="742"/>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5D2549" w:rsidRDefault="00233EA9" w:rsidP="00F97979">
      <w:pPr>
        <w:pStyle w:val="Heading4"/>
        <w:ind w:left="864" w:hanging="864"/>
        <w:rPr>
          <w:rFonts w:ascii="Calibri" w:eastAsia="Malgun Gothic" w:hAnsi="Calibri"/>
          <w:szCs w:val="22"/>
          <w:lang w:eastAsia="ko-KR"/>
        </w:rPr>
      </w:pPr>
      <w:bookmarkStart w:id="743" w:name="_Toc510012307"/>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6</w:t>
      </w:r>
      <w:r w:rsidRPr="00F00C5E">
        <w:rPr>
          <w:rFonts w:ascii="Calibri" w:hAnsi="Calibri"/>
          <w:sz w:val="22"/>
          <w:szCs w:val="22"/>
          <w:lang w:val="en-US" w:eastAsia="sv-SE"/>
        </w:rPr>
        <w:tab/>
      </w:r>
      <w:r>
        <w:rPr>
          <w:lang w:val="en-US"/>
        </w:rPr>
        <w:t>MSD</w:t>
      </w:r>
      <w:bookmarkEnd w:id="743"/>
    </w:p>
    <w:p w:rsidR="00233EA9" w:rsidRPr="00A467E6" w:rsidRDefault="00233EA9" w:rsidP="00233EA9">
      <w:pPr>
        <w:pStyle w:val="Guidance"/>
        <w:jc w:val="both"/>
        <w:rPr>
          <w:rFonts w:eastAsia="Malgun Gothic"/>
          <w:i w:val="0"/>
          <w:color w:val="auto"/>
          <w:lang w:eastAsia="ja-JP"/>
        </w:rPr>
      </w:pPr>
      <w:r w:rsidRPr="00A467E6">
        <w:rPr>
          <w:rFonts w:hint="eastAsia"/>
          <w:i w:val="0"/>
          <w:color w:val="auto"/>
          <w:lang w:eastAsia="ja-JP"/>
        </w:rPr>
        <w:t>As with 8.6.1.</w:t>
      </w:r>
      <w:r w:rsidRPr="00A467E6">
        <w:rPr>
          <w:i w:val="0"/>
          <w:color w:val="auto"/>
          <w:lang w:eastAsia="ja-JP"/>
        </w:rPr>
        <w:t>3</w:t>
      </w:r>
      <w:r w:rsidRPr="00A467E6">
        <w:rPr>
          <w:rFonts w:hint="eastAsia"/>
          <w:i w:val="0"/>
          <w:color w:val="auto"/>
          <w:lang w:eastAsia="ja-JP"/>
        </w:rPr>
        <w:t xml:space="preserve"> ~ 8.6.1.5, </w:t>
      </w:r>
      <w:r w:rsidRPr="00A467E6">
        <w:rPr>
          <w:i w:val="0"/>
          <w:color w:val="auto"/>
          <w:lang w:eastAsia="ja-JP"/>
        </w:rPr>
        <w:t xml:space="preserve">the </w:t>
      </w:r>
      <w:r w:rsidRPr="00A467E6">
        <w:rPr>
          <w:rFonts w:hint="eastAsia"/>
          <w:i w:val="0"/>
          <w:color w:val="auto"/>
          <w:lang w:eastAsia="ja-JP"/>
        </w:rPr>
        <w:t xml:space="preserve">MSD of this </w:t>
      </w:r>
      <w:r w:rsidRPr="00A467E6">
        <w:rPr>
          <w:i w:val="0"/>
          <w:color w:val="auto"/>
          <w:lang w:eastAsia="ja-JP"/>
        </w:rPr>
        <w:t>5</w:t>
      </w:r>
      <w:r w:rsidRPr="00A467E6">
        <w:rPr>
          <w:rFonts w:hint="eastAsia"/>
          <w:i w:val="0"/>
          <w:color w:val="auto"/>
          <w:lang w:eastAsia="ja-JP"/>
        </w:rPr>
        <w:t>DL/2UL</w:t>
      </w:r>
      <w:r w:rsidRPr="00A467E6">
        <w:rPr>
          <w:i w:val="0"/>
          <w:color w:val="auto"/>
          <w:lang w:eastAsia="ja-JP"/>
        </w:rPr>
        <w:t xml:space="preserve"> CA</w:t>
      </w:r>
      <w:r w:rsidRPr="00A467E6">
        <w:rPr>
          <w:rFonts w:hint="eastAsia"/>
          <w:i w:val="0"/>
          <w:color w:val="auto"/>
          <w:lang w:eastAsia="ja-JP"/>
        </w:rPr>
        <w:t xml:space="preserve"> configuration are already covered by those of the 2DL/2UL and 3DL/2UL captured in </w:t>
      </w:r>
      <w:r w:rsidRPr="00A467E6">
        <w:rPr>
          <w:i w:val="0"/>
          <w:color w:val="auto"/>
          <w:lang w:eastAsia="ja-JP"/>
        </w:rPr>
        <w:t xml:space="preserve">this </w:t>
      </w:r>
      <w:r w:rsidRPr="00A467E6">
        <w:rPr>
          <w:rFonts w:hint="eastAsia"/>
          <w:i w:val="0"/>
          <w:color w:val="auto"/>
          <w:lang w:eastAsia="ja-JP"/>
        </w:rPr>
        <w:t>TR. Therefore, no additional MSD requirement is needed.</w:t>
      </w:r>
    </w:p>
    <w:p w:rsidR="00233EA9" w:rsidRDefault="00233EA9" w:rsidP="008A584E"/>
    <w:p w:rsidR="00BE2223" w:rsidRPr="00DB4CC0" w:rsidRDefault="00BE2223" w:rsidP="00F97979">
      <w:pPr>
        <w:pStyle w:val="Heading2"/>
      </w:pPr>
      <w:bookmarkStart w:id="744" w:name="_Toc510012308"/>
      <w:r w:rsidRPr="00883E7C">
        <w:rPr>
          <w:rFonts w:eastAsia="Malgun Gothic" w:hint="eastAsia"/>
          <w:lang w:val="en-US" w:eastAsia="ko-KR"/>
        </w:rPr>
        <w:t>8</w:t>
      </w:r>
      <w:r>
        <w:t>.7</w:t>
      </w:r>
      <w:r w:rsidRPr="00DB4CC0">
        <w:tab/>
      </w:r>
      <w:r>
        <w:t>LTE Advanced Carrier Aggregation</w:t>
      </w:r>
      <w:r w:rsidRPr="00DB3DEB">
        <w:rPr>
          <w:rFonts w:eastAsia="Malgun Gothic" w:hint="eastAsia"/>
          <w:lang w:eastAsia="ko-KR"/>
        </w:rPr>
        <w:t xml:space="preserve">: </w:t>
      </w:r>
      <w:r>
        <w:t xml:space="preserve">CA_1A-42E </w:t>
      </w:r>
      <w:r w:rsidRPr="00DB3DEB">
        <w:rPr>
          <w:rFonts w:eastAsia="Malgun Gothic" w:hint="eastAsia"/>
          <w:lang w:eastAsia="ko-KR"/>
        </w:rPr>
        <w:t>with 2</w:t>
      </w:r>
      <w:r>
        <w:t xml:space="preserve"> UL</w:t>
      </w:r>
      <w:r w:rsidRPr="00DB3DEB">
        <w:rPr>
          <w:rFonts w:eastAsia="Malgun Gothic" w:hint="eastAsia"/>
          <w:lang w:eastAsia="ko-KR"/>
        </w:rPr>
        <w:t>s</w:t>
      </w:r>
      <w:bookmarkEnd w:id="744"/>
    </w:p>
    <w:p w:rsidR="00BE2223" w:rsidRPr="00160E4E" w:rsidRDefault="00BE2223" w:rsidP="00BE2223">
      <w:pPr>
        <w:pStyle w:val="Guidance"/>
      </w:pPr>
    </w:p>
    <w:p w:rsidR="00BE2223" w:rsidRPr="00F00C5E" w:rsidRDefault="00BE2223" w:rsidP="00F97979">
      <w:pPr>
        <w:pStyle w:val="Heading3"/>
        <w:rPr>
          <w:rFonts w:ascii="Calibri" w:hAnsi="Calibri"/>
          <w:sz w:val="22"/>
          <w:szCs w:val="22"/>
          <w:lang w:val="en-US" w:eastAsia="sv-SE"/>
        </w:rPr>
      </w:pPr>
      <w:bookmarkStart w:id="745" w:name="_Toc510012309"/>
      <w:r>
        <w:rPr>
          <w:lang w:val="en-US"/>
        </w:rPr>
        <w:lastRenderedPageBreak/>
        <w:t>8.7</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45"/>
    </w:p>
    <w:p w:rsidR="00BE2223" w:rsidRDefault="00BE2223" w:rsidP="00F97979">
      <w:pPr>
        <w:pStyle w:val="Heading4"/>
        <w:ind w:left="0" w:firstLine="0"/>
        <w:rPr>
          <w:lang w:val="en-US"/>
        </w:rPr>
      </w:pPr>
      <w:bookmarkStart w:id="746" w:name="_Toc510012310"/>
      <w:r>
        <w:rPr>
          <w:lang w:val="en-US"/>
        </w:rPr>
        <w:t>8.7.1</w:t>
      </w:r>
      <w:r w:rsidRPr="00DB3DEB">
        <w:rPr>
          <w:rFonts w:eastAsia="Malgun Gothic"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746"/>
    </w:p>
    <w:p w:rsidR="00BE2223" w:rsidRPr="002729A9" w:rsidRDefault="00BE2223" w:rsidP="00F97979">
      <w:pPr>
        <w:keepNext/>
        <w:keepLines/>
        <w:overflowPunct w:val="0"/>
        <w:autoSpaceDE w:val="0"/>
        <w:autoSpaceDN w:val="0"/>
        <w:adjustRightInd w:val="0"/>
        <w:spacing w:before="60" w:after="120"/>
        <w:jc w:val="center"/>
        <w:textAlignment w:val="baseline"/>
        <w:outlineLvl w:val="0"/>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7</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1A-42</w:t>
      </w:r>
      <w:r>
        <w:rPr>
          <w:rFonts w:ascii="Arial" w:hAnsi="Arial"/>
          <w:b/>
          <w:lang w:eastAsia="ja-JP"/>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7"/>
        <w:gridCol w:w="896"/>
        <w:gridCol w:w="1037"/>
        <w:gridCol w:w="317"/>
        <w:gridCol w:w="1037"/>
        <w:gridCol w:w="1037"/>
        <w:gridCol w:w="317"/>
        <w:gridCol w:w="1037"/>
        <w:gridCol w:w="1337"/>
      </w:tblGrid>
      <w:tr w:rsidR="00BE2223" w:rsidRPr="00C264B9" w:rsidTr="00B27812">
        <w:trPr>
          <w:trHeight w:val="212"/>
          <w:jc w:val="center"/>
        </w:trPr>
        <w:tc>
          <w:tcPr>
            <w:tcW w:w="0" w:type="auto"/>
            <w:vMerge w:val="restart"/>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C264B9">
              <w:rPr>
                <w:rFonts w:ascii="Arial" w:eastAsia="Times New Roman" w:hAnsi="Arial"/>
                <w:b/>
                <w:sz w:val="18"/>
                <w:lang w:val="en-US"/>
              </w:rPr>
              <w:t>E-UTRA</w:t>
            </w:r>
          </w:p>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 xml:space="preserve"> CA Band</w:t>
            </w:r>
          </w:p>
        </w:tc>
        <w:tc>
          <w:tcPr>
            <w:tcW w:w="0" w:type="auto"/>
            <w:vMerge w:val="restart"/>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E-UTRA</w:t>
            </w:r>
          </w:p>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Band</w:t>
            </w:r>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Uplink (UL) band</w:t>
            </w:r>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Downlink (DL) band</w:t>
            </w:r>
          </w:p>
        </w:tc>
        <w:tc>
          <w:tcPr>
            <w:tcW w:w="0" w:type="auto"/>
            <w:vMerge w:val="restart"/>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Duplex Mode</w:t>
            </w:r>
          </w:p>
        </w:tc>
      </w:tr>
      <w:tr w:rsidR="00BE2223" w:rsidRPr="00C264B9" w:rsidTr="00B27812">
        <w:trPr>
          <w:trHeight w:val="212"/>
          <w:jc w:val="center"/>
        </w:trPr>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BS receive / UE transmit</w:t>
            </w:r>
            <w:r w:rsidRPr="00C264B9">
              <w:rPr>
                <w:rFonts w:ascii="Arial" w:eastAsia="Times New Roman" w:hAnsi="Arial"/>
                <w:b/>
                <w:sz w:val="18"/>
                <w:vertAlign w:val="superscript"/>
                <w:lang w:val="en-US"/>
              </w:rPr>
              <w:t>1</w:t>
            </w:r>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BS transmit / UE receive</w:t>
            </w:r>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C264B9" w:rsidTr="00B27812">
        <w:trPr>
          <w:trHeight w:val="212"/>
          <w:jc w:val="center"/>
        </w:trPr>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F</w:t>
            </w:r>
            <w:r w:rsidRPr="00C264B9">
              <w:rPr>
                <w:rFonts w:ascii="Arial" w:eastAsia="Times New Roman" w:hAnsi="Arial"/>
                <w:b/>
                <w:sz w:val="18"/>
                <w:vertAlign w:val="subscript"/>
                <w:lang w:val="en-US"/>
              </w:rPr>
              <w:t>UL_low</w:t>
            </w:r>
            <w:r w:rsidRPr="00C264B9">
              <w:rPr>
                <w:rFonts w:ascii="Arial" w:eastAsia="Times New Roman" w:hAnsi="Arial"/>
                <w:b/>
                <w:sz w:val="18"/>
                <w:lang w:val="en-US"/>
              </w:rPr>
              <w:t xml:space="preserve">   –  F</w:t>
            </w:r>
            <w:r w:rsidRPr="00C264B9">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F</w:t>
            </w:r>
            <w:r w:rsidRPr="00C264B9">
              <w:rPr>
                <w:rFonts w:ascii="Arial" w:eastAsia="Times New Roman" w:hAnsi="Arial"/>
                <w:b/>
                <w:sz w:val="18"/>
                <w:vertAlign w:val="subscript"/>
                <w:lang w:val="en-US"/>
              </w:rPr>
              <w:t>DL_low</w:t>
            </w:r>
            <w:r w:rsidRPr="00C264B9">
              <w:rPr>
                <w:rFonts w:ascii="Arial" w:eastAsia="Times New Roman" w:hAnsi="Arial"/>
                <w:b/>
                <w:sz w:val="18"/>
                <w:lang w:val="en-US"/>
              </w:rPr>
              <w:t xml:space="preserve">   –  F</w:t>
            </w:r>
            <w:r w:rsidRPr="00C264B9">
              <w:rPr>
                <w:rFonts w:ascii="Arial" w:eastAsia="Times New Roman" w:hAnsi="Arial"/>
                <w:b/>
                <w:sz w:val="18"/>
                <w:vertAlign w:val="subscript"/>
                <w:lang w:val="en-US"/>
              </w:rPr>
              <w:t>DL_high</w:t>
            </w:r>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C264B9" w:rsidTr="00B27812">
        <w:trPr>
          <w:trHeight w:val="212"/>
          <w:jc w:val="center"/>
        </w:trPr>
        <w:tc>
          <w:tcPr>
            <w:tcW w:w="0" w:type="auto"/>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eastAsia="Times New Roman" w:hAnsi="Arial"/>
                <w:sz w:val="18"/>
                <w:lang w:val="en-US"/>
              </w:rPr>
              <w:t>CA_</w:t>
            </w:r>
            <w:r w:rsidRPr="00C264B9">
              <w:rPr>
                <w:rFonts w:ascii="Arial" w:hAnsi="Arial" w:hint="eastAsia"/>
                <w:sz w:val="18"/>
                <w:lang w:val="en-US" w:eastAsia="ja-JP"/>
              </w:rPr>
              <w:t>1A</w:t>
            </w:r>
            <w:r w:rsidRPr="00C264B9">
              <w:rPr>
                <w:rFonts w:ascii="Arial" w:eastAsia="Times New Roman" w:hAnsi="Arial"/>
                <w:sz w:val="18"/>
                <w:lang w:val="en-US"/>
              </w:rPr>
              <w:t>-</w:t>
            </w:r>
            <w:r w:rsidRPr="00C264B9">
              <w:rPr>
                <w:rFonts w:ascii="Arial" w:hAnsi="Arial" w:hint="eastAsia"/>
                <w:sz w:val="18"/>
                <w:lang w:val="en-US" w:eastAsia="ja-JP"/>
              </w:rPr>
              <w:t>42E</w:t>
            </w:r>
          </w:p>
        </w:tc>
        <w:tc>
          <w:tcPr>
            <w:tcW w:w="0" w:type="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1</w:t>
            </w:r>
          </w:p>
        </w:tc>
        <w:tc>
          <w:tcPr>
            <w:tcW w:w="0" w:type="auto"/>
            <w:tcBorders>
              <w:right w:val="single" w:sz="4" w:space="0" w:color="auto"/>
            </w:tcBorders>
            <w:vAlign w:val="center"/>
          </w:tcPr>
          <w:p w:rsidR="00BE2223" w:rsidRPr="00C264B9" w:rsidRDefault="00BE2223" w:rsidP="00B27812">
            <w:pPr>
              <w:pStyle w:val="TAR"/>
              <w:rPr>
                <w:rFonts w:cs="Arial"/>
              </w:rPr>
            </w:pPr>
            <w:r w:rsidRPr="00C264B9">
              <w:rPr>
                <w:rFonts w:cs="Arial"/>
              </w:rPr>
              <w:t>1</w:t>
            </w:r>
            <w:r w:rsidRPr="00C264B9">
              <w:rPr>
                <w:rFonts w:cs="Arial" w:hint="eastAsia"/>
                <w:lang w:eastAsia="ja-JP"/>
              </w:rPr>
              <w:t>920</w:t>
            </w:r>
            <w:r w:rsidRPr="00C264B9">
              <w:rPr>
                <w:rFonts w:cs="Arial"/>
              </w:rPr>
              <w:t xml:space="preserve"> MHz</w:t>
            </w:r>
          </w:p>
        </w:tc>
        <w:tc>
          <w:tcPr>
            <w:tcW w:w="0" w:type="auto"/>
            <w:tcBorders>
              <w:left w:val="single" w:sz="4" w:space="0" w:color="auto"/>
              <w:right w:val="single" w:sz="4" w:space="0" w:color="auto"/>
            </w:tcBorders>
          </w:tcPr>
          <w:p w:rsidR="00BE2223" w:rsidRPr="00C264B9" w:rsidRDefault="00BE2223" w:rsidP="00B27812">
            <w:pPr>
              <w:pStyle w:val="TAC"/>
              <w:rPr>
                <w:rFonts w:cs="Arial"/>
              </w:rPr>
            </w:pPr>
            <w:r w:rsidRPr="00C264B9">
              <w:rPr>
                <w:rFonts w:cs="Arial"/>
              </w:rPr>
              <w:t>–</w:t>
            </w:r>
          </w:p>
        </w:tc>
        <w:tc>
          <w:tcPr>
            <w:tcW w:w="0" w:type="auto"/>
            <w:tcBorders>
              <w:left w:val="single" w:sz="4" w:space="0" w:color="auto"/>
            </w:tcBorders>
            <w:vAlign w:val="center"/>
          </w:tcPr>
          <w:p w:rsidR="00BE2223" w:rsidRPr="00C264B9" w:rsidRDefault="00BE2223" w:rsidP="00B27812">
            <w:pPr>
              <w:pStyle w:val="TAL"/>
              <w:rPr>
                <w:rFonts w:cs="Arial"/>
              </w:rPr>
            </w:pPr>
            <w:r w:rsidRPr="00C264B9">
              <w:rPr>
                <w:rFonts w:cs="Arial"/>
              </w:rPr>
              <w:t>1</w:t>
            </w:r>
            <w:r w:rsidRPr="00C264B9">
              <w:rPr>
                <w:rFonts w:cs="Arial" w:hint="eastAsia"/>
                <w:lang w:eastAsia="ja-JP"/>
              </w:rPr>
              <w:t>980</w:t>
            </w:r>
            <w:r w:rsidRPr="00C264B9">
              <w:rPr>
                <w:rFonts w:cs="Arial"/>
              </w:rPr>
              <w:t xml:space="preserve"> MHz</w:t>
            </w:r>
          </w:p>
        </w:tc>
        <w:tc>
          <w:tcPr>
            <w:tcW w:w="0" w:type="auto"/>
            <w:tcBorders>
              <w:right w:val="single" w:sz="4" w:space="0" w:color="auto"/>
            </w:tcBorders>
            <w:vAlign w:val="center"/>
          </w:tcPr>
          <w:p w:rsidR="00BE2223" w:rsidRPr="00C264B9" w:rsidRDefault="00BE2223" w:rsidP="00B27812">
            <w:pPr>
              <w:pStyle w:val="TAR"/>
              <w:rPr>
                <w:rFonts w:cs="Arial"/>
              </w:rPr>
            </w:pPr>
            <w:r w:rsidRPr="00C264B9">
              <w:rPr>
                <w:rFonts w:cs="Arial" w:hint="eastAsia"/>
                <w:lang w:eastAsia="ja-JP"/>
              </w:rPr>
              <w:t>2110</w:t>
            </w:r>
            <w:r w:rsidRPr="00C264B9">
              <w:rPr>
                <w:rFonts w:cs="Arial"/>
              </w:rPr>
              <w:t xml:space="preserve"> MHz</w:t>
            </w:r>
          </w:p>
        </w:tc>
        <w:tc>
          <w:tcPr>
            <w:tcW w:w="0" w:type="auto"/>
            <w:tcBorders>
              <w:left w:val="single" w:sz="4" w:space="0" w:color="auto"/>
              <w:right w:val="single" w:sz="4" w:space="0" w:color="auto"/>
            </w:tcBorders>
          </w:tcPr>
          <w:p w:rsidR="00BE2223" w:rsidRPr="00C264B9" w:rsidRDefault="00BE2223" w:rsidP="00B27812">
            <w:pPr>
              <w:pStyle w:val="TAC"/>
              <w:rPr>
                <w:rFonts w:cs="Arial"/>
              </w:rPr>
            </w:pPr>
            <w:r w:rsidRPr="00C264B9">
              <w:rPr>
                <w:rFonts w:cs="Arial"/>
              </w:rPr>
              <w:t>–</w:t>
            </w:r>
          </w:p>
        </w:tc>
        <w:tc>
          <w:tcPr>
            <w:tcW w:w="0" w:type="auto"/>
            <w:tcBorders>
              <w:left w:val="single" w:sz="4" w:space="0" w:color="auto"/>
            </w:tcBorders>
            <w:vAlign w:val="center"/>
          </w:tcPr>
          <w:p w:rsidR="00BE2223" w:rsidRPr="00C264B9" w:rsidRDefault="00BE2223" w:rsidP="00B27812">
            <w:pPr>
              <w:pStyle w:val="TAL"/>
              <w:rPr>
                <w:rFonts w:cs="Arial"/>
              </w:rPr>
            </w:pPr>
            <w:r w:rsidRPr="00C264B9">
              <w:rPr>
                <w:rFonts w:cs="Arial" w:hint="eastAsia"/>
                <w:lang w:eastAsia="ja-JP"/>
              </w:rPr>
              <w:t>2170</w:t>
            </w:r>
            <w:r w:rsidRPr="00C264B9">
              <w:rPr>
                <w:rFonts w:cs="Arial"/>
              </w:rPr>
              <w:t xml:space="preserve"> MHz</w:t>
            </w:r>
          </w:p>
        </w:tc>
        <w:tc>
          <w:tcPr>
            <w:tcW w:w="0" w:type="auto"/>
            <w:vAlign w:val="center"/>
          </w:tcPr>
          <w:p w:rsidR="00BE2223" w:rsidRPr="00C264B9" w:rsidRDefault="00BE2223" w:rsidP="00B27812">
            <w:pPr>
              <w:pStyle w:val="TAC"/>
              <w:rPr>
                <w:rFonts w:cs="Arial"/>
              </w:rPr>
            </w:pPr>
            <w:r w:rsidRPr="00C264B9">
              <w:rPr>
                <w:rFonts w:cs="Arial"/>
              </w:rPr>
              <w:t>FDD</w:t>
            </w:r>
          </w:p>
        </w:tc>
      </w:tr>
      <w:tr w:rsidR="00BE2223" w:rsidRPr="00C264B9" w:rsidTr="00B27812">
        <w:trPr>
          <w:trHeight w:val="212"/>
          <w:jc w:val="center"/>
        </w:trPr>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42</w:t>
            </w:r>
          </w:p>
        </w:tc>
        <w:tc>
          <w:tcPr>
            <w:tcW w:w="0" w:type="auto"/>
            <w:tcBorders>
              <w:right w:val="single" w:sz="4" w:space="0" w:color="auto"/>
            </w:tcBorders>
            <w:vAlign w:val="center"/>
          </w:tcPr>
          <w:p w:rsidR="00BE2223" w:rsidRPr="00C264B9" w:rsidRDefault="00BE2223" w:rsidP="00B27812">
            <w:pPr>
              <w:pStyle w:val="TAR"/>
            </w:pPr>
            <w:r w:rsidRPr="00C264B9">
              <w:rPr>
                <w:rFonts w:hint="eastAsia"/>
                <w:lang w:eastAsia="ja-JP"/>
              </w:rPr>
              <w:t>3400</w:t>
            </w:r>
            <w:r w:rsidRPr="00C264B9">
              <w:t xml:space="preserve"> MHz</w:t>
            </w:r>
          </w:p>
        </w:tc>
        <w:tc>
          <w:tcPr>
            <w:tcW w:w="0" w:type="auto"/>
            <w:tcBorders>
              <w:left w:val="single" w:sz="4" w:space="0" w:color="auto"/>
              <w:right w:val="single" w:sz="4" w:space="0" w:color="auto"/>
            </w:tcBorders>
            <w:vAlign w:val="center"/>
          </w:tcPr>
          <w:p w:rsidR="00BE2223" w:rsidRPr="00C264B9" w:rsidRDefault="00BE2223" w:rsidP="00B27812">
            <w:pPr>
              <w:pStyle w:val="TAC"/>
            </w:pPr>
            <w:r w:rsidRPr="00C264B9">
              <w:t>–</w:t>
            </w:r>
          </w:p>
        </w:tc>
        <w:tc>
          <w:tcPr>
            <w:tcW w:w="0" w:type="auto"/>
            <w:tcBorders>
              <w:left w:val="single" w:sz="4" w:space="0" w:color="auto"/>
            </w:tcBorders>
            <w:vAlign w:val="center"/>
          </w:tcPr>
          <w:p w:rsidR="00BE2223" w:rsidRPr="00C264B9" w:rsidRDefault="00BE2223" w:rsidP="00B27812">
            <w:pPr>
              <w:pStyle w:val="TAL"/>
            </w:pPr>
            <w:r w:rsidRPr="00C264B9">
              <w:rPr>
                <w:rFonts w:hint="eastAsia"/>
                <w:lang w:eastAsia="ja-JP"/>
              </w:rPr>
              <w:t>3600</w:t>
            </w:r>
            <w:r w:rsidRPr="00C264B9">
              <w:t xml:space="preserve"> MHz</w:t>
            </w:r>
          </w:p>
        </w:tc>
        <w:tc>
          <w:tcPr>
            <w:tcW w:w="0" w:type="auto"/>
            <w:tcBorders>
              <w:right w:val="single" w:sz="4" w:space="0" w:color="auto"/>
            </w:tcBorders>
            <w:vAlign w:val="center"/>
          </w:tcPr>
          <w:p w:rsidR="00BE2223" w:rsidRPr="00C264B9" w:rsidRDefault="00BE2223" w:rsidP="00B27812">
            <w:pPr>
              <w:pStyle w:val="TAR"/>
            </w:pPr>
            <w:r w:rsidRPr="00C264B9">
              <w:rPr>
                <w:rFonts w:hint="eastAsia"/>
                <w:lang w:eastAsia="ja-JP"/>
              </w:rPr>
              <w:t>3400</w:t>
            </w:r>
            <w:r w:rsidRPr="00C264B9">
              <w:t xml:space="preserve"> MHz</w:t>
            </w:r>
          </w:p>
        </w:tc>
        <w:tc>
          <w:tcPr>
            <w:tcW w:w="0" w:type="auto"/>
            <w:tcBorders>
              <w:left w:val="single" w:sz="4" w:space="0" w:color="auto"/>
              <w:right w:val="single" w:sz="4" w:space="0" w:color="auto"/>
            </w:tcBorders>
            <w:vAlign w:val="center"/>
          </w:tcPr>
          <w:p w:rsidR="00BE2223" w:rsidRPr="00C264B9" w:rsidRDefault="00BE2223" w:rsidP="00B27812">
            <w:pPr>
              <w:pStyle w:val="TAC"/>
            </w:pPr>
            <w:r w:rsidRPr="00C264B9">
              <w:t>–</w:t>
            </w:r>
          </w:p>
        </w:tc>
        <w:tc>
          <w:tcPr>
            <w:tcW w:w="0" w:type="auto"/>
            <w:tcBorders>
              <w:left w:val="single" w:sz="4" w:space="0" w:color="auto"/>
            </w:tcBorders>
            <w:vAlign w:val="center"/>
          </w:tcPr>
          <w:p w:rsidR="00BE2223" w:rsidRPr="00C264B9" w:rsidRDefault="00BE2223" w:rsidP="00B27812">
            <w:pPr>
              <w:pStyle w:val="TAL"/>
            </w:pPr>
            <w:r w:rsidRPr="00C264B9">
              <w:rPr>
                <w:rFonts w:hint="eastAsia"/>
                <w:lang w:eastAsia="ja-JP"/>
              </w:rPr>
              <w:t>3600</w:t>
            </w:r>
            <w:r w:rsidRPr="00C264B9">
              <w:t xml:space="preserve"> MHz</w:t>
            </w:r>
          </w:p>
        </w:tc>
        <w:tc>
          <w:tcPr>
            <w:tcW w:w="0" w:type="auto"/>
          </w:tcPr>
          <w:p w:rsidR="00BE2223" w:rsidRPr="00C264B9" w:rsidRDefault="00BE2223" w:rsidP="00B27812">
            <w:pPr>
              <w:pStyle w:val="TAC"/>
              <w:rPr>
                <w:rFonts w:cs="Arial"/>
                <w:lang w:eastAsia="ja-JP"/>
              </w:rPr>
            </w:pPr>
            <w:r w:rsidRPr="00C264B9">
              <w:rPr>
                <w:rFonts w:cs="Arial" w:hint="eastAsia"/>
                <w:lang w:eastAsia="ja-JP"/>
              </w:rPr>
              <w:t>TDD</w:t>
            </w:r>
          </w:p>
        </w:tc>
      </w:tr>
    </w:tbl>
    <w:p w:rsidR="00BE2223" w:rsidRPr="00233EA9" w:rsidRDefault="00BE2223" w:rsidP="00BE2223">
      <w:pPr>
        <w:rPr>
          <w:lang w:val="en-US"/>
        </w:rPr>
      </w:pPr>
    </w:p>
    <w:p w:rsidR="00BE2223" w:rsidRPr="005C1124" w:rsidRDefault="00BE2223" w:rsidP="00F97979">
      <w:pPr>
        <w:pStyle w:val="Heading4"/>
        <w:ind w:left="0" w:firstLine="0"/>
        <w:rPr>
          <w:rFonts w:eastAsia="Malgun Gothic"/>
          <w:lang w:val="en-US" w:eastAsia="ko-KR"/>
        </w:rPr>
      </w:pPr>
      <w:bookmarkStart w:id="747" w:name="_Toc510012311"/>
      <w:r>
        <w:rPr>
          <w:lang w:val="en-US"/>
        </w:rPr>
        <w:t>8.7.1</w:t>
      </w:r>
      <w:r w:rsidRPr="00DB3DEB">
        <w:rPr>
          <w:rFonts w:eastAsia="Malgun Gothic" w:hint="eastAsia"/>
          <w:lang w:val="en-US" w:eastAsia="ko-KR"/>
        </w:rPr>
        <w:t>.</w:t>
      </w:r>
      <w:r>
        <w:rPr>
          <w:rFonts w:eastAsia="Malgun Gothic"/>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747"/>
    </w:p>
    <w:p w:rsidR="00BE2223" w:rsidRPr="005C1124" w:rsidRDefault="00BE2223" w:rsidP="00F97979">
      <w:pPr>
        <w:pStyle w:val="Caption"/>
        <w:keepNext/>
        <w:jc w:val="center"/>
        <w:outlineLvl w:val="0"/>
      </w:pPr>
      <w:r>
        <w:rPr>
          <w:rFonts w:ascii="Arial" w:eastAsia="Times New Roman" w:hAnsi="Arial"/>
        </w:rPr>
        <w:t>Table 8.7</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1A-</w:t>
      </w:r>
      <w:r>
        <w:rPr>
          <w:rFonts w:ascii="Arial" w:eastAsia="Times New Roman" w:hAnsi="Arial"/>
        </w:rPr>
        <w:t>4</w:t>
      </w:r>
      <w:r>
        <w:rPr>
          <w:rFonts w:ascii="Arial" w:eastAsia="Times New Roman" w:hAnsi="Arial" w:hint="eastAsia"/>
        </w:rPr>
        <w:t>2</w:t>
      </w:r>
      <w:r>
        <w:rPr>
          <w:rFonts w:ascii="Arial" w:eastAsia="Times New Roman" w:hAnsi="Arial"/>
        </w:rPr>
        <w:t>E</w:t>
      </w:r>
    </w:p>
    <w:tbl>
      <w:tblPr>
        <w:tblW w:w="10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03"/>
        <w:gridCol w:w="1466"/>
        <w:gridCol w:w="825"/>
        <w:gridCol w:w="745"/>
        <w:gridCol w:w="692"/>
        <w:gridCol w:w="697"/>
        <w:gridCol w:w="653"/>
        <w:gridCol w:w="735"/>
        <w:gridCol w:w="749"/>
        <w:gridCol w:w="1187"/>
        <w:gridCol w:w="1286"/>
        <w:gridCol w:w="13"/>
      </w:tblGrid>
      <w:tr w:rsidR="00BE2223" w:rsidRPr="00C264B9" w:rsidTr="00BE2223">
        <w:trPr>
          <w:trHeight w:val="198"/>
          <w:jc w:val="center"/>
        </w:trPr>
        <w:tc>
          <w:tcPr>
            <w:tcW w:w="10651" w:type="dxa"/>
            <w:gridSpan w:val="12"/>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E-UTRA CA configuration / Bandwidth combination set</w:t>
            </w:r>
          </w:p>
        </w:tc>
      </w:tr>
      <w:tr w:rsidR="00BE2223" w:rsidRPr="00C264B9" w:rsidTr="00BE2223">
        <w:trPr>
          <w:gridAfter w:val="1"/>
          <w:wAfter w:w="14" w:type="dxa"/>
          <w:trHeight w:val="771"/>
          <w:jc w:val="center"/>
        </w:trPr>
        <w:tc>
          <w:tcPr>
            <w:tcW w:w="1618"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E-UTRA CA Configuration</w:t>
            </w:r>
          </w:p>
        </w:tc>
        <w:tc>
          <w:tcPr>
            <w:tcW w:w="1437" w:type="dxa"/>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b/>
                <w:sz w:val="18"/>
                <w:lang w:eastAsia="ja-JP"/>
              </w:rPr>
            </w:pPr>
          </w:p>
          <w:p w:rsidR="00BE2223" w:rsidRPr="00C264B9" w:rsidRDefault="00BE2223" w:rsidP="00B27812">
            <w:pPr>
              <w:keepNext/>
              <w:keepLines/>
              <w:overflowPunct w:val="0"/>
              <w:autoSpaceDE w:val="0"/>
              <w:autoSpaceDN w:val="0"/>
              <w:adjustRightInd w:val="0"/>
              <w:spacing w:after="0"/>
              <w:jc w:val="center"/>
              <w:textAlignment w:val="baseline"/>
              <w:rPr>
                <w:rFonts w:ascii="Arial" w:hAnsi="Arial"/>
                <w:b/>
                <w:sz w:val="18"/>
                <w:lang w:eastAsia="ja-JP"/>
              </w:rPr>
            </w:pPr>
            <w:r w:rsidRPr="00C264B9">
              <w:rPr>
                <w:rFonts w:ascii="Arial" w:eastAsia="Times New Roman" w:hAnsi="Arial" w:hint="eastAsia"/>
                <w:b/>
                <w:sz w:val="18"/>
              </w:rPr>
              <w:t>Uplink CA configurations</w:t>
            </w:r>
          </w:p>
        </w:tc>
        <w:tc>
          <w:tcPr>
            <w:tcW w:w="830"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E-UTRA Bands</w:t>
            </w:r>
          </w:p>
        </w:tc>
        <w:tc>
          <w:tcPr>
            <w:tcW w:w="758"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1.4 MHz</w:t>
            </w:r>
          </w:p>
        </w:tc>
        <w:tc>
          <w:tcPr>
            <w:tcW w:w="700"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3 MHz</w:t>
            </w:r>
          </w:p>
        </w:tc>
        <w:tc>
          <w:tcPr>
            <w:tcW w:w="706"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5 MHz</w:t>
            </w:r>
          </w:p>
        </w:tc>
        <w:tc>
          <w:tcPr>
            <w:tcW w:w="658"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10 MHz</w:t>
            </w:r>
          </w:p>
        </w:tc>
        <w:tc>
          <w:tcPr>
            <w:tcW w:w="747"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15 MHz</w:t>
            </w:r>
          </w:p>
        </w:tc>
        <w:tc>
          <w:tcPr>
            <w:tcW w:w="759"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20 MHz</w:t>
            </w:r>
          </w:p>
        </w:tc>
        <w:tc>
          <w:tcPr>
            <w:tcW w:w="1163"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Maximum aggregated bandwidth</w:t>
            </w:r>
          </w:p>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[MHz]</w:t>
            </w:r>
          </w:p>
        </w:tc>
        <w:tc>
          <w:tcPr>
            <w:tcW w:w="1261"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Bandwidth combination set</w:t>
            </w:r>
          </w:p>
        </w:tc>
      </w:tr>
      <w:tr w:rsidR="00BE2223" w:rsidRPr="00C264B9" w:rsidTr="00BE2223">
        <w:trPr>
          <w:gridAfter w:val="1"/>
          <w:wAfter w:w="14" w:type="dxa"/>
          <w:trHeight w:val="208"/>
          <w:jc w:val="center"/>
        </w:trPr>
        <w:tc>
          <w:tcPr>
            <w:tcW w:w="1618"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eastAsia="Times New Roman" w:hAnsi="Arial"/>
                <w:sz w:val="18"/>
                <w:lang w:val="en-US"/>
              </w:rPr>
              <w:t>CA_</w:t>
            </w:r>
            <w:r w:rsidRPr="00C264B9">
              <w:rPr>
                <w:rFonts w:ascii="Arial" w:eastAsia="Times New Roman" w:hAnsi="Arial" w:hint="eastAsia"/>
                <w:sz w:val="18"/>
                <w:lang w:val="en-US"/>
              </w:rPr>
              <w:t>1A</w:t>
            </w:r>
            <w:r w:rsidRPr="00C264B9">
              <w:rPr>
                <w:rFonts w:ascii="Arial" w:eastAsia="Times New Roman" w:hAnsi="Arial"/>
                <w:sz w:val="18"/>
                <w:lang w:val="en-US"/>
              </w:rPr>
              <w:t>-</w:t>
            </w:r>
            <w:r w:rsidRPr="00C264B9">
              <w:rPr>
                <w:rFonts w:ascii="Arial" w:hAnsi="Arial" w:hint="eastAsia"/>
                <w:sz w:val="18"/>
                <w:lang w:val="en-US" w:eastAsia="ja-JP"/>
              </w:rPr>
              <w:t>42E</w:t>
            </w:r>
          </w:p>
        </w:tc>
        <w:tc>
          <w:tcPr>
            <w:tcW w:w="1437"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eastAsia="Times New Roman" w:hAnsi="Arial"/>
                <w:sz w:val="18"/>
                <w:lang w:val="en-US"/>
              </w:rPr>
              <w:t>CA_</w:t>
            </w:r>
            <w:r w:rsidRPr="00C264B9">
              <w:rPr>
                <w:rFonts w:ascii="Arial" w:eastAsia="Times New Roman" w:hAnsi="Arial" w:hint="eastAsia"/>
                <w:sz w:val="18"/>
                <w:lang w:val="en-US"/>
              </w:rPr>
              <w:t>1A</w:t>
            </w:r>
            <w:r w:rsidRPr="00C264B9">
              <w:rPr>
                <w:rFonts w:ascii="Arial" w:eastAsia="Times New Roman" w:hAnsi="Arial"/>
                <w:sz w:val="18"/>
                <w:lang w:val="en-US"/>
              </w:rPr>
              <w:t>-</w:t>
            </w:r>
            <w:r w:rsidRPr="00C264B9">
              <w:rPr>
                <w:rFonts w:ascii="Arial" w:eastAsia="Times New Roman" w:hAnsi="Arial" w:hint="eastAsia"/>
                <w:sz w:val="18"/>
                <w:lang w:val="en-US"/>
              </w:rPr>
              <w:t>42A</w:t>
            </w:r>
          </w:p>
        </w:tc>
        <w:tc>
          <w:tcPr>
            <w:tcW w:w="830"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1</w:t>
            </w:r>
          </w:p>
        </w:tc>
        <w:tc>
          <w:tcPr>
            <w:tcW w:w="758"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 xml:space="preserve"> </w:t>
            </w:r>
          </w:p>
        </w:tc>
        <w:tc>
          <w:tcPr>
            <w:tcW w:w="700"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 xml:space="preserve"> </w:t>
            </w:r>
          </w:p>
        </w:tc>
        <w:tc>
          <w:tcPr>
            <w:tcW w:w="706"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Yes</w:t>
            </w:r>
          </w:p>
        </w:tc>
        <w:tc>
          <w:tcPr>
            <w:tcW w:w="658"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Yes</w:t>
            </w:r>
          </w:p>
        </w:tc>
        <w:tc>
          <w:tcPr>
            <w:tcW w:w="747"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Yes</w:t>
            </w:r>
          </w:p>
        </w:tc>
        <w:tc>
          <w:tcPr>
            <w:tcW w:w="759"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Yes</w:t>
            </w:r>
          </w:p>
        </w:tc>
        <w:tc>
          <w:tcPr>
            <w:tcW w:w="1163"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100</w:t>
            </w:r>
          </w:p>
        </w:tc>
        <w:tc>
          <w:tcPr>
            <w:tcW w:w="1261"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264B9">
              <w:rPr>
                <w:rFonts w:ascii="Arial" w:eastAsia="Times New Roman" w:hAnsi="Arial" w:hint="eastAsia"/>
                <w:sz w:val="18"/>
                <w:lang w:val="en-US"/>
              </w:rPr>
              <w:t>0</w:t>
            </w:r>
          </w:p>
        </w:tc>
      </w:tr>
      <w:tr w:rsidR="00BE2223" w:rsidRPr="00C264B9" w:rsidTr="00156D27">
        <w:trPr>
          <w:gridAfter w:val="1"/>
          <w:wAfter w:w="11" w:type="dxa"/>
          <w:trHeight w:val="208"/>
          <w:jc w:val="center"/>
        </w:trPr>
        <w:tc>
          <w:tcPr>
            <w:tcW w:w="1618" w:type="dxa"/>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7" w:type="dxa"/>
            <w:vMerge/>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0"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42</w:t>
            </w:r>
          </w:p>
        </w:tc>
        <w:tc>
          <w:tcPr>
            <w:tcW w:w="4331" w:type="dxa"/>
            <w:gridSpan w:val="6"/>
            <w:shd w:val="clear" w:color="auto" w:fill="auto"/>
            <w:vAlign w:val="center"/>
          </w:tcPr>
          <w:p w:rsidR="00BE2223" w:rsidRPr="00C264B9" w:rsidRDefault="00BE2223" w:rsidP="00B27812">
            <w:pPr>
              <w:pStyle w:val="TAC"/>
              <w:rPr>
                <w:lang w:val="en-US" w:eastAsia="ja-JP"/>
              </w:rPr>
            </w:pPr>
            <w:r w:rsidRPr="00C264B9">
              <w:rPr>
                <w:rFonts w:eastAsia="Malgun Gothic" w:cs="Arial" w:hint="eastAsia"/>
                <w:lang w:eastAsia="ko-KR"/>
              </w:rPr>
              <w:t>See CA_42</w:t>
            </w:r>
            <w:r w:rsidRPr="00C264B9">
              <w:rPr>
                <w:rFonts w:cs="Arial" w:hint="eastAsia"/>
                <w:lang w:eastAsia="ja-JP"/>
              </w:rPr>
              <w:t>E</w:t>
            </w:r>
            <w:r w:rsidRPr="00C264B9">
              <w:rPr>
                <w:rFonts w:eastAsia="Malgun Gothic" w:cs="Arial" w:hint="eastAsia"/>
                <w:lang w:eastAsia="ko-KR"/>
              </w:rPr>
              <w:t xml:space="preserve"> Bandwidth Combination Set 0 in Table 5.6A.1-</w:t>
            </w:r>
            <w:r w:rsidRPr="00C264B9">
              <w:rPr>
                <w:rFonts w:cs="Arial" w:hint="eastAsia"/>
                <w:lang w:eastAsia="ja-JP"/>
              </w:rPr>
              <w:t>1</w:t>
            </w:r>
            <w:r w:rsidRPr="00C264B9">
              <w:rPr>
                <w:rFonts w:eastAsia="Malgun Gothic" w:cs="Arial" w:hint="eastAsia"/>
                <w:lang w:eastAsia="ko-KR"/>
              </w:rPr>
              <w:t xml:space="preserve"> of TS36.101</w:t>
            </w:r>
          </w:p>
        </w:tc>
        <w:tc>
          <w:tcPr>
            <w:tcW w:w="1163" w:type="dxa"/>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1" w:type="dxa"/>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BE2223" w:rsidRPr="00BE2223" w:rsidRDefault="00BE2223" w:rsidP="00BE2223">
      <w:pPr>
        <w:pStyle w:val="Guidance"/>
        <w:rPr>
          <w:i w:val="0"/>
          <w:u w:val="single"/>
          <w:lang w:eastAsia="ja-JP"/>
        </w:rPr>
      </w:pPr>
    </w:p>
    <w:p w:rsidR="00BE2223" w:rsidRPr="00DB3DEB" w:rsidRDefault="00BE2223" w:rsidP="00F97979">
      <w:pPr>
        <w:pStyle w:val="Heading4"/>
        <w:ind w:left="864" w:hanging="864"/>
        <w:rPr>
          <w:lang w:eastAsia="ko-KR"/>
        </w:rPr>
      </w:pPr>
      <w:bookmarkStart w:id="748" w:name="_Toc510012312"/>
      <w:r>
        <w:rPr>
          <w:rFonts w:hint="eastAsia"/>
        </w:rPr>
        <w:t>8</w:t>
      </w:r>
      <w:r>
        <w:rPr>
          <w:lang w:val="en-US"/>
        </w:rPr>
        <w:t>.7</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1A-42A</w:t>
      </w:r>
      <w:r w:rsidRPr="00DB3DEB">
        <w:rPr>
          <w:rFonts w:hint="eastAsia"/>
          <w:lang w:eastAsia="ko-KR"/>
        </w:rPr>
        <w:t xml:space="preserve"> and DL CA_</w:t>
      </w:r>
      <w:r>
        <w:t>1</w:t>
      </w:r>
      <w:r>
        <w:rPr>
          <w:rFonts w:hint="eastAsia"/>
        </w:rPr>
        <w:t>A-</w:t>
      </w:r>
      <w:r>
        <w:t>42</w:t>
      </w:r>
      <w:r>
        <w:rPr>
          <w:lang w:eastAsia="ko-KR"/>
        </w:rPr>
        <w:t>E</w:t>
      </w:r>
      <w:bookmarkEnd w:id="748"/>
    </w:p>
    <w:p w:rsidR="00BE2223" w:rsidRPr="002729A9" w:rsidRDefault="00BE2223" w:rsidP="00BE2223">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BE2223" w:rsidRPr="005D2549" w:rsidRDefault="00BE2223" w:rsidP="00F97979">
      <w:pPr>
        <w:pStyle w:val="Heading4"/>
        <w:ind w:left="864" w:hanging="864"/>
        <w:rPr>
          <w:rFonts w:ascii="Calibri" w:eastAsia="Malgun Gothic" w:hAnsi="Calibri"/>
          <w:szCs w:val="22"/>
          <w:lang w:eastAsia="ko-KR"/>
        </w:rPr>
      </w:pPr>
      <w:bookmarkStart w:id="749" w:name="_Toc510012313"/>
      <w:r>
        <w:rPr>
          <w:rFonts w:hint="eastAsia"/>
        </w:rPr>
        <w:t>8</w:t>
      </w:r>
      <w:r>
        <w:rPr>
          <w:lang w:val="en-US"/>
        </w:rPr>
        <w:t>.7</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749"/>
    </w:p>
    <w:p w:rsidR="00BE2223" w:rsidRPr="00A467E6" w:rsidRDefault="00BE2223" w:rsidP="00BE2223">
      <w:pPr>
        <w:pStyle w:val="Guidance"/>
        <w:jc w:val="both"/>
        <w:rPr>
          <w:rFonts w:eastAsia="Malgun Gothic"/>
          <w:i w:val="0"/>
          <w:color w:val="auto"/>
          <w:lang w:eastAsia="ja-JP"/>
        </w:rPr>
      </w:pPr>
      <w:r w:rsidRPr="00A467E6">
        <w:rPr>
          <w:rFonts w:hint="eastAsia"/>
          <w:i w:val="0"/>
          <w:color w:val="auto"/>
          <w:lang w:eastAsia="ja-JP"/>
        </w:rPr>
        <w:t>As with 8.7.1.</w:t>
      </w:r>
      <w:r w:rsidRPr="00A467E6">
        <w:rPr>
          <w:i w:val="0"/>
          <w:color w:val="auto"/>
          <w:lang w:eastAsia="ja-JP"/>
        </w:rPr>
        <w:t>3</w:t>
      </w:r>
      <w:r w:rsidRPr="00A467E6">
        <w:rPr>
          <w:rFonts w:hint="eastAsia"/>
          <w:i w:val="0"/>
          <w:color w:val="auto"/>
          <w:lang w:eastAsia="ja-JP"/>
        </w:rPr>
        <w:t xml:space="preserve">, </w:t>
      </w:r>
      <w:r w:rsidRPr="00A467E6">
        <w:rPr>
          <w:i w:val="0"/>
          <w:color w:val="auto"/>
          <w:lang w:eastAsia="ja-JP"/>
        </w:rPr>
        <w:t xml:space="preserve">the </w:t>
      </w:r>
      <w:r w:rsidRPr="00A467E6">
        <w:rPr>
          <w:rFonts w:hint="eastAsia"/>
          <w:i w:val="0"/>
          <w:color w:val="auto"/>
          <w:lang w:eastAsia="ja-JP"/>
        </w:rPr>
        <w:t xml:space="preserve">MSD of this </w:t>
      </w:r>
      <w:r w:rsidRPr="00A467E6">
        <w:rPr>
          <w:i w:val="0"/>
          <w:color w:val="auto"/>
          <w:lang w:eastAsia="ja-JP"/>
        </w:rPr>
        <w:t>5</w:t>
      </w:r>
      <w:r w:rsidRPr="00A467E6">
        <w:rPr>
          <w:rFonts w:hint="eastAsia"/>
          <w:i w:val="0"/>
          <w:color w:val="auto"/>
          <w:lang w:eastAsia="ja-JP"/>
        </w:rPr>
        <w:t>DL/2UL</w:t>
      </w:r>
      <w:r w:rsidRPr="00A467E6">
        <w:rPr>
          <w:i w:val="0"/>
          <w:color w:val="auto"/>
          <w:lang w:eastAsia="ja-JP"/>
        </w:rPr>
        <w:t xml:space="preserve"> CA</w:t>
      </w:r>
      <w:r w:rsidRPr="00A467E6">
        <w:rPr>
          <w:rFonts w:hint="eastAsia"/>
          <w:i w:val="0"/>
          <w:color w:val="auto"/>
          <w:lang w:eastAsia="ja-JP"/>
        </w:rPr>
        <w:t xml:space="preserve"> configuration are already covered by those of the 2DL/2UL and 3DL/2UL captured in </w:t>
      </w:r>
      <w:r w:rsidRPr="00A467E6">
        <w:rPr>
          <w:i w:val="0"/>
          <w:color w:val="auto"/>
          <w:lang w:eastAsia="ja-JP"/>
        </w:rPr>
        <w:t xml:space="preserve">this </w:t>
      </w:r>
      <w:r w:rsidRPr="00A467E6">
        <w:rPr>
          <w:rFonts w:hint="eastAsia"/>
          <w:i w:val="0"/>
          <w:color w:val="auto"/>
          <w:lang w:eastAsia="ja-JP"/>
        </w:rPr>
        <w:t>TR. Therefore, no additional MSD requirement is needed.</w:t>
      </w:r>
    </w:p>
    <w:p w:rsidR="00BE2223" w:rsidRDefault="00BE2223" w:rsidP="00BE2223">
      <w:pPr>
        <w:pStyle w:val="Guidance"/>
        <w:jc w:val="both"/>
        <w:rPr>
          <w:rFonts w:eastAsia="Malgun Gothic"/>
          <w:i w:val="0"/>
          <w:color w:val="auto"/>
          <w:lang w:eastAsia="ja-JP"/>
        </w:rPr>
      </w:pPr>
    </w:p>
    <w:p w:rsidR="00BE2223" w:rsidRPr="00DB4CC0" w:rsidRDefault="00BE2223" w:rsidP="00F97979">
      <w:pPr>
        <w:pStyle w:val="Heading2"/>
      </w:pPr>
      <w:bookmarkStart w:id="750" w:name="_Toc510012314"/>
      <w:r w:rsidRPr="00883E7C">
        <w:rPr>
          <w:rFonts w:eastAsia="Malgun Gothic" w:hint="eastAsia"/>
          <w:lang w:val="en-US" w:eastAsia="ko-KR"/>
        </w:rPr>
        <w:t>8</w:t>
      </w:r>
      <w:r>
        <w:t>.8</w:t>
      </w:r>
      <w:r w:rsidRPr="00DB4CC0">
        <w:tab/>
      </w:r>
      <w:r>
        <w:t>LTE Advanced Carrier Aggregation</w:t>
      </w:r>
      <w:r w:rsidRPr="00DB3DEB">
        <w:rPr>
          <w:rFonts w:eastAsia="Malgun Gothic" w:hint="eastAsia"/>
          <w:lang w:eastAsia="ko-KR"/>
        </w:rPr>
        <w:t xml:space="preserve">: </w:t>
      </w:r>
      <w:r>
        <w:t xml:space="preserve">CA_1A-42C-42C </w:t>
      </w:r>
      <w:r w:rsidRPr="00DB3DEB">
        <w:rPr>
          <w:rFonts w:eastAsia="Malgun Gothic" w:hint="eastAsia"/>
          <w:lang w:eastAsia="ko-KR"/>
        </w:rPr>
        <w:t>with 2</w:t>
      </w:r>
      <w:r>
        <w:t xml:space="preserve"> UL</w:t>
      </w:r>
      <w:r w:rsidRPr="00DB3DEB">
        <w:rPr>
          <w:rFonts w:eastAsia="Malgun Gothic" w:hint="eastAsia"/>
          <w:lang w:eastAsia="ko-KR"/>
        </w:rPr>
        <w:t>s</w:t>
      </w:r>
      <w:bookmarkEnd w:id="750"/>
    </w:p>
    <w:p w:rsidR="00BE2223" w:rsidRPr="00160E4E" w:rsidRDefault="00BE2223" w:rsidP="00BE2223">
      <w:pPr>
        <w:pStyle w:val="Guidance"/>
      </w:pPr>
    </w:p>
    <w:p w:rsidR="00BE2223" w:rsidRPr="00F00C5E" w:rsidRDefault="00BE2223" w:rsidP="00F97979">
      <w:pPr>
        <w:pStyle w:val="Heading3"/>
        <w:rPr>
          <w:rFonts w:ascii="Calibri" w:hAnsi="Calibri"/>
          <w:sz w:val="22"/>
          <w:szCs w:val="22"/>
          <w:lang w:val="en-US" w:eastAsia="sv-SE"/>
        </w:rPr>
      </w:pPr>
      <w:bookmarkStart w:id="751" w:name="_Toc510012315"/>
      <w:r>
        <w:rPr>
          <w:lang w:val="en-US"/>
        </w:rPr>
        <w:t>8.8</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51"/>
    </w:p>
    <w:p w:rsidR="00BE2223" w:rsidRDefault="00BE2223" w:rsidP="00F97979">
      <w:pPr>
        <w:pStyle w:val="Heading4"/>
        <w:ind w:left="0" w:firstLine="0"/>
        <w:rPr>
          <w:lang w:val="en-US"/>
        </w:rPr>
      </w:pPr>
      <w:bookmarkStart w:id="752" w:name="_Toc510012316"/>
      <w:r>
        <w:rPr>
          <w:lang w:val="en-US"/>
        </w:rPr>
        <w:t>8.8.1</w:t>
      </w:r>
      <w:r w:rsidRPr="00DB3DEB">
        <w:rPr>
          <w:rFonts w:eastAsia="Malgun Gothic"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752"/>
    </w:p>
    <w:p w:rsidR="00BE2223" w:rsidRPr="002729A9" w:rsidRDefault="00BE2223" w:rsidP="00F97979">
      <w:pPr>
        <w:keepNext/>
        <w:keepLines/>
        <w:overflowPunct w:val="0"/>
        <w:autoSpaceDE w:val="0"/>
        <w:autoSpaceDN w:val="0"/>
        <w:adjustRightInd w:val="0"/>
        <w:spacing w:before="60" w:after="120"/>
        <w:jc w:val="center"/>
        <w:textAlignment w:val="baseline"/>
        <w:outlineLvl w:val="0"/>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8</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1A-42</w:t>
      </w:r>
      <w:r>
        <w:rPr>
          <w:rFonts w:ascii="Arial" w:hAnsi="Arial"/>
          <w:b/>
          <w:lang w:eastAsia="ja-JP"/>
        </w:rPr>
        <w:t>C-42C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7"/>
        <w:gridCol w:w="896"/>
        <w:gridCol w:w="1037"/>
        <w:gridCol w:w="317"/>
        <w:gridCol w:w="1037"/>
        <w:gridCol w:w="1037"/>
        <w:gridCol w:w="317"/>
        <w:gridCol w:w="1037"/>
        <w:gridCol w:w="1337"/>
      </w:tblGrid>
      <w:tr w:rsidR="00BE2223" w:rsidRPr="00E323FE" w:rsidTr="00B27812">
        <w:trPr>
          <w:trHeight w:val="212"/>
          <w:jc w:val="center"/>
        </w:trPr>
        <w:tc>
          <w:tcPr>
            <w:tcW w:w="0" w:type="auto"/>
            <w:vMerge w:val="restart"/>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E323FE">
              <w:rPr>
                <w:rFonts w:ascii="Arial" w:eastAsia="Times New Roman" w:hAnsi="Arial"/>
                <w:b/>
                <w:sz w:val="18"/>
                <w:lang w:val="en-US"/>
              </w:rPr>
              <w:t>E-UTRA</w:t>
            </w:r>
          </w:p>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 xml:space="preserve"> CA Band</w:t>
            </w:r>
          </w:p>
        </w:tc>
        <w:tc>
          <w:tcPr>
            <w:tcW w:w="0" w:type="auto"/>
            <w:vMerge w:val="restart"/>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E-UTRA</w:t>
            </w:r>
          </w:p>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Band</w:t>
            </w:r>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Uplink (UL) band</w:t>
            </w:r>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Downlink (DL) band</w:t>
            </w:r>
          </w:p>
        </w:tc>
        <w:tc>
          <w:tcPr>
            <w:tcW w:w="0" w:type="auto"/>
            <w:vMerge w:val="restart"/>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Duplex Mode</w:t>
            </w:r>
          </w:p>
        </w:tc>
      </w:tr>
      <w:tr w:rsidR="00BE2223" w:rsidRPr="00E323FE" w:rsidTr="00B27812">
        <w:trPr>
          <w:trHeight w:val="212"/>
          <w:jc w:val="center"/>
        </w:trPr>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BS receive / UE transmit</w:t>
            </w:r>
            <w:r w:rsidRPr="00E323FE">
              <w:rPr>
                <w:rFonts w:ascii="Arial" w:eastAsia="Times New Roman" w:hAnsi="Arial"/>
                <w:b/>
                <w:sz w:val="18"/>
                <w:vertAlign w:val="superscript"/>
                <w:lang w:val="en-US"/>
              </w:rPr>
              <w:t>1</w:t>
            </w:r>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BS transmit / UE receive</w:t>
            </w:r>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E323FE" w:rsidTr="00B27812">
        <w:trPr>
          <w:trHeight w:val="212"/>
          <w:jc w:val="center"/>
        </w:trPr>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F</w:t>
            </w:r>
            <w:r w:rsidRPr="00E323FE">
              <w:rPr>
                <w:rFonts w:ascii="Arial" w:eastAsia="Times New Roman" w:hAnsi="Arial"/>
                <w:b/>
                <w:sz w:val="18"/>
                <w:vertAlign w:val="subscript"/>
                <w:lang w:val="en-US"/>
              </w:rPr>
              <w:t>UL_low</w:t>
            </w:r>
            <w:r w:rsidRPr="00E323FE">
              <w:rPr>
                <w:rFonts w:ascii="Arial" w:eastAsia="Times New Roman" w:hAnsi="Arial"/>
                <w:b/>
                <w:sz w:val="18"/>
                <w:lang w:val="en-US"/>
              </w:rPr>
              <w:t xml:space="preserve">   –  F</w:t>
            </w:r>
            <w:r w:rsidRPr="00E323FE">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F</w:t>
            </w:r>
            <w:r w:rsidRPr="00E323FE">
              <w:rPr>
                <w:rFonts w:ascii="Arial" w:eastAsia="Times New Roman" w:hAnsi="Arial"/>
                <w:b/>
                <w:sz w:val="18"/>
                <w:vertAlign w:val="subscript"/>
                <w:lang w:val="en-US"/>
              </w:rPr>
              <w:t>DL_low</w:t>
            </w:r>
            <w:r w:rsidRPr="00E323FE">
              <w:rPr>
                <w:rFonts w:ascii="Arial" w:eastAsia="Times New Roman" w:hAnsi="Arial"/>
                <w:b/>
                <w:sz w:val="18"/>
                <w:lang w:val="en-US"/>
              </w:rPr>
              <w:t xml:space="preserve">   –  F</w:t>
            </w:r>
            <w:r w:rsidRPr="00E323FE">
              <w:rPr>
                <w:rFonts w:ascii="Arial" w:eastAsia="Times New Roman" w:hAnsi="Arial"/>
                <w:b/>
                <w:sz w:val="18"/>
                <w:vertAlign w:val="subscript"/>
                <w:lang w:val="en-US"/>
              </w:rPr>
              <w:t>DL_high</w:t>
            </w:r>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E323FE" w:rsidTr="00B27812">
        <w:trPr>
          <w:trHeight w:val="212"/>
          <w:jc w:val="center"/>
        </w:trPr>
        <w:tc>
          <w:tcPr>
            <w:tcW w:w="0" w:type="auto"/>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eastAsia="Times New Roman" w:hAnsi="Arial"/>
                <w:sz w:val="18"/>
                <w:lang w:val="en-US"/>
              </w:rPr>
              <w:t>CA_</w:t>
            </w:r>
            <w:r w:rsidRPr="00E323FE">
              <w:rPr>
                <w:rFonts w:ascii="Arial" w:hAnsi="Arial" w:hint="eastAsia"/>
                <w:sz w:val="18"/>
                <w:lang w:val="en-US" w:eastAsia="ja-JP"/>
              </w:rPr>
              <w:t>1A</w:t>
            </w:r>
            <w:r w:rsidRPr="00E323FE">
              <w:rPr>
                <w:rFonts w:ascii="Arial" w:eastAsia="Times New Roman" w:hAnsi="Arial"/>
                <w:sz w:val="18"/>
                <w:lang w:val="en-US"/>
              </w:rPr>
              <w:t>-</w:t>
            </w:r>
            <w:r w:rsidRPr="00E323FE">
              <w:rPr>
                <w:rFonts w:ascii="Arial" w:hAnsi="Arial" w:hint="eastAsia"/>
                <w:sz w:val="18"/>
                <w:lang w:val="en-US" w:eastAsia="ja-JP"/>
              </w:rPr>
              <w:t>42C-42C</w:t>
            </w:r>
          </w:p>
        </w:tc>
        <w:tc>
          <w:tcPr>
            <w:tcW w:w="0" w:type="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1</w:t>
            </w:r>
          </w:p>
        </w:tc>
        <w:tc>
          <w:tcPr>
            <w:tcW w:w="0" w:type="auto"/>
            <w:tcBorders>
              <w:right w:val="single" w:sz="4" w:space="0" w:color="auto"/>
            </w:tcBorders>
            <w:vAlign w:val="center"/>
          </w:tcPr>
          <w:p w:rsidR="00BE2223" w:rsidRPr="00E323FE" w:rsidRDefault="00BE2223" w:rsidP="00B27812">
            <w:pPr>
              <w:pStyle w:val="TAR"/>
              <w:rPr>
                <w:rFonts w:cs="Arial"/>
              </w:rPr>
            </w:pPr>
            <w:r w:rsidRPr="00E323FE">
              <w:rPr>
                <w:rFonts w:cs="Arial"/>
              </w:rPr>
              <w:t>1</w:t>
            </w:r>
            <w:r w:rsidRPr="00E323FE">
              <w:rPr>
                <w:rFonts w:cs="Arial" w:hint="eastAsia"/>
                <w:lang w:eastAsia="ja-JP"/>
              </w:rPr>
              <w:t>920</w:t>
            </w:r>
            <w:r w:rsidRPr="00E323FE">
              <w:rPr>
                <w:rFonts w:cs="Arial"/>
              </w:rPr>
              <w:t xml:space="preserve"> MHz</w:t>
            </w:r>
          </w:p>
        </w:tc>
        <w:tc>
          <w:tcPr>
            <w:tcW w:w="0" w:type="auto"/>
            <w:tcBorders>
              <w:left w:val="single" w:sz="4" w:space="0" w:color="auto"/>
              <w:right w:val="single" w:sz="4" w:space="0" w:color="auto"/>
            </w:tcBorders>
          </w:tcPr>
          <w:p w:rsidR="00BE2223" w:rsidRPr="00E323FE" w:rsidRDefault="00BE2223" w:rsidP="00B27812">
            <w:pPr>
              <w:pStyle w:val="TAC"/>
              <w:rPr>
                <w:rFonts w:cs="Arial"/>
              </w:rPr>
            </w:pPr>
            <w:r w:rsidRPr="00E323FE">
              <w:rPr>
                <w:rFonts w:cs="Arial"/>
              </w:rPr>
              <w:t>–</w:t>
            </w:r>
          </w:p>
        </w:tc>
        <w:tc>
          <w:tcPr>
            <w:tcW w:w="0" w:type="auto"/>
            <w:tcBorders>
              <w:left w:val="single" w:sz="4" w:space="0" w:color="auto"/>
            </w:tcBorders>
            <w:vAlign w:val="center"/>
          </w:tcPr>
          <w:p w:rsidR="00BE2223" w:rsidRPr="00E323FE" w:rsidRDefault="00BE2223" w:rsidP="00B27812">
            <w:pPr>
              <w:pStyle w:val="TAL"/>
              <w:rPr>
                <w:rFonts w:cs="Arial"/>
              </w:rPr>
            </w:pPr>
            <w:r w:rsidRPr="00E323FE">
              <w:rPr>
                <w:rFonts w:cs="Arial"/>
              </w:rPr>
              <w:t>1</w:t>
            </w:r>
            <w:r w:rsidRPr="00E323FE">
              <w:rPr>
                <w:rFonts w:cs="Arial" w:hint="eastAsia"/>
                <w:lang w:eastAsia="ja-JP"/>
              </w:rPr>
              <w:t>980</w:t>
            </w:r>
            <w:r w:rsidRPr="00E323FE">
              <w:rPr>
                <w:rFonts w:cs="Arial"/>
              </w:rPr>
              <w:t xml:space="preserve"> MHz</w:t>
            </w:r>
          </w:p>
        </w:tc>
        <w:tc>
          <w:tcPr>
            <w:tcW w:w="0" w:type="auto"/>
            <w:tcBorders>
              <w:right w:val="single" w:sz="4" w:space="0" w:color="auto"/>
            </w:tcBorders>
            <w:vAlign w:val="center"/>
          </w:tcPr>
          <w:p w:rsidR="00BE2223" w:rsidRPr="00E323FE" w:rsidRDefault="00BE2223" w:rsidP="00B27812">
            <w:pPr>
              <w:pStyle w:val="TAR"/>
              <w:rPr>
                <w:rFonts w:cs="Arial"/>
              </w:rPr>
            </w:pPr>
            <w:r w:rsidRPr="00E323FE">
              <w:rPr>
                <w:rFonts w:cs="Arial" w:hint="eastAsia"/>
                <w:lang w:eastAsia="ja-JP"/>
              </w:rPr>
              <w:t>2110</w:t>
            </w:r>
            <w:r w:rsidRPr="00E323FE">
              <w:rPr>
                <w:rFonts w:cs="Arial"/>
              </w:rPr>
              <w:t xml:space="preserve"> MHz</w:t>
            </w:r>
          </w:p>
        </w:tc>
        <w:tc>
          <w:tcPr>
            <w:tcW w:w="0" w:type="auto"/>
            <w:tcBorders>
              <w:left w:val="single" w:sz="4" w:space="0" w:color="auto"/>
              <w:right w:val="single" w:sz="4" w:space="0" w:color="auto"/>
            </w:tcBorders>
          </w:tcPr>
          <w:p w:rsidR="00BE2223" w:rsidRPr="00E323FE" w:rsidRDefault="00BE2223" w:rsidP="00B27812">
            <w:pPr>
              <w:pStyle w:val="TAC"/>
              <w:rPr>
                <w:rFonts w:cs="Arial"/>
              </w:rPr>
            </w:pPr>
            <w:r w:rsidRPr="00E323FE">
              <w:rPr>
                <w:rFonts w:cs="Arial"/>
              </w:rPr>
              <w:t>–</w:t>
            </w:r>
          </w:p>
        </w:tc>
        <w:tc>
          <w:tcPr>
            <w:tcW w:w="0" w:type="auto"/>
            <w:tcBorders>
              <w:left w:val="single" w:sz="4" w:space="0" w:color="auto"/>
            </w:tcBorders>
            <w:vAlign w:val="center"/>
          </w:tcPr>
          <w:p w:rsidR="00BE2223" w:rsidRPr="00E323FE" w:rsidRDefault="00BE2223" w:rsidP="00B27812">
            <w:pPr>
              <w:pStyle w:val="TAL"/>
              <w:rPr>
                <w:rFonts w:cs="Arial"/>
              </w:rPr>
            </w:pPr>
            <w:r w:rsidRPr="00E323FE">
              <w:rPr>
                <w:rFonts w:cs="Arial" w:hint="eastAsia"/>
                <w:lang w:eastAsia="ja-JP"/>
              </w:rPr>
              <w:t>2170</w:t>
            </w:r>
            <w:r w:rsidRPr="00E323FE">
              <w:rPr>
                <w:rFonts w:cs="Arial"/>
              </w:rPr>
              <w:t xml:space="preserve"> MHz</w:t>
            </w:r>
          </w:p>
        </w:tc>
        <w:tc>
          <w:tcPr>
            <w:tcW w:w="0" w:type="auto"/>
            <w:vAlign w:val="center"/>
          </w:tcPr>
          <w:p w:rsidR="00BE2223" w:rsidRPr="00E323FE" w:rsidRDefault="00BE2223" w:rsidP="00B27812">
            <w:pPr>
              <w:pStyle w:val="TAC"/>
              <w:rPr>
                <w:rFonts w:cs="Arial"/>
              </w:rPr>
            </w:pPr>
            <w:r w:rsidRPr="00E323FE">
              <w:rPr>
                <w:rFonts w:cs="Arial"/>
              </w:rPr>
              <w:t>FDD</w:t>
            </w:r>
          </w:p>
        </w:tc>
      </w:tr>
      <w:tr w:rsidR="00BE2223" w:rsidRPr="00E323FE" w:rsidTr="00B27812">
        <w:trPr>
          <w:trHeight w:val="212"/>
          <w:jc w:val="center"/>
        </w:trPr>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42</w:t>
            </w:r>
          </w:p>
        </w:tc>
        <w:tc>
          <w:tcPr>
            <w:tcW w:w="0" w:type="auto"/>
            <w:tcBorders>
              <w:right w:val="single" w:sz="4" w:space="0" w:color="auto"/>
            </w:tcBorders>
            <w:vAlign w:val="center"/>
          </w:tcPr>
          <w:p w:rsidR="00BE2223" w:rsidRPr="00E323FE" w:rsidRDefault="00BE2223" w:rsidP="00B27812">
            <w:pPr>
              <w:pStyle w:val="TAR"/>
            </w:pPr>
            <w:r w:rsidRPr="00E323FE">
              <w:rPr>
                <w:rFonts w:hint="eastAsia"/>
                <w:lang w:eastAsia="ja-JP"/>
              </w:rPr>
              <w:t>3400</w:t>
            </w:r>
            <w:r w:rsidRPr="00E323FE">
              <w:t xml:space="preserve"> MHz</w:t>
            </w:r>
          </w:p>
        </w:tc>
        <w:tc>
          <w:tcPr>
            <w:tcW w:w="0" w:type="auto"/>
            <w:tcBorders>
              <w:left w:val="single" w:sz="4" w:space="0" w:color="auto"/>
              <w:right w:val="single" w:sz="4" w:space="0" w:color="auto"/>
            </w:tcBorders>
            <w:vAlign w:val="center"/>
          </w:tcPr>
          <w:p w:rsidR="00BE2223" w:rsidRPr="00E323FE" w:rsidRDefault="00BE2223" w:rsidP="00B27812">
            <w:pPr>
              <w:pStyle w:val="TAC"/>
            </w:pPr>
            <w:r w:rsidRPr="00E323FE">
              <w:t>–</w:t>
            </w:r>
          </w:p>
        </w:tc>
        <w:tc>
          <w:tcPr>
            <w:tcW w:w="0" w:type="auto"/>
            <w:tcBorders>
              <w:left w:val="single" w:sz="4" w:space="0" w:color="auto"/>
            </w:tcBorders>
            <w:vAlign w:val="center"/>
          </w:tcPr>
          <w:p w:rsidR="00BE2223" w:rsidRPr="00E323FE" w:rsidRDefault="00BE2223" w:rsidP="00B27812">
            <w:pPr>
              <w:pStyle w:val="TAL"/>
            </w:pPr>
            <w:r w:rsidRPr="00E323FE">
              <w:rPr>
                <w:rFonts w:hint="eastAsia"/>
                <w:lang w:eastAsia="ja-JP"/>
              </w:rPr>
              <w:t>3600</w:t>
            </w:r>
            <w:r w:rsidRPr="00E323FE">
              <w:t xml:space="preserve"> MHz</w:t>
            </w:r>
          </w:p>
        </w:tc>
        <w:tc>
          <w:tcPr>
            <w:tcW w:w="0" w:type="auto"/>
            <w:tcBorders>
              <w:right w:val="single" w:sz="4" w:space="0" w:color="auto"/>
            </w:tcBorders>
            <w:vAlign w:val="center"/>
          </w:tcPr>
          <w:p w:rsidR="00BE2223" w:rsidRPr="00E323FE" w:rsidRDefault="00BE2223" w:rsidP="00B27812">
            <w:pPr>
              <w:pStyle w:val="TAR"/>
            </w:pPr>
            <w:r w:rsidRPr="00E323FE">
              <w:rPr>
                <w:rFonts w:hint="eastAsia"/>
                <w:lang w:eastAsia="ja-JP"/>
              </w:rPr>
              <w:t>3400</w:t>
            </w:r>
            <w:r w:rsidRPr="00E323FE">
              <w:t xml:space="preserve"> MHz</w:t>
            </w:r>
          </w:p>
        </w:tc>
        <w:tc>
          <w:tcPr>
            <w:tcW w:w="0" w:type="auto"/>
            <w:tcBorders>
              <w:left w:val="single" w:sz="4" w:space="0" w:color="auto"/>
              <w:right w:val="single" w:sz="4" w:space="0" w:color="auto"/>
            </w:tcBorders>
            <w:vAlign w:val="center"/>
          </w:tcPr>
          <w:p w:rsidR="00BE2223" w:rsidRPr="00E323FE" w:rsidRDefault="00BE2223" w:rsidP="00B27812">
            <w:pPr>
              <w:pStyle w:val="TAC"/>
            </w:pPr>
            <w:r w:rsidRPr="00E323FE">
              <w:t>–</w:t>
            </w:r>
          </w:p>
        </w:tc>
        <w:tc>
          <w:tcPr>
            <w:tcW w:w="0" w:type="auto"/>
            <w:tcBorders>
              <w:left w:val="single" w:sz="4" w:space="0" w:color="auto"/>
            </w:tcBorders>
            <w:vAlign w:val="center"/>
          </w:tcPr>
          <w:p w:rsidR="00BE2223" w:rsidRPr="00E323FE" w:rsidRDefault="00BE2223" w:rsidP="00B27812">
            <w:pPr>
              <w:pStyle w:val="TAL"/>
            </w:pPr>
            <w:r w:rsidRPr="00E323FE">
              <w:rPr>
                <w:rFonts w:hint="eastAsia"/>
                <w:lang w:eastAsia="ja-JP"/>
              </w:rPr>
              <w:t>3600</w:t>
            </w:r>
            <w:r w:rsidRPr="00E323FE">
              <w:t xml:space="preserve"> MHz</w:t>
            </w:r>
          </w:p>
        </w:tc>
        <w:tc>
          <w:tcPr>
            <w:tcW w:w="0" w:type="auto"/>
          </w:tcPr>
          <w:p w:rsidR="00BE2223" w:rsidRPr="00E323FE" w:rsidRDefault="00BE2223" w:rsidP="00B27812">
            <w:pPr>
              <w:pStyle w:val="TAC"/>
              <w:rPr>
                <w:rFonts w:cs="Arial"/>
                <w:lang w:eastAsia="ja-JP"/>
              </w:rPr>
            </w:pPr>
            <w:r w:rsidRPr="00E323FE">
              <w:rPr>
                <w:rFonts w:cs="Arial" w:hint="eastAsia"/>
                <w:lang w:eastAsia="ja-JP"/>
              </w:rPr>
              <w:t>TDD</w:t>
            </w:r>
          </w:p>
        </w:tc>
      </w:tr>
    </w:tbl>
    <w:p w:rsidR="00BE2223" w:rsidRPr="00BE2223" w:rsidRDefault="00BE2223" w:rsidP="00BE2223"/>
    <w:p w:rsidR="00BE2223" w:rsidRPr="005C1124" w:rsidRDefault="00BE2223" w:rsidP="00F97979">
      <w:pPr>
        <w:pStyle w:val="Heading4"/>
        <w:ind w:left="0" w:firstLine="0"/>
        <w:rPr>
          <w:rFonts w:eastAsia="Malgun Gothic"/>
          <w:lang w:val="en-US" w:eastAsia="ko-KR"/>
        </w:rPr>
      </w:pPr>
      <w:bookmarkStart w:id="753" w:name="_Toc510012317"/>
      <w:r>
        <w:rPr>
          <w:lang w:val="en-US"/>
        </w:rPr>
        <w:lastRenderedPageBreak/>
        <w:t>8.8.1</w:t>
      </w:r>
      <w:r w:rsidRPr="00DB3DEB">
        <w:rPr>
          <w:rFonts w:eastAsia="Malgun Gothic" w:hint="eastAsia"/>
          <w:lang w:val="en-US" w:eastAsia="ko-KR"/>
        </w:rPr>
        <w:t>.</w:t>
      </w:r>
      <w:r>
        <w:rPr>
          <w:rFonts w:eastAsia="Malgun Gothic"/>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753"/>
    </w:p>
    <w:p w:rsidR="00BE2223" w:rsidRPr="005C1124" w:rsidRDefault="00BE2223" w:rsidP="00F97979">
      <w:pPr>
        <w:pStyle w:val="Caption"/>
        <w:keepNext/>
        <w:jc w:val="center"/>
        <w:outlineLvl w:val="0"/>
      </w:pPr>
      <w:r>
        <w:rPr>
          <w:rFonts w:ascii="Arial" w:eastAsia="Times New Roman" w:hAnsi="Arial"/>
        </w:rPr>
        <w:t>Table 8.8</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1A-</w:t>
      </w:r>
      <w:r>
        <w:rPr>
          <w:rFonts w:ascii="Arial" w:eastAsia="Times New Roman" w:hAnsi="Arial"/>
        </w:rPr>
        <w:t>4</w:t>
      </w:r>
      <w:r>
        <w:rPr>
          <w:rFonts w:ascii="Arial" w:eastAsia="Times New Roman" w:hAnsi="Arial" w:hint="eastAsia"/>
        </w:rPr>
        <w:t>2</w:t>
      </w:r>
      <w:r>
        <w:rPr>
          <w:rFonts w:ascii="Arial" w:eastAsia="Times New Roman" w:hAnsi="Arial"/>
        </w:rPr>
        <w:t>C-42C</w:t>
      </w:r>
    </w:p>
    <w:tbl>
      <w:tblPr>
        <w:tblW w:w="10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3"/>
        <w:gridCol w:w="1466"/>
        <w:gridCol w:w="822"/>
        <w:gridCol w:w="729"/>
        <w:gridCol w:w="700"/>
        <w:gridCol w:w="694"/>
        <w:gridCol w:w="650"/>
        <w:gridCol w:w="717"/>
        <w:gridCol w:w="7"/>
        <w:gridCol w:w="750"/>
        <w:gridCol w:w="1187"/>
        <w:gridCol w:w="1286"/>
        <w:gridCol w:w="12"/>
      </w:tblGrid>
      <w:tr w:rsidR="00BE2223" w:rsidRPr="00E323FE" w:rsidTr="00BE2223">
        <w:trPr>
          <w:trHeight w:val="188"/>
          <w:jc w:val="center"/>
        </w:trPr>
        <w:tc>
          <w:tcPr>
            <w:tcW w:w="10613" w:type="dxa"/>
            <w:gridSpan w:val="13"/>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E-UTRA CA configuration / Bandwidth combination set</w:t>
            </w:r>
          </w:p>
        </w:tc>
      </w:tr>
      <w:tr w:rsidR="00BE2223" w:rsidRPr="00E323FE" w:rsidTr="00BE2223">
        <w:trPr>
          <w:gridAfter w:val="1"/>
          <w:wAfter w:w="13" w:type="dxa"/>
          <w:trHeight w:val="729"/>
          <w:jc w:val="center"/>
        </w:trPr>
        <w:tc>
          <w:tcPr>
            <w:tcW w:w="1612"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E-UTRA CA Configuration</w:t>
            </w:r>
          </w:p>
        </w:tc>
        <w:tc>
          <w:tcPr>
            <w:tcW w:w="1432" w:type="dxa"/>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b/>
                <w:sz w:val="18"/>
                <w:lang w:eastAsia="ja-JP"/>
              </w:rPr>
            </w:pPr>
          </w:p>
          <w:p w:rsidR="00BE2223" w:rsidRPr="00E323FE" w:rsidRDefault="00BE2223" w:rsidP="00B27812">
            <w:pPr>
              <w:keepNext/>
              <w:keepLines/>
              <w:overflowPunct w:val="0"/>
              <w:autoSpaceDE w:val="0"/>
              <w:autoSpaceDN w:val="0"/>
              <w:adjustRightInd w:val="0"/>
              <w:spacing w:after="0"/>
              <w:jc w:val="center"/>
              <w:textAlignment w:val="baseline"/>
              <w:rPr>
                <w:rFonts w:ascii="Arial" w:hAnsi="Arial"/>
                <w:b/>
                <w:sz w:val="18"/>
                <w:lang w:eastAsia="ja-JP"/>
              </w:rPr>
            </w:pPr>
            <w:r w:rsidRPr="00E323FE">
              <w:rPr>
                <w:rFonts w:ascii="Arial" w:eastAsia="Times New Roman" w:hAnsi="Arial" w:hint="eastAsia"/>
                <w:b/>
                <w:sz w:val="18"/>
              </w:rPr>
              <w:t>Uplink CA configurations</w:t>
            </w:r>
          </w:p>
        </w:tc>
        <w:tc>
          <w:tcPr>
            <w:tcW w:w="827"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E-UTRA Bands</w:t>
            </w:r>
          </w:p>
        </w:tc>
        <w:tc>
          <w:tcPr>
            <w:tcW w:w="742"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1.4 MHz</w:t>
            </w:r>
          </w:p>
        </w:tc>
        <w:tc>
          <w:tcPr>
            <w:tcW w:w="711"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3 MHz</w:t>
            </w:r>
          </w:p>
        </w:tc>
        <w:tc>
          <w:tcPr>
            <w:tcW w:w="704"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5 MHz</w:t>
            </w:r>
          </w:p>
        </w:tc>
        <w:tc>
          <w:tcPr>
            <w:tcW w:w="656"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10 MHz</w:t>
            </w:r>
          </w:p>
        </w:tc>
        <w:tc>
          <w:tcPr>
            <w:tcW w:w="737" w:type="dxa"/>
            <w:gridSpan w:val="2"/>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15 MHz</w:t>
            </w:r>
          </w:p>
        </w:tc>
        <w:tc>
          <w:tcPr>
            <w:tcW w:w="763"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20 MHz</w:t>
            </w:r>
          </w:p>
        </w:tc>
        <w:tc>
          <w:tcPr>
            <w:tcW w:w="1159"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Maximum aggregated bandwidth</w:t>
            </w:r>
          </w:p>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[MHz]</w:t>
            </w:r>
          </w:p>
        </w:tc>
        <w:tc>
          <w:tcPr>
            <w:tcW w:w="1257"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Bandwidth combination set</w:t>
            </w:r>
          </w:p>
        </w:tc>
      </w:tr>
      <w:tr w:rsidR="00BE2223" w:rsidRPr="00E323FE" w:rsidTr="00BE2223">
        <w:trPr>
          <w:gridAfter w:val="1"/>
          <w:wAfter w:w="13" w:type="dxa"/>
          <w:trHeight w:val="197"/>
          <w:jc w:val="center"/>
        </w:trPr>
        <w:tc>
          <w:tcPr>
            <w:tcW w:w="1612"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eastAsia="Times New Roman" w:hAnsi="Arial"/>
                <w:sz w:val="18"/>
                <w:lang w:val="en-US"/>
              </w:rPr>
              <w:t>CA_</w:t>
            </w:r>
            <w:r w:rsidRPr="00E323FE">
              <w:rPr>
                <w:rFonts w:ascii="Arial" w:eastAsia="Times New Roman" w:hAnsi="Arial" w:hint="eastAsia"/>
                <w:sz w:val="18"/>
                <w:lang w:val="en-US"/>
              </w:rPr>
              <w:t>1A</w:t>
            </w:r>
            <w:r w:rsidRPr="00E323FE">
              <w:rPr>
                <w:rFonts w:ascii="Arial" w:eastAsia="Times New Roman" w:hAnsi="Arial"/>
                <w:sz w:val="18"/>
                <w:lang w:val="en-US"/>
              </w:rPr>
              <w:t>-</w:t>
            </w:r>
            <w:r w:rsidRPr="00E323FE">
              <w:rPr>
                <w:rFonts w:ascii="Arial" w:hAnsi="Arial" w:hint="eastAsia"/>
                <w:sz w:val="18"/>
                <w:lang w:val="en-US" w:eastAsia="ja-JP"/>
              </w:rPr>
              <w:t>42C-42C</w:t>
            </w:r>
          </w:p>
        </w:tc>
        <w:tc>
          <w:tcPr>
            <w:tcW w:w="1432"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eastAsia="Times New Roman" w:hAnsi="Arial"/>
                <w:sz w:val="18"/>
                <w:lang w:val="en-US"/>
              </w:rPr>
              <w:t>CA_</w:t>
            </w:r>
            <w:r w:rsidRPr="00E323FE">
              <w:rPr>
                <w:rFonts w:ascii="Arial" w:eastAsia="Times New Roman" w:hAnsi="Arial" w:hint="eastAsia"/>
                <w:sz w:val="18"/>
                <w:lang w:val="en-US"/>
              </w:rPr>
              <w:t>1A</w:t>
            </w:r>
            <w:r w:rsidRPr="00E323FE">
              <w:rPr>
                <w:rFonts w:ascii="Arial" w:eastAsia="Times New Roman" w:hAnsi="Arial"/>
                <w:sz w:val="18"/>
                <w:lang w:val="en-US"/>
              </w:rPr>
              <w:t>-</w:t>
            </w:r>
            <w:r w:rsidRPr="00E323FE">
              <w:rPr>
                <w:rFonts w:ascii="Arial" w:eastAsia="Times New Roman" w:hAnsi="Arial" w:hint="eastAsia"/>
                <w:sz w:val="18"/>
                <w:lang w:val="en-US"/>
              </w:rPr>
              <w:t>42A</w:t>
            </w:r>
          </w:p>
        </w:tc>
        <w:tc>
          <w:tcPr>
            <w:tcW w:w="827"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1</w:t>
            </w:r>
          </w:p>
        </w:tc>
        <w:tc>
          <w:tcPr>
            <w:tcW w:w="742"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 xml:space="preserve"> </w:t>
            </w:r>
          </w:p>
        </w:tc>
        <w:tc>
          <w:tcPr>
            <w:tcW w:w="711"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 xml:space="preserve"> </w:t>
            </w:r>
          </w:p>
        </w:tc>
        <w:tc>
          <w:tcPr>
            <w:tcW w:w="704"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Yes</w:t>
            </w:r>
          </w:p>
        </w:tc>
        <w:tc>
          <w:tcPr>
            <w:tcW w:w="656"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Yes</w:t>
            </w:r>
          </w:p>
        </w:tc>
        <w:tc>
          <w:tcPr>
            <w:tcW w:w="730"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Yes</w:t>
            </w:r>
          </w:p>
        </w:tc>
        <w:tc>
          <w:tcPr>
            <w:tcW w:w="770" w:type="dxa"/>
            <w:gridSpan w:val="2"/>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Yes</w:t>
            </w:r>
          </w:p>
        </w:tc>
        <w:tc>
          <w:tcPr>
            <w:tcW w:w="1159"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100</w:t>
            </w:r>
          </w:p>
        </w:tc>
        <w:tc>
          <w:tcPr>
            <w:tcW w:w="1257"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323FE">
              <w:rPr>
                <w:rFonts w:ascii="Arial" w:eastAsia="Times New Roman" w:hAnsi="Arial" w:hint="eastAsia"/>
                <w:sz w:val="18"/>
                <w:lang w:val="en-US"/>
              </w:rPr>
              <w:t>0</w:t>
            </w:r>
          </w:p>
        </w:tc>
      </w:tr>
      <w:tr w:rsidR="00BE2223" w:rsidRPr="00E323FE" w:rsidTr="00156D27">
        <w:trPr>
          <w:gridAfter w:val="1"/>
          <w:wAfter w:w="11" w:type="dxa"/>
          <w:trHeight w:val="197"/>
          <w:jc w:val="center"/>
        </w:trPr>
        <w:tc>
          <w:tcPr>
            <w:tcW w:w="1612" w:type="dxa"/>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2" w:type="dxa"/>
            <w:vMerge/>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7"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42</w:t>
            </w:r>
          </w:p>
        </w:tc>
        <w:tc>
          <w:tcPr>
            <w:tcW w:w="4315" w:type="dxa"/>
            <w:gridSpan w:val="7"/>
            <w:shd w:val="clear" w:color="auto" w:fill="auto"/>
            <w:vAlign w:val="center"/>
          </w:tcPr>
          <w:p w:rsidR="00BE2223" w:rsidRPr="00E323FE" w:rsidRDefault="00BE2223" w:rsidP="00B27812">
            <w:pPr>
              <w:pStyle w:val="TAC"/>
              <w:rPr>
                <w:lang w:val="en-US" w:eastAsia="ja-JP"/>
              </w:rPr>
            </w:pPr>
            <w:r w:rsidRPr="00E323FE">
              <w:rPr>
                <w:rFonts w:eastAsia="Malgun Gothic" w:cs="Arial" w:hint="eastAsia"/>
                <w:lang w:eastAsia="ko-KR"/>
              </w:rPr>
              <w:t>See CA_42</w:t>
            </w:r>
            <w:r w:rsidRPr="00E323FE">
              <w:rPr>
                <w:rFonts w:cs="Arial" w:hint="eastAsia"/>
                <w:lang w:eastAsia="ja-JP"/>
              </w:rPr>
              <w:t>C-42C</w:t>
            </w:r>
            <w:r w:rsidRPr="00E323FE">
              <w:rPr>
                <w:rFonts w:eastAsia="Malgun Gothic" w:cs="Arial" w:hint="eastAsia"/>
                <w:lang w:eastAsia="ko-KR"/>
              </w:rPr>
              <w:t xml:space="preserve"> Bandwidth Combination Set 0 in Table 5.6A.1-</w:t>
            </w:r>
            <w:r w:rsidRPr="00E323FE">
              <w:rPr>
                <w:rFonts w:cs="Arial" w:hint="eastAsia"/>
                <w:lang w:eastAsia="ja-JP"/>
              </w:rPr>
              <w:t>3</w:t>
            </w:r>
            <w:r w:rsidRPr="00E323FE">
              <w:rPr>
                <w:rFonts w:eastAsia="Malgun Gothic" w:cs="Arial" w:hint="eastAsia"/>
                <w:lang w:eastAsia="ko-KR"/>
              </w:rPr>
              <w:t xml:space="preserve"> of TS36.101</w:t>
            </w:r>
          </w:p>
        </w:tc>
        <w:tc>
          <w:tcPr>
            <w:tcW w:w="1159" w:type="dxa"/>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57" w:type="dxa"/>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BE2223" w:rsidRPr="00BE2223" w:rsidRDefault="00BE2223" w:rsidP="00BE2223">
      <w:pPr>
        <w:pStyle w:val="Guidance"/>
        <w:rPr>
          <w:i w:val="0"/>
          <w:u w:val="single"/>
          <w:lang w:eastAsia="ja-JP"/>
        </w:rPr>
      </w:pPr>
    </w:p>
    <w:p w:rsidR="00BE2223" w:rsidRPr="00DB3DEB" w:rsidRDefault="00BE2223" w:rsidP="00F97979">
      <w:pPr>
        <w:pStyle w:val="Heading4"/>
        <w:ind w:left="864" w:hanging="864"/>
        <w:rPr>
          <w:lang w:eastAsia="ko-KR"/>
        </w:rPr>
      </w:pPr>
      <w:bookmarkStart w:id="754" w:name="_Toc510012318"/>
      <w:r>
        <w:rPr>
          <w:rFonts w:hint="eastAsia"/>
        </w:rPr>
        <w:t>8</w:t>
      </w:r>
      <w:r>
        <w:rPr>
          <w:lang w:val="en-US"/>
        </w:rPr>
        <w:t>.8</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1A-42A</w:t>
      </w:r>
      <w:r w:rsidRPr="00DB3DEB">
        <w:rPr>
          <w:rFonts w:hint="eastAsia"/>
          <w:lang w:eastAsia="ko-KR"/>
        </w:rPr>
        <w:t xml:space="preserve"> and DL CA_</w:t>
      </w:r>
      <w:r>
        <w:t>1</w:t>
      </w:r>
      <w:r>
        <w:rPr>
          <w:rFonts w:hint="eastAsia"/>
        </w:rPr>
        <w:t>A-</w:t>
      </w:r>
      <w:r>
        <w:t>42C-42C</w:t>
      </w:r>
      <w:bookmarkEnd w:id="754"/>
    </w:p>
    <w:p w:rsidR="00BE2223" w:rsidRPr="002729A9" w:rsidRDefault="00BE2223" w:rsidP="00BE2223">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BE2223" w:rsidRPr="005D2549" w:rsidRDefault="00BE2223" w:rsidP="00F97979">
      <w:pPr>
        <w:pStyle w:val="Heading4"/>
        <w:ind w:left="864" w:hanging="864"/>
        <w:rPr>
          <w:rFonts w:ascii="Calibri" w:eastAsia="Malgun Gothic" w:hAnsi="Calibri"/>
          <w:szCs w:val="22"/>
          <w:lang w:eastAsia="ko-KR"/>
        </w:rPr>
      </w:pPr>
      <w:bookmarkStart w:id="755" w:name="_Toc510012319"/>
      <w:r>
        <w:rPr>
          <w:rFonts w:hint="eastAsia"/>
        </w:rPr>
        <w:t>8</w:t>
      </w:r>
      <w:r>
        <w:rPr>
          <w:lang w:val="en-US"/>
        </w:rPr>
        <w:t>.8</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755"/>
    </w:p>
    <w:p w:rsidR="00BE2223" w:rsidRPr="00A467E6" w:rsidRDefault="00BE2223" w:rsidP="00BE2223">
      <w:pPr>
        <w:pStyle w:val="Guidance"/>
        <w:jc w:val="both"/>
        <w:rPr>
          <w:rFonts w:eastAsia="Malgun Gothic"/>
          <w:i w:val="0"/>
          <w:color w:val="auto"/>
          <w:lang w:eastAsia="ja-JP"/>
        </w:rPr>
      </w:pPr>
      <w:r w:rsidRPr="00A467E6">
        <w:rPr>
          <w:rFonts w:hint="eastAsia"/>
          <w:i w:val="0"/>
          <w:color w:val="auto"/>
          <w:lang w:eastAsia="ja-JP"/>
        </w:rPr>
        <w:t>As with 8.8.1.</w:t>
      </w:r>
      <w:r w:rsidRPr="00A467E6">
        <w:rPr>
          <w:i w:val="0"/>
          <w:color w:val="auto"/>
          <w:lang w:eastAsia="ja-JP"/>
        </w:rPr>
        <w:t>3</w:t>
      </w:r>
      <w:r w:rsidRPr="00A467E6">
        <w:rPr>
          <w:rFonts w:hint="eastAsia"/>
          <w:i w:val="0"/>
          <w:color w:val="auto"/>
          <w:lang w:eastAsia="ja-JP"/>
        </w:rPr>
        <w:t xml:space="preserve">, </w:t>
      </w:r>
      <w:r w:rsidRPr="00A467E6">
        <w:rPr>
          <w:i w:val="0"/>
          <w:color w:val="auto"/>
          <w:lang w:eastAsia="ja-JP"/>
        </w:rPr>
        <w:t xml:space="preserve">the </w:t>
      </w:r>
      <w:r w:rsidRPr="00A467E6">
        <w:rPr>
          <w:rFonts w:hint="eastAsia"/>
          <w:i w:val="0"/>
          <w:color w:val="auto"/>
          <w:lang w:eastAsia="ja-JP"/>
        </w:rPr>
        <w:t xml:space="preserve">MSD of this </w:t>
      </w:r>
      <w:r w:rsidRPr="00A467E6">
        <w:rPr>
          <w:i w:val="0"/>
          <w:color w:val="auto"/>
          <w:lang w:eastAsia="ja-JP"/>
        </w:rPr>
        <w:t>5</w:t>
      </w:r>
      <w:r w:rsidRPr="00A467E6">
        <w:rPr>
          <w:rFonts w:hint="eastAsia"/>
          <w:i w:val="0"/>
          <w:color w:val="auto"/>
          <w:lang w:eastAsia="ja-JP"/>
        </w:rPr>
        <w:t>DL/2UL</w:t>
      </w:r>
      <w:r w:rsidRPr="00A467E6">
        <w:rPr>
          <w:i w:val="0"/>
          <w:color w:val="auto"/>
          <w:lang w:eastAsia="ja-JP"/>
        </w:rPr>
        <w:t xml:space="preserve"> CA</w:t>
      </w:r>
      <w:r w:rsidRPr="00A467E6">
        <w:rPr>
          <w:rFonts w:hint="eastAsia"/>
          <w:i w:val="0"/>
          <w:color w:val="auto"/>
          <w:lang w:eastAsia="ja-JP"/>
        </w:rPr>
        <w:t xml:space="preserve"> configuration are already covered by those of the 2DL/2UL and 3DL/2UL captured in </w:t>
      </w:r>
      <w:r w:rsidRPr="00A467E6">
        <w:rPr>
          <w:i w:val="0"/>
          <w:color w:val="auto"/>
          <w:lang w:eastAsia="ja-JP"/>
        </w:rPr>
        <w:t xml:space="preserve">this </w:t>
      </w:r>
      <w:r w:rsidRPr="00A467E6">
        <w:rPr>
          <w:rFonts w:hint="eastAsia"/>
          <w:i w:val="0"/>
          <w:color w:val="auto"/>
          <w:lang w:eastAsia="ja-JP"/>
        </w:rPr>
        <w:t>TR. Therefore, no additional MSD requirement is needed.</w:t>
      </w:r>
    </w:p>
    <w:p w:rsidR="00233EA9" w:rsidRDefault="00233EA9" w:rsidP="008A584E"/>
    <w:p w:rsidR="007E447E" w:rsidRPr="00DB4CC0" w:rsidRDefault="007E447E" w:rsidP="00F97979">
      <w:pPr>
        <w:pStyle w:val="Heading2"/>
      </w:pPr>
      <w:bookmarkStart w:id="756" w:name="_Toc510012320"/>
      <w:r w:rsidRPr="00883E7C">
        <w:rPr>
          <w:rFonts w:eastAsia="Malgun Gothic" w:hint="eastAsia"/>
          <w:lang w:val="en-US" w:eastAsia="ko-KR"/>
        </w:rPr>
        <w:t>8</w:t>
      </w:r>
      <w:r>
        <w:t>.9</w:t>
      </w:r>
      <w:r w:rsidRPr="00DB4CC0">
        <w:tab/>
      </w:r>
      <w:r>
        <w:t>LTE Advanced Carrier Aggregation</w:t>
      </w:r>
      <w:r w:rsidRPr="00DB3DEB">
        <w:rPr>
          <w:rFonts w:eastAsia="Malgun Gothic" w:hint="eastAsia"/>
          <w:lang w:eastAsia="ko-KR"/>
        </w:rPr>
        <w:t xml:space="preserve">: </w:t>
      </w:r>
      <w:r>
        <w:t xml:space="preserve">CA_3A-42E </w:t>
      </w:r>
      <w:r w:rsidRPr="00DB3DEB">
        <w:rPr>
          <w:rFonts w:eastAsia="Malgun Gothic" w:hint="eastAsia"/>
          <w:lang w:eastAsia="ko-KR"/>
        </w:rPr>
        <w:t>with 2</w:t>
      </w:r>
      <w:r>
        <w:t xml:space="preserve"> UL</w:t>
      </w:r>
      <w:r w:rsidRPr="00DB3DEB">
        <w:rPr>
          <w:rFonts w:eastAsia="Malgun Gothic" w:hint="eastAsia"/>
          <w:lang w:eastAsia="ko-KR"/>
        </w:rPr>
        <w:t>s</w:t>
      </w:r>
      <w:bookmarkEnd w:id="756"/>
    </w:p>
    <w:p w:rsidR="007E447E" w:rsidRPr="00160E4E" w:rsidRDefault="007E447E" w:rsidP="007E447E">
      <w:pPr>
        <w:pStyle w:val="Guidance"/>
      </w:pPr>
    </w:p>
    <w:p w:rsidR="007E447E" w:rsidRPr="00F00C5E" w:rsidRDefault="007E447E" w:rsidP="00F97979">
      <w:pPr>
        <w:pStyle w:val="Heading3"/>
        <w:rPr>
          <w:rFonts w:ascii="Calibri" w:hAnsi="Calibri"/>
          <w:sz w:val="22"/>
          <w:szCs w:val="22"/>
          <w:lang w:val="en-US" w:eastAsia="sv-SE"/>
        </w:rPr>
      </w:pPr>
      <w:bookmarkStart w:id="757" w:name="_Toc510012321"/>
      <w:r>
        <w:rPr>
          <w:lang w:val="en-US"/>
        </w:rPr>
        <w:t>8.9</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57"/>
    </w:p>
    <w:p w:rsidR="007E447E" w:rsidRDefault="007E447E" w:rsidP="00F97979">
      <w:pPr>
        <w:pStyle w:val="Heading4"/>
        <w:ind w:left="0" w:firstLine="0"/>
        <w:rPr>
          <w:lang w:val="en-US"/>
        </w:rPr>
      </w:pPr>
      <w:bookmarkStart w:id="758" w:name="_Toc510012322"/>
      <w:r>
        <w:rPr>
          <w:lang w:val="en-US"/>
        </w:rPr>
        <w:t>8.9.1</w:t>
      </w:r>
      <w:r w:rsidRPr="00DB3DEB">
        <w:rPr>
          <w:rFonts w:eastAsia="Malgun Gothic"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758"/>
    </w:p>
    <w:p w:rsidR="007E447E" w:rsidRPr="002729A9" w:rsidRDefault="007E447E" w:rsidP="00F97979">
      <w:pPr>
        <w:keepNext/>
        <w:keepLines/>
        <w:overflowPunct w:val="0"/>
        <w:autoSpaceDE w:val="0"/>
        <w:autoSpaceDN w:val="0"/>
        <w:adjustRightInd w:val="0"/>
        <w:spacing w:before="60" w:after="120"/>
        <w:jc w:val="center"/>
        <w:textAlignment w:val="baseline"/>
        <w:outlineLvl w:val="0"/>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9</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3A-42</w:t>
      </w:r>
      <w:r>
        <w:rPr>
          <w:rFonts w:ascii="Arial" w:hAnsi="Arial"/>
          <w:b/>
          <w:lang w:eastAsia="ja-JP"/>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7"/>
        <w:gridCol w:w="896"/>
        <w:gridCol w:w="1037"/>
        <w:gridCol w:w="317"/>
        <w:gridCol w:w="1037"/>
        <w:gridCol w:w="1037"/>
        <w:gridCol w:w="317"/>
        <w:gridCol w:w="1037"/>
        <w:gridCol w:w="1337"/>
      </w:tblGrid>
      <w:tr w:rsidR="007E447E" w:rsidRPr="00542565" w:rsidTr="00B27812">
        <w:trPr>
          <w:trHeight w:val="212"/>
          <w:jc w:val="center"/>
        </w:trPr>
        <w:tc>
          <w:tcPr>
            <w:tcW w:w="0" w:type="auto"/>
            <w:vMerge w:val="restart"/>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542565">
              <w:rPr>
                <w:rFonts w:ascii="Arial" w:eastAsia="Times New Roman" w:hAnsi="Arial"/>
                <w:b/>
                <w:sz w:val="18"/>
                <w:lang w:val="en-US"/>
              </w:rPr>
              <w:t>E-UTRA</w:t>
            </w:r>
          </w:p>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 xml:space="preserve"> CA Band</w:t>
            </w:r>
          </w:p>
        </w:tc>
        <w:tc>
          <w:tcPr>
            <w:tcW w:w="0" w:type="auto"/>
            <w:vMerge w:val="restart"/>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E-UTRA</w:t>
            </w:r>
          </w:p>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Band</w:t>
            </w:r>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Uplink (UL) band</w:t>
            </w:r>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Downlink (DL) band</w:t>
            </w:r>
          </w:p>
        </w:tc>
        <w:tc>
          <w:tcPr>
            <w:tcW w:w="0" w:type="auto"/>
            <w:vMerge w:val="restart"/>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Duplex Mode</w:t>
            </w:r>
          </w:p>
        </w:tc>
      </w:tr>
      <w:tr w:rsidR="007E447E" w:rsidRPr="00542565" w:rsidTr="00B27812">
        <w:trPr>
          <w:trHeight w:val="212"/>
          <w:jc w:val="center"/>
        </w:trPr>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BS receive / UE transmit</w:t>
            </w:r>
            <w:r w:rsidRPr="00542565">
              <w:rPr>
                <w:rFonts w:ascii="Arial" w:eastAsia="Times New Roman" w:hAnsi="Arial"/>
                <w:b/>
                <w:sz w:val="18"/>
                <w:vertAlign w:val="superscript"/>
                <w:lang w:val="en-US"/>
              </w:rPr>
              <w:t>1</w:t>
            </w:r>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BS transmit / UE receive</w:t>
            </w:r>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E447E" w:rsidRPr="00542565" w:rsidTr="00B27812">
        <w:trPr>
          <w:trHeight w:val="212"/>
          <w:jc w:val="center"/>
        </w:trPr>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F</w:t>
            </w:r>
            <w:r w:rsidRPr="00542565">
              <w:rPr>
                <w:rFonts w:ascii="Arial" w:eastAsia="Times New Roman" w:hAnsi="Arial"/>
                <w:b/>
                <w:sz w:val="18"/>
                <w:vertAlign w:val="subscript"/>
                <w:lang w:val="en-US"/>
              </w:rPr>
              <w:t>UL_low</w:t>
            </w:r>
            <w:r w:rsidRPr="00542565">
              <w:rPr>
                <w:rFonts w:ascii="Arial" w:eastAsia="Times New Roman" w:hAnsi="Arial"/>
                <w:b/>
                <w:sz w:val="18"/>
                <w:lang w:val="en-US"/>
              </w:rPr>
              <w:t xml:space="preserve">   –  F</w:t>
            </w:r>
            <w:r w:rsidRPr="00542565">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F</w:t>
            </w:r>
            <w:r w:rsidRPr="00542565">
              <w:rPr>
                <w:rFonts w:ascii="Arial" w:eastAsia="Times New Roman" w:hAnsi="Arial"/>
                <w:b/>
                <w:sz w:val="18"/>
                <w:vertAlign w:val="subscript"/>
                <w:lang w:val="en-US"/>
              </w:rPr>
              <w:t>DL_low</w:t>
            </w:r>
            <w:r w:rsidRPr="00542565">
              <w:rPr>
                <w:rFonts w:ascii="Arial" w:eastAsia="Times New Roman" w:hAnsi="Arial"/>
                <w:b/>
                <w:sz w:val="18"/>
                <w:lang w:val="en-US"/>
              </w:rPr>
              <w:t xml:space="preserve">   –  F</w:t>
            </w:r>
            <w:r w:rsidRPr="00542565">
              <w:rPr>
                <w:rFonts w:ascii="Arial" w:eastAsia="Times New Roman" w:hAnsi="Arial"/>
                <w:b/>
                <w:sz w:val="18"/>
                <w:vertAlign w:val="subscript"/>
                <w:lang w:val="en-US"/>
              </w:rPr>
              <w:t>DL_high</w:t>
            </w:r>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E447E" w:rsidRPr="00542565" w:rsidTr="00B27812">
        <w:trPr>
          <w:trHeight w:val="212"/>
          <w:jc w:val="center"/>
        </w:trPr>
        <w:tc>
          <w:tcPr>
            <w:tcW w:w="0" w:type="auto"/>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eastAsia="Times New Roman" w:hAnsi="Arial"/>
                <w:sz w:val="18"/>
                <w:lang w:val="en-US"/>
              </w:rPr>
              <w:t>CA_</w:t>
            </w:r>
            <w:r w:rsidRPr="00542565">
              <w:rPr>
                <w:rFonts w:ascii="Arial" w:hAnsi="Arial" w:hint="eastAsia"/>
                <w:sz w:val="18"/>
                <w:lang w:val="en-US" w:eastAsia="ja-JP"/>
              </w:rPr>
              <w:t>3A</w:t>
            </w:r>
            <w:r w:rsidRPr="00542565">
              <w:rPr>
                <w:rFonts w:ascii="Arial" w:eastAsia="Times New Roman" w:hAnsi="Arial"/>
                <w:sz w:val="18"/>
                <w:lang w:val="en-US"/>
              </w:rPr>
              <w:t>-</w:t>
            </w:r>
            <w:r w:rsidRPr="00542565">
              <w:rPr>
                <w:rFonts w:ascii="Arial" w:hAnsi="Arial" w:hint="eastAsia"/>
                <w:sz w:val="18"/>
                <w:lang w:val="en-US" w:eastAsia="ja-JP"/>
              </w:rPr>
              <w:t>42E</w:t>
            </w:r>
          </w:p>
        </w:tc>
        <w:tc>
          <w:tcPr>
            <w:tcW w:w="0" w:type="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3</w:t>
            </w:r>
          </w:p>
        </w:tc>
        <w:tc>
          <w:tcPr>
            <w:tcW w:w="0" w:type="auto"/>
            <w:tcBorders>
              <w:right w:val="single" w:sz="4" w:space="0" w:color="auto"/>
            </w:tcBorders>
            <w:vAlign w:val="center"/>
          </w:tcPr>
          <w:p w:rsidR="007E447E" w:rsidRPr="00542565" w:rsidRDefault="007E447E" w:rsidP="00B27812">
            <w:pPr>
              <w:pStyle w:val="TAR"/>
              <w:rPr>
                <w:rFonts w:cs="Arial"/>
              </w:rPr>
            </w:pPr>
            <w:r w:rsidRPr="00542565">
              <w:rPr>
                <w:rFonts w:cs="Arial"/>
              </w:rPr>
              <w:t>1710 MHz</w:t>
            </w:r>
          </w:p>
        </w:tc>
        <w:tc>
          <w:tcPr>
            <w:tcW w:w="0" w:type="auto"/>
            <w:tcBorders>
              <w:left w:val="single" w:sz="4" w:space="0" w:color="auto"/>
              <w:right w:val="single" w:sz="4" w:space="0" w:color="auto"/>
            </w:tcBorders>
          </w:tcPr>
          <w:p w:rsidR="007E447E" w:rsidRPr="00542565" w:rsidRDefault="007E447E" w:rsidP="00B27812">
            <w:pPr>
              <w:pStyle w:val="TAC"/>
              <w:rPr>
                <w:rFonts w:cs="Arial"/>
              </w:rPr>
            </w:pPr>
            <w:r w:rsidRPr="00542565">
              <w:rPr>
                <w:rFonts w:cs="Arial"/>
              </w:rPr>
              <w:t>–</w:t>
            </w:r>
          </w:p>
        </w:tc>
        <w:tc>
          <w:tcPr>
            <w:tcW w:w="0" w:type="auto"/>
            <w:tcBorders>
              <w:left w:val="single" w:sz="4" w:space="0" w:color="auto"/>
            </w:tcBorders>
            <w:vAlign w:val="center"/>
          </w:tcPr>
          <w:p w:rsidR="007E447E" w:rsidRPr="00542565" w:rsidRDefault="007E447E" w:rsidP="00B27812">
            <w:pPr>
              <w:pStyle w:val="TAL"/>
              <w:rPr>
                <w:rFonts w:cs="Arial"/>
              </w:rPr>
            </w:pPr>
            <w:r w:rsidRPr="00542565">
              <w:rPr>
                <w:rFonts w:cs="Arial"/>
              </w:rPr>
              <w:t>1785 MHz</w:t>
            </w:r>
          </w:p>
        </w:tc>
        <w:tc>
          <w:tcPr>
            <w:tcW w:w="0" w:type="auto"/>
            <w:tcBorders>
              <w:right w:val="single" w:sz="4" w:space="0" w:color="auto"/>
            </w:tcBorders>
            <w:vAlign w:val="center"/>
          </w:tcPr>
          <w:p w:rsidR="007E447E" w:rsidRPr="00542565" w:rsidRDefault="007E447E" w:rsidP="00B27812">
            <w:pPr>
              <w:pStyle w:val="TAR"/>
              <w:rPr>
                <w:rFonts w:cs="Arial"/>
              </w:rPr>
            </w:pPr>
            <w:r w:rsidRPr="00542565">
              <w:rPr>
                <w:rFonts w:cs="Arial"/>
              </w:rPr>
              <w:t>1805 MHz</w:t>
            </w:r>
          </w:p>
        </w:tc>
        <w:tc>
          <w:tcPr>
            <w:tcW w:w="0" w:type="auto"/>
            <w:tcBorders>
              <w:left w:val="single" w:sz="4" w:space="0" w:color="auto"/>
              <w:right w:val="single" w:sz="4" w:space="0" w:color="auto"/>
            </w:tcBorders>
          </w:tcPr>
          <w:p w:rsidR="007E447E" w:rsidRPr="00542565" w:rsidRDefault="007E447E" w:rsidP="00B27812">
            <w:pPr>
              <w:pStyle w:val="TAC"/>
              <w:rPr>
                <w:rFonts w:cs="Arial"/>
              </w:rPr>
            </w:pPr>
            <w:r w:rsidRPr="00542565">
              <w:rPr>
                <w:rFonts w:cs="Arial"/>
              </w:rPr>
              <w:t>–</w:t>
            </w:r>
          </w:p>
        </w:tc>
        <w:tc>
          <w:tcPr>
            <w:tcW w:w="0" w:type="auto"/>
            <w:tcBorders>
              <w:left w:val="single" w:sz="4" w:space="0" w:color="auto"/>
            </w:tcBorders>
            <w:vAlign w:val="center"/>
          </w:tcPr>
          <w:p w:rsidR="007E447E" w:rsidRPr="00542565" w:rsidRDefault="007E447E" w:rsidP="00B27812">
            <w:pPr>
              <w:pStyle w:val="TAL"/>
              <w:rPr>
                <w:rFonts w:cs="Arial"/>
              </w:rPr>
            </w:pPr>
            <w:r w:rsidRPr="00542565">
              <w:rPr>
                <w:rFonts w:cs="Arial"/>
              </w:rPr>
              <w:t>1880 MHz</w:t>
            </w:r>
          </w:p>
        </w:tc>
        <w:tc>
          <w:tcPr>
            <w:tcW w:w="0" w:type="auto"/>
            <w:vAlign w:val="center"/>
          </w:tcPr>
          <w:p w:rsidR="007E447E" w:rsidRPr="00542565" w:rsidRDefault="007E447E" w:rsidP="00B27812">
            <w:pPr>
              <w:pStyle w:val="TAC"/>
              <w:rPr>
                <w:rFonts w:cs="Arial"/>
              </w:rPr>
            </w:pPr>
            <w:r w:rsidRPr="00542565">
              <w:rPr>
                <w:rFonts w:cs="Arial"/>
              </w:rPr>
              <w:t>FDD</w:t>
            </w:r>
          </w:p>
        </w:tc>
      </w:tr>
      <w:tr w:rsidR="007E447E" w:rsidRPr="00542565" w:rsidTr="00B27812">
        <w:trPr>
          <w:trHeight w:val="212"/>
          <w:jc w:val="center"/>
        </w:trPr>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42</w:t>
            </w:r>
          </w:p>
        </w:tc>
        <w:tc>
          <w:tcPr>
            <w:tcW w:w="0" w:type="auto"/>
            <w:tcBorders>
              <w:right w:val="single" w:sz="4" w:space="0" w:color="auto"/>
            </w:tcBorders>
            <w:vAlign w:val="center"/>
          </w:tcPr>
          <w:p w:rsidR="007E447E" w:rsidRPr="00542565" w:rsidRDefault="007E447E" w:rsidP="00B27812">
            <w:pPr>
              <w:pStyle w:val="TAR"/>
            </w:pPr>
            <w:r w:rsidRPr="00542565">
              <w:rPr>
                <w:rFonts w:hint="eastAsia"/>
                <w:lang w:eastAsia="ja-JP"/>
              </w:rPr>
              <w:t>3400</w:t>
            </w:r>
            <w:r w:rsidRPr="00542565">
              <w:t xml:space="preserve"> MHz</w:t>
            </w:r>
          </w:p>
        </w:tc>
        <w:tc>
          <w:tcPr>
            <w:tcW w:w="0" w:type="auto"/>
            <w:tcBorders>
              <w:left w:val="single" w:sz="4" w:space="0" w:color="auto"/>
              <w:right w:val="single" w:sz="4" w:space="0" w:color="auto"/>
            </w:tcBorders>
            <w:vAlign w:val="center"/>
          </w:tcPr>
          <w:p w:rsidR="007E447E" w:rsidRPr="00542565" w:rsidRDefault="007E447E" w:rsidP="00B27812">
            <w:pPr>
              <w:pStyle w:val="TAC"/>
            </w:pPr>
            <w:r w:rsidRPr="00542565">
              <w:t>–</w:t>
            </w:r>
          </w:p>
        </w:tc>
        <w:tc>
          <w:tcPr>
            <w:tcW w:w="0" w:type="auto"/>
            <w:tcBorders>
              <w:left w:val="single" w:sz="4" w:space="0" w:color="auto"/>
            </w:tcBorders>
            <w:vAlign w:val="center"/>
          </w:tcPr>
          <w:p w:rsidR="007E447E" w:rsidRPr="00542565" w:rsidRDefault="007E447E" w:rsidP="00B27812">
            <w:pPr>
              <w:pStyle w:val="TAL"/>
            </w:pPr>
            <w:r w:rsidRPr="00542565">
              <w:rPr>
                <w:rFonts w:hint="eastAsia"/>
                <w:lang w:eastAsia="ja-JP"/>
              </w:rPr>
              <w:t>3600</w:t>
            </w:r>
            <w:r w:rsidRPr="00542565">
              <w:t xml:space="preserve"> MHz</w:t>
            </w:r>
          </w:p>
        </w:tc>
        <w:tc>
          <w:tcPr>
            <w:tcW w:w="0" w:type="auto"/>
            <w:tcBorders>
              <w:right w:val="single" w:sz="4" w:space="0" w:color="auto"/>
            </w:tcBorders>
            <w:vAlign w:val="center"/>
          </w:tcPr>
          <w:p w:rsidR="007E447E" w:rsidRPr="00542565" w:rsidRDefault="007E447E" w:rsidP="00B27812">
            <w:pPr>
              <w:pStyle w:val="TAR"/>
            </w:pPr>
            <w:r w:rsidRPr="00542565">
              <w:rPr>
                <w:rFonts w:hint="eastAsia"/>
                <w:lang w:eastAsia="ja-JP"/>
              </w:rPr>
              <w:t>3400</w:t>
            </w:r>
            <w:r w:rsidRPr="00542565">
              <w:t xml:space="preserve"> MHz</w:t>
            </w:r>
          </w:p>
        </w:tc>
        <w:tc>
          <w:tcPr>
            <w:tcW w:w="0" w:type="auto"/>
            <w:tcBorders>
              <w:left w:val="single" w:sz="4" w:space="0" w:color="auto"/>
              <w:right w:val="single" w:sz="4" w:space="0" w:color="auto"/>
            </w:tcBorders>
            <w:vAlign w:val="center"/>
          </w:tcPr>
          <w:p w:rsidR="007E447E" w:rsidRPr="00542565" w:rsidRDefault="007E447E" w:rsidP="00B27812">
            <w:pPr>
              <w:pStyle w:val="TAC"/>
            </w:pPr>
            <w:r w:rsidRPr="00542565">
              <w:t>–</w:t>
            </w:r>
          </w:p>
        </w:tc>
        <w:tc>
          <w:tcPr>
            <w:tcW w:w="0" w:type="auto"/>
            <w:tcBorders>
              <w:left w:val="single" w:sz="4" w:space="0" w:color="auto"/>
            </w:tcBorders>
            <w:vAlign w:val="center"/>
          </w:tcPr>
          <w:p w:rsidR="007E447E" w:rsidRPr="00542565" w:rsidRDefault="007E447E" w:rsidP="00B27812">
            <w:pPr>
              <w:pStyle w:val="TAL"/>
            </w:pPr>
            <w:r w:rsidRPr="00542565">
              <w:rPr>
                <w:rFonts w:hint="eastAsia"/>
                <w:lang w:eastAsia="ja-JP"/>
              </w:rPr>
              <w:t>3600</w:t>
            </w:r>
            <w:r w:rsidRPr="00542565">
              <w:t xml:space="preserve"> MHz</w:t>
            </w:r>
          </w:p>
        </w:tc>
        <w:tc>
          <w:tcPr>
            <w:tcW w:w="0" w:type="auto"/>
          </w:tcPr>
          <w:p w:rsidR="007E447E" w:rsidRPr="00542565" w:rsidRDefault="007E447E" w:rsidP="00B27812">
            <w:pPr>
              <w:pStyle w:val="TAC"/>
              <w:rPr>
                <w:rFonts w:cs="Arial"/>
                <w:lang w:eastAsia="ja-JP"/>
              </w:rPr>
            </w:pPr>
            <w:r w:rsidRPr="00542565">
              <w:rPr>
                <w:rFonts w:cs="Arial" w:hint="eastAsia"/>
                <w:lang w:eastAsia="ja-JP"/>
              </w:rPr>
              <w:t>TDD</w:t>
            </w:r>
          </w:p>
        </w:tc>
      </w:tr>
    </w:tbl>
    <w:p w:rsidR="007E447E" w:rsidRPr="00BE2223" w:rsidRDefault="007E447E" w:rsidP="007E447E"/>
    <w:p w:rsidR="007E447E" w:rsidRPr="005C1124" w:rsidRDefault="007E447E" w:rsidP="00F97979">
      <w:pPr>
        <w:pStyle w:val="Heading4"/>
        <w:ind w:left="0" w:firstLine="0"/>
        <w:rPr>
          <w:rFonts w:eastAsia="Malgun Gothic"/>
          <w:lang w:val="en-US" w:eastAsia="ko-KR"/>
        </w:rPr>
      </w:pPr>
      <w:bookmarkStart w:id="759" w:name="_Toc510012323"/>
      <w:r>
        <w:rPr>
          <w:lang w:val="en-US"/>
        </w:rPr>
        <w:t>8.9.1</w:t>
      </w:r>
      <w:r w:rsidRPr="00DB3DEB">
        <w:rPr>
          <w:rFonts w:eastAsia="Malgun Gothic" w:hint="eastAsia"/>
          <w:lang w:val="en-US" w:eastAsia="ko-KR"/>
        </w:rPr>
        <w:t>.</w:t>
      </w:r>
      <w:r>
        <w:rPr>
          <w:rFonts w:eastAsia="Malgun Gothic"/>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759"/>
    </w:p>
    <w:p w:rsidR="007E447E" w:rsidRPr="005C1124" w:rsidRDefault="007E447E" w:rsidP="00F97979">
      <w:pPr>
        <w:pStyle w:val="Caption"/>
        <w:keepNext/>
        <w:jc w:val="center"/>
        <w:outlineLvl w:val="0"/>
      </w:pPr>
      <w:r>
        <w:rPr>
          <w:rFonts w:ascii="Arial" w:eastAsia="Times New Roman" w:hAnsi="Arial"/>
        </w:rPr>
        <w:t>Table 8.9</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4</w:t>
      </w:r>
      <w:r>
        <w:rPr>
          <w:rFonts w:ascii="Arial" w:eastAsia="Times New Roman" w:hAnsi="Arial" w:hint="eastAsia"/>
        </w:rPr>
        <w:t>2</w:t>
      </w:r>
      <w:r>
        <w:rPr>
          <w:rFonts w:ascii="Arial" w:eastAsia="Times New Roman" w:hAnsi="Arial"/>
        </w:rPr>
        <w:t>E</w:t>
      </w:r>
    </w:p>
    <w:tbl>
      <w:tblPr>
        <w:tblW w:w="10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9"/>
        <w:gridCol w:w="1466"/>
        <w:gridCol w:w="824"/>
        <w:gridCol w:w="743"/>
        <w:gridCol w:w="8"/>
        <w:gridCol w:w="670"/>
        <w:gridCol w:w="709"/>
        <w:gridCol w:w="670"/>
        <w:gridCol w:w="740"/>
        <w:gridCol w:w="723"/>
        <w:gridCol w:w="1187"/>
        <w:gridCol w:w="1286"/>
        <w:gridCol w:w="13"/>
      </w:tblGrid>
      <w:tr w:rsidR="007E447E" w:rsidRPr="00542565" w:rsidTr="007E447E">
        <w:trPr>
          <w:trHeight w:val="197"/>
          <w:jc w:val="center"/>
        </w:trPr>
        <w:tc>
          <w:tcPr>
            <w:tcW w:w="10638" w:type="dxa"/>
            <w:gridSpan w:val="13"/>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E-UTRA CA configuration / Bandwidth combination set</w:t>
            </w:r>
          </w:p>
        </w:tc>
      </w:tr>
      <w:tr w:rsidR="007E447E" w:rsidRPr="00542565" w:rsidTr="007E447E">
        <w:trPr>
          <w:gridAfter w:val="1"/>
          <w:wAfter w:w="14" w:type="dxa"/>
          <w:trHeight w:val="754"/>
          <w:jc w:val="center"/>
        </w:trPr>
        <w:tc>
          <w:tcPr>
            <w:tcW w:w="1616"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E-UTRA CA Configuration</w:t>
            </w:r>
          </w:p>
        </w:tc>
        <w:tc>
          <w:tcPr>
            <w:tcW w:w="1435" w:type="dxa"/>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b/>
                <w:sz w:val="18"/>
                <w:lang w:eastAsia="ja-JP"/>
              </w:rPr>
            </w:pPr>
          </w:p>
          <w:p w:rsidR="007E447E" w:rsidRPr="00542565" w:rsidRDefault="007E447E" w:rsidP="00B27812">
            <w:pPr>
              <w:keepNext/>
              <w:keepLines/>
              <w:overflowPunct w:val="0"/>
              <w:autoSpaceDE w:val="0"/>
              <w:autoSpaceDN w:val="0"/>
              <w:adjustRightInd w:val="0"/>
              <w:spacing w:after="0"/>
              <w:jc w:val="center"/>
              <w:textAlignment w:val="baseline"/>
              <w:rPr>
                <w:rFonts w:ascii="Arial" w:hAnsi="Arial"/>
                <w:b/>
                <w:sz w:val="18"/>
                <w:lang w:eastAsia="ja-JP"/>
              </w:rPr>
            </w:pPr>
            <w:r w:rsidRPr="00542565">
              <w:rPr>
                <w:rFonts w:ascii="Arial" w:eastAsia="Times New Roman" w:hAnsi="Arial" w:hint="eastAsia"/>
                <w:b/>
                <w:sz w:val="18"/>
              </w:rPr>
              <w:t>Uplink CA configurations</w:t>
            </w:r>
          </w:p>
        </w:tc>
        <w:tc>
          <w:tcPr>
            <w:tcW w:w="829"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E-UTRA Bands</w:t>
            </w:r>
          </w:p>
        </w:tc>
        <w:tc>
          <w:tcPr>
            <w:tcW w:w="765" w:type="dxa"/>
            <w:gridSpan w:val="2"/>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1.4 MHz</w:t>
            </w:r>
          </w:p>
        </w:tc>
        <w:tc>
          <w:tcPr>
            <w:tcW w:w="677"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3 MHz</w:t>
            </w:r>
          </w:p>
        </w:tc>
        <w:tc>
          <w:tcPr>
            <w:tcW w:w="719"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5 MHz</w:t>
            </w:r>
          </w:p>
        </w:tc>
        <w:tc>
          <w:tcPr>
            <w:tcW w:w="677"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10 MHz</w:t>
            </w:r>
          </w:p>
        </w:tc>
        <w:tc>
          <w:tcPr>
            <w:tcW w:w="753"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15 MHz</w:t>
            </w:r>
          </w:p>
        </w:tc>
        <w:tc>
          <w:tcPr>
            <w:tcW w:w="731"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20 MHz</w:t>
            </w:r>
          </w:p>
        </w:tc>
        <w:tc>
          <w:tcPr>
            <w:tcW w:w="1162"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Maximum aggregated bandwidth</w:t>
            </w:r>
          </w:p>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[MHz]</w:t>
            </w:r>
          </w:p>
        </w:tc>
        <w:tc>
          <w:tcPr>
            <w:tcW w:w="1260"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Bandwidth combination set</w:t>
            </w:r>
          </w:p>
        </w:tc>
      </w:tr>
      <w:tr w:rsidR="007E447E" w:rsidRPr="00542565" w:rsidTr="007E447E">
        <w:trPr>
          <w:gridAfter w:val="1"/>
          <w:wAfter w:w="14" w:type="dxa"/>
          <w:trHeight w:val="206"/>
          <w:jc w:val="center"/>
        </w:trPr>
        <w:tc>
          <w:tcPr>
            <w:tcW w:w="1616"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eastAsia="Times New Roman" w:hAnsi="Arial"/>
                <w:sz w:val="18"/>
                <w:lang w:val="en-US"/>
              </w:rPr>
              <w:t>CA_</w:t>
            </w:r>
            <w:r w:rsidRPr="00542565">
              <w:rPr>
                <w:rFonts w:ascii="Arial" w:eastAsia="Times New Roman" w:hAnsi="Arial" w:hint="eastAsia"/>
                <w:sz w:val="18"/>
                <w:lang w:val="en-US"/>
              </w:rPr>
              <w:t>3A</w:t>
            </w:r>
            <w:r w:rsidRPr="00542565">
              <w:rPr>
                <w:rFonts w:ascii="Arial" w:eastAsia="Times New Roman" w:hAnsi="Arial"/>
                <w:sz w:val="18"/>
                <w:lang w:val="en-US"/>
              </w:rPr>
              <w:t>-</w:t>
            </w:r>
            <w:r w:rsidRPr="00542565">
              <w:rPr>
                <w:rFonts w:ascii="Arial" w:hAnsi="Arial" w:hint="eastAsia"/>
                <w:sz w:val="18"/>
                <w:lang w:val="en-US" w:eastAsia="ja-JP"/>
              </w:rPr>
              <w:t>42E</w:t>
            </w:r>
          </w:p>
        </w:tc>
        <w:tc>
          <w:tcPr>
            <w:tcW w:w="1435"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eastAsia="Times New Roman" w:hAnsi="Arial"/>
                <w:sz w:val="18"/>
                <w:lang w:val="en-US"/>
              </w:rPr>
              <w:t>CA_</w:t>
            </w:r>
            <w:r w:rsidRPr="00542565">
              <w:rPr>
                <w:rFonts w:ascii="Arial" w:eastAsia="Times New Roman" w:hAnsi="Arial" w:hint="eastAsia"/>
                <w:sz w:val="18"/>
                <w:lang w:val="en-US"/>
              </w:rPr>
              <w:t>3A</w:t>
            </w:r>
            <w:r w:rsidRPr="00542565">
              <w:rPr>
                <w:rFonts w:ascii="Arial" w:eastAsia="Times New Roman" w:hAnsi="Arial"/>
                <w:sz w:val="18"/>
                <w:lang w:val="en-US"/>
              </w:rPr>
              <w:t>-</w:t>
            </w:r>
            <w:r w:rsidRPr="00542565">
              <w:rPr>
                <w:rFonts w:ascii="Arial" w:eastAsia="Times New Roman" w:hAnsi="Arial" w:hint="eastAsia"/>
                <w:sz w:val="18"/>
                <w:lang w:val="en-US"/>
              </w:rPr>
              <w:t>42A</w:t>
            </w:r>
          </w:p>
        </w:tc>
        <w:tc>
          <w:tcPr>
            <w:tcW w:w="829"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3</w:t>
            </w:r>
          </w:p>
        </w:tc>
        <w:tc>
          <w:tcPr>
            <w:tcW w:w="757"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85" w:type="dxa"/>
            <w:gridSpan w:val="2"/>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9"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Yes</w:t>
            </w:r>
          </w:p>
        </w:tc>
        <w:tc>
          <w:tcPr>
            <w:tcW w:w="677"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Yes</w:t>
            </w:r>
          </w:p>
        </w:tc>
        <w:tc>
          <w:tcPr>
            <w:tcW w:w="753"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Yes</w:t>
            </w:r>
          </w:p>
        </w:tc>
        <w:tc>
          <w:tcPr>
            <w:tcW w:w="731"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Yes</w:t>
            </w:r>
          </w:p>
        </w:tc>
        <w:tc>
          <w:tcPr>
            <w:tcW w:w="1162"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100</w:t>
            </w:r>
          </w:p>
        </w:tc>
        <w:tc>
          <w:tcPr>
            <w:tcW w:w="1260"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565">
              <w:rPr>
                <w:rFonts w:ascii="Arial" w:eastAsia="Times New Roman" w:hAnsi="Arial" w:hint="eastAsia"/>
                <w:sz w:val="18"/>
                <w:lang w:val="en-US"/>
              </w:rPr>
              <w:t>0</w:t>
            </w:r>
          </w:p>
        </w:tc>
      </w:tr>
      <w:tr w:rsidR="007E447E" w:rsidRPr="00542565" w:rsidTr="00156D27">
        <w:trPr>
          <w:gridAfter w:val="1"/>
          <w:wAfter w:w="10" w:type="dxa"/>
          <w:trHeight w:val="206"/>
          <w:jc w:val="center"/>
        </w:trPr>
        <w:tc>
          <w:tcPr>
            <w:tcW w:w="1616" w:type="dxa"/>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5" w:type="dxa"/>
            <w:vMerge/>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9"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42</w:t>
            </w:r>
          </w:p>
        </w:tc>
        <w:tc>
          <w:tcPr>
            <w:tcW w:w="4326" w:type="dxa"/>
            <w:gridSpan w:val="7"/>
            <w:shd w:val="clear" w:color="auto" w:fill="auto"/>
            <w:vAlign w:val="center"/>
          </w:tcPr>
          <w:p w:rsidR="007E447E" w:rsidRPr="00542565" w:rsidRDefault="007E447E" w:rsidP="00B27812">
            <w:pPr>
              <w:pStyle w:val="TAC"/>
              <w:rPr>
                <w:lang w:val="en-US" w:eastAsia="ja-JP"/>
              </w:rPr>
            </w:pPr>
            <w:r w:rsidRPr="00542565">
              <w:rPr>
                <w:rFonts w:cs="Arial" w:hint="eastAsia"/>
              </w:rPr>
              <w:t>See CA_42</w:t>
            </w:r>
            <w:r w:rsidRPr="00542565">
              <w:rPr>
                <w:rFonts w:cs="Arial" w:hint="eastAsia"/>
                <w:lang w:eastAsia="ja-JP"/>
              </w:rPr>
              <w:t>E</w:t>
            </w:r>
            <w:r w:rsidRPr="00542565">
              <w:rPr>
                <w:rFonts w:cs="Arial" w:hint="eastAsia"/>
              </w:rPr>
              <w:t xml:space="preserve"> Bandwidth Combination Set 0 in Table 5.6A.1-</w:t>
            </w:r>
            <w:r w:rsidRPr="00542565">
              <w:rPr>
                <w:rFonts w:cs="Arial" w:hint="eastAsia"/>
                <w:lang w:eastAsia="ja-JP"/>
              </w:rPr>
              <w:t>1</w:t>
            </w:r>
            <w:r w:rsidRPr="00542565">
              <w:rPr>
                <w:rFonts w:cs="Arial" w:hint="eastAsia"/>
              </w:rPr>
              <w:t xml:space="preserve"> of TS36.101</w:t>
            </w:r>
          </w:p>
        </w:tc>
        <w:tc>
          <w:tcPr>
            <w:tcW w:w="1162" w:type="dxa"/>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0" w:type="dxa"/>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7E447E" w:rsidRPr="007E447E" w:rsidRDefault="007E447E" w:rsidP="007E447E">
      <w:pPr>
        <w:pStyle w:val="Guidance"/>
        <w:rPr>
          <w:i w:val="0"/>
          <w:u w:val="single"/>
          <w:lang w:eastAsia="ja-JP"/>
        </w:rPr>
      </w:pPr>
    </w:p>
    <w:p w:rsidR="007E447E" w:rsidRPr="00DB3DEB" w:rsidRDefault="007E447E" w:rsidP="00F97979">
      <w:pPr>
        <w:pStyle w:val="Heading4"/>
        <w:ind w:left="864" w:hanging="864"/>
        <w:rPr>
          <w:lang w:eastAsia="ko-KR"/>
        </w:rPr>
      </w:pPr>
      <w:bookmarkStart w:id="760" w:name="_Toc510012324"/>
      <w:r>
        <w:rPr>
          <w:rFonts w:hint="eastAsia"/>
        </w:rPr>
        <w:lastRenderedPageBreak/>
        <w:t>8</w:t>
      </w:r>
      <w:r>
        <w:rPr>
          <w:lang w:val="en-US"/>
        </w:rPr>
        <w:t>.9</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3</w:t>
      </w:r>
      <w:r>
        <w:rPr>
          <w:rFonts w:hint="eastAsia"/>
        </w:rPr>
        <w:t>A-</w:t>
      </w:r>
      <w:r>
        <w:t>42E</w:t>
      </w:r>
      <w:bookmarkEnd w:id="760"/>
    </w:p>
    <w:p w:rsidR="007E447E" w:rsidRPr="002729A9" w:rsidRDefault="007E447E" w:rsidP="007E447E">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7E447E" w:rsidRPr="005D2549" w:rsidRDefault="007E447E" w:rsidP="00F97979">
      <w:pPr>
        <w:pStyle w:val="Heading4"/>
        <w:ind w:left="864" w:hanging="864"/>
        <w:rPr>
          <w:rFonts w:ascii="Calibri" w:eastAsia="Malgun Gothic" w:hAnsi="Calibri"/>
          <w:szCs w:val="22"/>
          <w:lang w:eastAsia="ko-KR"/>
        </w:rPr>
      </w:pPr>
      <w:bookmarkStart w:id="761" w:name="_Toc510012325"/>
      <w:r>
        <w:rPr>
          <w:rFonts w:hint="eastAsia"/>
        </w:rPr>
        <w:t>8</w:t>
      </w:r>
      <w:r>
        <w:rPr>
          <w:lang w:val="en-US"/>
        </w:rPr>
        <w:t>.9</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761"/>
    </w:p>
    <w:p w:rsidR="007E447E" w:rsidRPr="00A467E6" w:rsidRDefault="007E447E" w:rsidP="007E447E">
      <w:pPr>
        <w:pStyle w:val="Guidance"/>
        <w:jc w:val="both"/>
        <w:rPr>
          <w:rFonts w:eastAsia="Malgun Gothic"/>
          <w:i w:val="0"/>
          <w:color w:val="auto"/>
          <w:lang w:eastAsia="ja-JP"/>
        </w:rPr>
      </w:pPr>
      <w:r w:rsidRPr="002865D2">
        <w:rPr>
          <w:rFonts w:hint="eastAsia"/>
          <w:i w:val="0"/>
          <w:color w:val="auto"/>
          <w:lang w:eastAsia="ja-JP"/>
        </w:rPr>
        <w:t>As with 8.9.1.</w:t>
      </w:r>
      <w:r w:rsidRPr="002865D2">
        <w:rPr>
          <w:i w:val="0"/>
          <w:color w:val="auto"/>
          <w:lang w:eastAsia="ja-JP"/>
        </w:rPr>
        <w:t>3</w:t>
      </w:r>
      <w:r w:rsidRPr="002865D2">
        <w:rPr>
          <w:rFonts w:hint="eastAsia"/>
          <w:i w:val="0"/>
          <w:color w:val="auto"/>
          <w:lang w:eastAsia="ja-JP"/>
        </w:rPr>
        <w:t xml:space="preserve">, </w:t>
      </w:r>
      <w:r w:rsidRPr="002865D2">
        <w:rPr>
          <w:i w:val="0"/>
          <w:color w:val="auto"/>
          <w:lang w:eastAsia="ja-JP"/>
        </w:rPr>
        <w:t xml:space="preserve">the </w:t>
      </w:r>
      <w:r w:rsidRPr="002865D2">
        <w:rPr>
          <w:rFonts w:hint="eastAsia"/>
          <w:i w:val="0"/>
          <w:color w:val="auto"/>
          <w:lang w:eastAsia="ja-JP"/>
        </w:rPr>
        <w:t xml:space="preserve">MSD of this </w:t>
      </w:r>
      <w:r w:rsidRPr="002865D2">
        <w:rPr>
          <w:i w:val="0"/>
          <w:color w:val="auto"/>
          <w:lang w:eastAsia="ja-JP"/>
        </w:rPr>
        <w:t>5</w:t>
      </w:r>
      <w:r w:rsidRPr="002865D2">
        <w:rPr>
          <w:rFonts w:hint="eastAsia"/>
          <w:i w:val="0"/>
          <w:color w:val="auto"/>
          <w:lang w:eastAsia="ja-JP"/>
        </w:rPr>
        <w:t>DL/2UL</w:t>
      </w:r>
      <w:r w:rsidRPr="002865D2">
        <w:rPr>
          <w:i w:val="0"/>
          <w:color w:val="auto"/>
          <w:lang w:eastAsia="ja-JP"/>
        </w:rPr>
        <w:t xml:space="preserve"> CA</w:t>
      </w:r>
      <w:r w:rsidRPr="002865D2">
        <w:rPr>
          <w:rFonts w:hint="eastAsia"/>
          <w:i w:val="0"/>
          <w:color w:val="auto"/>
          <w:lang w:eastAsia="ja-JP"/>
        </w:rPr>
        <w:t xml:space="preserve"> configuration are already covered by those of the 2DL/2UL and 3DL/2UL captured in </w:t>
      </w:r>
      <w:r w:rsidRPr="002865D2">
        <w:rPr>
          <w:i w:val="0"/>
          <w:color w:val="auto"/>
          <w:lang w:eastAsia="ja-JP"/>
        </w:rPr>
        <w:t xml:space="preserve">this </w:t>
      </w:r>
      <w:r w:rsidRPr="002865D2">
        <w:rPr>
          <w:rFonts w:hint="eastAsia"/>
          <w:i w:val="0"/>
          <w:color w:val="auto"/>
          <w:lang w:eastAsia="ja-JP"/>
        </w:rPr>
        <w:t>TR. Therefore, no additional MSD requirement is needed.</w:t>
      </w:r>
    </w:p>
    <w:p w:rsidR="007E447E" w:rsidRDefault="007E447E" w:rsidP="008A584E"/>
    <w:p w:rsidR="007E447E" w:rsidRPr="00DB4CC0" w:rsidRDefault="007E447E" w:rsidP="00F97979">
      <w:pPr>
        <w:pStyle w:val="Heading2"/>
      </w:pPr>
      <w:bookmarkStart w:id="762" w:name="_Toc510012326"/>
      <w:r w:rsidRPr="00883E7C">
        <w:rPr>
          <w:rFonts w:eastAsia="Malgun Gothic" w:hint="eastAsia"/>
          <w:lang w:val="en-US" w:eastAsia="ko-KR"/>
        </w:rPr>
        <w:t>8</w:t>
      </w:r>
      <w:r>
        <w:t>.10</w:t>
      </w:r>
      <w:r w:rsidRPr="00DB4CC0">
        <w:tab/>
      </w:r>
      <w:r>
        <w:t>LTE Advanced Carrier Aggregation</w:t>
      </w:r>
      <w:r w:rsidRPr="00DB3DEB">
        <w:rPr>
          <w:rFonts w:eastAsia="Malgun Gothic" w:hint="eastAsia"/>
          <w:lang w:eastAsia="ko-KR"/>
        </w:rPr>
        <w:t xml:space="preserve">: </w:t>
      </w:r>
      <w:r>
        <w:t xml:space="preserve">CA_3A-42C-42C </w:t>
      </w:r>
      <w:r w:rsidRPr="00DB3DEB">
        <w:rPr>
          <w:rFonts w:eastAsia="Malgun Gothic" w:hint="eastAsia"/>
          <w:lang w:eastAsia="ko-KR"/>
        </w:rPr>
        <w:t>with 2</w:t>
      </w:r>
      <w:r>
        <w:t xml:space="preserve"> UL</w:t>
      </w:r>
      <w:r w:rsidRPr="00DB3DEB">
        <w:rPr>
          <w:rFonts w:eastAsia="Malgun Gothic" w:hint="eastAsia"/>
          <w:lang w:eastAsia="ko-KR"/>
        </w:rPr>
        <w:t>s</w:t>
      </w:r>
      <w:bookmarkEnd w:id="762"/>
    </w:p>
    <w:p w:rsidR="007E447E" w:rsidRPr="00160E4E" w:rsidRDefault="007E447E" w:rsidP="007E447E">
      <w:pPr>
        <w:pStyle w:val="Guidance"/>
      </w:pPr>
    </w:p>
    <w:p w:rsidR="007E447E" w:rsidRPr="00F00C5E" w:rsidRDefault="007E447E" w:rsidP="00F97979">
      <w:pPr>
        <w:pStyle w:val="Heading3"/>
        <w:rPr>
          <w:rFonts w:ascii="Calibri" w:hAnsi="Calibri"/>
          <w:sz w:val="22"/>
          <w:szCs w:val="22"/>
          <w:lang w:val="en-US" w:eastAsia="sv-SE"/>
        </w:rPr>
      </w:pPr>
      <w:bookmarkStart w:id="763" w:name="_Toc510012327"/>
      <w:r>
        <w:rPr>
          <w:lang w:val="en-US"/>
        </w:rPr>
        <w:t>8.10</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63"/>
    </w:p>
    <w:p w:rsidR="007E447E" w:rsidRDefault="007E447E" w:rsidP="00F97979">
      <w:pPr>
        <w:pStyle w:val="Heading4"/>
        <w:ind w:left="0" w:firstLine="0"/>
        <w:rPr>
          <w:lang w:val="en-US"/>
        </w:rPr>
      </w:pPr>
      <w:bookmarkStart w:id="764" w:name="_Toc510012328"/>
      <w:r>
        <w:rPr>
          <w:lang w:val="en-US"/>
        </w:rPr>
        <w:t>8.10.1</w:t>
      </w:r>
      <w:r w:rsidRPr="00DB3DEB">
        <w:rPr>
          <w:rFonts w:eastAsia="Malgun Gothic"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764"/>
    </w:p>
    <w:p w:rsidR="007E447E" w:rsidRPr="002729A9" w:rsidRDefault="007E447E" w:rsidP="00F97979">
      <w:pPr>
        <w:keepNext/>
        <w:keepLines/>
        <w:overflowPunct w:val="0"/>
        <w:autoSpaceDE w:val="0"/>
        <w:autoSpaceDN w:val="0"/>
        <w:adjustRightInd w:val="0"/>
        <w:spacing w:before="60" w:after="120"/>
        <w:jc w:val="center"/>
        <w:textAlignment w:val="baseline"/>
        <w:outlineLvl w:val="0"/>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10</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3A-42</w:t>
      </w:r>
      <w:r>
        <w:rPr>
          <w:rFonts w:ascii="Arial" w:hAnsi="Arial"/>
          <w:b/>
          <w:lang w:eastAsia="ja-JP"/>
        </w:rPr>
        <w:t>C-42C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7"/>
        <w:gridCol w:w="896"/>
        <w:gridCol w:w="1037"/>
        <w:gridCol w:w="317"/>
        <w:gridCol w:w="1037"/>
        <w:gridCol w:w="1037"/>
        <w:gridCol w:w="317"/>
        <w:gridCol w:w="1037"/>
        <w:gridCol w:w="1337"/>
      </w:tblGrid>
      <w:tr w:rsidR="00E670F0" w:rsidRPr="00B44E0F" w:rsidTr="00B27812">
        <w:trPr>
          <w:trHeight w:val="212"/>
          <w:jc w:val="center"/>
        </w:trPr>
        <w:tc>
          <w:tcPr>
            <w:tcW w:w="0" w:type="auto"/>
            <w:vMerge w:val="restart"/>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B44E0F">
              <w:rPr>
                <w:rFonts w:ascii="Arial" w:eastAsia="Times New Roman" w:hAnsi="Arial"/>
                <w:b/>
                <w:sz w:val="18"/>
                <w:lang w:val="en-US"/>
              </w:rPr>
              <w:t>E-UTRA</w:t>
            </w:r>
          </w:p>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 xml:space="preserve"> CA Band</w:t>
            </w:r>
          </w:p>
        </w:tc>
        <w:tc>
          <w:tcPr>
            <w:tcW w:w="0" w:type="auto"/>
            <w:vMerge w:val="restart"/>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E-UTRA</w:t>
            </w:r>
          </w:p>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Band</w:t>
            </w:r>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Uplink (UL) band</w:t>
            </w:r>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Downlink (DL) band</w:t>
            </w:r>
          </w:p>
        </w:tc>
        <w:tc>
          <w:tcPr>
            <w:tcW w:w="0" w:type="auto"/>
            <w:vMerge w:val="restart"/>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Duplex Mode</w:t>
            </w:r>
          </w:p>
        </w:tc>
      </w:tr>
      <w:tr w:rsidR="00E670F0" w:rsidRPr="00B44E0F" w:rsidTr="00B27812">
        <w:trPr>
          <w:trHeight w:val="212"/>
          <w:jc w:val="center"/>
        </w:trPr>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BS receive / UE transmit</w:t>
            </w:r>
            <w:r w:rsidRPr="00B44E0F">
              <w:rPr>
                <w:rFonts w:ascii="Arial" w:eastAsia="Times New Roman" w:hAnsi="Arial"/>
                <w:b/>
                <w:sz w:val="18"/>
                <w:vertAlign w:val="superscript"/>
                <w:lang w:val="en-US"/>
              </w:rPr>
              <w:t>1</w:t>
            </w:r>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BS transmit / UE receive</w:t>
            </w:r>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670F0" w:rsidRPr="00B44E0F" w:rsidTr="00B27812">
        <w:trPr>
          <w:trHeight w:val="212"/>
          <w:jc w:val="center"/>
        </w:trPr>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F</w:t>
            </w:r>
            <w:r w:rsidRPr="00B44E0F">
              <w:rPr>
                <w:rFonts w:ascii="Arial" w:eastAsia="Times New Roman" w:hAnsi="Arial"/>
                <w:b/>
                <w:sz w:val="18"/>
                <w:vertAlign w:val="subscript"/>
                <w:lang w:val="en-US"/>
              </w:rPr>
              <w:t>UL_low</w:t>
            </w:r>
            <w:r w:rsidRPr="00B44E0F">
              <w:rPr>
                <w:rFonts w:ascii="Arial" w:eastAsia="Times New Roman" w:hAnsi="Arial"/>
                <w:b/>
                <w:sz w:val="18"/>
                <w:lang w:val="en-US"/>
              </w:rPr>
              <w:t xml:space="preserve">   –  F</w:t>
            </w:r>
            <w:r w:rsidRPr="00B44E0F">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F</w:t>
            </w:r>
            <w:r w:rsidRPr="00B44E0F">
              <w:rPr>
                <w:rFonts w:ascii="Arial" w:eastAsia="Times New Roman" w:hAnsi="Arial"/>
                <w:b/>
                <w:sz w:val="18"/>
                <w:vertAlign w:val="subscript"/>
                <w:lang w:val="en-US"/>
              </w:rPr>
              <w:t>DL_low</w:t>
            </w:r>
            <w:r w:rsidRPr="00B44E0F">
              <w:rPr>
                <w:rFonts w:ascii="Arial" w:eastAsia="Times New Roman" w:hAnsi="Arial"/>
                <w:b/>
                <w:sz w:val="18"/>
                <w:lang w:val="en-US"/>
              </w:rPr>
              <w:t xml:space="preserve">   –  F</w:t>
            </w:r>
            <w:r w:rsidRPr="00B44E0F">
              <w:rPr>
                <w:rFonts w:ascii="Arial" w:eastAsia="Times New Roman" w:hAnsi="Arial"/>
                <w:b/>
                <w:sz w:val="18"/>
                <w:vertAlign w:val="subscript"/>
                <w:lang w:val="en-US"/>
              </w:rPr>
              <w:t>DL_high</w:t>
            </w:r>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670F0" w:rsidRPr="00B44E0F" w:rsidTr="00B27812">
        <w:trPr>
          <w:trHeight w:val="212"/>
          <w:jc w:val="center"/>
        </w:trPr>
        <w:tc>
          <w:tcPr>
            <w:tcW w:w="0" w:type="auto"/>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eastAsia="Times New Roman" w:hAnsi="Arial"/>
                <w:sz w:val="18"/>
                <w:lang w:val="en-US"/>
              </w:rPr>
              <w:t>CA_</w:t>
            </w:r>
            <w:r w:rsidRPr="00B44E0F">
              <w:rPr>
                <w:rFonts w:ascii="Arial" w:hAnsi="Arial" w:hint="eastAsia"/>
                <w:sz w:val="18"/>
                <w:lang w:val="en-US" w:eastAsia="ja-JP"/>
              </w:rPr>
              <w:t>3A</w:t>
            </w:r>
            <w:r w:rsidRPr="00B44E0F">
              <w:rPr>
                <w:rFonts w:ascii="Arial" w:eastAsia="Times New Roman" w:hAnsi="Arial"/>
                <w:sz w:val="18"/>
                <w:lang w:val="en-US"/>
              </w:rPr>
              <w:t>-</w:t>
            </w:r>
            <w:r w:rsidRPr="00B44E0F">
              <w:rPr>
                <w:rFonts w:ascii="Arial" w:hAnsi="Arial" w:hint="eastAsia"/>
                <w:sz w:val="18"/>
                <w:lang w:val="en-US" w:eastAsia="ja-JP"/>
              </w:rPr>
              <w:t>42C-42C</w:t>
            </w:r>
          </w:p>
        </w:tc>
        <w:tc>
          <w:tcPr>
            <w:tcW w:w="0" w:type="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3</w:t>
            </w:r>
          </w:p>
        </w:tc>
        <w:tc>
          <w:tcPr>
            <w:tcW w:w="0" w:type="auto"/>
            <w:tcBorders>
              <w:right w:val="single" w:sz="4" w:space="0" w:color="auto"/>
            </w:tcBorders>
            <w:vAlign w:val="center"/>
          </w:tcPr>
          <w:p w:rsidR="00E670F0" w:rsidRPr="00B44E0F" w:rsidRDefault="00E670F0" w:rsidP="00B27812">
            <w:pPr>
              <w:pStyle w:val="TAR"/>
              <w:rPr>
                <w:rFonts w:cs="Arial"/>
              </w:rPr>
            </w:pPr>
            <w:r w:rsidRPr="00B44E0F">
              <w:rPr>
                <w:rFonts w:cs="Arial"/>
              </w:rPr>
              <w:t>1710 MHz</w:t>
            </w:r>
          </w:p>
        </w:tc>
        <w:tc>
          <w:tcPr>
            <w:tcW w:w="0" w:type="auto"/>
            <w:tcBorders>
              <w:left w:val="single" w:sz="4" w:space="0" w:color="auto"/>
              <w:right w:val="single" w:sz="4" w:space="0" w:color="auto"/>
            </w:tcBorders>
          </w:tcPr>
          <w:p w:rsidR="00E670F0" w:rsidRPr="00B44E0F" w:rsidRDefault="00E670F0" w:rsidP="00B27812">
            <w:pPr>
              <w:pStyle w:val="TAC"/>
              <w:rPr>
                <w:rFonts w:cs="Arial"/>
              </w:rPr>
            </w:pPr>
            <w:r w:rsidRPr="00B44E0F">
              <w:rPr>
                <w:rFonts w:cs="Arial"/>
              </w:rPr>
              <w:t>–</w:t>
            </w:r>
          </w:p>
        </w:tc>
        <w:tc>
          <w:tcPr>
            <w:tcW w:w="0" w:type="auto"/>
            <w:tcBorders>
              <w:left w:val="single" w:sz="4" w:space="0" w:color="auto"/>
            </w:tcBorders>
            <w:vAlign w:val="center"/>
          </w:tcPr>
          <w:p w:rsidR="00E670F0" w:rsidRPr="00B44E0F" w:rsidRDefault="00E670F0" w:rsidP="00B27812">
            <w:pPr>
              <w:pStyle w:val="TAL"/>
              <w:rPr>
                <w:rFonts w:cs="Arial"/>
              </w:rPr>
            </w:pPr>
            <w:r w:rsidRPr="00B44E0F">
              <w:rPr>
                <w:rFonts w:cs="Arial"/>
              </w:rPr>
              <w:t>1785 MHz</w:t>
            </w:r>
          </w:p>
        </w:tc>
        <w:tc>
          <w:tcPr>
            <w:tcW w:w="0" w:type="auto"/>
            <w:tcBorders>
              <w:right w:val="single" w:sz="4" w:space="0" w:color="auto"/>
            </w:tcBorders>
            <w:vAlign w:val="center"/>
          </w:tcPr>
          <w:p w:rsidR="00E670F0" w:rsidRPr="00B44E0F" w:rsidRDefault="00E670F0" w:rsidP="00B27812">
            <w:pPr>
              <w:pStyle w:val="TAR"/>
              <w:rPr>
                <w:rFonts w:cs="Arial"/>
              </w:rPr>
            </w:pPr>
            <w:r w:rsidRPr="00B44E0F">
              <w:rPr>
                <w:rFonts w:cs="Arial"/>
              </w:rPr>
              <w:t>1805 MHz</w:t>
            </w:r>
          </w:p>
        </w:tc>
        <w:tc>
          <w:tcPr>
            <w:tcW w:w="0" w:type="auto"/>
            <w:tcBorders>
              <w:left w:val="single" w:sz="4" w:space="0" w:color="auto"/>
              <w:right w:val="single" w:sz="4" w:space="0" w:color="auto"/>
            </w:tcBorders>
          </w:tcPr>
          <w:p w:rsidR="00E670F0" w:rsidRPr="00B44E0F" w:rsidRDefault="00E670F0" w:rsidP="00B27812">
            <w:pPr>
              <w:pStyle w:val="TAC"/>
              <w:rPr>
                <w:rFonts w:cs="Arial"/>
              </w:rPr>
            </w:pPr>
            <w:r w:rsidRPr="00B44E0F">
              <w:rPr>
                <w:rFonts w:cs="Arial"/>
              </w:rPr>
              <w:t>–</w:t>
            </w:r>
          </w:p>
        </w:tc>
        <w:tc>
          <w:tcPr>
            <w:tcW w:w="0" w:type="auto"/>
            <w:tcBorders>
              <w:left w:val="single" w:sz="4" w:space="0" w:color="auto"/>
            </w:tcBorders>
            <w:vAlign w:val="center"/>
          </w:tcPr>
          <w:p w:rsidR="00E670F0" w:rsidRPr="00B44E0F" w:rsidRDefault="00E670F0" w:rsidP="00B27812">
            <w:pPr>
              <w:pStyle w:val="TAL"/>
              <w:rPr>
                <w:rFonts w:cs="Arial"/>
              </w:rPr>
            </w:pPr>
            <w:r w:rsidRPr="00B44E0F">
              <w:rPr>
                <w:rFonts w:cs="Arial"/>
              </w:rPr>
              <w:t>1880 MHz</w:t>
            </w:r>
          </w:p>
        </w:tc>
        <w:tc>
          <w:tcPr>
            <w:tcW w:w="0" w:type="auto"/>
            <w:vAlign w:val="center"/>
          </w:tcPr>
          <w:p w:rsidR="00E670F0" w:rsidRPr="00B44E0F" w:rsidRDefault="00E670F0" w:rsidP="00B27812">
            <w:pPr>
              <w:pStyle w:val="TAC"/>
              <w:rPr>
                <w:rFonts w:cs="Arial"/>
              </w:rPr>
            </w:pPr>
            <w:r w:rsidRPr="00B44E0F">
              <w:rPr>
                <w:rFonts w:cs="Arial"/>
              </w:rPr>
              <w:t>FDD</w:t>
            </w:r>
          </w:p>
        </w:tc>
      </w:tr>
      <w:tr w:rsidR="00E670F0" w:rsidRPr="00B44E0F" w:rsidTr="00B27812">
        <w:trPr>
          <w:trHeight w:val="212"/>
          <w:jc w:val="center"/>
        </w:trPr>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42</w:t>
            </w:r>
          </w:p>
        </w:tc>
        <w:tc>
          <w:tcPr>
            <w:tcW w:w="0" w:type="auto"/>
            <w:tcBorders>
              <w:right w:val="single" w:sz="4" w:space="0" w:color="auto"/>
            </w:tcBorders>
            <w:vAlign w:val="center"/>
          </w:tcPr>
          <w:p w:rsidR="00E670F0" w:rsidRPr="00B44E0F" w:rsidRDefault="00E670F0" w:rsidP="00B27812">
            <w:pPr>
              <w:pStyle w:val="TAR"/>
            </w:pPr>
            <w:r w:rsidRPr="00B44E0F">
              <w:rPr>
                <w:rFonts w:hint="eastAsia"/>
                <w:lang w:eastAsia="ja-JP"/>
              </w:rPr>
              <w:t>3400</w:t>
            </w:r>
            <w:r w:rsidRPr="00B44E0F">
              <w:t xml:space="preserve"> MHz</w:t>
            </w:r>
          </w:p>
        </w:tc>
        <w:tc>
          <w:tcPr>
            <w:tcW w:w="0" w:type="auto"/>
            <w:tcBorders>
              <w:left w:val="single" w:sz="4" w:space="0" w:color="auto"/>
              <w:right w:val="single" w:sz="4" w:space="0" w:color="auto"/>
            </w:tcBorders>
            <w:vAlign w:val="center"/>
          </w:tcPr>
          <w:p w:rsidR="00E670F0" w:rsidRPr="00B44E0F" w:rsidRDefault="00E670F0" w:rsidP="00B27812">
            <w:pPr>
              <w:pStyle w:val="TAC"/>
            </w:pPr>
            <w:r w:rsidRPr="00B44E0F">
              <w:t>–</w:t>
            </w:r>
          </w:p>
        </w:tc>
        <w:tc>
          <w:tcPr>
            <w:tcW w:w="0" w:type="auto"/>
            <w:tcBorders>
              <w:left w:val="single" w:sz="4" w:space="0" w:color="auto"/>
            </w:tcBorders>
            <w:vAlign w:val="center"/>
          </w:tcPr>
          <w:p w:rsidR="00E670F0" w:rsidRPr="00B44E0F" w:rsidRDefault="00E670F0" w:rsidP="00B27812">
            <w:pPr>
              <w:pStyle w:val="TAL"/>
            </w:pPr>
            <w:r w:rsidRPr="00B44E0F">
              <w:rPr>
                <w:rFonts w:hint="eastAsia"/>
                <w:lang w:eastAsia="ja-JP"/>
              </w:rPr>
              <w:t>3600</w:t>
            </w:r>
            <w:r w:rsidRPr="00B44E0F">
              <w:t xml:space="preserve"> MHz</w:t>
            </w:r>
          </w:p>
        </w:tc>
        <w:tc>
          <w:tcPr>
            <w:tcW w:w="0" w:type="auto"/>
            <w:tcBorders>
              <w:right w:val="single" w:sz="4" w:space="0" w:color="auto"/>
            </w:tcBorders>
            <w:vAlign w:val="center"/>
          </w:tcPr>
          <w:p w:rsidR="00E670F0" w:rsidRPr="00B44E0F" w:rsidRDefault="00E670F0" w:rsidP="00B27812">
            <w:pPr>
              <w:pStyle w:val="TAR"/>
            </w:pPr>
            <w:r w:rsidRPr="00B44E0F">
              <w:rPr>
                <w:rFonts w:hint="eastAsia"/>
                <w:lang w:eastAsia="ja-JP"/>
              </w:rPr>
              <w:t>3400</w:t>
            </w:r>
            <w:r w:rsidRPr="00B44E0F">
              <w:t xml:space="preserve"> MHz</w:t>
            </w:r>
          </w:p>
        </w:tc>
        <w:tc>
          <w:tcPr>
            <w:tcW w:w="0" w:type="auto"/>
            <w:tcBorders>
              <w:left w:val="single" w:sz="4" w:space="0" w:color="auto"/>
              <w:right w:val="single" w:sz="4" w:space="0" w:color="auto"/>
            </w:tcBorders>
            <w:vAlign w:val="center"/>
          </w:tcPr>
          <w:p w:rsidR="00E670F0" w:rsidRPr="00B44E0F" w:rsidRDefault="00E670F0" w:rsidP="00B27812">
            <w:pPr>
              <w:pStyle w:val="TAC"/>
            </w:pPr>
            <w:r w:rsidRPr="00B44E0F">
              <w:t>–</w:t>
            </w:r>
          </w:p>
        </w:tc>
        <w:tc>
          <w:tcPr>
            <w:tcW w:w="0" w:type="auto"/>
            <w:tcBorders>
              <w:left w:val="single" w:sz="4" w:space="0" w:color="auto"/>
            </w:tcBorders>
            <w:vAlign w:val="center"/>
          </w:tcPr>
          <w:p w:rsidR="00E670F0" w:rsidRPr="00B44E0F" w:rsidRDefault="00E670F0" w:rsidP="00B27812">
            <w:pPr>
              <w:pStyle w:val="TAL"/>
            </w:pPr>
            <w:r w:rsidRPr="00B44E0F">
              <w:rPr>
                <w:rFonts w:hint="eastAsia"/>
                <w:lang w:eastAsia="ja-JP"/>
              </w:rPr>
              <w:t>3600</w:t>
            </w:r>
            <w:r w:rsidRPr="00B44E0F">
              <w:t xml:space="preserve"> MHz</w:t>
            </w:r>
          </w:p>
        </w:tc>
        <w:tc>
          <w:tcPr>
            <w:tcW w:w="0" w:type="auto"/>
          </w:tcPr>
          <w:p w:rsidR="00E670F0" w:rsidRPr="00B44E0F" w:rsidRDefault="00E670F0" w:rsidP="00B27812">
            <w:pPr>
              <w:pStyle w:val="TAC"/>
              <w:rPr>
                <w:rFonts w:cs="Arial"/>
                <w:lang w:eastAsia="ja-JP"/>
              </w:rPr>
            </w:pPr>
            <w:r w:rsidRPr="00B44E0F">
              <w:rPr>
                <w:rFonts w:cs="Arial" w:hint="eastAsia"/>
                <w:lang w:eastAsia="ja-JP"/>
              </w:rPr>
              <w:t>TDD</w:t>
            </w:r>
          </w:p>
        </w:tc>
      </w:tr>
    </w:tbl>
    <w:p w:rsidR="007E447E" w:rsidRPr="00BE2223" w:rsidRDefault="007E447E" w:rsidP="007E447E"/>
    <w:p w:rsidR="007E447E" w:rsidRPr="005C1124" w:rsidRDefault="007E447E" w:rsidP="00F97979">
      <w:pPr>
        <w:pStyle w:val="Heading4"/>
        <w:ind w:left="0" w:firstLine="0"/>
        <w:rPr>
          <w:rFonts w:eastAsia="Malgun Gothic"/>
          <w:lang w:val="en-US" w:eastAsia="ko-KR"/>
        </w:rPr>
      </w:pPr>
      <w:bookmarkStart w:id="765" w:name="_Toc510012329"/>
      <w:r>
        <w:rPr>
          <w:lang w:val="en-US"/>
        </w:rPr>
        <w:t>8.10.1</w:t>
      </w:r>
      <w:r w:rsidRPr="00DB3DEB">
        <w:rPr>
          <w:rFonts w:eastAsia="Malgun Gothic" w:hint="eastAsia"/>
          <w:lang w:val="en-US" w:eastAsia="ko-KR"/>
        </w:rPr>
        <w:t>.</w:t>
      </w:r>
      <w:r>
        <w:rPr>
          <w:rFonts w:eastAsia="Malgun Gothic"/>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765"/>
    </w:p>
    <w:p w:rsidR="007E447E" w:rsidRPr="005C1124" w:rsidRDefault="007E447E" w:rsidP="00F97979">
      <w:pPr>
        <w:pStyle w:val="Caption"/>
        <w:keepNext/>
        <w:jc w:val="center"/>
        <w:outlineLvl w:val="0"/>
      </w:pPr>
      <w:r>
        <w:rPr>
          <w:rFonts w:ascii="Arial" w:eastAsia="Times New Roman" w:hAnsi="Arial"/>
        </w:rPr>
        <w:t>Table 8.10</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4</w:t>
      </w:r>
      <w:r>
        <w:rPr>
          <w:rFonts w:ascii="Arial" w:eastAsia="Times New Roman" w:hAnsi="Arial" w:hint="eastAsia"/>
        </w:rPr>
        <w:t>2</w:t>
      </w:r>
      <w:r>
        <w:rPr>
          <w:rFonts w:ascii="Arial" w:eastAsia="Times New Roman" w:hAnsi="Arial"/>
        </w:rPr>
        <w:t>C-42C</w:t>
      </w:r>
    </w:p>
    <w:tbl>
      <w:tblPr>
        <w:tblW w:w="10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7"/>
        <w:gridCol w:w="1467"/>
        <w:gridCol w:w="823"/>
        <w:gridCol w:w="743"/>
        <w:gridCol w:w="7"/>
        <w:gridCol w:w="682"/>
        <w:gridCol w:w="695"/>
        <w:gridCol w:w="694"/>
        <w:gridCol w:w="739"/>
        <w:gridCol w:w="694"/>
        <w:gridCol w:w="1187"/>
        <w:gridCol w:w="1286"/>
        <w:gridCol w:w="12"/>
      </w:tblGrid>
      <w:tr w:rsidR="00E670F0" w:rsidRPr="00B44E0F" w:rsidTr="00E670F0">
        <w:trPr>
          <w:trHeight w:val="195"/>
          <w:jc w:val="center"/>
        </w:trPr>
        <w:tc>
          <w:tcPr>
            <w:tcW w:w="10626" w:type="dxa"/>
            <w:gridSpan w:val="13"/>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E-UTRA CA configuration / Bandwidth combination set</w:t>
            </w:r>
          </w:p>
        </w:tc>
      </w:tr>
      <w:tr w:rsidR="00E670F0" w:rsidRPr="00B44E0F" w:rsidTr="00E670F0">
        <w:trPr>
          <w:gridAfter w:val="1"/>
          <w:wAfter w:w="13" w:type="dxa"/>
          <w:trHeight w:val="807"/>
          <w:jc w:val="center"/>
        </w:trPr>
        <w:tc>
          <w:tcPr>
            <w:tcW w:w="1614"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E-UTRA CA Configuration</w:t>
            </w:r>
          </w:p>
        </w:tc>
        <w:tc>
          <w:tcPr>
            <w:tcW w:w="1433" w:type="dxa"/>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b/>
                <w:sz w:val="18"/>
                <w:lang w:eastAsia="ja-JP"/>
              </w:rPr>
            </w:pPr>
          </w:p>
          <w:p w:rsidR="00E670F0" w:rsidRPr="00B44E0F" w:rsidRDefault="00E670F0" w:rsidP="00B27812">
            <w:pPr>
              <w:keepNext/>
              <w:keepLines/>
              <w:overflowPunct w:val="0"/>
              <w:autoSpaceDE w:val="0"/>
              <w:autoSpaceDN w:val="0"/>
              <w:adjustRightInd w:val="0"/>
              <w:spacing w:after="0"/>
              <w:jc w:val="center"/>
              <w:textAlignment w:val="baseline"/>
              <w:rPr>
                <w:rFonts w:ascii="Arial" w:hAnsi="Arial"/>
                <w:b/>
                <w:sz w:val="18"/>
                <w:lang w:eastAsia="ja-JP"/>
              </w:rPr>
            </w:pPr>
            <w:r w:rsidRPr="00B44E0F">
              <w:rPr>
                <w:rFonts w:ascii="Arial" w:eastAsia="Times New Roman" w:hAnsi="Arial" w:hint="eastAsia"/>
                <w:b/>
                <w:sz w:val="18"/>
              </w:rPr>
              <w:t>Uplink CA configurations</w:t>
            </w:r>
          </w:p>
        </w:tc>
        <w:tc>
          <w:tcPr>
            <w:tcW w:w="828"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E-UTRA Bands</w:t>
            </w:r>
          </w:p>
        </w:tc>
        <w:tc>
          <w:tcPr>
            <w:tcW w:w="764" w:type="dxa"/>
            <w:gridSpan w:val="2"/>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1.4 MHz</w:t>
            </w:r>
          </w:p>
        </w:tc>
        <w:tc>
          <w:tcPr>
            <w:tcW w:w="690"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3 MHz</w:t>
            </w:r>
          </w:p>
        </w:tc>
        <w:tc>
          <w:tcPr>
            <w:tcW w:w="705"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5 MHz</w:t>
            </w:r>
          </w:p>
        </w:tc>
        <w:tc>
          <w:tcPr>
            <w:tcW w:w="704"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10 MHz</w:t>
            </w:r>
          </w:p>
        </w:tc>
        <w:tc>
          <w:tcPr>
            <w:tcW w:w="753"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15 MHz</w:t>
            </w:r>
          </w:p>
        </w:tc>
        <w:tc>
          <w:tcPr>
            <w:tcW w:w="703"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20 MHz</w:t>
            </w:r>
          </w:p>
        </w:tc>
        <w:tc>
          <w:tcPr>
            <w:tcW w:w="1161"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Maximum aggregated bandwidth</w:t>
            </w:r>
          </w:p>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[MHz]</w:t>
            </w:r>
          </w:p>
        </w:tc>
        <w:tc>
          <w:tcPr>
            <w:tcW w:w="1258"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Bandwidth combination set</w:t>
            </w:r>
          </w:p>
        </w:tc>
      </w:tr>
      <w:tr w:rsidR="00E670F0" w:rsidRPr="00B44E0F" w:rsidTr="00E670F0">
        <w:trPr>
          <w:gridAfter w:val="1"/>
          <w:wAfter w:w="12" w:type="dxa"/>
          <w:trHeight w:val="218"/>
          <w:jc w:val="center"/>
        </w:trPr>
        <w:tc>
          <w:tcPr>
            <w:tcW w:w="1614"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eastAsia="Times New Roman" w:hAnsi="Arial"/>
                <w:sz w:val="18"/>
                <w:lang w:val="en-US"/>
              </w:rPr>
              <w:t>CA_</w:t>
            </w:r>
            <w:r w:rsidRPr="00B44E0F">
              <w:rPr>
                <w:rFonts w:ascii="Arial" w:eastAsia="Times New Roman" w:hAnsi="Arial" w:hint="eastAsia"/>
                <w:sz w:val="18"/>
                <w:lang w:val="en-US"/>
              </w:rPr>
              <w:t>3A</w:t>
            </w:r>
            <w:r w:rsidRPr="00B44E0F">
              <w:rPr>
                <w:rFonts w:ascii="Arial" w:eastAsia="Times New Roman" w:hAnsi="Arial"/>
                <w:sz w:val="18"/>
                <w:lang w:val="en-US"/>
              </w:rPr>
              <w:t>-</w:t>
            </w:r>
            <w:r w:rsidRPr="00B44E0F">
              <w:rPr>
                <w:rFonts w:ascii="Arial" w:hAnsi="Arial" w:hint="eastAsia"/>
                <w:sz w:val="18"/>
                <w:lang w:val="en-US" w:eastAsia="ja-JP"/>
              </w:rPr>
              <w:t>42C-42C</w:t>
            </w:r>
          </w:p>
        </w:tc>
        <w:tc>
          <w:tcPr>
            <w:tcW w:w="1433"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eastAsia="Times New Roman" w:hAnsi="Arial"/>
                <w:sz w:val="18"/>
                <w:lang w:val="en-US"/>
              </w:rPr>
              <w:t>CA_</w:t>
            </w:r>
            <w:r w:rsidRPr="00B44E0F">
              <w:rPr>
                <w:rFonts w:ascii="Arial" w:eastAsia="Times New Roman" w:hAnsi="Arial" w:hint="eastAsia"/>
                <w:sz w:val="18"/>
                <w:lang w:val="en-US"/>
              </w:rPr>
              <w:t>3A</w:t>
            </w:r>
            <w:r w:rsidRPr="00B44E0F">
              <w:rPr>
                <w:rFonts w:ascii="Arial" w:eastAsia="Times New Roman" w:hAnsi="Arial"/>
                <w:sz w:val="18"/>
                <w:lang w:val="en-US"/>
              </w:rPr>
              <w:t>-</w:t>
            </w:r>
            <w:r w:rsidRPr="00B44E0F">
              <w:rPr>
                <w:rFonts w:ascii="Arial" w:eastAsia="Times New Roman" w:hAnsi="Arial" w:hint="eastAsia"/>
                <w:sz w:val="18"/>
                <w:lang w:val="en-US"/>
              </w:rPr>
              <w:t>42A</w:t>
            </w:r>
          </w:p>
        </w:tc>
        <w:tc>
          <w:tcPr>
            <w:tcW w:w="828"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3</w:t>
            </w:r>
          </w:p>
        </w:tc>
        <w:tc>
          <w:tcPr>
            <w:tcW w:w="757"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98" w:type="dxa"/>
            <w:gridSpan w:val="2"/>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5"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Yes</w:t>
            </w:r>
          </w:p>
        </w:tc>
        <w:tc>
          <w:tcPr>
            <w:tcW w:w="704"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Yes</w:t>
            </w:r>
          </w:p>
        </w:tc>
        <w:tc>
          <w:tcPr>
            <w:tcW w:w="753"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Yes</w:t>
            </w:r>
          </w:p>
        </w:tc>
        <w:tc>
          <w:tcPr>
            <w:tcW w:w="703"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Yes</w:t>
            </w:r>
          </w:p>
        </w:tc>
        <w:tc>
          <w:tcPr>
            <w:tcW w:w="1161"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100</w:t>
            </w:r>
          </w:p>
        </w:tc>
        <w:tc>
          <w:tcPr>
            <w:tcW w:w="1258"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44E0F">
              <w:rPr>
                <w:rFonts w:ascii="Arial" w:eastAsia="Times New Roman" w:hAnsi="Arial" w:hint="eastAsia"/>
                <w:sz w:val="18"/>
                <w:lang w:val="en-US"/>
              </w:rPr>
              <w:t>0</w:t>
            </w:r>
          </w:p>
        </w:tc>
      </w:tr>
      <w:tr w:rsidR="00E670F0" w:rsidRPr="00B44E0F" w:rsidTr="00156D27">
        <w:trPr>
          <w:gridAfter w:val="1"/>
          <w:wAfter w:w="11" w:type="dxa"/>
          <w:trHeight w:val="218"/>
          <w:jc w:val="center"/>
        </w:trPr>
        <w:tc>
          <w:tcPr>
            <w:tcW w:w="1614" w:type="dxa"/>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3" w:type="dxa"/>
            <w:vMerge/>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8"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42</w:t>
            </w:r>
          </w:p>
        </w:tc>
        <w:tc>
          <w:tcPr>
            <w:tcW w:w="4321" w:type="dxa"/>
            <w:gridSpan w:val="7"/>
            <w:shd w:val="clear" w:color="auto" w:fill="auto"/>
            <w:vAlign w:val="center"/>
          </w:tcPr>
          <w:p w:rsidR="00E670F0" w:rsidRPr="00B44E0F" w:rsidRDefault="00E670F0" w:rsidP="00B27812">
            <w:pPr>
              <w:pStyle w:val="TAC"/>
              <w:rPr>
                <w:lang w:val="en-US" w:eastAsia="ja-JP"/>
              </w:rPr>
            </w:pPr>
            <w:r w:rsidRPr="00B44E0F">
              <w:rPr>
                <w:rFonts w:cs="Arial" w:hint="eastAsia"/>
              </w:rPr>
              <w:t>See CA_42</w:t>
            </w:r>
            <w:r w:rsidRPr="00B44E0F">
              <w:rPr>
                <w:rFonts w:cs="Arial" w:hint="eastAsia"/>
                <w:lang w:eastAsia="ja-JP"/>
              </w:rPr>
              <w:t>C-42C</w:t>
            </w:r>
            <w:r w:rsidRPr="00B44E0F">
              <w:rPr>
                <w:rFonts w:cs="Arial" w:hint="eastAsia"/>
              </w:rPr>
              <w:t xml:space="preserve"> Bandwidth Combination Set 0 in Table 5.6A.1-</w:t>
            </w:r>
            <w:r w:rsidRPr="00B44E0F">
              <w:rPr>
                <w:rFonts w:cs="Arial" w:hint="eastAsia"/>
                <w:lang w:eastAsia="ja-JP"/>
              </w:rPr>
              <w:t>3</w:t>
            </w:r>
            <w:r w:rsidRPr="00B44E0F">
              <w:rPr>
                <w:rFonts w:cs="Arial" w:hint="eastAsia"/>
              </w:rPr>
              <w:t xml:space="preserve"> of TS36.101</w:t>
            </w:r>
          </w:p>
        </w:tc>
        <w:tc>
          <w:tcPr>
            <w:tcW w:w="1161" w:type="dxa"/>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58" w:type="dxa"/>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7E447E" w:rsidRPr="007E447E" w:rsidRDefault="007E447E" w:rsidP="007E447E">
      <w:pPr>
        <w:pStyle w:val="Guidance"/>
        <w:rPr>
          <w:i w:val="0"/>
          <w:u w:val="single"/>
          <w:lang w:eastAsia="ja-JP"/>
        </w:rPr>
      </w:pPr>
    </w:p>
    <w:p w:rsidR="007E447E" w:rsidRPr="00DB3DEB" w:rsidRDefault="007E447E" w:rsidP="00F97979">
      <w:pPr>
        <w:pStyle w:val="Heading4"/>
        <w:ind w:left="864" w:hanging="864"/>
        <w:rPr>
          <w:lang w:eastAsia="ko-KR"/>
        </w:rPr>
      </w:pPr>
      <w:bookmarkStart w:id="766" w:name="_Toc510012330"/>
      <w:r>
        <w:rPr>
          <w:rFonts w:hint="eastAsia"/>
        </w:rPr>
        <w:t>8</w:t>
      </w:r>
      <w:r>
        <w:rPr>
          <w:lang w:val="en-US"/>
        </w:rPr>
        <w:t>.10</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3</w:t>
      </w:r>
      <w:r>
        <w:rPr>
          <w:rFonts w:hint="eastAsia"/>
        </w:rPr>
        <w:t>A-</w:t>
      </w:r>
      <w:r>
        <w:t>42C-42C</w:t>
      </w:r>
      <w:bookmarkEnd w:id="766"/>
    </w:p>
    <w:p w:rsidR="007E447E" w:rsidRPr="002729A9" w:rsidRDefault="007E447E" w:rsidP="007E447E">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7E447E" w:rsidRPr="005D2549" w:rsidRDefault="007E447E" w:rsidP="00F97979">
      <w:pPr>
        <w:pStyle w:val="Heading4"/>
        <w:ind w:left="864" w:hanging="864"/>
        <w:rPr>
          <w:rFonts w:ascii="Calibri" w:eastAsia="Malgun Gothic" w:hAnsi="Calibri"/>
          <w:szCs w:val="22"/>
          <w:lang w:eastAsia="ko-KR"/>
        </w:rPr>
      </w:pPr>
      <w:bookmarkStart w:id="767" w:name="_Toc510012331"/>
      <w:r>
        <w:rPr>
          <w:rFonts w:hint="eastAsia"/>
        </w:rPr>
        <w:t>8</w:t>
      </w:r>
      <w:r>
        <w:rPr>
          <w:lang w:val="en-US"/>
        </w:rPr>
        <w:t>.10</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767"/>
    </w:p>
    <w:p w:rsidR="007E447E" w:rsidRPr="00A467E6" w:rsidRDefault="007E447E" w:rsidP="007E447E">
      <w:pPr>
        <w:pStyle w:val="Guidance"/>
        <w:jc w:val="both"/>
        <w:rPr>
          <w:rFonts w:eastAsia="Malgun Gothic"/>
          <w:i w:val="0"/>
          <w:color w:val="auto"/>
          <w:lang w:eastAsia="ja-JP"/>
        </w:rPr>
      </w:pPr>
      <w:r w:rsidRPr="002865D2">
        <w:rPr>
          <w:rFonts w:hint="eastAsia"/>
          <w:i w:val="0"/>
          <w:color w:val="auto"/>
          <w:lang w:eastAsia="ja-JP"/>
        </w:rPr>
        <w:t>As with 8.10.1.</w:t>
      </w:r>
      <w:r w:rsidRPr="002865D2">
        <w:rPr>
          <w:i w:val="0"/>
          <w:color w:val="auto"/>
          <w:lang w:eastAsia="ja-JP"/>
        </w:rPr>
        <w:t>3</w:t>
      </w:r>
      <w:r w:rsidRPr="002865D2">
        <w:rPr>
          <w:rFonts w:hint="eastAsia"/>
          <w:i w:val="0"/>
          <w:color w:val="auto"/>
          <w:lang w:eastAsia="ja-JP"/>
        </w:rPr>
        <w:t xml:space="preserve">, </w:t>
      </w:r>
      <w:r w:rsidRPr="002865D2">
        <w:rPr>
          <w:i w:val="0"/>
          <w:color w:val="auto"/>
          <w:lang w:eastAsia="ja-JP"/>
        </w:rPr>
        <w:t xml:space="preserve">the </w:t>
      </w:r>
      <w:r w:rsidRPr="002865D2">
        <w:rPr>
          <w:rFonts w:hint="eastAsia"/>
          <w:i w:val="0"/>
          <w:color w:val="auto"/>
          <w:lang w:eastAsia="ja-JP"/>
        </w:rPr>
        <w:t xml:space="preserve">MSD of this </w:t>
      </w:r>
      <w:r w:rsidRPr="002865D2">
        <w:rPr>
          <w:i w:val="0"/>
          <w:color w:val="auto"/>
          <w:lang w:eastAsia="ja-JP"/>
        </w:rPr>
        <w:t>5</w:t>
      </w:r>
      <w:r w:rsidRPr="002865D2">
        <w:rPr>
          <w:rFonts w:hint="eastAsia"/>
          <w:i w:val="0"/>
          <w:color w:val="auto"/>
          <w:lang w:eastAsia="ja-JP"/>
        </w:rPr>
        <w:t>DL/2UL</w:t>
      </w:r>
      <w:r w:rsidRPr="002865D2">
        <w:rPr>
          <w:i w:val="0"/>
          <w:color w:val="auto"/>
          <w:lang w:eastAsia="ja-JP"/>
        </w:rPr>
        <w:t xml:space="preserve"> CA</w:t>
      </w:r>
      <w:r w:rsidRPr="002865D2">
        <w:rPr>
          <w:rFonts w:hint="eastAsia"/>
          <w:i w:val="0"/>
          <w:color w:val="auto"/>
          <w:lang w:eastAsia="ja-JP"/>
        </w:rPr>
        <w:t xml:space="preserve"> configuration are already covered by those of the 2DL/2UL and 3DL/2UL captured in </w:t>
      </w:r>
      <w:r w:rsidRPr="002865D2">
        <w:rPr>
          <w:i w:val="0"/>
          <w:color w:val="auto"/>
          <w:lang w:eastAsia="ja-JP"/>
        </w:rPr>
        <w:t xml:space="preserve">this </w:t>
      </w:r>
      <w:r w:rsidRPr="002865D2">
        <w:rPr>
          <w:rFonts w:hint="eastAsia"/>
          <w:i w:val="0"/>
          <w:color w:val="auto"/>
          <w:lang w:eastAsia="ja-JP"/>
        </w:rPr>
        <w:t>TR. Therefore, no additional MSD requirement is needed.</w:t>
      </w:r>
    </w:p>
    <w:p w:rsidR="007E447E" w:rsidRDefault="007E447E" w:rsidP="008A584E"/>
    <w:p w:rsidR="00744B9C" w:rsidRPr="00DB4CC0" w:rsidRDefault="00744B9C" w:rsidP="00F97979">
      <w:pPr>
        <w:pStyle w:val="Heading2"/>
      </w:pPr>
      <w:bookmarkStart w:id="768" w:name="_Toc510012332"/>
      <w:r w:rsidRPr="00883E7C">
        <w:rPr>
          <w:rFonts w:eastAsia="Malgun Gothic" w:hint="eastAsia"/>
          <w:lang w:val="en-US" w:eastAsia="ko-KR"/>
        </w:rPr>
        <w:lastRenderedPageBreak/>
        <w:t>8</w:t>
      </w:r>
      <w:r>
        <w:t>.11</w:t>
      </w:r>
      <w:r w:rsidRPr="00DB4CC0">
        <w:tab/>
      </w:r>
      <w:r>
        <w:t>LTE Advanced Carrier Aggregation</w:t>
      </w:r>
      <w:r w:rsidRPr="00DB3DEB">
        <w:rPr>
          <w:rFonts w:eastAsia="Malgun Gothic" w:hint="eastAsia"/>
          <w:lang w:eastAsia="ko-KR"/>
        </w:rPr>
        <w:t xml:space="preserve">: </w:t>
      </w:r>
      <w:r>
        <w:t xml:space="preserve">CA_3A-3A-42D </w:t>
      </w:r>
      <w:r w:rsidRPr="00DB3DEB">
        <w:rPr>
          <w:rFonts w:eastAsia="Malgun Gothic" w:hint="eastAsia"/>
          <w:lang w:eastAsia="ko-KR"/>
        </w:rPr>
        <w:t>with 2</w:t>
      </w:r>
      <w:r>
        <w:t xml:space="preserve"> UL</w:t>
      </w:r>
      <w:r w:rsidRPr="00DB3DEB">
        <w:rPr>
          <w:rFonts w:eastAsia="Malgun Gothic" w:hint="eastAsia"/>
          <w:lang w:eastAsia="ko-KR"/>
        </w:rPr>
        <w:t>s</w:t>
      </w:r>
      <w:bookmarkEnd w:id="768"/>
    </w:p>
    <w:p w:rsidR="00744B9C" w:rsidRPr="00160E4E" w:rsidRDefault="00744B9C" w:rsidP="00744B9C">
      <w:pPr>
        <w:pStyle w:val="Guidance"/>
      </w:pPr>
    </w:p>
    <w:p w:rsidR="00744B9C" w:rsidRPr="00F00C5E" w:rsidRDefault="00744B9C" w:rsidP="00F97979">
      <w:pPr>
        <w:pStyle w:val="Heading3"/>
        <w:rPr>
          <w:rFonts w:ascii="Calibri" w:hAnsi="Calibri"/>
          <w:sz w:val="22"/>
          <w:szCs w:val="22"/>
          <w:lang w:val="en-US" w:eastAsia="sv-SE"/>
        </w:rPr>
      </w:pPr>
      <w:bookmarkStart w:id="769" w:name="_Toc510012333"/>
      <w:r>
        <w:rPr>
          <w:lang w:val="en-US"/>
        </w:rPr>
        <w:t>8.11</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69"/>
    </w:p>
    <w:p w:rsidR="00744B9C" w:rsidRDefault="00744B9C" w:rsidP="00F97979">
      <w:pPr>
        <w:pStyle w:val="Heading4"/>
        <w:ind w:left="0" w:firstLine="0"/>
        <w:rPr>
          <w:lang w:val="en-US"/>
        </w:rPr>
      </w:pPr>
      <w:bookmarkStart w:id="770" w:name="_Toc510012334"/>
      <w:r>
        <w:rPr>
          <w:lang w:val="en-US"/>
        </w:rPr>
        <w:t>8.11.1</w:t>
      </w:r>
      <w:r w:rsidRPr="00DB3DEB">
        <w:rPr>
          <w:rFonts w:eastAsia="Malgun Gothic"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770"/>
    </w:p>
    <w:p w:rsidR="00744B9C" w:rsidRPr="002729A9" w:rsidRDefault="00744B9C" w:rsidP="00F97979">
      <w:pPr>
        <w:keepNext/>
        <w:keepLines/>
        <w:overflowPunct w:val="0"/>
        <w:autoSpaceDE w:val="0"/>
        <w:autoSpaceDN w:val="0"/>
        <w:adjustRightInd w:val="0"/>
        <w:spacing w:before="60" w:after="120"/>
        <w:jc w:val="center"/>
        <w:textAlignment w:val="baseline"/>
        <w:outlineLvl w:val="0"/>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11</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3A-</w:t>
      </w:r>
      <w:r>
        <w:rPr>
          <w:rFonts w:ascii="Arial" w:hAnsi="Arial"/>
          <w:b/>
          <w:lang w:eastAsia="ja-JP"/>
        </w:rPr>
        <w:t>3A-</w:t>
      </w:r>
      <w:r>
        <w:rPr>
          <w:rFonts w:ascii="Arial" w:hAnsi="Arial" w:hint="eastAsia"/>
          <w:b/>
          <w:lang w:eastAsia="ja-JP"/>
        </w:rPr>
        <w:t>42</w:t>
      </w:r>
      <w:r>
        <w:rPr>
          <w:rFonts w:ascii="Arial" w:hAnsi="Arial"/>
          <w:b/>
          <w:lang w:eastAsia="ja-JP"/>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7"/>
        <w:gridCol w:w="896"/>
        <w:gridCol w:w="1037"/>
        <w:gridCol w:w="317"/>
        <w:gridCol w:w="1037"/>
        <w:gridCol w:w="1037"/>
        <w:gridCol w:w="317"/>
        <w:gridCol w:w="1037"/>
        <w:gridCol w:w="1337"/>
      </w:tblGrid>
      <w:tr w:rsidR="00744B9C" w:rsidRPr="002C71B8" w:rsidTr="00B27812">
        <w:trPr>
          <w:trHeight w:val="212"/>
          <w:jc w:val="center"/>
        </w:trPr>
        <w:tc>
          <w:tcPr>
            <w:tcW w:w="0" w:type="auto"/>
            <w:vMerge w:val="restart"/>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2C71B8">
              <w:rPr>
                <w:rFonts w:ascii="Arial" w:eastAsia="Times New Roman" w:hAnsi="Arial"/>
                <w:b/>
                <w:sz w:val="18"/>
                <w:lang w:val="en-US"/>
              </w:rPr>
              <w:t>E-UTRA</w:t>
            </w:r>
          </w:p>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 xml:space="preserve"> CA Band</w:t>
            </w:r>
          </w:p>
        </w:tc>
        <w:tc>
          <w:tcPr>
            <w:tcW w:w="0" w:type="auto"/>
            <w:vMerge w:val="restart"/>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E-UTRA</w:t>
            </w:r>
          </w:p>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Band</w:t>
            </w:r>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Uplink (UL) band</w:t>
            </w:r>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Downlink (DL) band</w:t>
            </w:r>
          </w:p>
        </w:tc>
        <w:tc>
          <w:tcPr>
            <w:tcW w:w="0" w:type="auto"/>
            <w:vMerge w:val="restart"/>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Duplex Mode</w:t>
            </w:r>
          </w:p>
        </w:tc>
      </w:tr>
      <w:tr w:rsidR="00744B9C" w:rsidRPr="002C71B8" w:rsidTr="00B27812">
        <w:trPr>
          <w:trHeight w:val="212"/>
          <w:jc w:val="center"/>
        </w:trPr>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BS receive / UE transmit</w:t>
            </w:r>
            <w:r w:rsidRPr="002C71B8">
              <w:rPr>
                <w:rFonts w:ascii="Arial" w:eastAsia="Times New Roman" w:hAnsi="Arial"/>
                <w:b/>
                <w:sz w:val="18"/>
                <w:vertAlign w:val="superscript"/>
                <w:lang w:val="en-US"/>
              </w:rPr>
              <w:t>1</w:t>
            </w:r>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BS transmit / UE receive</w:t>
            </w:r>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44B9C" w:rsidRPr="002C71B8" w:rsidTr="00B27812">
        <w:trPr>
          <w:trHeight w:val="212"/>
          <w:jc w:val="center"/>
        </w:trPr>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F</w:t>
            </w:r>
            <w:r w:rsidRPr="002C71B8">
              <w:rPr>
                <w:rFonts w:ascii="Arial" w:eastAsia="Times New Roman" w:hAnsi="Arial"/>
                <w:b/>
                <w:sz w:val="18"/>
                <w:vertAlign w:val="subscript"/>
                <w:lang w:val="en-US"/>
              </w:rPr>
              <w:t>UL_low</w:t>
            </w:r>
            <w:r w:rsidRPr="002C71B8">
              <w:rPr>
                <w:rFonts w:ascii="Arial" w:eastAsia="Times New Roman" w:hAnsi="Arial"/>
                <w:b/>
                <w:sz w:val="18"/>
                <w:lang w:val="en-US"/>
              </w:rPr>
              <w:t xml:space="preserve">   –  F</w:t>
            </w:r>
            <w:r w:rsidRPr="002C71B8">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F</w:t>
            </w:r>
            <w:r w:rsidRPr="002C71B8">
              <w:rPr>
                <w:rFonts w:ascii="Arial" w:eastAsia="Times New Roman" w:hAnsi="Arial"/>
                <w:b/>
                <w:sz w:val="18"/>
                <w:vertAlign w:val="subscript"/>
                <w:lang w:val="en-US"/>
              </w:rPr>
              <w:t>DL_low</w:t>
            </w:r>
            <w:r w:rsidRPr="002C71B8">
              <w:rPr>
                <w:rFonts w:ascii="Arial" w:eastAsia="Times New Roman" w:hAnsi="Arial"/>
                <w:b/>
                <w:sz w:val="18"/>
                <w:lang w:val="en-US"/>
              </w:rPr>
              <w:t xml:space="preserve">   –  F</w:t>
            </w:r>
            <w:r w:rsidRPr="002C71B8">
              <w:rPr>
                <w:rFonts w:ascii="Arial" w:eastAsia="Times New Roman" w:hAnsi="Arial"/>
                <w:b/>
                <w:sz w:val="18"/>
                <w:vertAlign w:val="subscript"/>
                <w:lang w:val="en-US"/>
              </w:rPr>
              <w:t>DL_high</w:t>
            </w:r>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44B9C" w:rsidRPr="002C71B8" w:rsidTr="00B27812">
        <w:trPr>
          <w:trHeight w:val="212"/>
          <w:jc w:val="center"/>
        </w:trPr>
        <w:tc>
          <w:tcPr>
            <w:tcW w:w="0" w:type="auto"/>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eastAsia="Times New Roman" w:hAnsi="Arial"/>
                <w:sz w:val="18"/>
                <w:lang w:val="en-US"/>
              </w:rPr>
              <w:t>CA_</w:t>
            </w:r>
            <w:r w:rsidRPr="002C71B8">
              <w:rPr>
                <w:rFonts w:ascii="Arial" w:hAnsi="Arial" w:hint="eastAsia"/>
                <w:sz w:val="18"/>
                <w:lang w:val="en-US" w:eastAsia="ja-JP"/>
              </w:rPr>
              <w:t>3A</w:t>
            </w:r>
            <w:r w:rsidRPr="002C71B8">
              <w:rPr>
                <w:rFonts w:ascii="Arial" w:eastAsia="Times New Roman" w:hAnsi="Arial"/>
                <w:sz w:val="18"/>
                <w:lang w:val="en-US"/>
              </w:rPr>
              <w:t>-</w:t>
            </w:r>
            <w:r w:rsidRPr="002C71B8">
              <w:rPr>
                <w:rFonts w:ascii="Arial" w:hAnsi="Arial" w:hint="eastAsia"/>
                <w:sz w:val="18"/>
                <w:lang w:val="en-US" w:eastAsia="ja-JP"/>
              </w:rPr>
              <w:t>3A-42D</w:t>
            </w:r>
          </w:p>
        </w:tc>
        <w:tc>
          <w:tcPr>
            <w:tcW w:w="0" w:type="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3</w:t>
            </w:r>
          </w:p>
        </w:tc>
        <w:tc>
          <w:tcPr>
            <w:tcW w:w="0" w:type="auto"/>
            <w:tcBorders>
              <w:right w:val="single" w:sz="4" w:space="0" w:color="auto"/>
            </w:tcBorders>
            <w:vAlign w:val="center"/>
          </w:tcPr>
          <w:p w:rsidR="00744B9C" w:rsidRPr="002C71B8" w:rsidRDefault="00744B9C" w:rsidP="00B27812">
            <w:pPr>
              <w:pStyle w:val="TAR"/>
              <w:rPr>
                <w:rFonts w:cs="Arial"/>
              </w:rPr>
            </w:pPr>
            <w:r w:rsidRPr="002C71B8">
              <w:rPr>
                <w:rFonts w:cs="Arial"/>
              </w:rPr>
              <w:t>1710 MHz</w:t>
            </w:r>
          </w:p>
        </w:tc>
        <w:tc>
          <w:tcPr>
            <w:tcW w:w="0" w:type="auto"/>
            <w:tcBorders>
              <w:left w:val="single" w:sz="4" w:space="0" w:color="auto"/>
              <w:right w:val="single" w:sz="4" w:space="0" w:color="auto"/>
            </w:tcBorders>
          </w:tcPr>
          <w:p w:rsidR="00744B9C" w:rsidRPr="002C71B8" w:rsidRDefault="00744B9C" w:rsidP="00B27812">
            <w:pPr>
              <w:pStyle w:val="TAC"/>
              <w:rPr>
                <w:rFonts w:cs="Arial"/>
              </w:rPr>
            </w:pPr>
            <w:r w:rsidRPr="002C71B8">
              <w:rPr>
                <w:rFonts w:cs="Arial"/>
              </w:rPr>
              <w:t>–</w:t>
            </w:r>
          </w:p>
        </w:tc>
        <w:tc>
          <w:tcPr>
            <w:tcW w:w="0" w:type="auto"/>
            <w:tcBorders>
              <w:left w:val="single" w:sz="4" w:space="0" w:color="auto"/>
            </w:tcBorders>
            <w:vAlign w:val="center"/>
          </w:tcPr>
          <w:p w:rsidR="00744B9C" w:rsidRPr="002C71B8" w:rsidRDefault="00744B9C" w:rsidP="00B27812">
            <w:pPr>
              <w:pStyle w:val="TAL"/>
              <w:rPr>
                <w:rFonts w:cs="Arial"/>
              </w:rPr>
            </w:pPr>
            <w:r w:rsidRPr="002C71B8">
              <w:rPr>
                <w:rFonts w:cs="Arial"/>
              </w:rPr>
              <w:t>1785 MHz</w:t>
            </w:r>
          </w:p>
        </w:tc>
        <w:tc>
          <w:tcPr>
            <w:tcW w:w="0" w:type="auto"/>
            <w:tcBorders>
              <w:right w:val="single" w:sz="4" w:space="0" w:color="auto"/>
            </w:tcBorders>
            <w:vAlign w:val="center"/>
          </w:tcPr>
          <w:p w:rsidR="00744B9C" w:rsidRPr="002C71B8" w:rsidRDefault="00744B9C" w:rsidP="00B27812">
            <w:pPr>
              <w:pStyle w:val="TAR"/>
              <w:rPr>
                <w:rFonts w:cs="Arial"/>
              </w:rPr>
            </w:pPr>
            <w:r w:rsidRPr="002C71B8">
              <w:rPr>
                <w:rFonts w:cs="Arial"/>
              </w:rPr>
              <w:t>1805 MHz</w:t>
            </w:r>
          </w:p>
        </w:tc>
        <w:tc>
          <w:tcPr>
            <w:tcW w:w="0" w:type="auto"/>
            <w:tcBorders>
              <w:left w:val="single" w:sz="4" w:space="0" w:color="auto"/>
              <w:right w:val="single" w:sz="4" w:space="0" w:color="auto"/>
            </w:tcBorders>
          </w:tcPr>
          <w:p w:rsidR="00744B9C" w:rsidRPr="002C71B8" w:rsidRDefault="00744B9C" w:rsidP="00B27812">
            <w:pPr>
              <w:pStyle w:val="TAC"/>
              <w:rPr>
                <w:rFonts w:cs="Arial"/>
              </w:rPr>
            </w:pPr>
            <w:r w:rsidRPr="002C71B8">
              <w:rPr>
                <w:rFonts w:cs="Arial"/>
              </w:rPr>
              <w:t>–</w:t>
            </w:r>
          </w:p>
        </w:tc>
        <w:tc>
          <w:tcPr>
            <w:tcW w:w="0" w:type="auto"/>
            <w:tcBorders>
              <w:left w:val="single" w:sz="4" w:space="0" w:color="auto"/>
            </w:tcBorders>
            <w:vAlign w:val="center"/>
          </w:tcPr>
          <w:p w:rsidR="00744B9C" w:rsidRPr="002C71B8" w:rsidRDefault="00744B9C" w:rsidP="00B27812">
            <w:pPr>
              <w:pStyle w:val="TAL"/>
              <w:rPr>
                <w:rFonts w:cs="Arial"/>
              </w:rPr>
            </w:pPr>
            <w:r w:rsidRPr="002C71B8">
              <w:rPr>
                <w:rFonts w:cs="Arial"/>
              </w:rPr>
              <w:t>1880 MHz</w:t>
            </w:r>
          </w:p>
        </w:tc>
        <w:tc>
          <w:tcPr>
            <w:tcW w:w="0" w:type="auto"/>
            <w:vAlign w:val="center"/>
          </w:tcPr>
          <w:p w:rsidR="00744B9C" w:rsidRPr="002C71B8" w:rsidRDefault="00744B9C" w:rsidP="00B27812">
            <w:pPr>
              <w:pStyle w:val="TAC"/>
              <w:rPr>
                <w:rFonts w:cs="Arial"/>
              </w:rPr>
            </w:pPr>
            <w:r w:rsidRPr="002C71B8">
              <w:rPr>
                <w:rFonts w:cs="Arial"/>
              </w:rPr>
              <w:t>FDD</w:t>
            </w:r>
          </w:p>
        </w:tc>
      </w:tr>
      <w:tr w:rsidR="00744B9C" w:rsidRPr="002C71B8" w:rsidTr="00B27812">
        <w:trPr>
          <w:trHeight w:val="212"/>
          <w:jc w:val="center"/>
        </w:trPr>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42</w:t>
            </w:r>
          </w:p>
        </w:tc>
        <w:tc>
          <w:tcPr>
            <w:tcW w:w="0" w:type="auto"/>
            <w:tcBorders>
              <w:right w:val="single" w:sz="4" w:space="0" w:color="auto"/>
            </w:tcBorders>
            <w:vAlign w:val="center"/>
          </w:tcPr>
          <w:p w:rsidR="00744B9C" w:rsidRPr="002C71B8" w:rsidRDefault="00744B9C" w:rsidP="00B27812">
            <w:pPr>
              <w:pStyle w:val="TAR"/>
            </w:pPr>
            <w:r w:rsidRPr="002C71B8">
              <w:rPr>
                <w:rFonts w:hint="eastAsia"/>
                <w:lang w:eastAsia="ja-JP"/>
              </w:rPr>
              <w:t>3400</w:t>
            </w:r>
            <w:r w:rsidRPr="002C71B8">
              <w:t xml:space="preserve"> MHz</w:t>
            </w:r>
          </w:p>
        </w:tc>
        <w:tc>
          <w:tcPr>
            <w:tcW w:w="0" w:type="auto"/>
            <w:tcBorders>
              <w:left w:val="single" w:sz="4" w:space="0" w:color="auto"/>
              <w:right w:val="single" w:sz="4" w:space="0" w:color="auto"/>
            </w:tcBorders>
            <w:vAlign w:val="center"/>
          </w:tcPr>
          <w:p w:rsidR="00744B9C" w:rsidRPr="002C71B8" w:rsidRDefault="00744B9C" w:rsidP="00B27812">
            <w:pPr>
              <w:pStyle w:val="TAC"/>
            </w:pPr>
            <w:r w:rsidRPr="002C71B8">
              <w:t>–</w:t>
            </w:r>
          </w:p>
        </w:tc>
        <w:tc>
          <w:tcPr>
            <w:tcW w:w="0" w:type="auto"/>
            <w:tcBorders>
              <w:left w:val="single" w:sz="4" w:space="0" w:color="auto"/>
            </w:tcBorders>
            <w:vAlign w:val="center"/>
          </w:tcPr>
          <w:p w:rsidR="00744B9C" w:rsidRPr="002C71B8" w:rsidRDefault="00744B9C" w:rsidP="00B27812">
            <w:pPr>
              <w:pStyle w:val="TAL"/>
            </w:pPr>
            <w:r w:rsidRPr="002C71B8">
              <w:rPr>
                <w:rFonts w:hint="eastAsia"/>
                <w:lang w:eastAsia="ja-JP"/>
              </w:rPr>
              <w:t>3600</w:t>
            </w:r>
            <w:r w:rsidRPr="002C71B8">
              <w:t xml:space="preserve"> MHz</w:t>
            </w:r>
          </w:p>
        </w:tc>
        <w:tc>
          <w:tcPr>
            <w:tcW w:w="0" w:type="auto"/>
            <w:tcBorders>
              <w:right w:val="single" w:sz="4" w:space="0" w:color="auto"/>
            </w:tcBorders>
            <w:vAlign w:val="center"/>
          </w:tcPr>
          <w:p w:rsidR="00744B9C" w:rsidRPr="002C71B8" w:rsidRDefault="00744B9C" w:rsidP="00B27812">
            <w:pPr>
              <w:pStyle w:val="TAR"/>
            </w:pPr>
            <w:r w:rsidRPr="002C71B8">
              <w:rPr>
                <w:rFonts w:hint="eastAsia"/>
                <w:lang w:eastAsia="ja-JP"/>
              </w:rPr>
              <w:t>3400</w:t>
            </w:r>
            <w:r w:rsidRPr="002C71B8">
              <w:t xml:space="preserve"> MHz</w:t>
            </w:r>
          </w:p>
        </w:tc>
        <w:tc>
          <w:tcPr>
            <w:tcW w:w="0" w:type="auto"/>
            <w:tcBorders>
              <w:left w:val="single" w:sz="4" w:space="0" w:color="auto"/>
              <w:right w:val="single" w:sz="4" w:space="0" w:color="auto"/>
            </w:tcBorders>
            <w:vAlign w:val="center"/>
          </w:tcPr>
          <w:p w:rsidR="00744B9C" w:rsidRPr="002C71B8" w:rsidRDefault="00744B9C" w:rsidP="00B27812">
            <w:pPr>
              <w:pStyle w:val="TAC"/>
            </w:pPr>
            <w:r w:rsidRPr="002C71B8">
              <w:t>–</w:t>
            </w:r>
          </w:p>
        </w:tc>
        <w:tc>
          <w:tcPr>
            <w:tcW w:w="0" w:type="auto"/>
            <w:tcBorders>
              <w:left w:val="single" w:sz="4" w:space="0" w:color="auto"/>
            </w:tcBorders>
            <w:vAlign w:val="center"/>
          </w:tcPr>
          <w:p w:rsidR="00744B9C" w:rsidRPr="002C71B8" w:rsidRDefault="00744B9C" w:rsidP="00B27812">
            <w:pPr>
              <w:pStyle w:val="TAL"/>
            </w:pPr>
            <w:r w:rsidRPr="002C71B8">
              <w:rPr>
                <w:rFonts w:hint="eastAsia"/>
                <w:lang w:eastAsia="ja-JP"/>
              </w:rPr>
              <w:t>3600</w:t>
            </w:r>
            <w:r w:rsidRPr="002C71B8">
              <w:t xml:space="preserve"> MHz</w:t>
            </w:r>
          </w:p>
        </w:tc>
        <w:tc>
          <w:tcPr>
            <w:tcW w:w="0" w:type="auto"/>
          </w:tcPr>
          <w:p w:rsidR="00744B9C" w:rsidRPr="002C71B8" w:rsidRDefault="00744B9C" w:rsidP="00B27812">
            <w:pPr>
              <w:pStyle w:val="TAC"/>
              <w:rPr>
                <w:rFonts w:cs="Arial"/>
                <w:lang w:eastAsia="ja-JP"/>
              </w:rPr>
            </w:pPr>
            <w:r w:rsidRPr="002C71B8">
              <w:rPr>
                <w:rFonts w:cs="Arial" w:hint="eastAsia"/>
                <w:lang w:eastAsia="ja-JP"/>
              </w:rPr>
              <w:t>TDD</w:t>
            </w:r>
          </w:p>
        </w:tc>
      </w:tr>
    </w:tbl>
    <w:p w:rsidR="00744B9C" w:rsidRPr="00744B9C" w:rsidRDefault="00744B9C" w:rsidP="00744B9C"/>
    <w:p w:rsidR="00744B9C" w:rsidRPr="005C1124" w:rsidRDefault="00744B9C" w:rsidP="00F97979">
      <w:pPr>
        <w:pStyle w:val="Heading4"/>
        <w:ind w:left="0" w:firstLine="0"/>
        <w:rPr>
          <w:rFonts w:eastAsia="Malgun Gothic"/>
          <w:lang w:val="en-US" w:eastAsia="ko-KR"/>
        </w:rPr>
      </w:pPr>
      <w:bookmarkStart w:id="771" w:name="_Toc510012335"/>
      <w:r>
        <w:rPr>
          <w:lang w:val="en-US"/>
        </w:rPr>
        <w:t>8.11.1</w:t>
      </w:r>
      <w:r w:rsidRPr="00DB3DEB">
        <w:rPr>
          <w:rFonts w:eastAsia="Malgun Gothic" w:hint="eastAsia"/>
          <w:lang w:val="en-US" w:eastAsia="ko-KR"/>
        </w:rPr>
        <w:t>.</w:t>
      </w:r>
      <w:r>
        <w:rPr>
          <w:rFonts w:eastAsia="Malgun Gothic"/>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771"/>
    </w:p>
    <w:p w:rsidR="00744B9C" w:rsidRPr="005C1124" w:rsidRDefault="00744B9C" w:rsidP="00F97979">
      <w:pPr>
        <w:pStyle w:val="Caption"/>
        <w:keepNext/>
        <w:jc w:val="center"/>
        <w:outlineLvl w:val="0"/>
      </w:pPr>
      <w:r>
        <w:rPr>
          <w:rFonts w:ascii="Arial" w:eastAsia="Times New Roman" w:hAnsi="Arial"/>
        </w:rPr>
        <w:t>Table 8.11</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3A-4</w:t>
      </w:r>
      <w:r>
        <w:rPr>
          <w:rFonts w:ascii="Arial" w:eastAsia="Times New Roman" w:hAnsi="Arial" w:hint="eastAsia"/>
        </w:rPr>
        <w:t>2</w:t>
      </w:r>
      <w:r>
        <w:rPr>
          <w:rFonts w:ascii="Arial" w:eastAsia="Times New Roman" w:hAnsi="Arial"/>
        </w:rPr>
        <w:t>D</w:t>
      </w:r>
    </w:p>
    <w:tbl>
      <w:tblPr>
        <w:tblW w:w="10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6"/>
        <w:gridCol w:w="1466"/>
        <w:gridCol w:w="823"/>
        <w:gridCol w:w="749"/>
        <w:gridCol w:w="688"/>
        <w:gridCol w:w="689"/>
        <w:gridCol w:w="688"/>
        <w:gridCol w:w="689"/>
        <w:gridCol w:w="752"/>
        <w:gridCol w:w="1187"/>
        <w:gridCol w:w="1286"/>
        <w:gridCol w:w="13"/>
      </w:tblGrid>
      <w:tr w:rsidR="00744B9C" w:rsidRPr="002C71B8" w:rsidTr="00744B9C">
        <w:trPr>
          <w:trHeight w:val="188"/>
          <w:jc w:val="center"/>
        </w:trPr>
        <w:tc>
          <w:tcPr>
            <w:tcW w:w="10626" w:type="dxa"/>
            <w:gridSpan w:val="12"/>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E-UTRA CA configuration / Bandwidth combination set</w:t>
            </w:r>
          </w:p>
        </w:tc>
      </w:tr>
      <w:tr w:rsidR="00744B9C" w:rsidRPr="002C71B8" w:rsidTr="00744B9C">
        <w:trPr>
          <w:gridAfter w:val="1"/>
          <w:wAfter w:w="14" w:type="dxa"/>
          <w:trHeight w:val="778"/>
          <w:jc w:val="center"/>
        </w:trPr>
        <w:tc>
          <w:tcPr>
            <w:tcW w:w="1614"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E-UTRA CA Configuration</w:t>
            </w:r>
          </w:p>
        </w:tc>
        <w:tc>
          <w:tcPr>
            <w:tcW w:w="1433" w:type="dxa"/>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b/>
                <w:sz w:val="18"/>
                <w:lang w:eastAsia="ja-JP"/>
              </w:rPr>
            </w:pPr>
          </w:p>
          <w:p w:rsidR="00744B9C" w:rsidRPr="002C71B8" w:rsidRDefault="00744B9C" w:rsidP="00B27812">
            <w:pPr>
              <w:keepNext/>
              <w:keepLines/>
              <w:overflowPunct w:val="0"/>
              <w:autoSpaceDE w:val="0"/>
              <w:autoSpaceDN w:val="0"/>
              <w:adjustRightInd w:val="0"/>
              <w:spacing w:after="0"/>
              <w:jc w:val="center"/>
              <w:textAlignment w:val="baseline"/>
              <w:rPr>
                <w:rFonts w:ascii="Arial" w:hAnsi="Arial"/>
                <w:b/>
                <w:sz w:val="18"/>
                <w:lang w:eastAsia="ja-JP"/>
              </w:rPr>
            </w:pPr>
            <w:r w:rsidRPr="002C71B8">
              <w:rPr>
                <w:rFonts w:ascii="Arial" w:eastAsia="Times New Roman" w:hAnsi="Arial" w:hint="eastAsia"/>
                <w:b/>
                <w:sz w:val="18"/>
              </w:rPr>
              <w:t>Uplink CA configurations</w:t>
            </w:r>
          </w:p>
        </w:tc>
        <w:tc>
          <w:tcPr>
            <w:tcW w:w="82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E-UTRA Bands</w:t>
            </w:r>
          </w:p>
        </w:tc>
        <w:tc>
          <w:tcPr>
            <w:tcW w:w="764"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1.4 MHz</w:t>
            </w:r>
          </w:p>
        </w:tc>
        <w:tc>
          <w:tcPr>
            <w:tcW w:w="697"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3 MHz</w:t>
            </w:r>
          </w:p>
        </w:tc>
        <w:tc>
          <w:tcPr>
            <w:tcW w:w="69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5 MHz</w:t>
            </w:r>
          </w:p>
        </w:tc>
        <w:tc>
          <w:tcPr>
            <w:tcW w:w="697"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10 MHz</w:t>
            </w:r>
          </w:p>
        </w:tc>
        <w:tc>
          <w:tcPr>
            <w:tcW w:w="69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15 MHz</w:t>
            </w:r>
          </w:p>
        </w:tc>
        <w:tc>
          <w:tcPr>
            <w:tcW w:w="764"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20 MHz</w:t>
            </w:r>
          </w:p>
        </w:tc>
        <w:tc>
          <w:tcPr>
            <w:tcW w:w="1161"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Maximum aggregated bandwidth</w:t>
            </w:r>
          </w:p>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[MHz]</w:t>
            </w:r>
          </w:p>
        </w:tc>
        <w:tc>
          <w:tcPr>
            <w:tcW w:w="125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Bandwidth combination set</w:t>
            </w:r>
          </w:p>
        </w:tc>
      </w:tr>
      <w:tr w:rsidR="00744B9C" w:rsidRPr="002C71B8" w:rsidTr="00744B9C">
        <w:trPr>
          <w:gridAfter w:val="1"/>
          <w:wAfter w:w="11" w:type="dxa"/>
          <w:trHeight w:val="210"/>
          <w:jc w:val="center"/>
        </w:trPr>
        <w:tc>
          <w:tcPr>
            <w:tcW w:w="1614"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eastAsia="Times New Roman" w:hAnsi="Arial"/>
                <w:sz w:val="18"/>
                <w:lang w:val="en-US"/>
              </w:rPr>
              <w:t>CA_</w:t>
            </w:r>
            <w:r w:rsidRPr="002C71B8">
              <w:rPr>
                <w:rFonts w:ascii="Arial" w:eastAsia="Times New Roman" w:hAnsi="Arial" w:hint="eastAsia"/>
                <w:sz w:val="18"/>
                <w:lang w:val="en-US"/>
              </w:rPr>
              <w:t>3A</w:t>
            </w:r>
            <w:r w:rsidRPr="002C71B8">
              <w:rPr>
                <w:rFonts w:ascii="Arial" w:eastAsia="Times New Roman" w:hAnsi="Arial"/>
                <w:sz w:val="18"/>
                <w:lang w:val="en-US"/>
              </w:rPr>
              <w:t>-</w:t>
            </w:r>
            <w:r w:rsidRPr="002C71B8">
              <w:rPr>
                <w:rFonts w:ascii="Arial" w:hAnsi="Arial" w:hint="eastAsia"/>
                <w:sz w:val="18"/>
                <w:lang w:val="en-US" w:eastAsia="ja-JP"/>
              </w:rPr>
              <w:t>3A-42D</w:t>
            </w:r>
          </w:p>
        </w:tc>
        <w:tc>
          <w:tcPr>
            <w:tcW w:w="1433"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eastAsia="Times New Roman" w:hAnsi="Arial"/>
                <w:sz w:val="18"/>
                <w:lang w:val="en-US"/>
              </w:rPr>
              <w:t>CA_</w:t>
            </w:r>
            <w:r w:rsidRPr="002C71B8">
              <w:rPr>
                <w:rFonts w:ascii="Arial" w:eastAsia="Times New Roman" w:hAnsi="Arial" w:hint="eastAsia"/>
                <w:sz w:val="18"/>
                <w:lang w:val="en-US"/>
              </w:rPr>
              <w:t>3A</w:t>
            </w:r>
            <w:r w:rsidRPr="002C71B8">
              <w:rPr>
                <w:rFonts w:ascii="Arial" w:eastAsia="Times New Roman" w:hAnsi="Arial"/>
                <w:sz w:val="18"/>
                <w:lang w:val="en-US"/>
              </w:rPr>
              <w:t>-</w:t>
            </w:r>
            <w:r w:rsidRPr="002C71B8">
              <w:rPr>
                <w:rFonts w:ascii="Arial" w:eastAsia="Times New Roman" w:hAnsi="Arial" w:hint="eastAsia"/>
                <w:sz w:val="18"/>
                <w:lang w:val="en-US"/>
              </w:rPr>
              <w:t>42A</w:t>
            </w:r>
          </w:p>
        </w:tc>
        <w:tc>
          <w:tcPr>
            <w:tcW w:w="828" w:type="dxa"/>
            <w:shd w:val="clear" w:color="auto" w:fill="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3</w:t>
            </w:r>
          </w:p>
        </w:tc>
        <w:tc>
          <w:tcPr>
            <w:tcW w:w="4321" w:type="dxa"/>
            <w:gridSpan w:val="6"/>
            <w:shd w:val="clear" w:color="auto" w:fill="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cs="Arial" w:hint="eastAsia"/>
              </w:rPr>
              <w:t>See CA_</w:t>
            </w:r>
            <w:r w:rsidRPr="002C71B8">
              <w:rPr>
                <w:rFonts w:cs="Arial" w:hint="eastAsia"/>
                <w:lang w:eastAsia="ja-JP"/>
              </w:rPr>
              <w:t>3A-3A</w:t>
            </w:r>
            <w:r w:rsidRPr="002C71B8">
              <w:rPr>
                <w:rFonts w:cs="Arial" w:hint="eastAsia"/>
              </w:rPr>
              <w:t xml:space="preserve"> Bandwidth Combination Set 0 in Table 5.6A.1-</w:t>
            </w:r>
            <w:r w:rsidRPr="002C71B8">
              <w:rPr>
                <w:rFonts w:cs="Arial" w:hint="eastAsia"/>
                <w:lang w:eastAsia="ja-JP"/>
              </w:rPr>
              <w:t>3</w:t>
            </w:r>
            <w:r w:rsidRPr="002C71B8">
              <w:rPr>
                <w:rFonts w:cs="Arial" w:hint="eastAsia"/>
              </w:rPr>
              <w:t xml:space="preserve"> of TS36.101</w:t>
            </w:r>
          </w:p>
        </w:tc>
        <w:tc>
          <w:tcPr>
            <w:tcW w:w="1161"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100</w:t>
            </w:r>
          </w:p>
        </w:tc>
        <w:tc>
          <w:tcPr>
            <w:tcW w:w="1258"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2C71B8">
              <w:rPr>
                <w:rFonts w:ascii="Arial" w:eastAsia="Times New Roman" w:hAnsi="Arial" w:hint="eastAsia"/>
                <w:sz w:val="18"/>
                <w:lang w:val="en-US"/>
              </w:rPr>
              <w:t>0</w:t>
            </w:r>
          </w:p>
        </w:tc>
      </w:tr>
      <w:tr w:rsidR="00744B9C" w:rsidRPr="002C71B8" w:rsidTr="00744B9C">
        <w:trPr>
          <w:gridAfter w:val="1"/>
          <w:wAfter w:w="11" w:type="dxa"/>
          <w:trHeight w:val="210"/>
          <w:jc w:val="center"/>
        </w:trPr>
        <w:tc>
          <w:tcPr>
            <w:tcW w:w="1614" w:type="dxa"/>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3" w:type="dxa"/>
            <w:vMerge/>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8" w:type="dxa"/>
            <w:shd w:val="clear" w:color="auto" w:fill="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42</w:t>
            </w:r>
          </w:p>
        </w:tc>
        <w:tc>
          <w:tcPr>
            <w:tcW w:w="4321" w:type="dxa"/>
            <w:gridSpan w:val="6"/>
            <w:shd w:val="clear" w:color="auto" w:fill="auto"/>
            <w:vAlign w:val="center"/>
          </w:tcPr>
          <w:p w:rsidR="00744B9C" w:rsidRPr="002C71B8" w:rsidRDefault="00744B9C" w:rsidP="00B27812">
            <w:pPr>
              <w:pStyle w:val="TAC"/>
              <w:rPr>
                <w:lang w:val="en-US" w:eastAsia="ja-JP"/>
              </w:rPr>
            </w:pPr>
            <w:r w:rsidRPr="002C71B8">
              <w:rPr>
                <w:rFonts w:cs="Arial" w:hint="eastAsia"/>
              </w:rPr>
              <w:t>See CA_42</w:t>
            </w:r>
            <w:r w:rsidRPr="002C71B8">
              <w:rPr>
                <w:rFonts w:cs="Arial" w:hint="eastAsia"/>
                <w:lang w:eastAsia="ja-JP"/>
              </w:rPr>
              <w:t>D</w:t>
            </w:r>
            <w:r w:rsidRPr="002C71B8">
              <w:rPr>
                <w:rFonts w:cs="Arial" w:hint="eastAsia"/>
              </w:rPr>
              <w:t xml:space="preserve"> Bandwidth Combination Set 0 in Table 5.6A.1-</w:t>
            </w:r>
            <w:r w:rsidRPr="002C71B8">
              <w:rPr>
                <w:rFonts w:cs="Arial" w:hint="eastAsia"/>
                <w:lang w:eastAsia="ja-JP"/>
              </w:rPr>
              <w:t>1</w:t>
            </w:r>
            <w:r w:rsidRPr="002C71B8">
              <w:rPr>
                <w:rFonts w:cs="Arial" w:hint="eastAsia"/>
              </w:rPr>
              <w:t xml:space="preserve"> of TS36.101</w:t>
            </w:r>
          </w:p>
        </w:tc>
        <w:tc>
          <w:tcPr>
            <w:tcW w:w="1161" w:type="dxa"/>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58" w:type="dxa"/>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744B9C" w:rsidRPr="00744B9C" w:rsidRDefault="00744B9C" w:rsidP="00744B9C">
      <w:pPr>
        <w:pStyle w:val="Guidance"/>
        <w:rPr>
          <w:i w:val="0"/>
          <w:u w:val="single"/>
          <w:lang w:eastAsia="ja-JP"/>
        </w:rPr>
      </w:pPr>
    </w:p>
    <w:p w:rsidR="00744B9C" w:rsidRPr="00DB3DEB" w:rsidRDefault="00744B9C" w:rsidP="00F97979">
      <w:pPr>
        <w:pStyle w:val="Heading4"/>
        <w:ind w:left="864" w:hanging="864"/>
        <w:rPr>
          <w:lang w:eastAsia="ko-KR"/>
        </w:rPr>
      </w:pPr>
      <w:bookmarkStart w:id="772" w:name="_Toc510012336"/>
      <w:r>
        <w:rPr>
          <w:rFonts w:hint="eastAsia"/>
        </w:rPr>
        <w:t>8</w:t>
      </w:r>
      <w:r>
        <w:rPr>
          <w:lang w:val="en-US"/>
        </w:rPr>
        <w:t>.11</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3</w:t>
      </w:r>
      <w:r>
        <w:rPr>
          <w:rFonts w:hint="eastAsia"/>
        </w:rPr>
        <w:t>A-</w:t>
      </w:r>
      <w:r>
        <w:t>3A-42D</w:t>
      </w:r>
      <w:bookmarkEnd w:id="772"/>
    </w:p>
    <w:p w:rsidR="00744B9C" w:rsidRPr="002729A9" w:rsidRDefault="00744B9C" w:rsidP="00744B9C">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744B9C" w:rsidRPr="005D2549" w:rsidRDefault="00744B9C" w:rsidP="00F97979">
      <w:pPr>
        <w:pStyle w:val="Heading4"/>
        <w:ind w:left="864" w:hanging="864"/>
        <w:rPr>
          <w:rFonts w:ascii="Calibri" w:eastAsia="Malgun Gothic" w:hAnsi="Calibri"/>
          <w:szCs w:val="22"/>
          <w:lang w:eastAsia="ko-KR"/>
        </w:rPr>
      </w:pPr>
      <w:bookmarkStart w:id="773" w:name="_Toc510012337"/>
      <w:r>
        <w:rPr>
          <w:rFonts w:hint="eastAsia"/>
        </w:rPr>
        <w:t>8</w:t>
      </w:r>
      <w:r>
        <w:rPr>
          <w:lang w:val="en-US"/>
        </w:rPr>
        <w:t>.11</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773"/>
    </w:p>
    <w:p w:rsidR="00744B9C" w:rsidRPr="00A467E6" w:rsidRDefault="00744B9C" w:rsidP="00744B9C">
      <w:pPr>
        <w:pStyle w:val="Guidance"/>
        <w:jc w:val="both"/>
        <w:rPr>
          <w:rFonts w:eastAsia="Malgun Gothic"/>
          <w:i w:val="0"/>
          <w:color w:val="auto"/>
          <w:lang w:eastAsia="ja-JP"/>
        </w:rPr>
      </w:pPr>
      <w:r w:rsidRPr="002865D2">
        <w:rPr>
          <w:rFonts w:hint="eastAsia"/>
          <w:i w:val="0"/>
          <w:color w:val="auto"/>
          <w:lang w:eastAsia="ja-JP"/>
        </w:rPr>
        <w:t>As with 8.11.1.</w:t>
      </w:r>
      <w:r w:rsidRPr="002865D2">
        <w:rPr>
          <w:i w:val="0"/>
          <w:color w:val="auto"/>
          <w:lang w:eastAsia="ja-JP"/>
        </w:rPr>
        <w:t>3</w:t>
      </w:r>
      <w:r w:rsidRPr="002865D2">
        <w:rPr>
          <w:rFonts w:hint="eastAsia"/>
          <w:i w:val="0"/>
          <w:color w:val="auto"/>
          <w:lang w:eastAsia="ja-JP"/>
        </w:rPr>
        <w:t xml:space="preserve">, </w:t>
      </w:r>
      <w:r w:rsidRPr="002865D2">
        <w:rPr>
          <w:i w:val="0"/>
          <w:color w:val="auto"/>
          <w:lang w:eastAsia="ja-JP"/>
        </w:rPr>
        <w:t xml:space="preserve">the </w:t>
      </w:r>
      <w:r w:rsidRPr="002865D2">
        <w:rPr>
          <w:rFonts w:hint="eastAsia"/>
          <w:i w:val="0"/>
          <w:color w:val="auto"/>
          <w:lang w:eastAsia="ja-JP"/>
        </w:rPr>
        <w:t xml:space="preserve">MSD of this </w:t>
      </w:r>
      <w:r w:rsidRPr="002865D2">
        <w:rPr>
          <w:i w:val="0"/>
          <w:color w:val="auto"/>
          <w:lang w:eastAsia="ja-JP"/>
        </w:rPr>
        <w:t>5</w:t>
      </w:r>
      <w:r w:rsidRPr="002865D2">
        <w:rPr>
          <w:rFonts w:hint="eastAsia"/>
          <w:i w:val="0"/>
          <w:color w:val="auto"/>
          <w:lang w:eastAsia="ja-JP"/>
        </w:rPr>
        <w:t>DL/2UL</w:t>
      </w:r>
      <w:r w:rsidRPr="002865D2">
        <w:rPr>
          <w:i w:val="0"/>
          <w:color w:val="auto"/>
          <w:lang w:eastAsia="ja-JP"/>
        </w:rPr>
        <w:t xml:space="preserve"> CA</w:t>
      </w:r>
      <w:r w:rsidRPr="002865D2">
        <w:rPr>
          <w:rFonts w:hint="eastAsia"/>
          <w:i w:val="0"/>
          <w:color w:val="auto"/>
          <w:lang w:eastAsia="ja-JP"/>
        </w:rPr>
        <w:t xml:space="preserve"> configuration are already covered by those of the 2DL/2UL and 3DL/2UL captured in </w:t>
      </w:r>
      <w:r w:rsidRPr="002865D2">
        <w:rPr>
          <w:i w:val="0"/>
          <w:color w:val="auto"/>
          <w:lang w:eastAsia="ja-JP"/>
        </w:rPr>
        <w:t xml:space="preserve">this </w:t>
      </w:r>
      <w:r w:rsidRPr="002865D2">
        <w:rPr>
          <w:rFonts w:hint="eastAsia"/>
          <w:i w:val="0"/>
          <w:color w:val="auto"/>
          <w:lang w:eastAsia="ja-JP"/>
        </w:rPr>
        <w:t>TR. Therefore, no additional MSD requirement is needed.</w:t>
      </w:r>
    </w:p>
    <w:p w:rsidR="00744B9C" w:rsidRDefault="00744B9C" w:rsidP="008A584E"/>
    <w:p w:rsidR="00744B9C" w:rsidRPr="00DB4CC0" w:rsidRDefault="00744B9C" w:rsidP="00F97979">
      <w:pPr>
        <w:pStyle w:val="Heading2"/>
      </w:pPr>
      <w:bookmarkStart w:id="774" w:name="_Toc510012338"/>
      <w:r w:rsidRPr="00883E7C">
        <w:rPr>
          <w:rFonts w:eastAsia="Malgun Gothic" w:hint="eastAsia"/>
          <w:lang w:val="en-US" w:eastAsia="ko-KR"/>
        </w:rPr>
        <w:t>8</w:t>
      </w:r>
      <w:r>
        <w:t>.12</w:t>
      </w:r>
      <w:r w:rsidRPr="00DB4CC0">
        <w:tab/>
      </w:r>
      <w:r>
        <w:t>LTE Advanced Carrier Aggregation</w:t>
      </w:r>
      <w:r w:rsidRPr="00DB3DEB">
        <w:rPr>
          <w:rFonts w:eastAsia="Malgun Gothic"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and Band </w:t>
      </w:r>
      <w:r>
        <w:rPr>
          <w:rFonts w:hint="eastAsia"/>
          <w:lang w:eastAsia="zh-TW"/>
        </w:rPr>
        <w:t>7</w:t>
      </w:r>
      <w:r>
        <w:t xml:space="preserve"> </w:t>
      </w:r>
      <w:r>
        <w:rPr>
          <w:rFonts w:hint="eastAsia"/>
          <w:lang w:eastAsia="zh-TW"/>
        </w:rPr>
        <w:t>and Band 7 and Band 8</w:t>
      </w:r>
      <w:r>
        <w:t xml:space="preserve"> </w:t>
      </w:r>
      <w:r w:rsidRPr="00DB3DEB">
        <w:rPr>
          <w:rFonts w:eastAsia="Malgun Gothic" w:hint="eastAsia"/>
          <w:lang w:eastAsia="ko-KR"/>
        </w:rPr>
        <w:t>with 2</w:t>
      </w:r>
      <w:r>
        <w:t xml:space="preserve"> UL</w:t>
      </w:r>
      <w:r w:rsidRPr="00DB3DEB">
        <w:rPr>
          <w:rFonts w:eastAsia="Malgun Gothic" w:hint="eastAsia"/>
          <w:lang w:eastAsia="ko-KR"/>
        </w:rPr>
        <w:t>s</w:t>
      </w:r>
      <w:bookmarkEnd w:id="774"/>
    </w:p>
    <w:p w:rsidR="00744B9C" w:rsidRPr="00160E4E" w:rsidRDefault="00744B9C" w:rsidP="00744B9C">
      <w:pPr>
        <w:pStyle w:val="Guidance"/>
      </w:pPr>
    </w:p>
    <w:p w:rsidR="00744B9C" w:rsidRPr="00F00C5E" w:rsidRDefault="00744B9C" w:rsidP="00F97979">
      <w:pPr>
        <w:pStyle w:val="Heading3"/>
        <w:rPr>
          <w:rFonts w:ascii="Calibri" w:hAnsi="Calibri"/>
          <w:sz w:val="22"/>
          <w:szCs w:val="22"/>
          <w:lang w:val="en-US" w:eastAsia="sv-SE"/>
        </w:rPr>
      </w:pPr>
      <w:bookmarkStart w:id="775" w:name="_Toc510012339"/>
      <w:r>
        <w:rPr>
          <w:lang w:val="en-US"/>
        </w:rPr>
        <w:lastRenderedPageBreak/>
        <w:t>8.12</w:t>
      </w:r>
      <w:r w:rsidRPr="00DB3DEB">
        <w:rPr>
          <w:rFonts w:eastAsia="Malgun Gothic"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75"/>
    </w:p>
    <w:p w:rsidR="00744B9C" w:rsidRPr="005C1124" w:rsidRDefault="00744B9C" w:rsidP="00F97979">
      <w:pPr>
        <w:pStyle w:val="Heading4"/>
        <w:ind w:left="0" w:firstLine="0"/>
        <w:rPr>
          <w:rFonts w:eastAsia="Malgun Gothic"/>
          <w:lang w:val="en-US" w:eastAsia="ko-KR"/>
        </w:rPr>
      </w:pPr>
      <w:bookmarkStart w:id="776" w:name="_Toc510012340"/>
      <w:r>
        <w:rPr>
          <w:lang w:val="en-US"/>
        </w:rPr>
        <w:t>8.12.1</w:t>
      </w:r>
      <w:r w:rsidRPr="00DB3DEB">
        <w:rPr>
          <w:rFonts w:eastAsia="Malgun Gothic" w:hint="eastAsia"/>
          <w:lang w:val="en-US" w:eastAsia="ko-KR"/>
        </w:rPr>
        <w:t>.1</w:t>
      </w:r>
      <w:r w:rsidRPr="00F00C5E">
        <w:rPr>
          <w:rFonts w:ascii="Calibri" w:hAnsi="Calibri"/>
          <w:sz w:val="22"/>
          <w:szCs w:val="22"/>
          <w:lang w:val="en-US" w:eastAsia="sv-SE"/>
        </w:rPr>
        <w:tab/>
      </w:r>
      <w:r>
        <w:rPr>
          <w:lang w:val="en-US"/>
        </w:rPr>
        <w:tab/>
      </w:r>
      <w:r w:rsidRPr="00725D82">
        <w:rPr>
          <w:lang w:val="en-US"/>
        </w:rPr>
        <w:t>Channel bandwidths per operating band for CA</w:t>
      </w:r>
      <w:bookmarkEnd w:id="776"/>
    </w:p>
    <w:p w:rsidR="00744B9C" w:rsidRDefault="00744B9C" w:rsidP="00F97979">
      <w:pPr>
        <w:pStyle w:val="Caption"/>
        <w:keepNext/>
        <w:jc w:val="center"/>
        <w:outlineLvl w:val="0"/>
      </w:pPr>
      <w:r>
        <w:rPr>
          <w:rFonts w:ascii="Arial" w:eastAsia="Times New Roman" w:hAnsi="Arial"/>
        </w:rPr>
        <w:t>Table 8.12</w:t>
      </w:r>
      <w:r w:rsidR="00B27812">
        <w:rPr>
          <w:rFonts w:ascii="Arial" w:eastAsia="Times New Roman" w:hAnsi="Arial"/>
        </w:rPr>
        <w:t>.1.1</w:t>
      </w:r>
      <w:r w:rsidRPr="00233EA9">
        <w:rPr>
          <w:rFonts w:ascii="Arial" w:eastAsia="Times New Roman" w:hAnsi="Arial"/>
        </w:rPr>
        <w:t>-1: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3A-7A-7A-8A</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1470"/>
        <w:gridCol w:w="908"/>
        <w:gridCol w:w="588"/>
        <w:gridCol w:w="588"/>
        <w:gridCol w:w="589"/>
        <w:gridCol w:w="588"/>
        <w:gridCol w:w="588"/>
        <w:gridCol w:w="590"/>
        <w:gridCol w:w="1339"/>
        <w:gridCol w:w="1290"/>
      </w:tblGrid>
      <w:tr w:rsidR="00B27812" w:rsidRPr="00A973C0" w:rsidTr="00B27812">
        <w:trPr>
          <w:trHeight w:val="736"/>
          <w:jc w:val="center"/>
        </w:trPr>
        <w:tc>
          <w:tcPr>
            <w:tcW w:w="1397" w:type="dxa"/>
            <w:vAlign w:val="center"/>
          </w:tcPr>
          <w:p w:rsidR="00B27812" w:rsidRPr="00A973C0" w:rsidRDefault="00B27812" w:rsidP="00B27812">
            <w:pPr>
              <w:pStyle w:val="TAH"/>
              <w:rPr>
                <w:rFonts w:cs="Arial"/>
              </w:rPr>
            </w:pPr>
            <w:r w:rsidRPr="00A973C0">
              <w:rPr>
                <w:rFonts w:cs="Arial"/>
              </w:rPr>
              <w:t>E-UTRA CA Configuration</w:t>
            </w:r>
          </w:p>
        </w:tc>
        <w:tc>
          <w:tcPr>
            <w:tcW w:w="1470" w:type="dxa"/>
            <w:vAlign w:val="center"/>
          </w:tcPr>
          <w:p w:rsidR="00B27812" w:rsidRPr="00A973C0" w:rsidRDefault="00B27812" w:rsidP="00B27812">
            <w:pPr>
              <w:pStyle w:val="TAH"/>
              <w:rPr>
                <w:rFonts w:cs="Arial"/>
                <w:lang w:eastAsia="ko-KR"/>
              </w:rPr>
            </w:pPr>
            <w:r w:rsidRPr="00A973C0">
              <w:rPr>
                <w:rFonts w:cs="Arial" w:hint="eastAsia"/>
                <w:lang w:eastAsia="ko-KR"/>
              </w:rPr>
              <w:t>Uplink CA configurations</w:t>
            </w:r>
          </w:p>
        </w:tc>
        <w:tc>
          <w:tcPr>
            <w:tcW w:w="908" w:type="dxa"/>
            <w:vAlign w:val="center"/>
          </w:tcPr>
          <w:p w:rsidR="00B27812" w:rsidRPr="00A973C0" w:rsidRDefault="00B27812" w:rsidP="00B27812">
            <w:pPr>
              <w:pStyle w:val="TAH"/>
              <w:rPr>
                <w:rFonts w:cs="Arial"/>
              </w:rPr>
            </w:pPr>
            <w:r w:rsidRPr="00A973C0">
              <w:rPr>
                <w:rFonts w:cs="Arial"/>
              </w:rPr>
              <w:t>E-UTRA Bands</w:t>
            </w:r>
          </w:p>
        </w:tc>
        <w:tc>
          <w:tcPr>
            <w:tcW w:w="588" w:type="dxa"/>
            <w:vAlign w:val="center"/>
          </w:tcPr>
          <w:p w:rsidR="00B27812" w:rsidRPr="00A973C0" w:rsidRDefault="00B27812" w:rsidP="00B27812">
            <w:pPr>
              <w:pStyle w:val="TAH"/>
              <w:rPr>
                <w:rFonts w:cs="Arial"/>
              </w:rPr>
            </w:pPr>
            <w:r w:rsidRPr="00A973C0">
              <w:rPr>
                <w:rFonts w:cs="Arial"/>
              </w:rPr>
              <w:t>1.4</w:t>
            </w:r>
            <w:r w:rsidRPr="00A973C0">
              <w:rPr>
                <w:rFonts w:cs="Arial"/>
              </w:rPr>
              <w:br/>
              <w:t>MHz</w:t>
            </w:r>
          </w:p>
        </w:tc>
        <w:tc>
          <w:tcPr>
            <w:tcW w:w="588" w:type="dxa"/>
            <w:vAlign w:val="center"/>
          </w:tcPr>
          <w:p w:rsidR="00B27812" w:rsidRPr="00A973C0" w:rsidRDefault="00B27812" w:rsidP="00B27812">
            <w:pPr>
              <w:pStyle w:val="TAH"/>
              <w:rPr>
                <w:rFonts w:cs="Arial"/>
              </w:rPr>
            </w:pPr>
            <w:r w:rsidRPr="00A973C0">
              <w:rPr>
                <w:rFonts w:cs="Arial"/>
              </w:rPr>
              <w:t>3</w:t>
            </w:r>
            <w:r w:rsidRPr="00A973C0">
              <w:rPr>
                <w:rFonts w:cs="Arial"/>
              </w:rPr>
              <w:br/>
              <w:t>MHz</w:t>
            </w:r>
          </w:p>
        </w:tc>
        <w:tc>
          <w:tcPr>
            <w:tcW w:w="589" w:type="dxa"/>
            <w:vAlign w:val="center"/>
          </w:tcPr>
          <w:p w:rsidR="00B27812" w:rsidRPr="00A973C0" w:rsidRDefault="00B27812" w:rsidP="00B27812">
            <w:pPr>
              <w:pStyle w:val="TAH"/>
              <w:rPr>
                <w:rFonts w:cs="Arial"/>
              </w:rPr>
            </w:pPr>
            <w:r w:rsidRPr="00A973C0">
              <w:rPr>
                <w:rFonts w:cs="Arial"/>
              </w:rPr>
              <w:t>5</w:t>
            </w:r>
            <w:r w:rsidRPr="00A973C0">
              <w:rPr>
                <w:rFonts w:cs="Arial"/>
              </w:rPr>
              <w:br/>
              <w:t>MHz</w:t>
            </w:r>
          </w:p>
        </w:tc>
        <w:tc>
          <w:tcPr>
            <w:tcW w:w="588" w:type="dxa"/>
            <w:vAlign w:val="center"/>
          </w:tcPr>
          <w:p w:rsidR="00B27812" w:rsidRPr="00A973C0" w:rsidRDefault="00B27812" w:rsidP="00B27812">
            <w:pPr>
              <w:pStyle w:val="TAH"/>
              <w:rPr>
                <w:rFonts w:cs="Arial"/>
              </w:rPr>
            </w:pPr>
            <w:r w:rsidRPr="00A973C0">
              <w:rPr>
                <w:rFonts w:cs="Arial"/>
              </w:rPr>
              <w:t>10</w:t>
            </w:r>
            <w:r w:rsidRPr="00A973C0">
              <w:rPr>
                <w:rFonts w:cs="Arial"/>
              </w:rPr>
              <w:br/>
              <w:t>MHz</w:t>
            </w:r>
          </w:p>
        </w:tc>
        <w:tc>
          <w:tcPr>
            <w:tcW w:w="588" w:type="dxa"/>
            <w:vAlign w:val="center"/>
          </w:tcPr>
          <w:p w:rsidR="00B27812" w:rsidRPr="00A973C0" w:rsidRDefault="00B27812" w:rsidP="00B27812">
            <w:pPr>
              <w:pStyle w:val="TAH"/>
              <w:rPr>
                <w:rFonts w:cs="Arial"/>
              </w:rPr>
            </w:pPr>
            <w:r w:rsidRPr="00A973C0">
              <w:rPr>
                <w:rFonts w:cs="Arial"/>
              </w:rPr>
              <w:t>15</w:t>
            </w:r>
            <w:r w:rsidRPr="00A973C0">
              <w:rPr>
                <w:rFonts w:cs="Arial"/>
              </w:rPr>
              <w:br/>
              <w:t>MHz</w:t>
            </w:r>
          </w:p>
        </w:tc>
        <w:tc>
          <w:tcPr>
            <w:tcW w:w="590" w:type="dxa"/>
            <w:vAlign w:val="center"/>
          </w:tcPr>
          <w:p w:rsidR="00B27812" w:rsidRPr="00A973C0" w:rsidRDefault="00B27812" w:rsidP="00B27812">
            <w:pPr>
              <w:pStyle w:val="TAH"/>
              <w:rPr>
                <w:rFonts w:cs="Arial"/>
              </w:rPr>
            </w:pPr>
            <w:r w:rsidRPr="00A973C0">
              <w:rPr>
                <w:rFonts w:cs="Arial"/>
              </w:rPr>
              <w:t>20</w:t>
            </w:r>
            <w:r w:rsidRPr="00A973C0">
              <w:rPr>
                <w:rFonts w:cs="Arial"/>
              </w:rPr>
              <w:br/>
              <w:t>MHz</w:t>
            </w:r>
          </w:p>
        </w:tc>
        <w:tc>
          <w:tcPr>
            <w:tcW w:w="1339" w:type="dxa"/>
            <w:vAlign w:val="center"/>
          </w:tcPr>
          <w:p w:rsidR="00B27812" w:rsidRPr="00A973C0" w:rsidRDefault="00B27812" w:rsidP="00B27812">
            <w:pPr>
              <w:pStyle w:val="TAH"/>
              <w:rPr>
                <w:rFonts w:cs="Arial"/>
              </w:rPr>
            </w:pPr>
            <w:r w:rsidRPr="00A973C0">
              <w:rPr>
                <w:rFonts w:cs="Arial"/>
              </w:rPr>
              <w:t>Maximum aggregated bandwidth</w:t>
            </w:r>
          </w:p>
          <w:p w:rsidR="00B27812" w:rsidRPr="00A973C0" w:rsidRDefault="00B27812" w:rsidP="00B27812">
            <w:pPr>
              <w:pStyle w:val="TAH"/>
              <w:rPr>
                <w:rFonts w:cs="Arial"/>
              </w:rPr>
            </w:pPr>
            <w:r w:rsidRPr="00A973C0">
              <w:rPr>
                <w:rFonts w:cs="Arial"/>
              </w:rPr>
              <w:t>[MHz]</w:t>
            </w:r>
          </w:p>
        </w:tc>
        <w:tc>
          <w:tcPr>
            <w:tcW w:w="1290" w:type="dxa"/>
            <w:vAlign w:val="center"/>
          </w:tcPr>
          <w:p w:rsidR="00B27812" w:rsidRPr="00A973C0" w:rsidRDefault="00B27812" w:rsidP="00B27812">
            <w:pPr>
              <w:pStyle w:val="TAH"/>
              <w:rPr>
                <w:rFonts w:cs="Arial"/>
              </w:rPr>
            </w:pPr>
            <w:r w:rsidRPr="00A973C0">
              <w:rPr>
                <w:rFonts w:cs="Arial"/>
              </w:rPr>
              <w:t>Bandwidth combination set</w:t>
            </w:r>
          </w:p>
        </w:tc>
      </w:tr>
      <w:tr w:rsidR="00B27812" w:rsidRPr="00A973C0" w:rsidTr="00B27812">
        <w:trPr>
          <w:trHeight w:val="199"/>
          <w:jc w:val="center"/>
        </w:trPr>
        <w:tc>
          <w:tcPr>
            <w:tcW w:w="1397" w:type="dxa"/>
            <w:vMerge w:val="restart"/>
            <w:vAlign w:val="center"/>
          </w:tcPr>
          <w:p w:rsidR="00B27812" w:rsidRPr="00A973C0" w:rsidRDefault="00B27812" w:rsidP="00B27812">
            <w:pPr>
              <w:pStyle w:val="TAC"/>
              <w:rPr>
                <w:rFonts w:cs="Arial"/>
                <w:lang w:eastAsia="zh-TW"/>
              </w:rPr>
            </w:pPr>
            <w:r w:rsidRPr="00A973C0">
              <w:rPr>
                <w:rFonts w:cs="Arial" w:hint="eastAsia"/>
                <w:lang w:eastAsia="ko-KR"/>
              </w:rPr>
              <w:t>CA_3A-</w:t>
            </w:r>
            <w:r>
              <w:rPr>
                <w:rFonts w:cs="Arial" w:hint="eastAsia"/>
                <w:lang w:eastAsia="zh-TW"/>
              </w:rPr>
              <w:t>3</w:t>
            </w:r>
            <w:r w:rsidRPr="00A973C0">
              <w:rPr>
                <w:rFonts w:cs="Arial"/>
                <w:lang w:eastAsia="ko-KR"/>
              </w:rPr>
              <w:t>A-</w:t>
            </w:r>
            <w:r>
              <w:rPr>
                <w:rFonts w:cs="Arial" w:hint="eastAsia"/>
                <w:lang w:eastAsia="zh-TW"/>
              </w:rPr>
              <w:t>7A-7</w:t>
            </w:r>
            <w:r w:rsidRPr="00A973C0">
              <w:rPr>
                <w:rFonts w:cs="Arial"/>
                <w:lang w:eastAsia="ko-KR"/>
              </w:rPr>
              <w:t>A</w:t>
            </w:r>
            <w:r>
              <w:rPr>
                <w:rFonts w:cs="Arial" w:hint="eastAsia"/>
                <w:lang w:eastAsia="zh-TW"/>
              </w:rPr>
              <w:t>-8A</w:t>
            </w:r>
          </w:p>
        </w:tc>
        <w:tc>
          <w:tcPr>
            <w:tcW w:w="1470" w:type="dxa"/>
            <w:vMerge w:val="restart"/>
            <w:vAlign w:val="center"/>
          </w:tcPr>
          <w:p w:rsidR="00B27812" w:rsidRPr="00A973C0" w:rsidRDefault="00B27812" w:rsidP="00B27812">
            <w:pPr>
              <w:pStyle w:val="TAC"/>
              <w:rPr>
                <w:rFonts w:cs="Arial"/>
                <w:lang w:eastAsia="ko-KR"/>
              </w:rPr>
            </w:pPr>
            <w:r w:rsidRPr="00A3193D">
              <w:rPr>
                <w:rFonts w:cs="Arial"/>
                <w:lang w:eastAsia="ko-KR"/>
              </w:rPr>
              <w:t>CA_3A-7A or CA_3A-8A or CA_7A-8A</w:t>
            </w:r>
          </w:p>
        </w:tc>
        <w:tc>
          <w:tcPr>
            <w:tcW w:w="908" w:type="dxa"/>
            <w:shd w:val="clear" w:color="auto" w:fill="auto"/>
            <w:vAlign w:val="center"/>
          </w:tcPr>
          <w:p w:rsidR="00B27812" w:rsidRPr="00A973C0" w:rsidRDefault="00B27812" w:rsidP="00B27812">
            <w:pPr>
              <w:pStyle w:val="TAC"/>
              <w:rPr>
                <w:rFonts w:cs="Arial"/>
                <w:lang w:eastAsia="zh-TW"/>
              </w:rPr>
            </w:pPr>
            <w:r>
              <w:rPr>
                <w:rFonts w:cs="Arial" w:hint="eastAsia"/>
                <w:lang w:eastAsia="zh-TW"/>
              </w:rPr>
              <w:t>3</w:t>
            </w:r>
          </w:p>
        </w:tc>
        <w:tc>
          <w:tcPr>
            <w:tcW w:w="3531" w:type="dxa"/>
            <w:gridSpan w:val="6"/>
            <w:shd w:val="clear" w:color="auto" w:fill="auto"/>
            <w:vAlign w:val="center"/>
          </w:tcPr>
          <w:p w:rsidR="00B27812" w:rsidRPr="000E79FC" w:rsidRDefault="00B27812" w:rsidP="00B27812">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39" w:type="dxa"/>
            <w:vMerge w:val="restart"/>
            <w:vAlign w:val="center"/>
          </w:tcPr>
          <w:p w:rsidR="00B27812" w:rsidRPr="00A973C0" w:rsidRDefault="00B27812" w:rsidP="00B27812">
            <w:pPr>
              <w:pStyle w:val="TOC1"/>
              <w:ind w:left="0" w:right="0" w:firstLine="0"/>
              <w:jc w:val="center"/>
              <w:rPr>
                <w:rFonts w:ascii="Arial" w:hAnsi="Arial" w:cs="Arial"/>
                <w:noProof w:val="0"/>
                <w:sz w:val="18"/>
                <w:lang w:eastAsia="ko-KR"/>
              </w:rPr>
            </w:pPr>
            <w:r>
              <w:rPr>
                <w:rFonts w:ascii="Arial" w:hAnsi="Arial" w:cs="Arial" w:hint="eastAsia"/>
                <w:noProof w:val="0"/>
                <w:sz w:val="18"/>
                <w:lang w:eastAsia="zh-TW"/>
              </w:rPr>
              <w:t>90</w:t>
            </w:r>
          </w:p>
        </w:tc>
        <w:tc>
          <w:tcPr>
            <w:tcW w:w="1290" w:type="dxa"/>
            <w:vMerge w:val="restart"/>
            <w:vAlign w:val="center"/>
          </w:tcPr>
          <w:p w:rsidR="00B27812" w:rsidRPr="00A973C0" w:rsidRDefault="00B27812" w:rsidP="00B27812">
            <w:pPr>
              <w:pStyle w:val="TAC"/>
              <w:rPr>
                <w:rFonts w:cs="Arial"/>
                <w:lang w:eastAsia="ko-KR"/>
              </w:rPr>
            </w:pPr>
            <w:r w:rsidRPr="00A973C0">
              <w:rPr>
                <w:rFonts w:cs="Arial" w:hint="eastAsia"/>
                <w:lang w:eastAsia="ko-KR"/>
              </w:rPr>
              <w:t>0</w:t>
            </w:r>
          </w:p>
        </w:tc>
      </w:tr>
      <w:tr w:rsidR="00B27812" w:rsidRPr="00A973C0" w:rsidTr="00B27812">
        <w:trPr>
          <w:trHeight w:val="199"/>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Default="00B27812" w:rsidP="00B27812">
            <w:pPr>
              <w:pStyle w:val="TAC"/>
              <w:rPr>
                <w:rFonts w:cs="Arial"/>
                <w:lang w:eastAsia="zh-TW"/>
              </w:rPr>
            </w:pPr>
            <w:r>
              <w:rPr>
                <w:rFonts w:cs="Arial" w:hint="eastAsia"/>
                <w:lang w:eastAsia="zh-TW"/>
              </w:rPr>
              <w:t>7</w:t>
            </w:r>
          </w:p>
        </w:tc>
        <w:tc>
          <w:tcPr>
            <w:tcW w:w="3531" w:type="dxa"/>
            <w:gridSpan w:val="6"/>
            <w:shd w:val="clear" w:color="auto" w:fill="auto"/>
            <w:vAlign w:val="center"/>
          </w:tcPr>
          <w:p w:rsidR="00B27812" w:rsidRPr="00A973C0" w:rsidRDefault="00B27812" w:rsidP="00B27812">
            <w:pPr>
              <w:pStyle w:val="TAC"/>
              <w:rPr>
                <w:rFonts w:cs="Arial"/>
                <w:lang w:eastAsia="zh-TW"/>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3</w:t>
            </w:r>
          </w:p>
        </w:tc>
        <w:tc>
          <w:tcPr>
            <w:tcW w:w="1339" w:type="dxa"/>
            <w:vMerge/>
            <w:vAlign w:val="center"/>
          </w:tcPr>
          <w:p w:rsidR="00B27812" w:rsidRDefault="00B27812" w:rsidP="00B27812">
            <w:pPr>
              <w:pStyle w:val="TOC1"/>
              <w:ind w:left="0" w:right="0" w:firstLine="0"/>
              <w:jc w:val="center"/>
              <w:rPr>
                <w:rFonts w:ascii="Arial" w:hAnsi="Arial" w:cs="Arial"/>
                <w:noProof w:val="0"/>
                <w:sz w:val="18"/>
                <w:lang w:eastAsia="zh-TW"/>
              </w:rPr>
            </w:pPr>
          </w:p>
        </w:tc>
        <w:tc>
          <w:tcPr>
            <w:tcW w:w="1290" w:type="dxa"/>
            <w:vMerge/>
            <w:vAlign w:val="center"/>
          </w:tcPr>
          <w:p w:rsidR="00B27812" w:rsidRPr="00A973C0" w:rsidRDefault="00B27812" w:rsidP="00B27812">
            <w:pPr>
              <w:pStyle w:val="TAC"/>
              <w:rPr>
                <w:rFonts w:cs="Arial"/>
                <w:lang w:eastAsia="ko-KR"/>
              </w:rPr>
            </w:pPr>
          </w:p>
        </w:tc>
      </w:tr>
      <w:tr w:rsidR="00B27812" w:rsidRPr="00A973C0" w:rsidTr="00B27812">
        <w:trPr>
          <w:trHeight w:val="151"/>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Pr="00A973C0" w:rsidRDefault="00B27812" w:rsidP="00B27812">
            <w:pPr>
              <w:pStyle w:val="TAC"/>
              <w:rPr>
                <w:rFonts w:cs="Arial"/>
                <w:lang w:eastAsia="zh-TW"/>
              </w:rPr>
            </w:pPr>
            <w:r>
              <w:rPr>
                <w:rFonts w:cs="Arial" w:hint="eastAsia"/>
                <w:lang w:eastAsia="zh-TW"/>
              </w:rPr>
              <w:t>8</w:t>
            </w:r>
          </w:p>
        </w:tc>
        <w:tc>
          <w:tcPr>
            <w:tcW w:w="588" w:type="dxa"/>
            <w:shd w:val="clear" w:color="auto" w:fill="auto"/>
            <w:vAlign w:val="center"/>
          </w:tcPr>
          <w:p w:rsidR="00B27812" w:rsidRPr="00A973C0" w:rsidRDefault="00B27812" w:rsidP="00B27812">
            <w:pPr>
              <w:pStyle w:val="TAC"/>
              <w:rPr>
                <w:rFonts w:cs="Arial"/>
              </w:rPr>
            </w:pPr>
          </w:p>
        </w:tc>
        <w:tc>
          <w:tcPr>
            <w:tcW w:w="588" w:type="dxa"/>
            <w:vAlign w:val="center"/>
          </w:tcPr>
          <w:p w:rsidR="00B27812" w:rsidRPr="00A973C0" w:rsidRDefault="00B27812" w:rsidP="00B27812">
            <w:pPr>
              <w:pStyle w:val="TAC"/>
              <w:rPr>
                <w:rFonts w:cs="Arial"/>
              </w:rPr>
            </w:pPr>
          </w:p>
        </w:tc>
        <w:tc>
          <w:tcPr>
            <w:tcW w:w="589" w:type="dxa"/>
            <w:vAlign w:val="center"/>
          </w:tcPr>
          <w:p w:rsidR="00B27812" w:rsidRPr="00A973C0" w:rsidRDefault="00B27812" w:rsidP="00B27812">
            <w:pPr>
              <w:pStyle w:val="TAC"/>
              <w:rPr>
                <w:rFonts w:cs="Arial"/>
                <w:lang w:eastAsia="ko-KR"/>
              </w:rPr>
            </w:pPr>
            <w:r w:rsidRPr="00A973C0">
              <w:rPr>
                <w:rFonts w:cs="Arial" w:hint="eastAsia"/>
                <w:lang w:eastAsia="ko-KR"/>
              </w:rPr>
              <w:t>Yes</w:t>
            </w:r>
          </w:p>
        </w:tc>
        <w:tc>
          <w:tcPr>
            <w:tcW w:w="588" w:type="dxa"/>
            <w:vAlign w:val="center"/>
          </w:tcPr>
          <w:p w:rsidR="00B27812" w:rsidRPr="00A973C0" w:rsidRDefault="00B27812" w:rsidP="00B27812">
            <w:pPr>
              <w:pStyle w:val="TAC"/>
              <w:rPr>
                <w:rFonts w:cs="Arial"/>
                <w:lang w:eastAsia="zh-CN"/>
              </w:rPr>
            </w:pPr>
            <w:r w:rsidRPr="00A973C0">
              <w:rPr>
                <w:rFonts w:cs="Arial" w:hint="eastAsia"/>
                <w:lang w:eastAsia="ko-KR"/>
              </w:rPr>
              <w:t>Yes</w:t>
            </w:r>
          </w:p>
        </w:tc>
        <w:tc>
          <w:tcPr>
            <w:tcW w:w="588" w:type="dxa"/>
            <w:vAlign w:val="center"/>
          </w:tcPr>
          <w:p w:rsidR="00B27812" w:rsidRPr="00A973C0" w:rsidRDefault="00B27812" w:rsidP="00B27812">
            <w:pPr>
              <w:pStyle w:val="TAC"/>
              <w:rPr>
                <w:rFonts w:cs="Arial"/>
                <w:lang w:eastAsia="ko-KR"/>
              </w:rPr>
            </w:pPr>
          </w:p>
        </w:tc>
        <w:tc>
          <w:tcPr>
            <w:tcW w:w="590" w:type="dxa"/>
            <w:vAlign w:val="center"/>
          </w:tcPr>
          <w:p w:rsidR="00B27812" w:rsidRPr="00A973C0" w:rsidRDefault="00B27812" w:rsidP="00B27812">
            <w:pPr>
              <w:pStyle w:val="TAC"/>
              <w:rPr>
                <w:rFonts w:cs="Arial"/>
                <w:lang w:eastAsia="zh-TW"/>
              </w:rPr>
            </w:pPr>
          </w:p>
        </w:tc>
        <w:tc>
          <w:tcPr>
            <w:tcW w:w="1339" w:type="dxa"/>
            <w:vMerge/>
            <w:vAlign w:val="center"/>
          </w:tcPr>
          <w:p w:rsidR="00B27812" w:rsidRPr="00A973C0" w:rsidRDefault="00B27812" w:rsidP="00B27812">
            <w:pPr>
              <w:pStyle w:val="TAC"/>
              <w:rPr>
                <w:rFonts w:cs="Arial"/>
                <w:lang w:eastAsia="ko-KR"/>
              </w:rPr>
            </w:pPr>
          </w:p>
        </w:tc>
        <w:tc>
          <w:tcPr>
            <w:tcW w:w="1290" w:type="dxa"/>
            <w:vMerge/>
            <w:vAlign w:val="center"/>
          </w:tcPr>
          <w:p w:rsidR="00B27812" w:rsidRPr="00A973C0" w:rsidRDefault="00B27812" w:rsidP="00B27812">
            <w:pPr>
              <w:pStyle w:val="TAC"/>
              <w:rPr>
                <w:rFonts w:cs="Arial"/>
              </w:rPr>
            </w:pPr>
          </w:p>
        </w:tc>
      </w:tr>
      <w:tr w:rsidR="00B27812" w:rsidRPr="00A973C0" w:rsidTr="00B27812">
        <w:trPr>
          <w:trHeight w:val="199"/>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Pr="00A973C0" w:rsidRDefault="00B27812" w:rsidP="00B27812">
            <w:pPr>
              <w:pStyle w:val="TAC"/>
              <w:rPr>
                <w:rFonts w:cs="Arial"/>
                <w:lang w:eastAsia="zh-TW"/>
              </w:rPr>
            </w:pPr>
            <w:r>
              <w:rPr>
                <w:rFonts w:cs="Arial" w:hint="eastAsia"/>
                <w:lang w:eastAsia="zh-TW"/>
              </w:rPr>
              <w:t>3</w:t>
            </w:r>
          </w:p>
        </w:tc>
        <w:tc>
          <w:tcPr>
            <w:tcW w:w="3531" w:type="dxa"/>
            <w:gridSpan w:val="6"/>
            <w:shd w:val="clear" w:color="auto" w:fill="auto"/>
            <w:vAlign w:val="center"/>
          </w:tcPr>
          <w:p w:rsidR="00B27812" w:rsidRPr="000E79FC" w:rsidRDefault="00B27812" w:rsidP="00B27812">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39" w:type="dxa"/>
            <w:vMerge w:val="restart"/>
            <w:vAlign w:val="center"/>
          </w:tcPr>
          <w:p w:rsidR="00B27812" w:rsidRPr="00A973C0" w:rsidRDefault="00B27812" w:rsidP="00B27812">
            <w:pPr>
              <w:pStyle w:val="TAC"/>
              <w:rPr>
                <w:rFonts w:cs="Arial"/>
                <w:lang w:eastAsia="zh-TW"/>
              </w:rPr>
            </w:pPr>
            <w:r>
              <w:rPr>
                <w:rFonts w:cs="Arial"/>
                <w:lang w:eastAsia="zh-TW"/>
              </w:rPr>
              <w:t>7</w:t>
            </w:r>
            <w:r>
              <w:rPr>
                <w:rFonts w:cs="Arial" w:hint="eastAsia"/>
                <w:lang w:eastAsia="zh-TW"/>
              </w:rPr>
              <w:t>0</w:t>
            </w:r>
          </w:p>
        </w:tc>
        <w:tc>
          <w:tcPr>
            <w:tcW w:w="1290" w:type="dxa"/>
            <w:vMerge w:val="restart"/>
            <w:vAlign w:val="center"/>
          </w:tcPr>
          <w:p w:rsidR="00B27812" w:rsidRPr="00A973C0" w:rsidRDefault="00B27812" w:rsidP="00B27812">
            <w:pPr>
              <w:pStyle w:val="TAC"/>
              <w:rPr>
                <w:rFonts w:cs="Arial"/>
                <w:lang w:eastAsia="ko-KR"/>
              </w:rPr>
            </w:pPr>
            <w:r w:rsidRPr="00A973C0">
              <w:rPr>
                <w:rFonts w:cs="Arial" w:hint="eastAsia"/>
                <w:lang w:eastAsia="ko-KR"/>
              </w:rPr>
              <w:t>1</w:t>
            </w:r>
          </w:p>
        </w:tc>
      </w:tr>
      <w:tr w:rsidR="00B27812" w:rsidRPr="00A973C0" w:rsidTr="00B27812">
        <w:trPr>
          <w:trHeight w:val="75"/>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Default="00B27812" w:rsidP="00B27812">
            <w:pPr>
              <w:pStyle w:val="TAC"/>
              <w:rPr>
                <w:rFonts w:cs="Arial"/>
                <w:lang w:eastAsia="zh-TW"/>
              </w:rPr>
            </w:pPr>
            <w:r>
              <w:rPr>
                <w:rFonts w:cs="Arial" w:hint="eastAsia"/>
                <w:lang w:eastAsia="zh-TW"/>
              </w:rPr>
              <w:t>7</w:t>
            </w:r>
          </w:p>
        </w:tc>
        <w:tc>
          <w:tcPr>
            <w:tcW w:w="3531" w:type="dxa"/>
            <w:gridSpan w:val="6"/>
            <w:shd w:val="clear" w:color="auto" w:fill="auto"/>
            <w:vAlign w:val="center"/>
          </w:tcPr>
          <w:p w:rsidR="00B27812" w:rsidRPr="00A973C0" w:rsidRDefault="00B27812" w:rsidP="00B27812">
            <w:pPr>
              <w:pStyle w:val="TAC"/>
              <w:rPr>
                <w:rFonts w:cs="Arial"/>
                <w:lang w:eastAsia="zh-CN"/>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 xml:space="preserve">3 </w:t>
            </w:r>
          </w:p>
        </w:tc>
        <w:tc>
          <w:tcPr>
            <w:tcW w:w="1339" w:type="dxa"/>
            <w:vMerge/>
            <w:vAlign w:val="center"/>
          </w:tcPr>
          <w:p w:rsidR="00B27812" w:rsidRDefault="00B27812" w:rsidP="00B27812">
            <w:pPr>
              <w:pStyle w:val="TAC"/>
              <w:rPr>
                <w:rFonts w:cs="Arial"/>
                <w:lang w:eastAsia="zh-TW"/>
              </w:rPr>
            </w:pPr>
          </w:p>
        </w:tc>
        <w:tc>
          <w:tcPr>
            <w:tcW w:w="1290" w:type="dxa"/>
            <w:vMerge/>
            <w:vAlign w:val="center"/>
          </w:tcPr>
          <w:p w:rsidR="00B27812" w:rsidRPr="00A973C0" w:rsidRDefault="00B27812" w:rsidP="00B27812">
            <w:pPr>
              <w:pStyle w:val="TAC"/>
              <w:rPr>
                <w:rFonts w:cs="Arial"/>
                <w:lang w:eastAsia="ko-KR"/>
              </w:rPr>
            </w:pPr>
          </w:p>
        </w:tc>
      </w:tr>
      <w:tr w:rsidR="00B27812" w:rsidRPr="00A973C0" w:rsidTr="00B27812">
        <w:trPr>
          <w:trHeight w:val="47"/>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Pr="00A973C0" w:rsidRDefault="00B27812" w:rsidP="00B27812">
            <w:pPr>
              <w:pStyle w:val="TAC"/>
              <w:rPr>
                <w:rFonts w:cs="Arial"/>
                <w:lang w:eastAsia="zh-TW"/>
              </w:rPr>
            </w:pPr>
            <w:r>
              <w:rPr>
                <w:rFonts w:cs="Arial" w:hint="eastAsia"/>
                <w:lang w:eastAsia="zh-TW"/>
              </w:rPr>
              <w:t>8</w:t>
            </w:r>
          </w:p>
        </w:tc>
        <w:tc>
          <w:tcPr>
            <w:tcW w:w="588" w:type="dxa"/>
            <w:shd w:val="clear" w:color="auto" w:fill="auto"/>
            <w:vAlign w:val="center"/>
          </w:tcPr>
          <w:p w:rsidR="00B27812" w:rsidRPr="00A973C0" w:rsidRDefault="00B27812" w:rsidP="00B27812">
            <w:pPr>
              <w:pStyle w:val="TAC"/>
              <w:rPr>
                <w:rFonts w:cs="Arial"/>
              </w:rPr>
            </w:pPr>
          </w:p>
        </w:tc>
        <w:tc>
          <w:tcPr>
            <w:tcW w:w="588" w:type="dxa"/>
            <w:vAlign w:val="center"/>
          </w:tcPr>
          <w:p w:rsidR="00B27812" w:rsidRPr="00A973C0" w:rsidRDefault="00B27812" w:rsidP="00B27812">
            <w:pPr>
              <w:pStyle w:val="TAC"/>
              <w:rPr>
                <w:rFonts w:cs="Arial"/>
              </w:rPr>
            </w:pPr>
          </w:p>
        </w:tc>
        <w:tc>
          <w:tcPr>
            <w:tcW w:w="589" w:type="dxa"/>
            <w:vAlign w:val="center"/>
          </w:tcPr>
          <w:p w:rsidR="00B27812" w:rsidRPr="00A973C0" w:rsidRDefault="00B27812" w:rsidP="00B27812">
            <w:pPr>
              <w:pStyle w:val="TAC"/>
              <w:rPr>
                <w:rFonts w:cs="Arial"/>
                <w:lang w:eastAsia="zh-CN"/>
              </w:rPr>
            </w:pPr>
            <w:r w:rsidRPr="00A973C0">
              <w:rPr>
                <w:rFonts w:cs="Arial" w:hint="eastAsia"/>
                <w:lang w:eastAsia="ko-KR"/>
              </w:rPr>
              <w:t>Yes</w:t>
            </w:r>
          </w:p>
        </w:tc>
        <w:tc>
          <w:tcPr>
            <w:tcW w:w="588" w:type="dxa"/>
            <w:vAlign w:val="center"/>
          </w:tcPr>
          <w:p w:rsidR="00B27812" w:rsidRPr="00A973C0" w:rsidRDefault="00B27812" w:rsidP="00B27812">
            <w:pPr>
              <w:pStyle w:val="TAC"/>
              <w:rPr>
                <w:rFonts w:cs="Arial"/>
                <w:lang w:eastAsia="zh-CN"/>
              </w:rPr>
            </w:pPr>
            <w:r w:rsidRPr="00A973C0">
              <w:rPr>
                <w:rFonts w:cs="Arial" w:hint="eastAsia"/>
                <w:lang w:eastAsia="ko-KR"/>
              </w:rPr>
              <w:t>Yes</w:t>
            </w:r>
          </w:p>
        </w:tc>
        <w:tc>
          <w:tcPr>
            <w:tcW w:w="588" w:type="dxa"/>
            <w:vAlign w:val="center"/>
          </w:tcPr>
          <w:p w:rsidR="00B27812" w:rsidRPr="00A973C0" w:rsidRDefault="00B27812" w:rsidP="00B27812">
            <w:pPr>
              <w:pStyle w:val="TAC"/>
              <w:rPr>
                <w:rFonts w:cs="Arial"/>
                <w:lang w:eastAsia="ko-KR"/>
              </w:rPr>
            </w:pPr>
          </w:p>
        </w:tc>
        <w:tc>
          <w:tcPr>
            <w:tcW w:w="590" w:type="dxa"/>
            <w:vAlign w:val="center"/>
          </w:tcPr>
          <w:p w:rsidR="00B27812" w:rsidRPr="00A973C0" w:rsidRDefault="00B27812" w:rsidP="00B27812">
            <w:pPr>
              <w:pStyle w:val="TAC"/>
              <w:rPr>
                <w:rFonts w:cs="Arial"/>
              </w:rPr>
            </w:pPr>
          </w:p>
        </w:tc>
        <w:tc>
          <w:tcPr>
            <w:tcW w:w="1339" w:type="dxa"/>
            <w:vMerge/>
            <w:vAlign w:val="center"/>
          </w:tcPr>
          <w:p w:rsidR="00B27812" w:rsidRPr="00A973C0" w:rsidRDefault="00B27812" w:rsidP="00B27812">
            <w:pPr>
              <w:pStyle w:val="TAC"/>
              <w:rPr>
                <w:rFonts w:cs="Arial"/>
              </w:rPr>
            </w:pPr>
          </w:p>
        </w:tc>
        <w:tc>
          <w:tcPr>
            <w:tcW w:w="1290" w:type="dxa"/>
            <w:vMerge/>
            <w:vAlign w:val="center"/>
          </w:tcPr>
          <w:p w:rsidR="00B27812" w:rsidRPr="00A973C0" w:rsidRDefault="00B27812" w:rsidP="00B27812">
            <w:pPr>
              <w:pStyle w:val="TAC"/>
              <w:rPr>
                <w:rFonts w:cs="Arial"/>
              </w:rPr>
            </w:pPr>
          </w:p>
        </w:tc>
      </w:tr>
    </w:tbl>
    <w:p w:rsidR="00B27812" w:rsidRDefault="00B27812" w:rsidP="00B27812"/>
    <w:p w:rsidR="00B27812" w:rsidRPr="00B27812" w:rsidRDefault="00B27812" w:rsidP="00B27812">
      <w:pPr>
        <w:pStyle w:val="Caption"/>
        <w:keepNext/>
        <w:jc w:val="center"/>
        <w:rPr>
          <w:rFonts w:ascii="Arial" w:eastAsia="Times New Roman" w:hAnsi="Arial"/>
        </w:rPr>
      </w:pPr>
      <w:r w:rsidRPr="00B27812">
        <w:rPr>
          <w:rFonts w:ascii="Arial" w:eastAsia="Times New Roman" w:hAnsi="Arial" w:hint="eastAsia"/>
        </w:rPr>
        <w:t xml:space="preserve">Table </w:t>
      </w:r>
      <w:r>
        <w:rPr>
          <w:rFonts w:ascii="Arial" w:eastAsia="Times New Roman" w:hAnsi="Arial"/>
        </w:rPr>
        <w:t>8</w:t>
      </w:r>
      <w:r w:rsidRPr="00B27812">
        <w:rPr>
          <w:rFonts w:ascii="Arial" w:eastAsia="Times New Roman" w:hAnsi="Arial"/>
        </w:rPr>
        <w:t>.</w:t>
      </w:r>
      <w:r>
        <w:rPr>
          <w:rFonts w:ascii="Arial" w:eastAsia="Times New Roman" w:hAnsi="Arial" w:hint="eastAsia"/>
        </w:rPr>
        <w:t>12</w:t>
      </w:r>
      <w:r w:rsidRPr="00B27812">
        <w:rPr>
          <w:rFonts w:ascii="Arial" w:eastAsia="Times New Roman" w:hAnsi="Arial"/>
        </w:rPr>
        <w:t>.1.1</w:t>
      </w:r>
      <w:r w:rsidRPr="00B27812">
        <w:rPr>
          <w:rFonts w:ascii="Arial" w:eastAsia="Times New Roman" w:hAnsi="Arial" w:hint="eastAsia"/>
        </w:rPr>
        <w:t>-2</w:t>
      </w:r>
      <w:r w:rsidRPr="00B27812">
        <w:rPr>
          <w:rFonts w:ascii="Arial" w:eastAsia="Times New Roman" w:hAnsi="Arial"/>
        </w:rPr>
        <w:t>: E-UTRA CA_3A-3A configurations and bandwidth combination sets for intra-band CA</w:t>
      </w:r>
    </w:p>
    <w:tbl>
      <w:tblPr>
        <w:tblW w:w="10169" w:type="dxa"/>
        <w:jc w:val="center"/>
        <w:tblLook w:val="04A0"/>
      </w:tblPr>
      <w:tblGrid>
        <w:gridCol w:w="1366"/>
        <w:gridCol w:w="1466"/>
        <w:gridCol w:w="1216"/>
        <w:gridCol w:w="1216"/>
        <w:gridCol w:w="1216"/>
        <w:gridCol w:w="1216"/>
        <w:gridCol w:w="1187"/>
        <w:gridCol w:w="1286"/>
      </w:tblGrid>
      <w:tr w:rsidR="00744B9C" w:rsidRPr="00A973C0" w:rsidTr="00B27812">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744B9C" w:rsidRPr="00A973C0" w:rsidRDefault="00744B9C" w:rsidP="00B27812">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744B9C" w:rsidRPr="00A973C0" w:rsidRDefault="00744B9C" w:rsidP="00B27812">
            <w:pPr>
              <w:pStyle w:val="TAH"/>
              <w:rPr>
                <w:rFonts w:cs="Arial"/>
                <w:lang w:val="en-US"/>
              </w:rPr>
            </w:pPr>
            <w:r w:rsidRPr="00A973C0">
              <w:rPr>
                <w:rFonts w:cs="Arial"/>
                <w:lang w:val="en-US"/>
              </w:rPr>
              <w:t>E-UTRA CA configuration / Bandwidth combination set</w:t>
            </w:r>
          </w:p>
        </w:tc>
      </w:tr>
      <w:tr w:rsidR="00744B9C" w:rsidRPr="00A973C0" w:rsidTr="00B27812">
        <w:trPr>
          <w:trHeight w:val="20"/>
          <w:jc w:val="center"/>
        </w:trPr>
        <w:tc>
          <w:tcPr>
            <w:tcW w:w="1366" w:type="dxa"/>
            <w:vMerge w:val="restart"/>
            <w:tcBorders>
              <w:top w:val="single" w:sz="4" w:space="0" w:color="auto"/>
              <w:left w:val="single" w:sz="4" w:space="0" w:color="auto"/>
              <w:right w:val="nil"/>
            </w:tcBorders>
            <w:vAlign w:val="center"/>
          </w:tcPr>
          <w:p w:rsidR="00744B9C" w:rsidRPr="00A973C0" w:rsidRDefault="00744B9C" w:rsidP="00B27812">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744B9C" w:rsidRPr="00A973C0" w:rsidRDefault="00744B9C" w:rsidP="00B27812">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744B9C" w:rsidRPr="00A973C0" w:rsidRDefault="00744B9C" w:rsidP="00B27812">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744B9C" w:rsidRPr="00A973C0" w:rsidRDefault="00744B9C" w:rsidP="00B27812">
            <w:pPr>
              <w:pStyle w:val="TAH"/>
              <w:rPr>
                <w:rFonts w:cs="Arial"/>
                <w:lang w:val="en-US"/>
              </w:rPr>
            </w:pPr>
            <w:r w:rsidRPr="00A973C0">
              <w:rPr>
                <w:rFonts w:cs="Arial"/>
                <w:lang w:val="en-US"/>
              </w:rPr>
              <w:t>Bandwidth combination set</w:t>
            </w:r>
          </w:p>
        </w:tc>
      </w:tr>
      <w:tr w:rsidR="00744B9C" w:rsidRPr="00A973C0" w:rsidTr="00B27812">
        <w:trPr>
          <w:trHeight w:val="454"/>
          <w:jc w:val="center"/>
        </w:trPr>
        <w:tc>
          <w:tcPr>
            <w:tcW w:w="1366" w:type="dxa"/>
            <w:vMerge/>
            <w:tcBorders>
              <w:left w:val="single" w:sz="4" w:space="0" w:color="auto"/>
              <w:bottom w:val="single" w:sz="4" w:space="0" w:color="000000"/>
              <w:right w:val="nil"/>
            </w:tcBorders>
            <w:vAlign w:val="center"/>
          </w:tcPr>
          <w:p w:rsidR="00744B9C" w:rsidRPr="00A973C0" w:rsidRDefault="00744B9C" w:rsidP="00B27812">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744B9C" w:rsidRPr="00A973C0" w:rsidRDefault="00744B9C" w:rsidP="00B27812">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744B9C" w:rsidRPr="00A973C0" w:rsidRDefault="00744B9C" w:rsidP="00B27812">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744B9C" w:rsidRPr="00A973C0" w:rsidRDefault="00744B9C" w:rsidP="00B27812">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744B9C" w:rsidRPr="00A973C0" w:rsidRDefault="00744B9C" w:rsidP="00B27812">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744B9C" w:rsidRPr="00A973C0" w:rsidRDefault="00744B9C" w:rsidP="00B27812">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744B9C" w:rsidRPr="00A973C0" w:rsidRDefault="00744B9C" w:rsidP="00B27812">
            <w:pPr>
              <w:spacing w:after="0"/>
              <w:rPr>
                <w:rFonts w:ascii="Arial" w:hAnsi="Arial" w:cs="Arial"/>
                <w:b/>
                <w:bCs/>
                <w:sz w:val="18"/>
                <w:szCs w:val="18"/>
                <w:lang w:val="en-US"/>
              </w:rPr>
            </w:pPr>
          </w:p>
        </w:tc>
      </w:tr>
      <w:tr w:rsidR="00744B9C" w:rsidRPr="00A973C0" w:rsidTr="00B27812">
        <w:trPr>
          <w:trHeight w:val="47"/>
          <w:jc w:val="center"/>
        </w:trPr>
        <w:tc>
          <w:tcPr>
            <w:tcW w:w="1366" w:type="dxa"/>
            <w:vMerge w:val="restart"/>
            <w:tcBorders>
              <w:top w:val="nil"/>
              <w:left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744B9C" w:rsidRPr="00A973C0" w:rsidRDefault="00744B9C" w:rsidP="00B27812">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744B9C" w:rsidRPr="00A973C0" w:rsidRDefault="00744B9C" w:rsidP="00B27812">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744B9C" w:rsidRPr="00A973C0" w:rsidRDefault="00744B9C" w:rsidP="00B2781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44B9C" w:rsidRPr="00A973C0" w:rsidRDefault="00744B9C" w:rsidP="00B27812">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744B9C" w:rsidRPr="00A973C0" w:rsidRDefault="00744B9C" w:rsidP="00B27812">
            <w:pPr>
              <w:pStyle w:val="TAC"/>
              <w:rPr>
                <w:rFonts w:cs="Arial"/>
                <w:szCs w:val="22"/>
                <w:lang w:val="en-US"/>
              </w:rPr>
            </w:pPr>
            <w:r w:rsidRPr="00A973C0">
              <w:rPr>
                <w:rFonts w:cs="Arial"/>
                <w:szCs w:val="22"/>
                <w:lang w:val="en-US"/>
              </w:rPr>
              <w:t>0</w:t>
            </w:r>
          </w:p>
        </w:tc>
      </w:tr>
      <w:tr w:rsidR="00744B9C" w:rsidRPr="00A973C0" w:rsidTr="00B27812">
        <w:trPr>
          <w:trHeight w:val="59"/>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C"/>
              <w:rPr>
                <w:rFonts w:cs="Arial"/>
              </w:rPr>
            </w:pPr>
          </w:p>
        </w:tc>
        <w:tc>
          <w:tcPr>
            <w:tcW w:w="1466" w:type="dxa"/>
            <w:vMerge/>
            <w:tcBorders>
              <w:left w:val="nil"/>
              <w:bottom w:val="single" w:sz="4" w:space="0" w:color="auto"/>
              <w:right w:val="single" w:sz="4" w:space="0" w:color="auto"/>
            </w:tcBorders>
            <w:vAlign w:val="center"/>
          </w:tcPr>
          <w:p w:rsidR="00744B9C" w:rsidRPr="00A973C0" w:rsidRDefault="00744B9C" w:rsidP="00B27812">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744B9C" w:rsidRPr="00A973C0" w:rsidRDefault="00744B9C" w:rsidP="00B27812">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744B9C" w:rsidRPr="00A973C0" w:rsidRDefault="00744B9C" w:rsidP="00B27812">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44B9C" w:rsidRPr="00A973C0" w:rsidRDefault="00744B9C" w:rsidP="00B27812">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744B9C" w:rsidRPr="00A973C0" w:rsidRDefault="00744B9C" w:rsidP="00B27812">
            <w:pPr>
              <w:pStyle w:val="TAC"/>
              <w:rPr>
                <w:rFonts w:cs="Arial"/>
                <w:szCs w:val="22"/>
                <w:lang w:val="en-US"/>
              </w:rPr>
            </w:pPr>
            <w:r w:rsidRPr="00A973C0">
              <w:rPr>
                <w:rFonts w:cs="Arial"/>
                <w:szCs w:val="22"/>
                <w:lang w:val="en-US" w:eastAsia="zh-TW"/>
              </w:rPr>
              <w:t>1</w:t>
            </w:r>
          </w:p>
        </w:tc>
      </w:tr>
    </w:tbl>
    <w:p w:rsidR="00744B9C" w:rsidRDefault="00744B9C" w:rsidP="00744B9C">
      <w:pPr>
        <w:pStyle w:val="Guidance"/>
        <w:rPr>
          <w:rFonts w:eastAsia="MS Mincho"/>
          <w:i w:val="0"/>
          <w:u w:val="single"/>
          <w:lang w:eastAsia="ja-JP"/>
        </w:rPr>
      </w:pPr>
    </w:p>
    <w:p w:rsidR="00B27812" w:rsidRPr="00A973C0" w:rsidRDefault="00B27812" w:rsidP="00B27812">
      <w:pPr>
        <w:pStyle w:val="TH"/>
        <w:rPr>
          <w:lang w:eastAsia="ko-KR"/>
        </w:rPr>
      </w:pPr>
      <w:r w:rsidRPr="00A973C0">
        <w:rPr>
          <w:rFonts w:hint="eastAsia"/>
        </w:rPr>
        <w:t xml:space="preserve">Table </w:t>
      </w:r>
      <w:r>
        <w:rPr>
          <w:rFonts w:hint="eastAsia"/>
          <w:lang w:eastAsia="zh-TW"/>
        </w:rPr>
        <w:t>8</w:t>
      </w:r>
      <w:r w:rsidRPr="00A973C0">
        <w:rPr>
          <w:rFonts w:hint="eastAsia"/>
          <w:lang w:eastAsia="ko-KR"/>
        </w:rPr>
        <w:t>.</w:t>
      </w:r>
      <w:r>
        <w:rPr>
          <w:rFonts w:hint="eastAsia"/>
          <w:lang w:eastAsia="zh-TW"/>
        </w:rPr>
        <w:t>12</w:t>
      </w:r>
      <w:r w:rsidRPr="00A973C0">
        <w:rPr>
          <w:rFonts w:hint="eastAsia"/>
          <w:lang w:eastAsia="ko-KR"/>
        </w:rPr>
        <w:t>.1.1</w:t>
      </w:r>
      <w:r w:rsidRPr="00A973C0">
        <w:rPr>
          <w:rFonts w:hint="eastAsia"/>
        </w:rPr>
        <w:t>-</w:t>
      </w:r>
      <w:r>
        <w:rPr>
          <w:rFonts w:hint="eastAsia"/>
          <w:lang w:eastAsia="zh-TW"/>
        </w:rPr>
        <w:t>3</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43" w:type="dxa"/>
        <w:jc w:val="center"/>
        <w:tblLook w:val="04A0"/>
      </w:tblPr>
      <w:tblGrid>
        <w:gridCol w:w="1375"/>
        <w:gridCol w:w="1476"/>
        <w:gridCol w:w="1225"/>
        <w:gridCol w:w="1225"/>
        <w:gridCol w:w="1225"/>
        <w:gridCol w:w="1225"/>
        <w:gridCol w:w="1195"/>
        <w:gridCol w:w="1297"/>
      </w:tblGrid>
      <w:tr w:rsidR="00B27812" w:rsidRPr="00A973C0" w:rsidTr="00B27812">
        <w:trPr>
          <w:trHeight w:val="11"/>
          <w:jc w:val="center"/>
        </w:trPr>
        <w:tc>
          <w:tcPr>
            <w:tcW w:w="1375" w:type="dxa"/>
            <w:tcBorders>
              <w:top w:val="single" w:sz="4" w:space="0" w:color="auto"/>
              <w:left w:val="single" w:sz="4" w:space="0" w:color="auto"/>
              <w:bottom w:val="single" w:sz="4" w:space="0" w:color="auto"/>
              <w:right w:val="single" w:sz="4" w:space="0" w:color="auto"/>
            </w:tcBorders>
          </w:tcPr>
          <w:p w:rsidR="00B27812" w:rsidRPr="00A973C0" w:rsidRDefault="00B27812" w:rsidP="00B27812">
            <w:pPr>
              <w:pStyle w:val="TAH"/>
              <w:rPr>
                <w:rFonts w:cs="Arial"/>
                <w:lang w:val="en-US"/>
              </w:rPr>
            </w:pPr>
          </w:p>
        </w:tc>
        <w:tc>
          <w:tcPr>
            <w:tcW w:w="8868" w:type="dxa"/>
            <w:gridSpan w:val="7"/>
            <w:tcBorders>
              <w:top w:val="single" w:sz="4" w:space="0" w:color="auto"/>
              <w:left w:val="single" w:sz="4" w:space="0" w:color="auto"/>
              <w:bottom w:val="single" w:sz="4" w:space="0" w:color="auto"/>
              <w:right w:val="single" w:sz="4" w:space="0" w:color="auto"/>
            </w:tcBorders>
            <w:vAlign w:val="center"/>
          </w:tcPr>
          <w:p w:rsidR="00B27812" w:rsidRPr="00A973C0" w:rsidRDefault="00B27812" w:rsidP="00B27812">
            <w:pPr>
              <w:pStyle w:val="TAH"/>
              <w:rPr>
                <w:rFonts w:cs="Arial"/>
                <w:lang w:val="en-US"/>
              </w:rPr>
            </w:pPr>
            <w:r w:rsidRPr="00A973C0">
              <w:rPr>
                <w:rFonts w:cs="Arial"/>
                <w:lang w:val="en-US"/>
              </w:rPr>
              <w:t>E-UTRA CA configuration / Bandwidth combination set</w:t>
            </w:r>
          </w:p>
        </w:tc>
      </w:tr>
      <w:tr w:rsidR="00B27812" w:rsidRPr="00A973C0" w:rsidTr="00B27812">
        <w:trPr>
          <w:trHeight w:val="11"/>
          <w:jc w:val="center"/>
        </w:trPr>
        <w:tc>
          <w:tcPr>
            <w:tcW w:w="1375" w:type="dxa"/>
            <w:vMerge w:val="restart"/>
            <w:tcBorders>
              <w:top w:val="single" w:sz="4" w:space="0" w:color="auto"/>
              <w:left w:val="single" w:sz="4" w:space="0" w:color="auto"/>
              <w:right w:val="nil"/>
            </w:tcBorders>
            <w:vAlign w:val="center"/>
          </w:tcPr>
          <w:p w:rsidR="00B27812" w:rsidRPr="00A973C0" w:rsidRDefault="00B27812" w:rsidP="00B27812">
            <w:pPr>
              <w:pStyle w:val="TAH"/>
              <w:rPr>
                <w:rFonts w:cs="Arial"/>
                <w:lang w:val="en-US"/>
              </w:rPr>
            </w:pPr>
            <w:r w:rsidRPr="00A973C0">
              <w:rPr>
                <w:rFonts w:cs="Arial"/>
                <w:lang w:val="en-US"/>
              </w:rPr>
              <w:t>E-UTRACA configuration</w:t>
            </w:r>
          </w:p>
        </w:tc>
        <w:tc>
          <w:tcPr>
            <w:tcW w:w="1476" w:type="dxa"/>
            <w:vMerge w:val="restart"/>
            <w:tcBorders>
              <w:top w:val="single" w:sz="4" w:space="0" w:color="auto"/>
              <w:left w:val="single" w:sz="4" w:space="0" w:color="auto"/>
              <w:right w:val="single" w:sz="4" w:space="0" w:color="auto"/>
            </w:tcBorders>
            <w:vAlign w:val="center"/>
          </w:tcPr>
          <w:p w:rsidR="00B27812" w:rsidRPr="00A973C0" w:rsidRDefault="00B27812" w:rsidP="00B27812">
            <w:pPr>
              <w:pStyle w:val="TAH"/>
              <w:rPr>
                <w:rFonts w:cs="Arial"/>
                <w:lang w:val="en-US"/>
              </w:rPr>
            </w:pPr>
            <w:r w:rsidRPr="00A973C0">
              <w:rPr>
                <w:rFonts w:cs="Arial" w:hint="eastAsia"/>
                <w:lang w:val="en-US" w:eastAsia="ja-JP"/>
              </w:rPr>
              <w:t>Uplink CA configurations</w:t>
            </w:r>
          </w:p>
        </w:tc>
        <w:tc>
          <w:tcPr>
            <w:tcW w:w="4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H"/>
              <w:rPr>
                <w:rFonts w:cs="Arial"/>
                <w:lang w:val="en-US"/>
              </w:rPr>
            </w:pPr>
            <w:r w:rsidRPr="00A973C0">
              <w:rPr>
                <w:rFonts w:cs="Arial"/>
                <w:lang w:val="en-US"/>
              </w:rPr>
              <w:t>Component carriers in order of increasing carrier frequency</w:t>
            </w:r>
          </w:p>
        </w:tc>
        <w:tc>
          <w:tcPr>
            <w:tcW w:w="1195" w:type="dxa"/>
            <w:vMerge w:val="restart"/>
            <w:tcBorders>
              <w:top w:val="single" w:sz="4" w:space="0" w:color="auto"/>
              <w:left w:val="single" w:sz="4" w:space="0" w:color="auto"/>
              <w:right w:val="nil"/>
            </w:tcBorders>
            <w:vAlign w:val="center"/>
          </w:tcPr>
          <w:p w:rsidR="00B27812" w:rsidRPr="00A973C0" w:rsidRDefault="00B27812" w:rsidP="00B27812">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96" w:type="dxa"/>
            <w:vMerge w:val="restart"/>
            <w:tcBorders>
              <w:top w:val="single" w:sz="4" w:space="0" w:color="auto"/>
              <w:left w:val="single" w:sz="4" w:space="0" w:color="auto"/>
              <w:right w:val="single" w:sz="4" w:space="0" w:color="auto"/>
            </w:tcBorders>
            <w:vAlign w:val="center"/>
          </w:tcPr>
          <w:p w:rsidR="00B27812" w:rsidRPr="00A973C0" w:rsidRDefault="00B27812" w:rsidP="00B27812">
            <w:pPr>
              <w:pStyle w:val="TAH"/>
              <w:rPr>
                <w:rFonts w:cs="Arial"/>
                <w:lang w:val="en-US"/>
              </w:rPr>
            </w:pPr>
            <w:r w:rsidRPr="00A973C0">
              <w:rPr>
                <w:rFonts w:cs="Arial"/>
                <w:lang w:val="en-US"/>
              </w:rPr>
              <w:t>Bandwidth combination set</w:t>
            </w:r>
          </w:p>
        </w:tc>
      </w:tr>
      <w:tr w:rsidR="00B27812" w:rsidRPr="00A973C0" w:rsidTr="00B27812">
        <w:trPr>
          <w:trHeight w:val="11"/>
          <w:jc w:val="center"/>
        </w:trPr>
        <w:tc>
          <w:tcPr>
            <w:tcW w:w="1375" w:type="dxa"/>
            <w:vMerge/>
            <w:tcBorders>
              <w:left w:val="single" w:sz="4" w:space="0" w:color="auto"/>
              <w:bottom w:val="single" w:sz="4" w:space="0" w:color="000000"/>
              <w:right w:val="nil"/>
            </w:tcBorders>
            <w:vAlign w:val="center"/>
          </w:tcPr>
          <w:p w:rsidR="00B27812" w:rsidRPr="00A973C0" w:rsidRDefault="00B27812" w:rsidP="00B27812">
            <w:pPr>
              <w:pStyle w:val="TAH"/>
              <w:rPr>
                <w:rFonts w:cs="Arial"/>
                <w:lang w:val="en-US"/>
              </w:rPr>
            </w:pPr>
          </w:p>
        </w:tc>
        <w:tc>
          <w:tcPr>
            <w:tcW w:w="1476" w:type="dxa"/>
            <w:vMerge/>
            <w:tcBorders>
              <w:left w:val="single" w:sz="4" w:space="0" w:color="auto"/>
              <w:bottom w:val="single" w:sz="4" w:space="0" w:color="auto"/>
              <w:right w:val="single" w:sz="4" w:space="0" w:color="auto"/>
            </w:tcBorders>
            <w:vAlign w:val="center"/>
          </w:tcPr>
          <w:p w:rsidR="00B27812" w:rsidRPr="00A973C0" w:rsidRDefault="00B27812" w:rsidP="00B27812">
            <w:pPr>
              <w:pStyle w:val="TAH"/>
              <w:rPr>
                <w:rFonts w:cs="Arial"/>
                <w:lang w:val="en-US"/>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H"/>
              <w:rPr>
                <w:rFonts w:cs="Arial"/>
                <w:lang w:val="en-US"/>
              </w:rPr>
            </w:pPr>
            <w:r w:rsidRPr="00A973C0">
              <w:rPr>
                <w:rFonts w:cs="Arial"/>
                <w:lang w:val="en-US"/>
              </w:rPr>
              <w:t>Channel bandwidths for carrier [MHz]</w:t>
            </w:r>
          </w:p>
        </w:tc>
        <w:tc>
          <w:tcPr>
            <w:tcW w:w="1225" w:type="dxa"/>
            <w:tcBorders>
              <w:top w:val="nil"/>
              <w:left w:val="nil"/>
              <w:bottom w:val="single" w:sz="4" w:space="0" w:color="auto"/>
              <w:right w:val="single" w:sz="4" w:space="0" w:color="auto"/>
            </w:tcBorders>
            <w:shd w:val="clear" w:color="auto" w:fill="auto"/>
            <w:vAlign w:val="center"/>
          </w:tcPr>
          <w:p w:rsidR="00B27812" w:rsidRPr="00A973C0" w:rsidRDefault="00B27812" w:rsidP="00B27812">
            <w:pPr>
              <w:pStyle w:val="TAH"/>
              <w:rPr>
                <w:rFonts w:cs="Arial"/>
                <w:lang w:val="en-US"/>
              </w:rPr>
            </w:pPr>
            <w:r w:rsidRPr="00A973C0">
              <w:rPr>
                <w:rFonts w:cs="Arial"/>
                <w:lang w:val="en-US"/>
              </w:rPr>
              <w:t>Channel bandwidths for carrier [MHz]</w:t>
            </w:r>
          </w:p>
        </w:tc>
        <w:tc>
          <w:tcPr>
            <w:tcW w:w="1225" w:type="dxa"/>
            <w:tcBorders>
              <w:top w:val="single" w:sz="4" w:space="0" w:color="auto"/>
              <w:left w:val="nil"/>
              <w:bottom w:val="single" w:sz="4" w:space="0" w:color="auto"/>
              <w:right w:val="single" w:sz="4" w:space="0" w:color="auto"/>
            </w:tcBorders>
          </w:tcPr>
          <w:p w:rsidR="00B27812" w:rsidRPr="00A973C0" w:rsidRDefault="00B27812" w:rsidP="00B27812">
            <w:pPr>
              <w:pStyle w:val="TAH"/>
              <w:rPr>
                <w:rFonts w:cs="Arial"/>
                <w:lang w:val="en-US"/>
              </w:rPr>
            </w:pPr>
            <w:r w:rsidRPr="00A973C0">
              <w:rPr>
                <w:rFonts w:cs="Arial"/>
                <w:lang w:val="en-US"/>
              </w:rPr>
              <w:t>Channel bandwidths for carrier [MHz]</w:t>
            </w:r>
          </w:p>
        </w:tc>
        <w:tc>
          <w:tcPr>
            <w:tcW w:w="1225" w:type="dxa"/>
            <w:tcBorders>
              <w:left w:val="single" w:sz="4" w:space="0" w:color="auto"/>
              <w:bottom w:val="single" w:sz="4" w:space="0" w:color="auto"/>
              <w:right w:val="single" w:sz="4" w:space="0" w:color="auto"/>
            </w:tcBorders>
          </w:tcPr>
          <w:p w:rsidR="00B27812" w:rsidRPr="00A973C0" w:rsidRDefault="00B27812" w:rsidP="00B27812">
            <w:pPr>
              <w:pStyle w:val="TAH"/>
              <w:rPr>
                <w:rFonts w:cs="Arial"/>
                <w:lang w:val="en-US"/>
              </w:rPr>
            </w:pPr>
            <w:r w:rsidRPr="00A973C0">
              <w:rPr>
                <w:rFonts w:cs="Arial"/>
              </w:rPr>
              <w:t>Channel bandwidths for carrier [MHz]</w:t>
            </w:r>
          </w:p>
        </w:tc>
        <w:tc>
          <w:tcPr>
            <w:tcW w:w="1195" w:type="dxa"/>
            <w:vMerge/>
            <w:tcBorders>
              <w:left w:val="single" w:sz="4" w:space="0" w:color="auto"/>
              <w:bottom w:val="single" w:sz="4" w:space="0" w:color="auto"/>
              <w:right w:val="nil"/>
            </w:tcBorders>
            <w:vAlign w:val="center"/>
          </w:tcPr>
          <w:p w:rsidR="00B27812" w:rsidRPr="00A973C0" w:rsidRDefault="00B27812" w:rsidP="00B27812">
            <w:pPr>
              <w:spacing w:after="0"/>
              <w:rPr>
                <w:rFonts w:ascii="Arial" w:hAnsi="Arial" w:cs="Arial"/>
                <w:b/>
                <w:bCs/>
                <w:sz w:val="18"/>
                <w:szCs w:val="18"/>
                <w:lang w:val="en-US"/>
              </w:rPr>
            </w:pPr>
          </w:p>
        </w:tc>
        <w:tc>
          <w:tcPr>
            <w:tcW w:w="1296" w:type="dxa"/>
            <w:vMerge/>
            <w:tcBorders>
              <w:left w:val="single" w:sz="4" w:space="0" w:color="auto"/>
              <w:bottom w:val="single" w:sz="4" w:space="0" w:color="auto"/>
              <w:right w:val="single" w:sz="4" w:space="0" w:color="auto"/>
            </w:tcBorders>
            <w:vAlign w:val="center"/>
          </w:tcPr>
          <w:p w:rsidR="00B27812" w:rsidRPr="00A973C0" w:rsidRDefault="00B27812" w:rsidP="00B27812">
            <w:pPr>
              <w:spacing w:after="0"/>
              <w:rPr>
                <w:rFonts w:ascii="Arial" w:hAnsi="Arial" w:cs="Arial"/>
                <w:b/>
                <w:bCs/>
                <w:sz w:val="18"/>
                <w:szCs w:val="18"/>
                <w:lang w:val="en-US"/>
              </w:rPr>
            </w:pPr>
          </w:p>
        </w:tc>
      </w:tr>
      <w:tr w:rsidR="00B27812" w:rsidRPr="00A973C0" w:rsidTr="00B27812">
        <w:trPr>
          <w:trHeight w:val="76"/>
          <w:jc w:val="center"/>
        </w:trPr>
        <w:tc>
          <w:tcPr>
            <w:tcW w:w="1375" w:type="dxa"/>
            <w:vMerge w:val="restart"/>
            <w:tcBorders>
              <w:top w:val="nil"/>
              <w:left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76" w:type="dxa"/>
            <w:vMerge w:val="restart"/>
            <w:tcBorders>
              <w:top w:val="single" w:sz="4" w:space="0" w:color="auto"/>
              <w:left w:val="nil"/>
              <w:right w:val="single" w:sz="4" w:space="0" w:color="auto"/>
            </w:tcBorders>
            <w:vAlign w:val="center"/>
          </w:tcPr>
          <w:p w:rsidR="00B27812" w:rsidRPr="00A973C0" w:rsidRDefault="00B27812" w:rsidP="00B27812">
            <w:pPr>
              <w:pStyle w:val="TAC"/>
              <w:rPr>
                <w:rFonts w:cs="Arial"/>
                <w:lang w:val="en-US"/>
              </w:rPr>
            </w:pPr>
            <w:r w:rsidRPr="00A973C0">
              <w:rPr>
                <w:rFonts w:cs="Arial"/>
                <w:lang w:val="en-US" w:eastAsia="ja-JP"/>
              </w:rPr>
              <w:t>-</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5</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15</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rPr>
            </w:pPr>
          </w:p>
        </w:tc>
        <w:tc>
          <w:tcPr>
            <w:tcW w:w="1195" w:type="dxa"/>
            <w:vMerge w:val="restart"/>
            <w:tcBorders>
              <w:top w:val="single" w:sz="4" w:space="0" w:color="auto"/>
              <w:left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rPr>
            </w:pPr>
            <w:r w:rsidRPr="00A973C0">
              <w:rPr>
                <w:rFonts w:ascii="Calibri" w:hAnsi="Calibri" w:cs="Arial"/>
                <w:sz w:val="22"/>
                <w:szCs w:val="22"/>
                <w:lang w:val="en-US"/>
              </w:rPr>
              <w:t>40</w:t>
            </w:r>
          </w:p>
        </w:tc>
        <w:tc>
          <w:tcPr>
            <w:tcW w:w="1296" w:type="dxa"/>
            <w:vMerge w:val="restart"/>
            <w:tcBorders>
              <w:top w:val="single" w:sz="4" w:space="0" w:color="auto"/>
              <w:left w:val="nil"/>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rPr>
            </w:pPr>
            <w:r w:rsidRPr="00A973C0">
              <w:rPr>
                <w:rFonts w:ascii="Calibri" w:hAnsi="Calibri" w:cs="Arial"/>
                <w:sz w:val="22"/>
                <w:szCs w:val="22"/>
                <w:lang w:val="en-US"/>
              </w:rPr>
              <w:t>0</w:t>
            </w: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10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10, 15</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vMerge/>
            <w:tcBorders>
              <w:left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rPr>
            </w:pPr>
          </w:p>
        </w:tc>
        <w:tc>
          <w:tcPr>
            <w:tcW w:w="1296" w:type="dxa"/>
            <w:vMerge/>
            <w:tcBorders>
              <w:left w:val="nil"/>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rPr>
            </w:pP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15</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eastAsia="zh-TW"/>
              </w:rPr>
            </w:pPr>
            <w:r w:rsidRPr="00A973C0">
              <w:rPr>
                <w:rFonts w:cs="Arial"/>
                <w:lang w:val="en-US"/>
              </w:rPr>
              <w:t>15, 20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vMerge/>
            <w:tcBorders>
              <w:left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p>
        </w:tc>
        <w:tc>
          <w:tcPr>
            <w:tcW w:w="1296" w:type="dxa"/>
            <w:vMerge/>
            <w:tcBorders>
              <w:left w:val="nil"/>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20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eastAsia="zh-TW"/>
              </w:rPr>
            </w:pPr>
            <w:r w:rsidRPr="00A973C0">
              <w:rPr>
                <w:rFonts w:cs="Arial"/>
                <w:lang w:val="en-US"/>
              </w:rPr>
              <w:t>20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vMerge/>
            <w:tcBorders>
              <w:left w:val="single" w:sz="4" w:space="0" w:color="auto"/>
              <w:bottom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p>
        </w:tc>
        <w:tc>
          <w:tcPr>
            <w:tcW w:w="1296" w:type="dxa"/>
            <w:vMerge/>
            <w:tcBorders>
              <w:left w:val="nil"/>
              <w:bottom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rsidR="00B27812" w:rsidRPr="00A973C0" w:rsidRDefault="00B27812" w:rsidP="00B27812">
            <w:pPr>
              <w:pStyle w:val="TAC"/>
              <w:rPr>
                <w:rFonts w:cs="Arial"/>
                <w:lang w:val="en-US"/>
              </w:rPr>
            </w:pPr>
            <w:r w:rsidRPr="00A973C0">
              <w:rPr>
                <w:rFonts w:cs="Arial" w:hint="eastAsia"/>
                <w:lang w:val="en-US" w:eastAsia="zh-CN"/>
              </w:rPr>
              <w:t>5, 10, 15, 20</w:t>
            </w:r>
          </w:p>
        </w:tc>
        <w:tc>
          <w:tcPr>
            <w:tcW w:w="1225" w:type="dxa"/>
            <w:tcBorders>
              <w:top w:val="single" w:sz="4" w:space="0" w:color="auto"/>
              <w:left w:val="nil"/>
              <w:bottom w:val="single" w:sz="4" w:space="0" w:color="auto"/>
              <w:right w:val="single" w:sz="4" w:space="0" w:color="auto"/>
            </w:tcBorders>
            <w:shd w:val="clear" w:color="auto" w:fill="auto"/>
          </w:tcPr>
          <w:p w:rsidR="00B27812" w:rsidRPr="00A973C0" w:rsidRDefault="00B27812" w:rsidP="00B27812">
            <w:pPr>
              <w:pStyle w:val="TAC"/>
              <w:rPr>
                <w:rFonts w:cs="Arial"/>
                <w:lang w:val="en-US" w:eastAsia="zh-TW"/>
              </w:rPr>
            </w:pPr>
            <w:r w:rsidRPr="00A973C0">
              <w:rPr>
                <w:rFonts w:cs="Arial" w:hint="eastAsia"/>
                <w:lang w:val="en-US" w:eastAsia="zh-CN"/>
              </w:rPr>
              <w:t>5, 10, 15, 20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rsidR="00B27812" w:rsidRPr="00A973C0" w:rsidRDefault="00B27812" w:rsidP="00B27812">
            <w:pPr>
              <w:pStyle w:val="TAC"/>
              <w:rPr>
                <w:rFonts w:ascii="Calibri" w:hAnsi="Calibri" w:cs="Arial"/>
                <w:sz w:val="22"/>
                <w:szCs w:val="22"/>
                <w:lang w:val="en-US" w:eastAsia="zh-TW"/>
              </w:rPr>
            </w:pPr>
            <w:r w:rsidRPr="00A973C0">
              <w:rPr>
                <w:rFonts w:cs="Arial" w:hint="eastAsia"/>
                <w:lang w:val="en-US" w:eastAsia="zh-CN"/>
              </w:rPr>
              <w:t>40</w:t>
            </w:r>
          </w:p>
        </w:tc>
        <w:tc>
          <w:tcPr>
            <w:tcW w:w="1296" w:type="dxa"/>
            <w:tcBorders>
              <w:top w:val="single" w:sz="4" w:space="0" w:color="auto"/>
              <w:left w:val="nil"/>
              <w:bottom w:val="single" w:sz="4" w:space="0" w:color="auto"/>
              <w:right w:val="single" w:sz="4" w:space="0" w:color="auto"/>
            </w:tcBorders>
            <w:shd w:val="clear" w:color="auto" w:fill="auto"/>
            <w:noWrap/>
          </w:tcPr>
          <w:p w:rsidR="00B27812" w:rsidRPr="00A973C0" w:rsidRDefault="00B27812" w:rsidP="00B27812">
            <w:pPr>
              <w:pStyle w:val="TAC"/>
              <w:rPr>
                <w:rFonts w:ascii="Calibri" w:hAnsi="Calibri" w:cs="Arial"/>
                <w:sz w:val="22"/>
                <w:szCs w:val="22"/>
                <w:lang w:val="en-US" w:eastAsia="zh-TW"/>
              </w:rPr>
            </w:pPr>
            <w:r w:rsidRPr="00A973C0">
              <w:rPr>
                <w:rFonts w:cs="Arial" w:hint="eastAsia"/>
                <w:lang w:val="en-US" w:eastAsia="zh-CN"/>
              </w:rPr>
              <w:t>1</w:t>
            </w: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rPr>
              <w:t>5, 10, 15, 20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eastAsia="zh-TW"/>
              </w:rPr>
            </w:pPr>
            <w:r w:rsidRPr="00A973C0">
              <w:rPr>
                <w:rFonts w:cs="Arial"/>
              </w:rPr>
              <w:t>5, 10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r w:rsidRPr="00A973C0">
              <w:rPr>
                <w:rFonts w:cs="Arial" w:hint="eastAsia"/>
                <w:lang w:eastAsia="zh-TW"/>
              </w:rPr>
              <w:t>2</w:t>
            </w:r>
          </w:p>
        </w:tc>
      </w:tr>
      <w:tr w:rsidR="00B27812" w:rsidRPr="00A973C0" w:rsidTr="00B27812">
        <w:trPr>
          <w:trHeight w:val="104"/>
          <w:jc w:val="center"/>
        </w:trPr>
        <w:tc>
          <w:tcPr>
            <w:tcW w:w="1375" w:type="dxa"/>
            <w:vMerge/>
            <w:tcBorders>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bottom w:val="single" w:sz="4" w:space="0" w:color="auto"/>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rPr>
            </w:pPr>
            <w:r w:rsidRPr="00A973C0">
              <w:rPr>
                <w:rFonts w:cs="Arial"/>
              </w:rPr>
              <w:t>10, 15, 20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rPr>
            </w:pPr>
            <w:r w:rsidRPr="00A973C0">
              <w:rPr>
                <w:rFonts w:cs="Arial"/>
                <w:lang w:eastAsia="ko-KR"/>
              </w:rPr>
              <w:t>10, 15, 20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7812" w:rsidRPr="00A973C0" w:rsidRDefault="00B27812" w:rsidP="00B27812">
            <w:pPr>
              <w:pStyle w:val="TAC"/>
              <w:rPr>
                <w:rFonts w:cs="Arial"/>
                <w:lang w:eastAsia="zh-TW"/>
              </w:rPr>
            </w:pPr>
            <w:r w:rsidRPr="00A973C0">
              <w:rPr>
                <w:rFonts w:cs="Arial"/>
                <w:lang w:eastAsia="zh-TW"/>
              </w:rPr>
              <w:t>40</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B27812" w:rsidRPr="00A973C0" w:rsidRDefault="00B27812" w:rsidP="00B27812">
            <w:pPr>
              <w:pStyle w:val="TAC"/>
              <w:rPr>
                <w:rFonts w:cs="Arial"/>
                <w:lang w:eastAsia="zh-TW"/>
              </w:rPr>
            </w:pPr>
            <w:r w:rsidRPr="00A973C0">
              <w:rPr>
                <w:rFonts w:cs="Arial"/>
                <w:lang w:eastAsia="zh-TW"/>
              </w:rPr>
              <w:t>3</w:t>
            </w:r>
          </w:p>
        </w:tc>
      </w:tr>
    </w:tbl>
    <w:p w:rsidR="00B27812" w:rsidRPr="00B27812" w:rsidRDefault="00B27812" w:rsidP="00744B9C">
      <w:pPr>
        <w:pStyle w:val="Guidance"/>
        <w:rPr>
          <w:rFonts w:eastAsia="MS Mincho"/>
          <w:i w:val="0"/>
          <w:u w:val="single"/>
          <w:lang w:eastAsia="ja-JP"/>
        </w:rPr>
      </w:pPr>
    </w:p>
    <w:p w:rsidR="00744B9C" w:rsidRPr="00DB3DEB" w:rsidRDefault="00744B9C" w:rsidP="00F97979">
      <w:pPr>
        <w:pStyle w:val="Heading4"/>
        <w:ind w:left="864" w:hanging="864"/>
        <w:rPr>
          <w:lang w:eastAsia="ko-KR"/>
        </w:rPr>
      </w:pPr>
      <w:bookmarkStart w:id="777" w:name="_Toc510012341"/>
      <w:r>
        <w:rPr>
          <w:rFonts w:hint="eastAsia"/>
        </w:rPr>
        <w:t>8</w:t>
      </w:r>
      <w:r>
        <w:rPr>
          <w:lang w:val="en-US"/>
        </w:rPr>
        <w:t>.</w:t>
      </w:r>
      <w:r w:rsidR="00B27812">
        <w:rPr>
          <w:lang w:val="en-US"/>
        </w:rPr>
        <w:t>12</w:t>
      </w:r>
      <w:r w:rsidRPr="00725D82">
        <w:rPr>
          <w:lang w:val="en-US"/>
        </w:rPr>
        <w:t>.</w:t>
      </w:r>
      <w:r>
        <w:rPr>
          <w:rFonts w:hint="eastAsia"/>
          <w:lang w:val="en-US"/>
        </w:rPr>
        <w:t>1</w:t>
      </w:r>
      <w:r w:rsidRPr="00DB3DEB">
        <w:rPr>
          <w:rFonts w:hint="eastAsia"/>
          <w:lang w:val="en-US" w:eastAsia="ko-KR"/>
        </w:rPr>
        <w:t>.</w:t>
      </w:r>
      <w:r w:rsidR="00B27812">
        <w:rPr>
          <w:lang w:val="en-US"/>
        </w:rPr>
        <w:t>2</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w:t>
      </w:r>
      <w:r w:rsidR="00B27812">
        <w:rPr>
          <w:lang w:eastAsia="ko-KR"/>
        </w:rPr>
        <w:t>A-7</w:t>
      </w:r>
      <w:r>
        <w:rPr>
          <w:lang w:eastAsia="ko-KR"/>
        </w:rPr>
        <w:t>A</w:t>
      </w:r>
      <w:r w:rsidRPr="00DB3DEB">
        <w:rPr>
          <w:rFonts w:hint="eastAsia"/>
          <w:lang w:eastAsia="ko-KR"/>
        </w:rPr>
        <w:t xml:space="preserve"> and DL CA_</w:t>
      </w:r>
      <w:r>
        <w:t>3</w:t>
      </w:r>
      <w:r>
        <w:rPr>
          <w:rFonts w:hint="eastAsia"/>
        </w:rPr>
        <w:t>A-</w:t>
      </w:r>
      <w:r>
        <w:t>3A-</w:t>
      </w:r>
      <w:r w:rsidR="00B27812">
        <w:t>7A-7A-8</w:t>
      </w:r>
      <w:r w:rsidR="00B27812">
        <w:rPr>
          <w:lang w:eastAsia="ko-KR"/>
        </w:rPr>
        <w:t>A</w:t>
      </w:r>
      <w:bookmarkEnd w:id="777"/>
    </w:p>
    <w:p w:rsidR="00B27812" w:rsidRPr="00A973C0" w:rsidRDefault="00744B9C" w:rsidP="00B27812">
      <w:pPr>
        <w:rPr>
          <w:lang w:eastAsia="ko-KR"/>
        </w:rPr>
      </w:pPr>
      <w:r>
        <w:rPr>
          <w:lang w:eastAsia="ko-KR"/>
        </w:rPr>
        <w:t xml:space="preserve"> </w:t>
      </w:r>
      <w:r w:rsidR="00B27812" w:rsidRPr="00A973C0">
        <w:rPr>
          <w:lang w:val="en-US"/>
        </w:rPr>
        <w:t xml:space="preserve">For 2UL / </w:t>
      </w:r>
      <w:r w:rsidR="00B27812">
        <w:rPr>
          <w:rFonts w:hint="eastAsia"/>
          <w:lang w:val="en-US" w:eastAsia="zh-TW"/>
        </w:rPr>
        <w:t>5</w:t>
      </w:r>
      <w:r w:rsidR="00B27812" w:rsidRPr="00A973C0">
        <w:rPr>
          <w:lang w:val="en-US"/>
        </w:rPr>
        <w:t>DL own receiver desensitization study 2</w:t>
      </w:r>
      <w:r w:rsidR="00B27812" w:rsidRPr="00A973C0">
        <w:rPr>
          <w:vertAlign w:val="superscript"/>
          <w:lang w:val="en-US"/>
        </w:rPr>
        <w:t>nd</w:t>
      </w:r>
      <w:r w:rsidR="00B27812" w:rsidRPr="00A973C0">
        <w:rPr>
          <w:lang w:val="en-US"/>
        </w:rPr>
        <w:t xml:space="preserve"> and 3</w:t>
      </w:r>
      <w:r w:rsidR="00B27812" w:rsidRPr="00A973C0">
        <w:rPr>
          <w:vertAlign w:val="superscript"/>
          <w:lang w:val="en-US"/>
        </w:rPr>
        <w:t>rd</w:t>
      </w:r>
      <w:r w:rsidR="00B27812" w:rsidRPr="00A973C0">
        <w:rPr>
          <w:lang w:val="en-US"/>
        </w:rPr>
        <w:t xml:space="preserve"> order harmonics and 2</w:t>
      </w:r>
      <w:r w:rsidR="00B27812" w:rsidRPr="00A973C0">
        <w:rPr>
          <w:vertAlign w:val="superscript"/>
          <w:lang w:val="en-US"/>
        </w:rPr>
        <w:t>nd</w:t>
      </w:r>
      <w:r w:rsidR="00B27812" w:rsidRPr="00A973C0">
        <w:rPr>
          <w:lang w:val="en-US"/>
        </w:rPr>
        <w:t>, 3</w:t>
      </w:r>
      <w:r w:rsidR="00B27812" w:rsidRPr="00A973C0">
        <w:rPr>
          <w:vertAlign w:val="superscript"/>
          <w:lang w:val="en-US"/>
        </w:rPr>
        <w:t>rd</w:t>
      </w:r>
      <w:r w:rsidR="00B27812" w:rsidRPr="00A973C0">
        <w:rPr>
          <w:lang w:val="en-US"/>
        </w:rPr>
        <w:t>, 4</w:t>
      </w:r>
      <w:r w:rsidR="00B27812" w:rsidRPr="00A973C0">
        <w:rPr>
          <w:vertAlign w:val="superscript"/>
          <w:lang w:val="en-US"/>
        </w:rPr>
        <w:t>th</w:t>
      </w:r>
      <w:r w:rsidR="00B27812" w:rsidRPr="00A973C0">
        <w:rPr>
          <w:lang w:val="en-US"/>
        </w:rPr>
        <w:t xml:space="preserve"> and 5</w:t>
      </w:r>
      <w:r w:rsidR="00B27812" w:rsidRPr="00A973C0">
        <w:rPr>
          <w:vertAlign w:val="superscript"/>
          <w:lang w:val="en-US"/>
        </w:rPr>
        <w:t>th</w:t>
      </w:r>
      <w:r w:rsidR="00B27812" w:rsidRPr="00A973C0">
        <w:rPr>
          <w:lang w:val="en-US"/>
        </w:rPr>
        <w:t xml:space="preserve"> order intermodulation products were cal</w:t>
      </w:r>
      <w:r w:rsidR="00B27812">
        <w:rPr>
          <w:lang w:val="en-US"/>
        </w:rPr>
        <w:t>culated and presented in Table 8</w:t>
      </w:r>
      <w:r w:rsidR="00B27812" w:rsidRPr="00A973C0">
        <w:rPr>
          <w:lang w:val="en-US"/>
        </w:rPr>
        <w:t>.</w:t>
      </w:r>
      <w:r w:rsidR="00B27812">
        <w:rPr>
          <w:rFonts w:hint="eastAsia"/>
          <w:lang w:val="en-US" w:eastAsia="zh-TW"/>
        </w:rPr>
        <w:t>12</w:t>
      </w:r>
      <w:r w:rsidR="00B27812" w:rsidRPr="00A973C0">
        <w:rPr>
          <w:lang w:val="en-US"/>
        </w:rPr>
        <w:t>.1.2-1</w:t>
      </w:r>
    </w:p>
    <w:p w:rsidR="00B27812" w:rsidRPr="00A973C0" w:rsidRDefault="00B27812" w:rsidP="00F97979">
      <w:pPr>
        <w:pStyle w:val="TH"/>
        <w:outlineLvl w:val="0"/>
      </w:pPr>
      <w:r>
        <w:lastRenderedPageBreak/>
        <w:t>Table 8</w:t>
      </w:r>
      <w:r w:rsidRPr="00A973C0">
        <w:t>.</w:t>
      </w:r>
      <w:r>
        <w:rPr>
          <w:rFonts w:hint="eastAsia"/>
          <w:lang w:eastAsia="zh-TW"/>
        </w:rPr>
        <w:t>12</w:t>
      </w:r>
      <w:r w:rsidRPr="00A973C0">
        <w:t>.1.2-1: Harmonic and IMD analysis</w:t>
      </w:r>
    </w:p>
    <w:tbl>
      <w:tblPr>
        <w:tblW w:w="9400" w:type="dxa"/>
        <w:tblInd w:w="99" w:type="dxa"/>
        <w:tblLayout w:type="fixed"/>
        <w:tblCellMar>
          <w:left w:w="99" w:type="dxa"/>
          <w:right w:w="99" w:type="dxa"/>
        </w:tblCellMar>
        <w:tblLook w:val="04A0"/>
      </w:tblPr>
      <w:tblGrid>
        <w:gridCol w:w="3261"/>
        <w:gridCol w:w="1534"/>
        <w:gridCol w:w="1535"/>
        <w:gridCol w:w="1535"/>
        <w:gridCol w:w="1535"/>
      </w:tblGrid>
      <w:tr w:rsidR="00B27812" w:rsidRPr="00A973C0" w:rsidTr="00B27812">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fy_high</w:t>
            </w:r>
          </w:p>
        </w:tc>
      </w:tr>
      <w:tr w:rsidR="00B27812" w:rsidRPr="00A973C0" w:rsidTr="00B27812">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2570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 fy_high</w:t>
            </w:r>
          </w:p>
        </w:tc>
      </w:tr>
      <w:tr w:rsidR="00B27812" w:rsidRPr="00A973C0" w:rsidTr="00B27812">
        <w:trPr>
          <w:trHeight w:val="6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B27812" w:rsidRPr="00A973C0" w:rsidRDefault="00B27812" w:rsidP="00B27812">
            <w:pPr>
              <w:pStyle w:val="TAC"/>
              <w:snapToGrid w:val="0"/>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B27812" w:rsidRPr="00A973C0" w:rsidRDefault="00B27812" w:rsidP="00B27812">
            <w:pPr>
              <w:pStyle w:val="TAC"/>
              <w:snapToGrid w:val="0"/>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B27812" w:rsidRPr="00A973C0" w:rsidRDefault="00B27812" w:rsidP="00B27812">
            <w:pPr>
              <w:pStyle w:val="TAC"/>
              <w:snapToGrid w:val="0"/>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B27812" w:rsidRPr="00A973C0" w:rsidRDefault="00B27812" w:rsidP="00B27812">
            <w:pPr>
              <w:pStyle w:val="TAC"/>
              <w:snapToGrid w:val="0"/>
              <w:rPr>
                <w:lang w:val="en-US" w:eastAsia="ko-KR"/>
              </w:rPr>
            </w:pPr>
            <w:r w:rsidRPr="00A973C0">
              <w:rPr>
                <w:lang w:val="en-US" w:eastAsia="ko-KR"/>
              </w:rPr>
              <w:t>5140</w:t>
            </w:r>
          </w:p>
        </w:tc>
      </w:tr>
      <w:tr w:rsidR="00B27812" w:rsidRPr="00A973C0" w:rsidTr="00B27812">
        <w:trPr>
          <w:trHeight w:val="128"/>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3* fy_high</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snapToGrid w:val="0"/>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snapToGrid w:val="0"/>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snapToGrid w:val="0"/>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snapToGrid w:val="0"/>
              <w:rPr>
                <w:lang w:val="en-US" w:eastAsia="ko-KR"/>
              </w:rPr>
            </w:pPr>
            <w:r w:rsidRPr="00A973C0">
              <w:rPr>
                <w:lang w:val="en-US" w:eastAsia="ko-KR"/>
              </w:rPr>
              <w:t>7710</w:t>
            </w:r>
          </w:p>
        </w:tc>
      </w:tr>
      <w:tr w:rsidR="00B27812" w:rsidRPr="00A973C0" w:rsidTr="00B27812">
        <w:trPr>
          <w:trHeight w:val="2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|fy_high + fx_high|</w:t>
            </w:r>
          </w:p>
        </w:tc>
      </w:tr>
      <w:tr w:rsidR="00B27812" w:rsidRPr="00A973C0" w:rsidTr="00B27812">
        <w:trPr>
          <w:trHeight w:val="10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4355</w:t>
            </w:r>
          </w:p>
        </w:tc>
      </w:tr>
      <w:tr w:rsidR="00B27812" w:rsidRPr="00A973C0" w:rsidTr="00B27812">
        <w:trPr>
          <w:trHeight w:val="16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|2*fy_high – fx_low|</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3430</w:t>
            </w:r>
          </w:p>
        </w:tc>
      </w:tr>
      <w:tr w:rsidR="00B27812" w:rsidRPr="00A973C0" w:rsidTr="00B27812">
        <w:trPr>
          <w:trHeight w:val="10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|2*fy_high + fx_high|</w:t>
            </w:r>
          </w:p>
        </w:tc>
      </w:tr>
      <w:tr w:rsidR="00B27812" w:rsidRPr="00A973C0" w:rsidTr="00B27812">
        <w:trPr>
          <w:trHeight w:val="9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6925</w:t>
            </w:r>
          </w:p>
        </w:tc>
      </w:tr>
      <w:tr w:rsidR="00B27812" w:rsidRPr="00A973C0" w:rsidTr="00B27812">
        <w:trPr>
          <w:trHeight w:val="174"/>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|3*fy_high – fx_low|</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6000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|3*fy_high + fx_high|</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9495</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+ 2*fy_high|</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8710</w:t>
            </w:r>
          </w:p>
        </w:tc>
      </w:tr>
      <w:tr w:rsidR="00B27812" w:rsidRPr="00A973C0" w:rsidTr="00B27812">
        <w:trPr>
          <w:trHeight w:val="22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|fy_high – 4*fx_low|</w:t>
            </w:r>
          </w:p>
        </w:tc>
      </w:tr>
      <w:tr w:rsidR="00B27812" w:rsidRPr="00A973C0" w:rsidTr="00B27812">
        <w:trPr>
          <w:trHeight w:val="9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4270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|fy_high + 4*fx_high|</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9710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|2*fy_high – 3*fx_low|</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|2*fy_high + 3*fx_high|</w:t>
            </w:r>
          </w:p>
        </w:tc>
      </w:tr>
      <w:tr w:rsidR="00B27812" w:rsidRPr="00A973C0" w:rsidTr="00B27812">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10495</w:t>
            </w:r>
          </w:p>
        </w:tc>
      </w:tr>
    </w:tbl>
    <w:p w:rsidR="00B27812" w:rsidRDefault="00B27812" w:rsidP="00B27812">
      <w:pPr>
        <w:pStyle w:val="Guidance"/>
        <w:rPr>
          <w:i w:val="0"/>
          <w:color w:val="auto"/>
          <w:lang w:eastAsia="zh-TW"/>
        </w:rPr>
      </w:pPr>
    </w:p>
    <w:p w:rsidR="00B27812" w:rsidRPr="00A973C0" w:rsidRDefault="00B27812" w:rsidP="00B27812">
      <w:pPr>
        <w:pStyle w:val="Guidance"/>
        <w:rPr>
          <w:i w:val="0"/>
          <w:color w:val="auto"/>
          <w:lang w:eastAsia="zh-TW"/>
        </w:rPr>
      </w:pPr>
      <w:r w:rsidRPr="00A973C0">
        <w:rPr>
          <w:i w:val="0"/>
          <w:color w:val="auto"/>
        </w:rPr>
        <w:t xml:space="preserve">The </w:t>
      </w:r>
      <w:r>
        <w:rPr>
          <w:rFonts w:hint="eastAsia"/>
          <w:i w:val="0"/>
          <w:color w:val="auto"/>
          <w:lang w:eastAsia="zh-TW"/>
        </w:rPr>
        <w:t>3</w:t>
      </w:r>
      <w:r w:rsidRPr="006B4808">
        <w:rPr>
          <w:rFonts w:hint="eastAsia"/>
          <w:i w:val="0"/>
          <w:color w:val="auto"/>
          <w:vertAlign w:val="superscript"/>
          <w:lang w:eastAsia="zh-TW"/>
        </w:rPr>
        <w:t>rd</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w:t>
      </w:r>
      <w:r>
        <w:rPr>
          <w:rFonts w:hint="eastAsia"/>
          <w:i w:val="0"/>
          <w:color w:val="auto"/>
          <w:lang w:eastAsia="zh-TW"/>
        </w:rPr>
        <w:t>8</w:t>
      </w:r>
      <w:r w:rsidRPr="00A973C0">
        <w:rPr>
          <w:i w:val="0"/>
          <w:color w:val="auto"/>
        </w:rPr>
        <w:t xml:space="preserve">. But this impact </w:t>
      </w:r>
      <w:r>
        <w:rPr>
          <w:rFonts w:hint="eastAsia"/>
          <w:i w:val="0"/>
          <w:color w:val="auto"/>
          <w:lang w:eastAsia="zh-TW"/>
        </w:rPr>
        <w:t xml:space="preserve">is </w:t>
      </w:r>
      <w:r w:rsidRPr="00A973C0">
        <w:rPr>
          <w:i w:val="0"/>
          <w:color w:val="auto"/>
        </w:rPr>
        <w:t xml:space="preserve">already covered in </w:t>
      </w:r>
      <w:r>
        <w:rPr>
          <w:i w:val="0"/>
          <w:color w:val="auto"/>
        </w:rPr>
        <w:t>2UL/</w:t>
      </w:r>
      <w:r>
        <w:rPr>
          <w:rFonts w:hint="eastAsia"/>
          <w:i w:val="0"/>
          <w:color w:val="auto"/>
          <w:lang w:eastAsia="zh-TW"/>
        </w:rPr>
        <w:t>3</w:t>
      </w:r>
      <w:r>
        <w:rPr>
          <w:i w:val="0"/>
          <w:color w:val="auto"/>
        </w:rPr>
        <w:t>DL CA_3A-7A</w:t>
      </w:r>
      <w:r>
        <w:rPr>
          <w:rFonts w:hint="eastAsia"/>
          <w:i w:val="0"/>
          <w:color w:val="auto"/>
          <w:lang w:eastAsia="zh-TW"/>
        </w:rPr>
        <w:t>-8A</w:t>
      </w:r>
      <w:r>
        <w:rPr>
          <w:i w:val="0"/>
          <w:color w:val="auto"/>
        </w:rPr>
        <w:t>. So there</w:t>
      </w:r>
      <w:r w:rsidRPr="00A973C0">
        <w:rPr>
          <w:i w:val="0"/>
          <w:color w:val="auto"/>
        </w:rPr>
        <w:t xml:space="preserve"> </w:t>
      </w:r>
      <w:r w:rsidRPr="00AF017A">
        <w:rPr>
          <w:i w:val="0"/>
          <w:color w:val="auto"/>
        </w:rPr>
        <w:t>is no further self-interference issue.</w:t>
      </w:r>
    </w:p>
    <w:p w:rsidR="00B27812" w:rsidRDefault="00B27812" w:rsidP="00B27812">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B27812" w:rsidRDefault="00B27812" w:rsidP="00F97979">
      <w:pPr>
        <w:pStyle w:val="Heading4"/>
        <w:ind w:left="0" w:firstLine="0"/>
        <w:rPr>
          <w:lang w:eastAsia="zh-TW"/>
        </w:rPr>
      </w:pPr>
      <w:bookmarkStart w:id="778" w:name="_Toc510012342"/>
      <w:r>
        <w:rPr>
          <w:lang w:val="en-US"/>
        </w:rPr>
        <w:t>8</w:t>
      </w:r>
      <w:r w:rsidRPr="00A973C0">
        <w:rPr>
          <w:lang w:val="en-US"/>
        </w:rPr>
        <w:t>.</w:t>
      </w:r>
      <w:r>
        <w:rPr>
          <w:rFonts w:hint="eastAsia"/>
          <w:lang w:val="en-US" w:eastAsia="zh-TW"/>
        </w:rPr>
        <w:t>12</w:t>
      </w:r>
      <w:r w:rsidRPr="00A973C0">
        <w:rPr>
          <w:lang w:val="en-US"/>
        </w:rPr>
        <w:t>.</w:t>
      </w:r>
      <w:r w:rsidRPr="00A973C0">
        <w:rPr>
          <w:rFonts w:hint="eastAsia"/>
          <w:lang w:val="en-US" w:eastAsia="ko-KR"/>
        </w:rPr>
        <w:t>1.</w:t>
      </w:r>
      <w:r>
        <w:rPr>
          <w:rFonts w:hint="eastAsia"/>
          <w:lang w:val="en-US" w:eastAsia="zh-TW"/>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-7A-8A</w:t>
      </w:r>
      <w:bookmarkEnd w:id="778"/>
    </w:p>
    <w:p w:rsidR="00B27812" w:rsidRPr="00A973C0" w:rsidRDefault="00B27812" w:rsidP="00B27812">
      <w:pPr>
        <w:rPr>
          <w:lang w:eastAsia="ko-KR"/>
        </w:rPr>
      </w:pPr>
      <w:r w:rsidRPr="00A973C0">
        <w:rPr>
          <w:lang w:val="en-US"/>
        </w:rPr>
        <w:t xml:space="preserve">For 2UL / </w:t>
      </w:r>
      <w:r>
        <w:rPr>
          <w:rFonts w:hint="eastAsia"/>
          <w:lang w:val="en-US" w:eastAsia="zh-TW"/>
        </w:rPr>
        <w:t>5</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8</w:t>
      </w:r>
      <w:r w:rsidRPr="00A973C0">
        <w:rPr>
          <w:lang w:val="en-US"/>
        </w:rPr>
        <w:t>.</w:t>
      </w:r>
      <w:r>
        <w:rPr>
          <w:rFonts w:hint="eastAsia"/>
          <w:lang w:val="en-US" w:eastAsia="zh-TW"/>
        </w:rPr>
        <w:t>12</w:t>
      </w:r>
      <w:r w:rsidRPr="00A973C0">
        <w:rPr>
          <w:lang w:val="en-US"/>
        </w:rPr>
        <w:t>.1.</w:t>
      </w:r>
      <w:r>
        <w:rPr>
          <w:rFonts w:hint="eastAsia"/>
          <w:lang w:val="en-US" w:eastAsia="zh-TW"/>
        </w:rPr>
        <w:t>3</w:t>
      </w:r>
      <w:r w:rsidRPr="00A973C0">
        <w:rPr>
          <w:lang w:val="en-US"/>
        </w:rPr>
        <w:t>-1</w:t>
      </w:r>
    </w:p>
    <w:p w:rsidR="00B27812" w:rsidRPr="00A973C0" w:rsidRDefault="00B27812" w:rsidP="00F97979">
      <w:pPr>
        <w:pStyle w:val="TH"/>
        <w:outlineLvl w:val="0"/>
      </w:pPr>
      <w:r>
        <w:lastRenderedPageBreak/>
        <w:t>Table 8</w:t>
      </w:r>
      <w:r w:rsidRPr="00A973C0">
        <w:t>.</w:t>
      </w:r>
      <w:r>
        <w:rPr>
          <w:rFonts w:hint="eastAsia"/>
          <w:lang w:eastAsia="zh-TW"/>
        </w:rPr>
        <w:t>12</w:t>
      </w:r>
      <w:r w:rsidRPr="00A973C0">
        <w:t>.1.3-1: Harmonic and IMD analysis</w:t>
      </w:r>
    </w:p>
    <w:tbl>
      <w:tblPr>
        <w:tblW w:w="9400" w:type="dxa"/>
        <w:jc w:val="center"/>
        <w:tblLayout w:type="fixed"/>
        <w:tblCellMar>
          <w:left w:w="99" w:type="dxa"/>
          <w:right w:w="99" w:type="dxa"/>
        </w:tblCellMar>
        <w:tblLook w:val="04A0"/>
      </w:tblPr>
      <w:tblGrid>
        <w:gridCol w:w="3282"/>
        <w:gridCol w:w="1529"/>
        <w:gridCol w:w="1530"/>
        <w:gridCol w:w="1529"/>
        <w:gridCol w:w="1530"/>
      </w:tblGrid>
      <w:tr w:rsidR="00B27812" w:rsidRPr="00A973C0" w:rsidTr="00B27812">
        <w:trPr>
          <w:trHeight w:val="144"/>
          <w:jc w:val="center"/>
        </w:trPr>
        <w:tc>
          <w:tcPr>
            <w:tcW w:w="32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UE UL carriers</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fx_low</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fx_high</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fy_low</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fy_high</w:t>
            </w:r>
          </w:p>
        </w:tc>
      </w:tr>
      <w:tr w:rsidR="00B27812" w:rsidRPr="00A973C0" w:rsidTr="00B27812">
        <w:trPr>
          <w:trHeight w:val="64"/>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UL frequency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880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915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1710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1785</w:t>
            </w:r>
          </w:p>
        </w:tc>
      </w:tr>
      <w:tr w:rsidR="00B27812" w:rsidRPr="00A973C0" w:rsidTr="00B27812">
        <w:trPr>
          <w:trHeight w:val="132"/>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2*fx_low</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2*fx_high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 fy_low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 fy_high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29" w:type="dxa"/>
            <w:tcBorders>
              <w:top w:val="nil"/>
              <w:left w:val="nil"/>
              <w:bottom w:val="single" w:sz="4" w:space="0" w:color="auto"/>
              <w:right w:val="single" w:sz="4" w:space="0" w:color="auto"/>
            </w:tcBorders>
            <w:shd w:val="clear" w:color="auto" w:fill="E7E6E6"/>
            <w:noWrap/>
            <w:vAlign w:val="center"/>
            <w:hideMark/>
          </w:tcPr>
          <w:p w:rsidR="00B27812" w:rsidRPr="00A973C0" w:rsidRDefault="00B27812" w:rsidP="00B27812">
            <w:pPr>
              <w:pStyle w:val="TAC"/>
              <w:rPr>
                <w:lang w:val="en-US" w:eastAsia="ko-KR"/>
              </w:rPr>
            </w:pPr>
            <w:r w:rsidRPr="00A973C0">
              <w:rPr>
                <w:lang w:val="en-US" w:eastAsia="ko-KR"/>
              </w:rPr>
              <w:t>1760</w:t>
            </w:r>
          </w:p>
        </w:tc>
        <w:tc>
          <w:tcPr>
            <w:tcW w:w="1530" w:type="dxa"/>
            <w:tcBorders>
              <w:top w:val="nil"/>
              <w:left w:val="nil"/>
              <w:bottom w:val="single" w:sz="4" w:space="0" w:color="auto"/>
              <w:right w:val="single" w:sz="4" w:space="0" w:color="auto"/>
            </w:tcBorders>
            <w:shd w:val="clear" w:color="auto" w:fill="E7E6E6"/>
            <w:noWrap/>
            <w:vAlign w:val="center"/>
            <w:hideMark/>
          </w:tcPr>
          <w:p w:rsidR="00B27812" w:rsidRPr="00A973C0" w:rsidRDefault="00B27812" w:rsidP="00B27812">
            <w:pPr>
              <w:pStyle w:val="TAC"/>
              <w:rPr>
                <w:lang w:val="en-US" w:eastAsia="ko-KR"/>
              </w:rPr>
            </w:pPr>
            <w:r w:rsidRPr="00A973C0">
              <w:rPr>
                <w:lang w:val="en-US" w:eastAsia="ko-KR"/>
              </w:rPr>
              <w:t>1830</w:t>
            </w:r>
          </w:p>
        </w:tc>
        <w:tc>
          <w:tcPr>
            <w:tcW w:w="1529"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3420</w:t>
            </w:r>
          </w:p>
        </w:tc>
        <w:tc>
          <w:tcPr>
            <w:tcW w:w="1530"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3570</w:t>
            </w:r>
          </w:p>
        </w:tc>
      </w:tr>
      <w:tr w:rsidR="00B27812" w:rsidRPr="00A973C0" w:rsidTr="00B27812">
        <w:trPr>
          <w:trHeight w:val="123"/>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3*fx_low</w:t>
            </w:r>
          </w:p>
        </w:tc>
        <w:tc>
          <w:tcPr>
            <w:tcW w:w="1530"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3*fx_high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 fy_low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 fy_high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29" w:type="dxa"/>
            <w:tcBorders>
              <w:top w:val="nil"/>
              <w:left w:val="nil"/>
              <w:bottom w:val="single" w:sz="4" w:space="0" w:color="auto"/>
              <w:right w:val="single" w:sz="4" w:space="0" w:color="auto"/>
            </w:tcBorders>
            <w:shd w:val="clear" w:color="auto" w:fill="D9D9D9"/>
            <w:noWrap/>
            <w:vAlign w:val="center"/>
            <w:hideMark/>
          </w:tcPr>
          <w:p w:rsidR="00B27812" w:rsidRPr="00A973C0" w:rsidRDefault="00B27812" w:rsidP="00B27812">
            <w:pPr>
              <w:pStyle w:val="TAC"/>
              <w:rPr>
                <w:lang w:val="en-US" w:eastAsia="ko-KR"/>
              </w:rPr>
            </w:pPr>
            <w:r w:rsidRPr="00A973C0">
              <w:rPr>
                <w:lang w:val="en-US" w:eastAsia="ko-KR"/>
              </w:rPr>
              <w:t>2640</w:t>
            </w:r>
          </w:p>
        </w:tc>
        <w:tc>
          <w:tcPr>
            <w:tcW w:w="1530" w:type="dxa"/>
            <w:tcBorders>
              <w:top w:val="nil"/>
              <w:left w:val="nil"/>
              <w:bottom w:val="single" w:sz="4" w:space="0" w:color="auto"/>
              <w:right w:val="single" w:sz="4" w:space="0" w:color="auto"/>
            </w:tcBorders>
            <w:shd w:val="clear" w:color="auto" w:fill="D9D9D9"/>
            <w:noWrap/>
            <w:vAlign w:val="center"/>
            <w:hideMark/>
          </w:tcPr>
          <w:p w:rsidR="00B27812" w:rsidRPr="00A973C0" w:rsidRDefault="00B27812" w:rsidP="00B27812">
            <w:pPr>
              <w:pStyle w:val="TAC"/>
              <w:rPr>
                <w:lang w:val="en-US" w:eastAsia="ko-KR"/>
              </w:rPr>
            </w:pPr>
            <w:r w:rsidRPr="00A973C0">
              <w:rPr>
                <w:lang w:val="en-US" w:eastAsia="ko-KR"/>
              </w:rPr>
              <w:t>2745</w:t>
            </w:r>
          </w:p>
        </w:tc>
        <w:tc>
          <w:tcPr>
            <w:tcW w:w="1529"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5130</w:t>
            </w:r>
          </w:p>
        </w:tc>
        <w:tc>
          <w:tcPr>
            <w:tcW w:w="1530"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5355</w:t>
            </w:r>
          </w:p>
        </w:tc>
      </w:tr>
      <w:tr w:rsidR="00B27812" w:rsidRPr="00A973C0" w:rsidTr="00B27812">
        <w:trPr>
          <w:trHeight w:val="11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|fy_low – fx_high|</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|fy_high – fx_low|</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|fy_low + fx_low|</w:t>
            </w:r>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|fy_high + fx_high|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795</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905</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2590</w:t>
            </w:r>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2700</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fy_high|</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fy_low|</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|2*fy_low – fx_high|</w:t>
            </w:r>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|2*fy_high – fx_low|</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25</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120</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2505</w:t>
            </w:r>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2690</w:t>
            </w:r>
          </w:p>
        </w:tc>
      </w:tr>
      <w:tr w:rsidR="00B27812" w:rsidRPr="00A973C0" w:rsidTr="00B27812">
        <w:trPr>
          <w:trHeight w:val="10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fy_low|</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fx_low|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fx_high|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3470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3615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4300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4485</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|3*fx_low – fy_high|</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|3*fx_high – fy_low|</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|3*fy_low – fx_high|</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|3*fy_high – fx_low|</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855</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1035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4215</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4475</w:t>
            </w:r>
          </w:p>
        </w:tc>
      </w:tr>
      <w:tr w:rsidR="00B27812" w:rsidRPr="00A973C0" w:rsidTr="00B27812">
        <w:trPr>
          <w:trHeight w:val="23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|3*fx_low + fy_low|</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|3*fy_low + fx_low|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|3*fy_high + fx_high|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4350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4530</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6010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6270</w:t>
            </w:r>
          </w:p>
        </w:tc>
      </w:tr>
      <w:tr w:rsidR="00B27812" w:rsidRPr="00A973C0" w:rsidTr="00B27812">
        <w:trPr>
          <w:trHeight w:val="162"/>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|2*fx_low – 2*fy_high|</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|2*fx_high – 2*fy_low|</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+ 2*fy_low|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+ 2*fy_high|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1810</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1590</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5180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5400</w:t>
            </w:r>
          </w:p>
        </w:tc>
      </w:tr>
      <w:tr w:rsidR="00B27812" w:rsidRPr="00A973C0" w:rsidTr="00B27812">
        <w:trPr>
          <w:trHeight w:val="85"/>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 xml:space="preserve">|fx_low – 4*fy_high| </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|fx_high – 4*fy_low|</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|fy_low – 4*fx_high|</w:t>
            </w:r>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|fy_high – 4*fx_low|</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6260</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5925</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1950</w:t>
            </w:r>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1735</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|fx_low + 4*fy_low|</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|fx_high + 4*fy_high|</w:t>
            </w:r>
          </w:p>
        </w:tc>
        <w:tc>
          <w:tcPr>
            <w:tcW w:w="1529" w:type="dxa"/>
            <w:tcBorders>
              <w:top w:val="nil"/>
              <w:left w:val="nil"/>
              <w:bottom w:val="single" w:sz="4" w:space="0" w:color="auto"/>
              <w:right w:val="single" w:sz="4" w:space="0" w:color="auto"/>
            </w:tcBorders>
            <w:shd w:val="clear" w:color="auto" w:fill="FFFFFF"/>
            <w:vAlign w:val="center"/>
            <w:hideMark/>
          </w:tcPr>
          <w:p w:rsidR="00B27812" w:rsidRPr="00A973C0" w:rsidRDefault="00B27812" w:rsidP="00B27812">
            <w:pPr>
              <w:pStyle w:val="TAC"/>
              <w:rPr>
                <w:lang w:val="en-US" w:eastAsia="ko-KR"/>
              </w:rPr>
            </w:pPr>
            <w:r w:rsidRPr="00A973C0">
              <w:rPr>
                <w:lang w:val="en-US" w:eastAsia="ko-KR"/>
              </w:rPr>
              <w:t>|fy_low + 4*fx_low|</w:t>
            </w:r>
          </w:p>
        </w:tc>
        <w:tc>
          <w:tcPr>
            <w:tcW w:w="1530" w:type="dxa"/>
            <w:tcBorders>
              <w:top w:val="nil"/>
              <w:left w:val="nil"/>
              <w:bottom w:val="single" w:sz="4" w:space="0" w:color="auto"/>
              <w:right w:val="single" w:sz="8" w:space="0" w:color="auto"/>
            </w:tcBorders>
            <w:shd w:val="clear" w:color="auto" w:fill="FFFFFF"/>
            <w:vAlign w:val="center"/>
            <w:hideMark/>
          </w:tcPr>
          <w:p w:rsidR="00B27812" w:rsidRPr="00A973C0" w:rsidRDefault="00B27812" w:rsidP="00B27812">
            <w:pPr>
              <w:pStyle w:val="TAC"/>
              <w:rPr>
                <w:lang w:val="en-US" w:eastAsia="ko-KR"/>
              </w:rPr>
            </w:pPr>
            <w:r w:rsidRPr="00A973C0">
              <w:rPr>
                <w:lang w:val="en-US" w:eastAsia="ko-KR"/>
              </w:rPr>
              <w:t>|fy_high + 4*fx_high|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7720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8055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5230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5445</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|2*fx_low – 3*fy_high|</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|2*fx_high – 3*fy_low|</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|2*fy_low – 3*fx_high|</w:t>
            </w:r>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|2*fy_high – 3*fx_low|</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3595</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3300</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675</w:t>
            </w:r>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930</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+ 3*fy_low|</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+ 3*fy_high|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+ 3*fx_low|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+ 3*fx_high|</w:t>
            </w:r>
          </w:p>
        </w:tc>
      </w:tr>
      <w:tr w:rsidR="00B27812" w:rsidRPr="00A973C0" w:rsidTr="00B27812">
        <w:trPr>
          <w:trHeight w:val="47"/>
          <w:jc w:val="center"/>
        </w:trPr>
        <w:tc>
          <w:tcPr>
            <w:tcW w:w="3282" w:type="dxa"/>
            <w:tcBorders>
              <w:top w:val="nil"/>
              <w:left w:val="single" w:sz="8" w:space="0" w:color="auto"/>
              <w:bottom w:val="single" w:sz="8"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rPr>
                <w:lang w:val="en-US" w:eastAsia="ko-KR"/>
              </w:rPr>
            </w:pPr>
            <w:r w:rsidRPr="00A973C0">
              <w:rPr>
                <w:lang w:val="en-US" w:eastAsia="ko-KR"/>
              </w:rPr>
              <w:t>6890</w:t>
            </w:r>
          </w:p>
        </w:tc>
        <w:tc>
          <w:tcPr>
            <w:tcW w:w="1530"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rPr>
                <w:lang w:val="en-US" w:eastAsia="ko-KR"/>
              </w:rPr>
            </w:pPr>
            <w:r w:rsidRPr="00A973C0">
              <w:rPr>
                <w:lang w:val="en-US" w:eastAsia="ko-KR"/>
              </w:rPr>
              <w:t>7185</w:t>
            </w:r>
          </w:p>
        </w:tc>
        <w:tc>
          <w:tcPr>
            <w:tcW w:w="1529"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rPr>
                <w:lang w:val="en-US" w:eastAsia="ko-KR"/>
              </w:rPr>
            </w:pPr>
            <w:r w:rsidRPr="00A973C0">
              <w:rPr>
                <w:lang w:val="en-US" w:eastAsia="ko-KR"/>
              </w:rPr>
              <w:t>6060</w:t>
            </w:r>
          </w:p>
        </w:tc>
        <w:tc>
          <w:tcPr>
            <w:tcW w:w="1530" w:type="dxa"/>
            <w:tcBorders>
              <w:top w:val="nil"/>
              <w:left w:val="nil"/>
              <w:bottom w:val="single" w:sz="8" w:space="0" w:color="auto"/>
              <w:right w:val="single" w:sz="8" w:space="0" w:color="auto"/>
            </w:tcBorders>
            <w:shd w:val="clear" w:color="auto" w:fill="auto"/>
            <w:vAlign w:val="center"/>
            <w:hideMark/>
          </w:tcPr>
          <w:p w:rsidR="00B27812" w:rsidRPr="00A973C0" w:rsidRDefault="00B27812" w:rsidP="00B27812">
            <w:pPr>
              <w:pStyle w:val="TAC"/>
              <w:rPr>
                <w:lang w:val="en-US" w:eastAsia="ko-KR"/>
              </w:rPr>
            </w:pPr>
            <w:r w:rsidRPr="00A973C0">
              <w:rPr>
                <w:lang w:val="en-US" w:eastAsia="ko-KR"/>
              </w:rPr>
              <w:t>6315</w:t>
            </w:r>
          </w:p>
        </w:tc>
      </w:tr>
    </w:tbl>
    <w:p w:rsidR="00B27812" w:rsidRPr="00A973C0" w:rsidRDefault="00B27812" w:rsidP="00B27812"/>
    <w:p w:rsidR="00B27812" w:rsidRDefault="00B27812" w:rsidP="00B27812">
      <w:pPr>
        <w:rPr>
          <w:lang w:eastAsia="zh-TW"/>
        </w:rPr>
      </w:pPr>
      <w:r w:rsidRPr="00A973C0">
        <w:rPr>
          <w:lang w:eastAsia="ko-KR"/>
        </w:rPr>
        <w:t>T</w:t>
      </w:r>
      <w:r w:rsidRPr="00A973C0">
        <w:rPr>
          <w:rFonts w:hint="eastAsia"/>
          <w:lang w:eastAsia="ko-KR"/>
        </w:rPr>
        <w:t xml:space="preserve">he </w:t>
      </w:r>
      <w:r w:rsidRPr="00A973C0">
        <w:rPr>
          <w:lang w:eastAsia="ko-KR"/>
        </w:rPr>
        <w:t>2</w:t>
      </w:r>
      <w:r w:rsidRPr="00A973C0">
        <w:rPr>
          <w:vertAlign w:val="superscript"/>
          <w:lang w:eastAsia="ko-KR"/>
        </w:rPr>
        <w:t>nd</w:t>
      </w:r>
      <w:r w:rsidRPr="00A973C0">
        <w:rPr>
          <w:lang w:eastAsia="ko-KR"/>
        </w:rPr>
        <w:t xml:space="preserve"> harmonics of Band 8,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3.</w:t>
      </w:r>
      <w:r w:rsidRPr="009C5972">
        <w:t xml:space="preserve"> </w:t>
      </w:r>
      <w:r w:rsidRPr="00A973C0">
        <w:rPr>
          <w:lang w:eastAsia="ko-KR"/>
        </w:rPr>
        <w:t>And also t</w:t>
      </w:r>
      <w:r w:rsidRPr="00A973C0">
        <w:rPr>
          <w:rFonts w:hint="eastAsia"/>
          <w:lang w:eastAsia="ko-KR"/>
        </w:rPr>
        <w:t>he</w:t>
      </w:r>
      <w:r w:rsidRPr="00A973C0">
        <w:rPr>
          <w:lang w:eastAsia="ko-KR"/>
        </w:rPr>
        <w:t xml:space="preserve">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8.</w:t>
      </w:r>
      <w:r>
        <w:rPr>
          <w:rFonts w:hint="eastAsia"/>
          <w:lang w:eastAsia="zh-TW"/>
        </w:rPr>
        <w:t xml:space="preserve"> </w:t>
      </w:r>
      <w:r w:rsidRPr="009C5972">
        <w:rPr>
          <w:lang w:eastAsia="ko-KR"/>
        </w:rPr>
        <w:t>But this im</w:t>
      </w:r>
      <w:r>
        <w:rPr>
          <w:lang w:eastAsia="ko-KR"/>
        </w:rPr>
        <w:t>pact is already covered in 2UL/</w:t>
      </w:r>
      <w:r>
        <w:rPr>
          <w:rFonts w:hint="eastAsia"/>
          <w:lang w:eastAsia="zh-TW"/>
        </w:rPr>
        <w:t>2</w:t>
      </w:r>
      <w:r w:rsidRPr="009C5972">
        <w:rPr>
          <w:lang w:eastAsia="ko-KR"/>
        </w:rPr>
        <w:t xml:space="preserve">DL CA_3A-8A. </w:t>
      </w:r>
    </w:p>
    <w:p w:rsidR="00B27812" w:rsidRDefault="00B27812" w:rsidP="00B27812">
      <w:pPr>
        <w:rPr>
          <w:lang w:eastAsia="zh-TW"/>
        </w:rPr>
      </w:pPr>
      <w:r>
        <w:rPr>
          <w:rFonts w:hint="eastAsia"/>
          <w:lang w:eastAsia="zh-TW"/>
        </w:rPr>
        <w:t>T</w:t>
      </w:r>
      <w:r w:rsidRPr="00A973C0">
        <w:rPr>
          <w:lang w:eastAsia="ko-KR"/>
        </w:rPr>
        <w:t>he 3</w:t>
      </w:r>
      <w:r w:rsidRPr="00A973C0">
        <w:rPr>
          <w:vertAlign w:val="superscript"/>
          <w:lang w:eastAsia="ko-KR"/>
        </w:rPr>
        <w:t>rd</w:t>
      </w:r>
      <w:r w:rsidRPr="00A973C0">
        <w:rPr>
          <w:lang w:eastAsia="ko-KR"/>
        </w:rPr>
        <w:t xml:space="preserve"> harmonics of Band 8 and 2</w:t>
      </w:r>
      <w:r w:rsidRPr="00A973C0">
        <w:rPr>
          <w:vertAlign w:val="superscript"/>
          <w:lang w:eastAsia="ko-KR"/>
        </w:rPr>
        <w:t>nd</w:t>
      </w:r>
      <w:r w:rsidRPr="00A973C0">
        <w:rPr>
          <w:lang w:eastAsia="ko-KR"/>
        </w:rPr>
        <w:t xml:space="preserve"> &amp;3</w:t>
      </w:r>
      <w:r w:rsidRPr="00A973C0">
        <w:rPr>
          <w:vertAlign w:val="superscript"/>
          <w:lang w:eastAsia="ko-KR"/>
        </w:rPr>
        <w:t>rd</w:t>
      </w:r>
      <w:r w:rsidRPr="00A973C0">
        <w:rPr>
          <w:lang w:eastAsia="ko-KR"/>
        </w:rPr>
        <w:t xml:space="preserve"> IMDs will </w:t>
      </w:r>
      <w:r w:rsidRPr="00A973C0">
        <w:t>interfere own Rx frequency of Band 7</w:t>
      </w:r>
      <w:r>
        <w:rPr>
          <w:rFonts w:hint="eastAsia"/>
          <w:lang w:eastAsia="zh-TW"/>
        </w:rPr>
        <w:t xml:space="preserve">. And this impact </w:t>
      </w:r>
      <w:r>
        <w:rPr>
          <w:lang w:eastAsia="ko-KR"/>
        </w:rPr>
        <w:t>is already covered in 2UL/</w:t>
      </w:r>
      <w:r>
        <w:rPr>
          <w:rFonts w:hint="eastAsia"/>
          <w:lang w:eastAsia="zh-TW"/>
        </w:rPr>
        <w:t>3</w:t>
      </w:r>
      <w:r w:rsidRPr="009C5972">
        <w:rPr>
          <w:lang w:eastAsia="ko-KR"/>
        </w:rPr>
        <w:t>DL CA_3A-</w:t>
      </w:r>
      <w:r>
        <w:rPr>
          <w:rFonts w:hint="eastAsia"/>
          <w:lang w:eastAsia="zh-TW"/>
        </w:rPr>
        <w:t>7A-</w:t>
      </w:r>
      <w:r w:rsidRPr="009C5972">
        <w:rPr>
          <w:lang w:eastAsia="ko-KR"/>
        </w:rPr>
        <w:t>8A.So there is no further self-interference issue.</w:t>
      </w:r>
    </w:p>
    <w:p w:rsidR="00B27812" w:rsidRDefault="00B27812" w:rsidP="00F97979">
      <w:pPr>
        <w:pStyle w:val="Heading4"/>
        <w:ind w:left="0" w:firstLine="0"/>
        <w:rPr>
          <w:lang w:eastAsia="zh-TW"/>
        </w:rPr>
      </w:pPr>
      <w:bookmarkStart w:id="779" w:name="_Toc510012343"/>
      <w:r>
        <w:rPr>
          <w:lang w:val="en-US"/>
        </w:rPr>
        <w:t>8</w:t>
      </w:r>
      <w:r w:rsidRPr="00A973C0">
        <w:rPr>
          <w:lang w:val="en-US"/>
        </w:rPr>
        <w:t>.</w:t>
      </w:r>
      <w:r>
        <w:rPr>
          <w:rFonts w:hint="eastAsia"/>
          <w:lang w:val="en-US" w:eastAsia="zh-TW"/>
        </w:rPr>
        <w:t>12</w:t>
      </w:r>
      <w:r w:rsidRPr="00A973C0">
        <w:rPr>
          <w:lang w:val="en-US"/>
        </w:rPr>
        <w:t>.</w:t>
      </w:r>
      <w:r w:rsidRPr="00A973C0">
        <w:rPr>
          <w:rFonts w:hint="eastAsia"/>
          <w:lang w:val="en-US" w:eastAsia="ko-KR"/>
        </w:rPr>
        <w:t>1.</w:t>
      </w:r>
      <w:r>
        <w:rPr>
          <w:rFonts w:hint="eastAsia"/>
          <w:lang w:val="en-US" w:eastAsia="zh-TW"/>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hint="eastAsia"/>
          <w:lang w:eastAsia="zh-TW"/>
        </w:rPr>
        <w:t>7</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-7A-8A</w:t>
      </w:r>
      <w:bookmarkEnd w:id="779"/>
    </w:p>
    <w:p w:rsidR="00B27812" w:rsidRPr="00A973C0" w:rsidRDefault="00B27812" w:rsidP="00B27812">
      <w:pPr>
        <w:rPr>
          <w:lang w:eastAsia="ko-KR"/>
        </w:rPr>
      </w:pPr>
      <w:r w:rsidRPr="00A973C0">
        <w:rPr>
          <w:lang w:val="en-US"/>
        </w:rPr>
        <w:t xml:space="preserve">For 2UL / </w:t>
      </w:r>
      <w:r>
        <w:rPr>
          <w:rFonts w:hint="eastAsia"/>
          <w:lang w:val="en-US" w:eastAsia="zh-TW"/>
        </w:rPr>
        <w:t>5</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w:t>
      </w:r>
      <w:r>
        <w:rPr>
          <w:lang w:val="en-US"/>
        </w:rPr>
        <w:t xml:space="preserve"> and presented in Table 8</w:t>
      </w:r>
      <w:r w:rsidRPr="00A973C0">
        <w:rPr>
          <w:lang w:val="en-US"/>
        </w:rPr>
        <w:t>.</w:t>
      </w:r>
      <w:r>
        <w:rPr>
          <w:rFonts w:hint="eastAsia"/>
          <w:lang w:val="en-US" w:eastAsia="zh-TW"/>
        </w:rPr>
        <w:t>12</w:t>
      </w:r>
      <w:r w:rsidRPr="00A973C0">
        <w:rPr>
          <w:lang w:val="en-US"/>
        </w:rPr>
        <w:t>.1.</w:t>
      </w:r>
      <w:r>
        <w:rPr>
          <w:rFonts w:hint="eastAsia"/>
          <w:lang w:val="en-US" w:eastAsia="zh-TW"/>
        </w:rPr>
        <w:t>4</w:t>
      </w:r>
      <w:r w:rsidRPr="00A973C0">
        <w:rPr>
          <w:lang w:val="en-US"/>
        </w:rPr>
        <w:t>-1</w:t>
      </w:r>
    </w:p>
    <w:p w:rsidR="00B27812" w:rsidRPr="00A973C0" w:rsidRDefault="00B27812" w:rsidP="00F97979">
      <w:pPr>
        <w:pStyle w:val="TH"/>
        <w:outlineLvl w:val="0"/>
      </w:pPr>
      <w:r>
        <w:lastRenderedPageBreak/>
        <w:t>Table 8</w:t>
      </w:r>
      <w:r w:rsidRPr="00A973C0">
        <w:t>.</w:t>
      </w:r>
      <w:r>
        <w:rPr>
          <w:rFonts w:hint="eastAsia"/>
          <w:lang w:eastAsia="zh-TW"/>
        </w:rPr>
        <w:t>12</w:t>
      </w:r>
      <w:r w:rsidRPr="00A973C0">
        <w:t>.1.4-1: Harmonic and IMD analysis</w:t>
      </w:r>
    </w:p>
    <w:tbl>
      <w:tblPr>
        <w:tblW w:w="9400" w:type="dxa"/>
        <w:tblInd w:w="109" w:type="dxa"/>
        <w:tblLayout w:type="fixed"/>
        <w:tblCellMar>
          <w:left w:w="99" w:type="dxa"/>
          <w:right w:w="99" w:type="dxa"/>
        </w:tblCellMar>
        <w:tblLook w:val="04A0"/>
      </w:tblPr>
      <w:tblGrid>
        <w:gridCol w:w="3251"/>
        <w:gridCol w:w="1537"/>
        <w:gridCol w:w="1537"/>
        <w:gridCol w:w="1537"/>
        <w:gridCol w:w="1538"/>
      </w:tblGrid>
      <w:tr w:rsidR="00B27812" w:rsidRPr="00A973C0" w:rsidTr="00B27812">
        <w:trPr>
          <w:trHeight w:val="145"/>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UE UL carriers</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fx_low</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fx_high</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fy_low</w:t>
            </w:r>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fy_high</w:t>
            </w:r>
          </w:p>
        </w:tc>
      </w:tr>
      <w:tr w:rsidR="00B27812" w:rsidRPr="00A973C0" w:rsidTr="00B27812">
        <w:trPr>
          <w:trHeight w:val="48"/>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UL frequency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880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915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2500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2570</w:t>
            </w:r>
          </w:p>
        </w:tc>
      </w:tr>
      <w:tr w:rsidR="00B27812" w:rsidRPr="00A973C0" w:rsidTr="00B27812">
        <w:trPr>
          <w:trHeight w:val="132"/>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2*fx_low</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2*fx_high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 fy_low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 fy_high</w:t>
            </w:r>
          </w:p>
        </w:tc>
      </w:tr>
      <w:tr w:rsidR="00B27812" w:rsidRPr="00A973C0" w:rsidTr="00B27812">
        <w:trPr>
          <w:trHeight w:val="19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lang w:val="en-US" w:eastAsia="ko-KR"/>
              </w:rPr>
            </w:pPr>
            <w:r w:rsidRPr="00A973C0">
              <w:rPr>
                <w:lang w:val="en-US" w:eastAsia="ko-KR"/>
              </w:rPr>
              <w:t>1760</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lang w:val="en-US" w:eastAsia="ko-KR"/>
              </w:rPr>
            </w:pPr>
            <w:r w:rsidRPr="00A973C0">
              <w:rPr>
                <w:lang w:val="en-US" w:eastAsia="ko-KR"/>
              </w:rPr>
              <w:t>1830</w:t>
            </w:r>
          </w:p>
        </w:tc>
        <w:tc>
          <w:tcPr>
            <w:tcW w:w="1537"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5000</w:t>
            </w:r>
          </w:p>
        </w:tc>
        <w:tc>
          <w:tcPr>
            <w:tcW w:w="1538"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5140</w:t>
            </w:r>
          </w:p>
        </w:tc>
      </w:tr>
      <w:tr w:rsidR="00B27812" w:rsidRPr="00A973C0" w:rsidTr="00B27812">
        <w:trPr>
          <w:trHeight w:val="265"/>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3*fx_low</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3*fx_high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 fy_low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 fy_high</w:t>
            </w:r>
          </w:p>
        </w:tc>
      </w:tr>
      <w:tr w:rsidR="00B27812" w:rsidRPr="00A973C0" w:rsidTr="00B27812">
        <w:trPr>
          <w:trHeight w:val="26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lang w:val="en-US" w:eastAsia="ko-KR"/>
              </w:rPr>
            </w:pPr>
            <w:r w:rsidRPr="00A973C0">
              <w:rPr>
                <w:lang w:val="en-US" w:eastAsia="ko-KR"/>
              </w:rPr>
              <w:t>2640</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lang w:val="en-US" w:eastAsia="ko-KR"/>
              </w:rPr>
            </w:pPr>
            <w:r w:rsidRPr="00A973C0">
              <w:rPr>
                <w:lang w:val="en-US" w:eastAsia="ko-KR"/>
              </w:rPr>
              <w:t>2745</w:t>
            </w:r>
          </w:p>
        </w:tc>
        <w:tc>
          <w:tcPr>
            <w:tcW w:w="1537"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7500</w:t>
            </w:r>
          </w:p>
        </w:tc>
        <w:tc>
          <w:tcPr>
            <w:tcW w:w="1538"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7710</w:t>
            </w:r>
          </w:p>
        </w:tc>
      </w:tr>
      <w:tr w:rsidR="00B27812" w:rsidRPr="00A973C0" w:rsidTr="00B27812">
        <w:trPr>
          <w:trHeight w:val="13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|fy_low – fx_high|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|fy_high – fx_low|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|fy_low + 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|fy_high + fx_high|</w:t>
            </w:r>
          </w:p>
        </w:tc>
      </w:tr>
      <w:tr w:rsidR="00B27812" w:rsidRPr="00A973C0" w:rsidTr="00B27812">
        <w:trPr>
          <w:trHeight w:val="13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1585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1690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3380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3485</w:t>
            </w:r>
          </w:p>
        </w:tc>
      </w:tr>
      <w:tr w:rsidR="00B27812" w:rsidRPr="00A973C0" w:rsidTr="00B27812">
        <w:trPr>
          <w:trHeight w:val="1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fx_high|</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fx_low|</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810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4085</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4260</w:t>
            </w:r>
          </w:p>
        </w:tc>
      </w:tr>
      <w:tr w:rsidR="00B27812" w:rsidRPr="00A973C0" w:rsidTr="00B27812">
        <w:trPr>
          <w:trHeight w:val="264"/>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fx_high|</w:t>
            </w:r>
          </w:p>
        </w:tc>
      </w:tr>
      <w:tr w:rsidR="00B27812" w:rsidRPr="00A973C0" w:rsidTr="00B27812">
        <w:trPr>
          <w:trHeight w:val="12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4260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4400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5880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6055</w:t>
            </w:r>
          </w:p>
        </w:tc>
      </w:tr>
      <w:tr w:rsidR="00B27812" w:rsidRPr="00A973C0" w:rsidTr="00B27812">
        <w:trPr>
          <w:trHeight w:val="32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|3*fx_low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|3*fx_high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|3*fy_low – fx_high|</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|3*fy_high – fx_low|</w:t>
            </w:r>
          </w:p>
        </w:tc>
      </w:tr>
      <w:tr w:rsidR="00B27812" w:rsidRPr="00A973C0" w:rsidTr="00B27812">
        <w:trPr>
          <w:trHeight w:val="5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245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6585</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6830</w:t>
            </w:r>
          </w:p>
        </w:tc>
      </w:tr>
      <w:tr w:rsidR="00B27812" w:rsidRPr="00A973C0" w:rsidTr="00B27812">
        <w:trPr>
          <w:trHeight w:val="11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|3*fx_low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|3*fy_low + 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|3*fy_high + fx_high|</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5140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5315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8380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8625</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2*fy_high|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2*fy_low|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+ 2*fy_low|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+ 2*fy_high|</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3380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3170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6760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6970</w:t>
            </w:r>
          </w:p>
        </w:tc>
      </w:tr>
      <w:tr w:rsidR="00B27812" w:rsidRPr="00A973C0" w:rsidTr="00B27812">
        <w:trPr>
          <w:trHeight w:val="10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 xml:space="preserve">|fx_low – 4*fy_high| </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|fx_high – 4*fy_low|</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|fy_low – 4*fx_high|</w:t>
            </w:r>
          </w:p>
        </w:tc>
        <w:tc>
          <w:tcPr>
            <w:tcW w:w="1538" w:type="dxa"/>
            <w:tcBorders>
              <w:top w:val="nil"/>
              <w:left w:val="nil"/>
              <w:bottom w:val="single" w:sz="4" w:space="0" w:color="auto"/>
              <w:right w:val="single" w:sz="8"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|fy_high – 4*fx_low|</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9400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9085</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1160</w:t>
            </w:r>
          </w:p>
        </w:tc>
        <w:tc>
          <w:tcPr>
            <w:tcW w:w="1538" w:type="dxa"/>
            <w:tcBorders>
              <w:top w:val="nil"/>
              <w:left w:val="nil"/>
              <w:bottom w:val="single" w:sz="4" w:space="0" w:color="auto"/>
              <w:right w:val="single" w:sz="8"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950</w:t>
            </w:r>
          </w:p>
        </w:tc>
      </w:tr>
      <w:tr w:rsidR="00B27812" w:rsidRPr="00A973C0" w:rsidTr="00B27812">
        <w:trPr>
          <w:trHeight w:val="18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|fx_low + 4*fy_low|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|fx_high + 4*fy_high|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|fy_low + 4*fx_low|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|fy_high + 4*fx_high|</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10880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11195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6020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6230</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3*fy_high|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3*fy_low|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3*fx_high|</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3*fx_low|</w:t>
            </w:r>
          </w:p>
        </w:tc>
      </w:tr>
      <w:tr w:rsidR="00B27812" w:rsidRPr="00A973C0" w:rsidTr="00B27812">
        <w:trPr>
          <w:trHeight w:val="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5950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5670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2255</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2500</w:t>
            </w:r>
          </w:p>
        </w:tc>
      </w:tr>
      <w:tr w:rsidR="00B27812" w:rsidRPr="00A973C0" w:rsidTr="00B27812">
        <w:trPr>
          <w:trHeight w:val="17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+ 3*fy_low|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+ 3*fy_high|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+ 3*fx_low|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+ 3*fx_high|</w:t>
            </w:r>
          </w:p>
        </w:tc>
      </w:tr>
      <w:tr w:rsidR="00B27812" w:rsidRPr="00A973C0" w:rsidTr="00B27812">
        <w:trPr>
          <w:trHeight w:val="47"/>
        </w:trPr>
        <w:tc>
          <w:tcPr>
            <w:tcW w:w="3251" w:type="dxa"/>
            <w:tcBorders>
              <w:top w:val="nil"/>
              <w:left w:val="single" w:sz="8" w:space="0" w:color="auto"/>
              <w:bottom w:val="single" w:sz="8"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8"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9260</w:t>
            </w:r>
          </w:p>
        </w:tc>
        <w:tc>
          <w:tcPr>
            <w:tcW w:w="1537" w:type="dxa"/>
            <w:tcBorders>
              <w:top w:val="nil"/>
              <w:left w:val="nil"/>
              <w:bottom w:val="single" w:sz="8"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9540</w:t>
            </w:r>
          </w:p>
        </w:tc>
        <w:tc>
          <w:tcPr>
            <w:tcW w:w="1537" w:type="dxa"/>
            <w:tcBorders>
              <w:top w:val="nil"/>
              <w:left w:val="nil"/>
              <w:bottom w:val="single" w:sz="8"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7640</w:t>
            </w:r>
          </w:p>
        </w:tc>
        <w:tc>
          <w:tcPr>
            <w:tcW w:w="1538" w:type="dxa"/>
            <w:tcBorders>
              <w:top w:val="nil"/>
              <w:left w:val="nil"/>
              <w:bottom w:val="single" w:sz="8"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7885</w:t>
            </w:r>
          </w:p>
        </w:tc>
      </w:tr>
    </w:tbl>
    <w:p w:rsidR="00B27812" w:rsidRPr="00A973C0" w:rsidRDefault="00B27812" w:rsidP="00B27812"/>
    <w:p w:rsidR="00B27812" w:rsidRDefault="00B27812" w:rsidP="00B27812">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B27812" w:rsidRPr="00A973C0" w:rsidRDefault="00B27812" w:rsidP="00B27812">
      <w:pPr>
        <w:rPr>
          <w:rFonts w:eastAsia="Malgun Gothic"/>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B27812" w:rsidRDefault="00B27812" w:rsidP="00F97979">
      <w:pPr>
        <w:pStyle w:val="Heading4"/>
        <w:rPr>
          <w:lang w:val="en-US" w:eastAsia="zh-TW"/>
        </w:rPr>
      </w:pPr>
      <w:bookmarkStart w:id="780" w:name="_Toc510012344"/>
      <w:r>
        <w:rPr>
          <w:lang w:val="en-US"/>
        </w:rPr>
        <w:t>8</w:t>
      </w:r>
      <w:r w:rsidRPr="00A973C0">
        <w:rPr>
          <w:lang w:val="en-US"/>
        </w:rPr>
        <w:t>.</w:t>
      </w:r>
      <w:r>
        <w:rPr>
          <w:rFonts w:hint="eastAsia"/>
          <w:lang w:val="en-US" w:eastAsia="zh-TW"/>
        </w:rPr>
        <w:t>12</w:t>
      </w:r>
      <w:r w:rsidRPr="00A973C0">
        <w:rPr>
          <w:lang w:val="en-US"/>
        </w:rPr>
        <w:t>.1.</w:t>
      </w:r>
      <w:r>
        <w:rPr>
          <w:rFonts w:hint="eastAsia"/>
          <w:lang w:val="en-US" w:eastAsia="zh-TW"/>
        </w:rPr>
        <w:t>5</w:t>
      </w:r>
      <w:r>
        <w:rPr>
          <w:lang w:val="en-US"/>
        </w:rPr>
        <w:tab/>
      </w:r>
      <w:r w:rsidRPr="00A973C0">
        <w:rPr>
          <w:lang w:val="en-US"/>
        </w:rPr>
        <w:t>MSD</w:t>
      </w:r>
      <w:bookmarkEnd w:id="780"/>
    </w:p>
    <w:p w:rsidR="00B27812" w:rsidRDefault="00B27812" w:rsidP="00B27812">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w:t>
      </w:r>
      <w:r>
        <w:rPr>
          <w:rFonts w:hint="eastAsia"/>
          <w:i w:val="0"/>
          <w:color w:val="auto"/>
          <w:lang w:eastAsia="zh-TW"/>
        </w:rPr>
        <w:t>-7A-8A</w:t>
      </w:r>
      <w:r>
        <w:rPr>
          <w:i w:val="0"/>
          <w:color w:val="auto"/>
          <w:lang w:eastAsia="zh-TW"/>
        </w:rPr>
        <w:t xml:space="preserve"> there </w:t>
      </w:r>
      <w:r>
        <w:rPr>
          <w:rFonts w:hint="eastAsia"/>
          <w:i w:val="0"/>
          <w:color w:val="auto"/>
          <w:lang w:eastAsia="zh-TW"/>
        </w:rPr>
        <w:t xml:space="preserve">are </w:t>
      </w:r>
      <w:r w:rsidRPr="00DA1F42">
        <w:rPr>
          <w:i w:val="0"/>
          <w:color w:val="auto"/>
          <w:lang w:eastAsia="zh-TW"/>
        </w:rPr>
        <w:t xml:space="preserve">interference components from 2 uplink operation which would interfere the downlink of the </w:t>
      </w:r>
      <w:r w:rsidRPr="006D0F19">
        <w:rPr>
          <w:i w:val="0"/>
          <w:color w:val="auto"/>
          <w:lang w:eastAsia="zh-TW"/>
        </w:rPr>
        <w:t>Band 8</w:t>
      </w:r>
      <w:r>
        <w:rPr>
          <w:rFonts w:hint="eastAsia"/>
          <w:i w:val="0"/>
          <w:color w:val="auto"/>
          <w:lang w:eastAsia="zh-TW"/>
        </w:rPr>
        <w:t xml:space="preserve"> and Band 7</w:t>
      </w:r>
      <w:r w:rsidRPr="00DA1F42">
        <w:rPr>
          <w:i w:val="0"/>
          <w:color w:val="auto"/>
          <w:lang w:eastAsia="zh-TW"/>
        </w:rPr>
        <w:t>.</w:t>
      </w:r>
    </w:p>
    <w:p w:rsidR="00B27812" w:rsidRPr="00A973C0" w:rsidRDefault="00B27812" w:rsidP="00B27812">
      <w:r w:rsidRPr="00A973C0">
        <w:t xml:space="preserve">When uplink CA configurations </w:t>
      </w:r>
      <w:r w:rsidRPr="00A973C0">
        <w:rPr>
          <w:rFonts w:hint="eastAsia"/>
          <w:lang w:eastAsia="ko-KR"/>
        </w:rPr>
        <w:t>CA_3A-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 xml:space="preserve">3, Band </w:t>
      </w:r>
      <w:r w:rsidRPr="00A973C0">
        <w:t>7</w:t>
      </w:r>
      <w:r>
        <w:rPr>
          <w:rFonts w:hint="eastAsia"/>
          <w:lang w:eastAsia="zh-TW"/>
        </w:rPr>
        <w:t xml:space="preserve"> and Band 8</w:t>
      </w:r>
      <w:r w:rsidRPr="00A973C0">
        <w:t>.</w:t>
      </w:r>
    </w:p>
    <w:p w:rsidR="00B27812" w:rsidRPr="00A973C0" w:rsidRDefault="00B27812" w:rsidP="00B27812">
      <w:r w:rsidRPr="00A973C0">
        <w:t xml:space="preserve">And also when uplink CA configurations </w:t>
      </w:r>
      <w:r w:rsidRPr="00A973C0">
        <w:rPr>
          <w:rFonts w:hint="eastAsia"/>
          <w:lang w:eastAsia="ko-KR"/>
        </w:rPr>
        <w:t>CA_</w:t>
      </w:r>
      <w:r w:rsidRPr="00A973C0">
        <w:rPr>
          <w:lang w:eastAsia="ko-KR"/>
        </w:rPr>
        <w:t>7</w:t>
      </w:r>
      <w:r w:rsidRPr="00A973C0">
        <w:rPr>
          <w:rFonts w:hint="eastAsia"/>
          <w:lang w:eastAsia="ko-KR"/>
        </w:rPr>
        <w:t>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8</w:t>
      </w:r>
      <w:r w:rsidRPr="00A973C0">
        <w:t>.</w:t>
      </w:r>
    </w:p>
    <w:p w:rsidR="00B27812" w:rsidRPr="0058306C" w:rsidRDefault="00B27812" w:rsidP="00B27812">
      <w:pPr>
        <w:pStyle w:val="Guidance"/>
        <w:rPr>
          <w:i w:val="0"/>
          <w:color w:val="auto"/>
          <w:lang w:eastAsia="zh-TW"/>
        </w:rPr>
      </w:pPr>
      <w:r>
        <w:rPr>
          <w:rFonts w:hint="eastAsia"/>
          <w:i w:val="0"/>
          <w:color w:val="auto"/>
          <w:lang w:eastAsia="zh-TW"/>
        </w:rPr>
        <w:t>However, these impacts are already covered in the fallback combinations as mentioned in the previous section; no further MSD analysis is needed.</w:t>
      </w:r>
    </w:p>
    <w:p w:rsidR="00744B9C" w:rsidRPr="00B27812" w:rsidRDefault="00B27812" w:rsidP="00F97979">
      <w:pPr>
        <w:pStyle w:val="Heading4"/>
        <w:rPr>
          <w:lang w:val="en-US"/>
        </w:rPr>
      </w:pPr>
      <w:bookmarkStart w:id="781" w:name="_Toc510012345"/>
      <w:r>
        <w:rPr>
          <w:lang w:val="en-US"/>
        </w:rPr>
        <w:t>8</w:t>
      </w:r>
      <w:r w:rsidRPr="00A973C0">
        <w:rPr>
          <w:lang w:val="en-US"/>
        </w:rPr>
        <w:t>.</w:t>
      </w:r>
      <w:r>
        <w:rPr>
          <w:rFonts w:hint="eastAsia"/>
          <w:lang w:val="en-US"/>
        </w:rPr>
        <w:t>12</w:t>
      </w:r>
      <w:r w:rsidRPr="00A973C0">
        <w:rPr>
          <w:lang w:val="en-US"/>
        </w:rPr>
        <w:t>.1.</w:t>
      </w:r>
      <w:r>
        <w:rPr>
          <w:rFonts w:hint="eastAsia"/>
          <w:lang w:val="en-US"/>
        </w:rPr>
        <w:t>6</w:t>
      </w:r>
      <w:r w:rsidRPr="00A973C0">
        <w:rPr>
          <w:lang w:val="en-US"/>
        </w:rPr>
        <w:tab/>
        <w:t>∆TIB and ∆RIB values</w:t>
      </w:r>
      <w:bookmarkEnd w:id="781"/>
    </w:p>
    <w:p w:rsidR="00744B9C" w:rsidRDefault="00744B9C" w:rsidP="008A584E"/>
    <w:p w:rsidR="00C629EC" w:rsidRPr="00A973C0" w:rsidRDefault="00C629EC" w:rsidP="00F97979">
      <w:pPr>
        <w:pStyle w:val="Heading2"/>
        <w:rPr>
          <w:lang w:eastAsia="ko-KR"/>
        </w:rPr>
      </w:pPr>
      <w:bookmarkStart w:id="782" w:name="_Toc510012346"/>
      <w:r>
        <w:rPr>
          <w:rFonts w:eastAsia="Malgun Gothic" w:hint="eastAsia"/>
          <w:lang w:eastAsia="ko-KR"/>
        </w:rPr>
        <w:lastRenderedPageBreak/>
        <w:t>8.13</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AC13B4">
        <w:rPr>
          <w:rFonts w:eastAsia="Malgun Gothic" w:hint="eastAsia"/>
          <w:lang w:eastAsia="ko-KR"/>
        </w:rPr>
        <w:t>1</w:t>
      </w:r>
      <w:r w:rsidRPr="00A973C0">
        <w:t xml:space="preserve"> and </w:t>
      </w:r>
      <w:r w:rsidRPr="00FC707E">
        <w:rPr>
          <w:rFonts w:eastAsia="Malgun Gothic" w:hint="eastAsia"/>
          <w:lang w:eastAsia="ko-KR"/>
        </w:rPr>
        <w:t xml:space="preserve">Band 3 and </w:t>
      </w:r>
      <w:r w:rsidRPr="00A973C0">
        <w:t xml:space="preserve">Band </w:t>
      </w:r>
      <w:r w:rsidRPr="00AC13B4">
        <w:rPr>
          <w:rFonts w:eastAsia="Malgun Gothic" w:hint="eastAsia"/>
          <w:lang w:eastAsia="ko-KR"/>
        </w:rPr>
        <w:t>7</w:t>
      </w:r>
      <w:r w:rsidRPr="00A973C0">
        <w:rPr>
          <w:lang w:eastAsia="ko-KR"/>
        </w:rPr>
        <w:t xml:space="preserve"> and </w:t>
      </w:r>
      <w:r w:rsidRPr="003B00C4">
        <w:rPr>
          <w:rFonts w:eastAsia="Malgun Gothic" w:hint="eastAsia"/>
          <w:lang w:eastAsia="ko-KR"/>
        </w:rPr>
        <w:t xml:space="preserve">Band 7 and </w:t>
      </w:r>
      <w:r w:rsidRPr="00A973C0">
        <w:rPr>
          <w:lang w:eastAsia="ko-KR"/>
        </w:rPr>
        <w:t xml:space="preserve">Band </w:t>
      </w:r>
      <w:r w:rsidRPr="00AC13B4">
        <w:rPr>
          <w:rFonts w:eastAsia="Malgun Gothic"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782"/>
    </w:p>
    <w:p w:rsidR="00C629EC" w:rsidRPr="00A973C0" w:rsidRDefault="00C629EC" w:rsidP="00F97979">
      <w:pPr>
        <w:pStyle w:val="Heading3"/>
        <w:rPr>
          <w:rFonts w:ascii="Calibri" w:hAnsi="Calibri"/>
          <w:sz w:val="22"/>
          <w:szCs w:val="22"/>
          <w:lang w:val="en-US" w:eastAsia="sv-SE"/>
        </w:rPr>
      </w:pPr>
      <w:bookmarkStart w:id="783" w:name="_Toc510012347"/>
      <w:r>
        <w:rPr>
          <w:rFonts w:eastAsia="Malgun Gothic" w:hint="eastAsia"/>
          <w:lang w:val="en-US" w:eastAsia="ko-KR"/>
        </w:rPr>
        <w:t>8.13</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783"/>
    </w:p>
    <w:p w:rsidR="00C629EC" w:rsidRPr="00A973C0" w:rsidRDefault="00C629EC" w:rsidP="00F97979">
      <w:pPr>
        <w:pStyle w:val="Heading4"/>
        <w:rPr>
          <w:lang w:val="en-US"/>
        </w:rPr>
      </w:pPr>
      <w:bookmarkStart w:id="784" w:name="_Toc510012348"/>
      <w:r>
        <w:rPr>
          <w:rFonts w:eastAsia="Malgun Gothic" w:hint="eastAsia"/>
          <w:lang w:val="en-US" w:eastAsia="ko-KR"/>
        </w:rPr>
        <w:t>8.13</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784"/>
    </w:p>
    <w:p w:rsidR="00C629EC" w:rsidRPr="00A973C0" w:rsidRDefault="00C629EC" w:rsidP="00F97979">
      <w:pPr>
        <w:pStyle w:val="TH"/>
        <w:outlineLvl w:val="0"/>
      </w:pPr>
      <w:r>
        <w:t xml:space="preserve">Table </w:t>
      </w:r>
      <w:r>
        <w:rPr>
          <w:rFonts w:eastAsia="Malgun Gothic" w:hint="eastAsia"/>
          <w:lang w:eastAsia="ko-KR"/>
        </w:rPr>
        <w:t>8.13</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7"/>
        <w:gridCol w:w="897"/>
        <w:gridCol w:w="586"/>
        <w:gridCol w:w="586"/>
        <w:gridCol w:w="586"/>
        <w:gridCol w:w="586"/>
        <w:gridCol w:w="586"/>
        <w:gridCol w:w="586"/>
        <w:gridCol w:w="1187"/>
        <w:gridCol w:w="1287"/>
      </w:tblGrid>
      <w:tr w:rsidR="00C629EC" w:rsidRPr="00A973C0" w:rsidTr="00C629EC">
        <w:trPr>
          <w:trHeight w:val="866"/>
          <w:jc w:val="center"/>
        </w:trPr>
        <w:tc>
          <w:tcPr>
            <w:tcW w:w="1396" w:type="dxa"/>
            <w:vAlign w:val="center"/>
          </w:tcPr>
          <w:p w:rsidR="00C629EC" w:rsidRPr="00A973C0" w:rsidRDefault="00C629EC" w:rsidP="00C629EC">
            <w:pPr>
              <w:pStyle w:val="TAH"/>
            </w:pPr>
            <w:r w:rsidRPr="00A973C0">
              <w:t>E-UTRA CA Configuration</w:t>
            </w:r>
          </w:p>
        </w:tc>
        <w:tc>
          <w:tcPr>
            <w:tcW w:w="1467" w:type="dxa"/>
            <w:vAlign w:val="center"/>
          </w:tcPr>
          <w:p w:rsidR="00C629EC" w:rsidRPr="00A973C0" w:rsidRDefault="00C629EC" w:rsidP="00C629EC">
            <w:pPr>
              <w:pStyle w:val="TAH"/>
              <w:rPr>
                <w:lang w:eastAsia="ko-KR"/>
              </w:rPr>
            </w:pPr>
            <w:r w:rsidRPr="00A973C0">
              <w:rPr>
                <w:rFonts w:hint="eastAsia"/>
                <w:lang w:eastAsia="ko-KR"/>
              </w:rPr>
              <w:t>Uplink CA configurations</w:t>
            </w:r>
          </w:p>
        </w:tc>
        <w:tc>
          <w:tcPr>
            <w:tcW w:w="897" w:type="dxa"/>
            <w:vAlign w:val="center"/>
          </w:tcPr>
          <w:p w:rsidR="00C629EC" w:rsidRPr="00A973C0" w:rsidRDefault="00C629EC" w:rsidP="00C629EC">
            <w:pPr>
              <w:pStyle w:val="TAH"/>
            </w:pPr>
            <w:r w:rsidRPr="00A973C0">
              <w:t>E-UTRA Bands</w:t>
            </w:r>
          </w:p>
        </w:tc>
        <w:tc>
          <w:tcPr>
            <w:tcW w:w="586" w:type="dxa"/>
            <w:vAlign w:val="center"/>
          </w:tcPr>
          <w:p w:rsidR="00C629EC" w:rsidRPr="00A973C0" w:rsidRDefault="00C629EC" w:rsidP="00C629EC">
            <w:pPr>
              <w:pStyle w:val="TAH"/>
            </w:pPr>
            <w:r w:rsidRPr="00A973C0">
              <w:t>1.4</w:t>
            </w:r>
            <w:r w:rsidRPr="00A973C0">
              <w:br/>
              <w:t>MHz</w:t>
            </w:r>
          </w:p>
        </w:tc>
        <w:tc>
          <w:tcPr>
            <w:tcW w:w="586" w:type="dxa"/>
            <w:vAlign w:val="center"/>
          </w:tcPr>
          <w:p w:rsidR="00C629EC" w:rsidRPr="00A973C0" w:rsidRDefault="00C629EC" w:rsidP="00C629EC">
            <w:pPr>
              <w:pStyle w:val="TAH"/>
            </w:pPr>
            <w:r w:rsidRPr="00A973C0">
              <w:t>3</w:t>
            </w:r>
            <w:r w:rsidRPr="00A973C0">
              <w:br/>
              <w:t>MHz</w:t>
            </w:r>
          </w:p>
        </w:tc>
        <w:tc>
          <w:tcPr>
            <w:tcW w:w="586" w:type="dxa"/>
            <w:vAlign w:val="center"/>
          </w:tcPr>
          <w:p w:rsidR="00C629EC" w:rsidRPr="00A973C0" w:rsidRDefault="00C629EC" w:rsidP="00C629EC">
            <w:pPr>
              <w:pStyle w:val="TAH"/>
            </w:pPr>
            <w:r w:rsidRPr="00A973C0">
              <w:t>5</w:t>
            </w:r>
            <w:r w:rsidRPr="00A973C0">
              <w:br/>
              <w:t>MHz</w:t>
            </w:r>
          </w:p>
        </w:tc>
        <w:tc>
          <w:tcPr>
            <w:tcW w:w="586" w:type="dxa"/>
            <w:vAlign w:val="center"/>
          </w:tcPr>
          <w:p w:rsidR="00C629EC" w:rsidRPr="00A973C0" w:rsidRDefault="00C629EC" w:rsidP="00C629EC">
            <w:pPr>
              <w:pStyle w:val="TAH"/>
            </w:pPr>
            <w:r w:rsidRPr="00A973C0">
              <w:t>10</w:t>
            </w:r>
            <w:r w:rsidRPr="00A973C0">
              <w:br/>
              <w:t>MHz</w:t>
            </w:r>
          </w:p>
        </w:tc>
        <w:tc>
          <w:tcPr>
            <w:tcW w:w="586" w:type="dxa"/>
            <w:vAlign w:val="center"/>
          </w:tcPr>
          <w:p w:rsidR="00C629EC" w:rsidRPr="00A973C0" w:rsidRDefault="00C629EC" w:rsidP="00C629EC">
            <w:pPr>
              <w:pStyle w:val="TAH"/>
            </w:pPr>
            <w:r w:rsidRPr="00A973C0">
              <w:t>15</w:t>
            </w:r>
            <w:r w:rsidRPr="00A973C0">
              <w:br/>
              <w:t>MHz</w:t>
            </w:r>
          </w:p>
        </w:tc>
        <w:tc>
          <w:tcPr>
            <w:tcW w:w="586" w:type="dxa"/>
            <w:vAlign w:val="center"/>
          </w:tcPr>
          <w:p w:rsidR="00C629EC" w:rsidRPr="00A973C0" w:rsidRDefault="00C629EC" w:rsidP="00C629EC">
            <w:pPr>
              <w:pStyle w:val="TAH"/>
            </w:pPr>
            <w:r w:rsidRPr="00A973C0">
              <w:t>20</w:t>
            </w:r>
            <w:r w:rsidRPr="00A973C0">
              <w:br/>
              <w:t>MHz</w:t>
            </w:r>
          </w:p>
        </w:tc>
        <w:tc>
          <w:tcPr>
            <w:tcW w:w="1187" w:type="dxa"/>
            <w:vAlign w:val="center"/>
          </w:tcPr>
          <w:p w:rsidR="00C629EC" w:rsidRPr="00A973C0" w:rsidRDefault="00C629EC" w:rsidP="00C629EC">
            <w:pPr>
              <w:pStyle w:val="TAH"/>
            </w:pPr>
            <w:r w:rsidRPr="00A973C0">
              <w:t>Maximum aggregated bandwidth</w:t>
            </w:r>
          </w:p>
          <w:p w:rsidR="00C629EC" w:rsidRPr="00A973C0" w:rsidRDefault="00C629EC" w:rsidP="00C629EC">
            <w:pPr>
              <w:pStyle w:val="TAH"/>
            </w:pPr>
            <w:r w:rsidRPr="00A973C0">
              <w:t>[MHz]</w:t>
            </w:r>
          </w:p>
        </w:tc>
        <w:tc>
          <w:tcPr>
            <w:tcW w:w="1287" w:type="dxa"/>
            <w:vAlign w:val="center"/>
          </w:tcPr>
          <w:p w:rsidR="00C629EC" w:rsidRPr="00A973C0" w:rsidRDefault="00C629EC" w:rsidP="00C629EC">
            <w:pPr>
              <w:pStyle w:val="TAH"/>
            </w:pPr>
            <w:r w:rsidRPr="00A973C0">
              <w:t>Bandwidth combination set</w:t>
            </w:r>
          </w:p>
        </w:tc>
      </w:tr>
      <w:tr w:rsidR="00C629EC" w:rsidRPr="00A973C0" w:rsidTr="00C629EC">
        <w:trPr>
          <w:trHeight w:val="303"/>
          <w:jc w:val="center"/>
        </w:trPr>
        <w:tc>
          <w:tcPr>
            <w:tcW w:w="1396" w:type="dxa"/>
            <w:vMerge w:val="restart"/>
            <w:vAlign w:val="center"/>
          </w:tcPr>
          <w:p w:rsidR="00C629EC" w:rsidRPr="00A973C0" w:rsidRDefault="00C629EC" w:rsidP="00C629EC">
            <w:pPr>
              <w:pStyle w:val="TAC"/>
              <w:rPr>
                <w:lang w:eastAsia="ko-KR"/>
              </w:rPr>
            </w:pPr>
            <w:r>
              <w:rPr>
                <w:rFonts w:hint="eastAsia"/>
                <w:lang w:eastAsia="ko-KR"/>
              </w:rPr>
              <w:t>CA_</w:t>
            </w:r>
            <w:r w:rsidRPr="00AC13B4">
              <w:rPr>
                <w:rFonts w:eastAsia="Malgun Gothic" w:hint="eastAsia"/>
                <w:lang w:eastAsia="ko-KR"/>
              </w:rPr>
              <w:t>1</w:t>
            </w:r>
            <w:r>
              <w:rPr>
                <w:rFonts w:hint="eastAsia"/>
                <w:lang w:eastAsia="ko-KR"/>
              </w:rPr>
              <w:t>A-</w:t>
            </w:r>
            <w:r w:rsidRPr="00FC707E">
              <w:rPr>
                <w:rFonts w:eastAsia="Malgun Gothic" w:hint="eastAsia"/>
                <w:lang w:eastAsia="ko-KR"/>
              </w:rPr>
              <w:t>3A-</w:t>
            </w:r>
            <w:r w:rsidRPr="00AC13B4">
              <w:rPr>
                <w:rFonts w:eastAsia="Malgun Gothic" w:hint="eastAsia"/>
                <w:lang w:eastAsia="ko-KR"/>
              </w:rPr>
              <w:t>7</w:t>
            </w:r>
            <w:r>
              <w:rPr>
                <w:rFonts w:hint="eastAsia"/>
                <w:lang w:eastAsia="ko-KR"/>
              </w:rPr>
              <w:t>A-</w:t>
            </w:r>
            <w:r w:rsidRPr="003B00C4">
              <w:rPr>
                <w:rFonts w:eastAsia="Malgun Gothic" w:hint="eastAsia"/>
                <w:lang w:eastAsia="ko-KR"/>
              </w:rPr>
              <w:t>7A-</w:t>
            </w:r>
            <w:r w:rsidRPr="00AC13B4">
              <w:rPr>
                <w:rFonts w:eastAsia="Malgun Gothic" w:hint="eastAsia"/>
                <w:lang w:eastAsia="ko-KR"/>
              </w:rPr>
              <w:t>26</w:t>
            </w:r>
            <w:r>
              <w:rPr>
                <w:rFonts w:hint="eastAsia"/>
                <w:lang w:eastAsia="ko-KR"/>
              </w:rPr>
              <w:t>A</w:t>
            </w:r>
          </w:p>
        </w:tc>
        <w:tc>
          <w:tcPr>
            <w:tcW w:w="1467" w:type="dxa"/>
            <w:vMerge w:val="restart"/>
            <w:vAlign w:val="center"/>
          </w:tcPr>
          <w:p w:rsidR="00C629EC" w:rsidRPr="00FC707E" w:rsidRDefault="00C629EC" w:rsidP="00C629EC">
            <w:pPr>
              <w:pStyle w:val="TAC"/>
              <w:rPr>
                <w:rFonts w:eastAsia="Malgun Gothic"/>
                <w:lang w:eastAsia="ko-KR"/>
              </w:rPr>
            </w:pPr>
            <w:r w:rsidRPr="00FC707E">
              <w:rPr>
                <w:rFonts w:eastAsia="Malgun Gothic" w:hint="eastAsia"/>
                <w:lang w:eastAsia="ko-KR"/>
              </w:rPr>
              <w:t>CA_1A-3A</w:t>
            </w:r>
          </w:p>
          <w:p w:rsidR="00C629EC" w:rsidRPr="00B03378" w:rsidRDefault="00C629EC" w:rsidP="00C629EC">
            <w:pPr>
              <w:pStyle w:val="TAC"/>
              <w:rPr>
                <w:rFonts w:eastAsia="Malgun Gothic"/>
                <w:lang w:eastAsia="ko-KR"/>
              </w:rPr>
            </w:pPr>
            <w:r w:rsidRPr="00FC707E">
              <w:rPr>
                <w:rFonts w:eastAsia="Malgun Gothic" w:hint="eastAsia"/>
                <w:lang w:eastAsia="ko-KR"/>
              </w:rPr>
              <w:t>CA_1A-7A</w:t>
            </w:r>
          </w:p>
          <w:p w:rsidR="00C629EC" w:rsidRDefault="00C629EC" w:rsidP="00C629EC">
            <w:pPr>
              <w:pStyle w:val="TAC"/>
              <w:rPr>
                <w:rFonts w:eastAsia="Malgun Gothic"/>
                <w:lang w:eastAsia="ko-KR"/>
              </w:rPr>
            </w:pPr>
            <w:r w:rsidRPr="00AC13B4">
              <w:rPr>
                <w:rFonts w:eastAsia="Malgun Gothic" w:hint="eastAsia"/>
                <w:lang w:eastAsia="ko-KR"/>
              </w:rPr>
              <w:t>CA_1A-26A</w:t>
            </w:r>
          </w:p>
          <w:p w:rsidR="00C629EC" w:rsidRDefault="00C629EC" w:rsidP="00C629EC">
            <w:pPr>
              <w:pStyle w:val="TAC"/>
              <w:rPr>
                <w:rFonts w:eastAsia="Malgun Gothic"/>
                <w:lang w:eastAsia="ko-KR"/>
              </w:rPr>
            </w:pPr>
            <w:r>
              <w:rPr>
                <w:rFonts w:eastAsia="Malgun Gothic" w:hint="eastAsia"/>
                <w:lang w:eastAsia="ko-KR"/>
              </w:rPr>
              <w:t>CA_3A-7A</w:t>
            </w:r>
          </w:p>
          <w:p w:rsidR="00C629EC" w:rsidRPr="00AC13B4" w:rsidRDefault="00C629EC" w:rsidP="00C629EC">
            <w:pPr>
              <w:pStyle w:val="TAC"/>
              <w:rPr>
                <w:rFonts w:eastAsia="Malgun Gothic"/>
                <w:lang w:eastAsia="ko-KR"/>
              </w:rPr>
            </w:pPr>
            <w:r>
              <w:rPr>
                <w:rFonts w:eastAsia="Malgun Gothic" w:hint="eastAsia"/>
                <w:lang w:eastAsia="ko-KR"/>
              </w:rPr>
              <w:t>CA_3A-26A</w:t>
            </w:r>
          </w:p>
          <w:p w:rsidR="00C629EC" w:rsidRPr="000F429C" w:rsidRDefault="00C629EC" w:rsidP="00C629EC">
            <w:pPr>
              <w:pStyle w:val="TAC"/>
              <w:rPr>
                <w:rFonts w:eastAsia="Malgun Gothic"/>
                <w:lang w:eastAsia="ko-KR"/>
              </w:rPr>
            </w:pPr>
            <w:r w:rsidRPr="00AC13B4">
              <w:rPr>
                <w:rFonts w:eastAsia="Malgun Gothic" w:hint="eastAsia"/>
                <w:lang w:eastAsia="ko-KR"/>
              </w:rPr>
              <w:t>CA_7A-26A</w:t>
            </w:r>
          </w:p>
        </w:tc>
        <w:tc>
          <w:tcPr>
            <w:tcW w:w="897" w:type="dxa"/>
            <w:shd w:val="clear" w:color="auto" w:fill="auto"/>
            <w:vAlign w:val="center"/>
          </w:tcPr>
          <w:p w:rsidR="00C629EC" w:rsidRPr="000F429C" w:rsidRDefault="00C629EC" w:rsidP="00C629EC">
            <w:pPr>
              <w:pStyle w:val="TAC"/>
              <w:rPr>
                <w:rFonts w:eastAsia="Malgun Gothic"/>
                <w:lang w:eastAsia="ko-KR"/>
              </w:rPr>
            </w:pPr>
            <w:r w:rsidRPr="00AC13B4">
              <w:rPr>
                <w:rFonts w:eastAsia="Malgun Gothic" w:hint="eastAsia"/>
                <w:lang w:eastAsia="ko-KR"/>
              </w:rPr>
              <w:t>1</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lang w:eastAsia="ko-KR"/>
              </w:rPr>
              <w:t>Y</w:t>
            </w:r>
            <w:r w:rsidRPr="00A973C0">
              <w:rPr>
                <w:rFonts w:hint="eastAsia"/>
                <w:lang w:eastAsia="ko-KR"/>
              </w:rPr>
              <w:t>es</w:t>
            </w:r>
          </w:p>
        </w:tc>
        <w:tc>
          <w:tcPr>
            <w:tcW w:w="586" w:type="dxa"/>
            <w:vAlign w:val="center"/>
          </w:tcPr>
          <w:p w:rsidR="00C629EC" w:rsidRPr="00A973C0" w:rsidRDefault="00C629EC" w:rsidP="00C629EC">
            <w:pPr>
              <w:pStyle w:val="TAC"/>
            </w:pPr>
            <w:r w:rsidRPr="00A973C0">
              <w:rPr>
                <w:rFonts w:hint="eastAsia"/>
                <w:lang w:eastAsia="ko-KR"/>
              </w:rPr>
              <w:t>Yes</w:t>
            </w:r>
          </w:p>
        </w:tc>
        <w:tc>
          <w:tcPr>
            <w:tcW w:w="1187" w:type="dxa"/>
            <w:vMerge w:val="restart"/>
            <w:vAlign w:val="center"/>
          </w:tcPr>
          <w:p w:rsidR="00C629EC" w:rsidRPr="000F429C" w:rsidRDefault="00C629EC" w:rsidP="00C629EC">
            <w:pPr>
              <w:pStyle w:val="TAC"/>
              <w:rPr>
                <w:rFonts w:eastAsia="Malgun Gothic"/>
                <w:lang w:eastAsia="ko-KR"/>
              </w:rPr>
            </w:pPr>
            <w:r>
              <w:rPr>
                <w:rFonts w:eastAsia="Malgun Gothic" w:hint="eastAsia"/>
                <w:lang w:eastAsia="ko-KR"/>
              </w:rPr>
              <w:t>9</w:t>
            </w:r>
            <w:r w:rsidRPr="00AC13B4">
              <w:rPr>
                <w:rFonts w:eastAsia="Malgun Gothic" w:hint="eastAsia"/>
                <w:lang w:eastAsia="ko-KR"/>
              </w:rPr>
              <w:t>5</w:t>
            </w:r>
          </w:p>
        </w:tc>
        <w:tc>
          <w:tcPr>
            <w:tcW w:w="1287" w:type="dxa"/>
            <w:vMerge w:val="restart"/>
            <w:vAlign w:val="center"/>
          </w:tcPr>
          <w:p w:rsidR="00C629EC" w:rsidRPr="00A973C0" w:rsidRDefault="00C629EC" w:rsidP="00C629EC">
            <w:pPr>
              <w:pStyle w:val="TAC"/>
              <w:rPr>
                <w:lang w:eastAsia="ko-KR"/>
              </w:rPr>
            </w:pPr>
            <w:r w:rsidRPr="00A973C0">
              <w:t>0</w:t>
            </w: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AC13B4" w:rsidRDefault="00C629EC" w:rsidP="00C629EC">
            <w:pPr>
              <w:pStyle w:val="TAC"/>
              <w:rPr>
                <w:rFonts w:eastAsia="Malgun Gothic"/>
                <w:lang w:eastAsia="ko-KR"/>
              </w:rPr>
            </w:pPr>
            <w:r>
              <w:rPr>
                <w:rFonts w:eastAsia="Malgun Gothic" w:hint="eastAsia"/>
                <w:lang w:eastAsia="ko-KR"/>
              </w:rPr>
              <w:t>3</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Default="00C629EC" w:rsidP="00C629EC">
            <w:pPr>
              <w:pStyle w:val="TAC"/>
              <w:rPr>
                <w:lang w:eastAsia="zh-CN"/>
              </w:rPr>
            </w:pPr>
            <w:r w:rsidRPr="00A973C0">
              <w:rPr>
                <w:rFonts w:hint="eastAsia"/>
                <w:lang w:eastAsia="zh-CN"/>
              </w:rPr>
              <w:t>Yes</w:t>
            </w:r>
          </w:p>
        </w:tc>
        <w:tc>
          <w:tcPr>
            <w:tcW w:w="586" w:type="dxa"/>
            <w:vAlign w:val="center"/>
          </w:tcPr>
          <w:p w:rsidR="00C629EC" w:rsidRDefault="00C629EC" w:rsidP="00C629EC">
            <w:pPr>
              <w:pStyle w:val="TAC"/>
              <w:rPr>
                <w:lang w:eastAsia="zh-CN"/>
              </w:rPr>
            </w:pPr>
            <w:r w:rsidRPr="00A973C0">
              <w:rPr>
                <w:rFonts w:hint="eastAsia"/>
                <w:lang w:eastAsia="zh-CN"/>
              </w:rPr>
              <w:t>Yes</w:t>
            </w:r>
          </w:p>
        </w:tc>
        <w:tc>
          <w:tcPr>
            <w:tcW w:w="586" w:type="dxa"/>
            <w:vAlign w:val="center"/>
          </w:tcPr>
          <w:p w:rsidR="00C629EC" w:rsidRDefault="00C629EC" w:rsidP="00C629EC">
            <w:pPr>
              <w:pStyle w:val="TAC"/>
              <w:rPr>
                <w:lang w:eastAsia="ko-KR"/>
              </w:rPr>
            </w:pPr>
            <w:r w:rsidRPr="00A973C0">
              <w:rPr>
                <w:lang w:eastAsia="ko-KR"/>
              </w:rPr>
              <w:t>Y</w:t>
            </w:r>
            <w:r w:rsidRPr="00A973C0">
              <w:rPr>
                <w:rFonts w:hint="eastAsia"/>
                <w:lang w:eastAsia="ko-KR"/>
              </w:rPr>
              <w:t>es</w:t>
            </w:r>
          </w:p>
        </w:tc>
        <w:tc>
          <w:tcPr>
            <w:tcW w:w="586" w:type="dxa"/>
            <w:vAlign w:val="center"/>
          </w:tcPr>
          <w:p w:rsidR="00C629EC" w:rsidRDefault="00C629EC" w:rsidP="00C629EC">
            <w:pPr>
              <w:pStyle w:val="TAC"/>
              <w:rPr>
                <w:lang w:eastAsia="ko-KR"/>
              </w:rPr>
            </w:pPr>
            <w:r w:rsidRPr="00A973C0">
              <w:rPr>
                <w:rFonts w:hint="eastAsia"/>
                <w:lang w:eastAsia="ko-KR"/>
              </w:rPr>
              <w:t>Yes</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Malgun Gothic"/>
                <w:lang w:eastAsia="ko-KR"/>
              </w:rPr>
            </w:pPr>
            <w:r w:rsidRPr="00AC13B4">
              <w:rPr>
                <w:rFonts w:eastAsia="Malgun Gothic" w:hint="eastAsia"/>
                <w:lang w:eastAsia="ko-KR"/>
              </w:rPr>
              <w:t>7</w:t>
            </w:r>
          </w:p>
        </w:tc>
        <w:tc>
          <w:tcPr>
            <w:tcW w:w="3516" w:type="dxa"/>
            <w:gridSpan w:val="6"/>
            <w:vMerge w:val="restart"/>
            <w:shd w:val="clear" w:color="auto" w:fill="auto"/>
            <w:vAlign w:val="center"/>
          </w:tcPr>
          <w:p w:rsidR="00C629EC" w:rsidRPr="00A973C0" w:rsidRDefault="00C629EC" w:rsidP="00C629EC">
            <w:pPr>
              <w:pStyle w:val="TAC"/>
              <w:rPr>
                <w:lang w:eastAsia="ko-KR"/>
              </w:rPr>
            </w:pPr>
            <w:r w:rsidRPr="000F429C">
              <w:rPr>
                <w:rFonts w:eastAsia="Malgun Gothic" w:cs="Arial"/>
                <w:szCs w:val="18"/>
                <w:u w:val="single"/>
                <w:lang w:eastAsia="ko-KR"/>
              </w:rPr>
              <w:t>See CA_7A-7A bandwidth combination set 3 in table 5.6A.1-3 of TS 36.101</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AC13B4" w:rsidRDefault="00C629EC" w:rsidP="00C629EC">
            <w:pPr>
              <w:pStyle w:val="TAC"/>
              <w:rPr>
                <w:rFonts w:eastAsia="Malgun Gothic"/>
                <w:lang w:eastAsia="ko-KR"/>
              </w:rPr>
            </w:pPr>
            <w:r>
              <w:rPr>
                <w:rFonts w:eastAsia="Malgun Gothic" w:hint="eastAsia"/>
                <w:lang w:eastAsia="ko-KR"/>
              </w:rPr>
              <w:t>7</w:t>
            </w:r>
          </w:p>
        </w:tc>
        <w:tc>
          <w:tcPr>
            <w:tcW w:w="3516" w:type="dxa"/>
            <w:gridSpan w:val="6"/>
            <w:vMerge/>
            <w:shd w:val="clear" w:color="auto" w:fill="auto"/>
            <w:vAlign w:val="center"/>
          </w:tcPr>
          <w:p w:rsidR="00C629EC"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Malgun Gothic"/>
                <w:lang w:eastAsia="ko-KR"/>
              </w:rPr>
            </w:pPr>
            <w:r w:rsidRPr="00AC13B4">
              <w:rPr>
                <w:rFonts w:eastAsia="Malgun Gothic" w:hint="eastAsia"/>
                <w:lang w:eastAsia="ko-KR"/>
              </w:rPr>
              <w:t>26</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ko-KR"/>
              </w:rPr>
            </w:pPr>
            <w:r>
              <w:rPr>
                <w:lang w:eastAsia="ko-KR"/>
              </w:rPr>
              <w:t>Yes</w:t>
            </w:r>
          </w:p>
        </w:tc>
        <w:tc>
          <w:tcPr>
            <w:tcW w:w="586" w:type="dxa"/>
            <w:vAlign w:val="center"/>
          </w:tcPr>
          <w:p w:rsidR="00C629EC" w:rsidRPr="00A973C0"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bl>
    <w:p w:rsidR="00C629EC" w:rsidRPr="00A973C0" w:rsidRDefault="00C629EC" w:rsidP="00C629EC"/>
    <w:p w:rsidR="00C629EC" w:rsidRPr="00A973C0" w:rsidRDefault="00C629EC" w:rsidP="00F97979">
      <w:pPr>
        <w:pStyle w:val="Heading4"/>
        <w:rPr>
          <w:lang w:eastAsia="ko-KR"/>
        </w:rPr>
      </w:pPr>
      <w:bookmarkStart w:id="785" w:name="_Toc510012349"/>
      <w:r>
        <w:rPr>
          <w:rFonts w:eastAsia="Malgun Gothic" w:hint="eastAsia"/>
          <w:lang w:eastAsia="ko-KR"/>
        </w:rPr>
        <w:t>8.13</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C13B4">
        <w:rPr>
          <w:rFonts w:eastAsia="Malgun Gothic" w:hint="eastAsia"/>
          <w:lang w:eastAsia="ko-KR"/>
        </w:rPr>
        <w:t>1A-7A</w:t>
      </w:r>
      <w:r w:rsidRPr="00A973C0">
        <w:rPr>
          <w:rFonts w:hint="eastAsia"/>
          <w:lang w:eastAsia="ko-KR"/>
        </w:rPr>
        <w:t xml:space="preserve"> and DL CA_</w:t>
      </w:r>
      <w:r w:rsidRPr="00AC13B4">
        <w:rPr>
          <w:rFonts w:eastAsia="Malgun Gothic" w:hint="eastAsia"/>
          <w:lang w:eastAsia="ko-KR"/>
        </w:rPr>
        <w:t>1</w:t>
      </w:r>
      <w:r w:rsidRPr="00A973C0">
        <w:rPr>
          <w:rFonts w:hint="eastAsia"/>
          <w:lang w:eastAsia="ko-KR"/>
        </w:rPr>
        <w:t>A</w:t>
      </w:r>
      <w:r w:rsidRPr="0061523E">
        <w:rPr>
          <w:rFonts w:eastAsia="Malgun Gothic" w:hint="eastAsia"/>
          <w:lang w:eastAsia="ko-KR"/>
        </w:rPr>
        <w:t>-3A</w:t>
      </w:r>
      <w:r w:rsidRPr="00A973C0">
        <w:rPr>
          <w:rFonts w:hint="eastAsia"/>
          <w:lang w:eastAsia="ko-KR"/>
        </w:rPr>
        <w:t>-</w:t>
      </w:r>
      <w:r w:rsidRPr="00AC13B4">
        <w:rPr>
          <w:rFonts w:eastAsia="Malgun Gothic" w:hint="eastAsia"/>
          <w:lang w:eastAsia="ko-KR"/>
        </w:rPr>
        <w:t>7</w:t>
      </w:r>
      <w:r>
        <w:rPr>
          <w:lang w:eastAsia="ko-KR"/>
        </w:rPr>
        <w:t>A</w:t>
      </w:r>
      <w:r w:rsidRPr="003B00C4">
        <w:rPr>
          <w:rFonts w:eastAsia="Malgun Gothic" w:hint="eastAsia"/>
          <w:lang w:eastAsia="ko-KR"/>
        </w:rPr>
        <w:t>-7A</w:t>
      </w:r>
      <w:r>
        <w:rPr>
          <w:lang w:eastAsia="ko-KR"/>
        </w:rPr>
        <w:t>-</w:t>
      </w:r>
      <w:r w:rsidRPr="00AC13B4">
        <w:rPr>
          <w:rFonts w:eastAsia="Malgun Gothic" w:hint="eastAsia"/>
          <w:lang w:eastAsia="ko-KR"/>
        </w:rPr>
        <w:t>26</w:t>
      </w:r>
      <w:r>
        <w:rPr>
          <w:lang w:eastAsia="ko-KR"/>
        </w:rPr>
        <w:t>A</w:t>
      </w:r>
      <w:bookmarkEnd w:id="785"/>
    </w:p>
    <w:p w:rsidR="00C629EC" w:rsidRPr="00A973C0" w:rsidRDefault="00C629EC" w:rsidP="00C629EC">
      <w:pPr>
        <w:rPr>
          <w:lang w:eastAsia="ko-KR"/>
        </w:rPr>
      </w:pPr>
      <w:r>
        <w:rPr>
          <w:lang w:val="en-US"/>
        </w:rPr>
        <w:t xml:space="preserve">For 2UL / </w:t>
      </w:r>
      <w:r>
        <w:rPr>
          <w:rFonts w:eastAsia="Malgun Gothic" w:hint="eastAsia"/>
          <w:lang w:val="en-US" w:eastAsia="ko-KR"/>
        </w:rPr>
        <w:t>5</w:t>
      </w:r>
      <w:r w:rsidRPr="00A973C0">
        <w:rPr>
          <w:lang w:val="en-US"/>
        </w:rPr>
        <w:t xml:space="preserve">DL own receiver desensitization study </w:t>
      </w:r>
      <w:r w:rsidRPr="00AC13B4">
        <w:rPr>
          <w:rFonts w:eastAsia="Malgun Gothic" w:hint="eastAsia"/>
          <w:lang w:val="en-US" w:eastAsia="ko-KR"/>
        </w:rPr>
        <w:t>5</w:t>
      </w:r>
      <w:r w:rsidRPr="000F429C">
        <w:rPr>
          <w:rFonts w:eastAsia="Malgun Gothic" w:hint="eastAsia"/>
          <w:vertAlign w:val="superscript"/>
          <w:lang w:val="en-US" w:eastAsia="ko-KR"/>
        </w:rPr>
        <w:t>th</w:t>
      </w:r>
      <w:r w:rsidRPr="00AC13B4">
        <w:rPr>
          <w:rFonts w:eastAsia="Malgun Gothic" w:hint="eastAsia"/>
          <w:lang w:val="en-US" w:eastAsia="ko-KR"/>
        </w:rPr>
        <w:t xml:space="preserve"> </w:t>
      </w:r>
      <w:r w:rsidRPr="00A973C0">
        <w:rPr>
          <w:lang w:val="en-US"/>
        </w:rPr>
        <w:t xml:space="preserve">order intermodulation product </w:t>
      </w:r>
      <w:r w:rsidRPr="00AC13B4">
        <w:rPr>
          <w:rFonts w:eastAsia="Malgun Gothic" w:hint="eastAsia"/>
          <w:lang w:val="en-US" w:eastAsia="ko-KR"/>
        </w:rPr>
        <w:t>was</w:t>
      </w:r>
      <w:r w:rsidRPr="00A973C0">
        <w:rPr>
          <w:lang w:val="en-US"/>
        </w:rPr>
        <w:t xml:space="preserve"> cal</w:t>
      </w:r>
      <w:r>
        <w:rPr>
          <w:lang w:val="en-US"/>
        </w:rPr>
        <w:t xml:space="preserve">culated and presented in Table </w:t>
      </w:r>
      <w:r>
        <w:rPr>
          <w:rFonts w:eastAsia="Malgun Gothic" w:hint="eastAsia"/>
          <w:lang w:val="en-US" w:eastAsia="ko-KR"/>
        </w:rPr>
        <w:t>8.13</w:t>
      </w:r>
      <w:r w:rsidRPr="00A973C0">
        <w:rPr>
          <w:lang w:val="en-US"/>
        </w:rPr>
        <w:t>.1.2-1</w:t>
      </w:r>
    </w:p>
    <w:p w:rsidR="00C629EC" w:rsidRPr="00A973C0" w:rsidRDefault="00C629EC" w:rsidP="00F97979">
      <w:pPr>
        <w:pStyle w:val="TH"/>
        <w:outlineLvl w:val="0"/>
      </w:pPr>
      <w:r>
        <w:lastRenderedPageBreak/>
        <w:t xml:space="preserve">Table </w:t>
      </w:r>
      <w:r>
        <w:rPr>
          <w:rFonts w:eastAsia="Malgun Gothic" w:hint="eastAsia"/>
          <w:lang w:eastAsia="ko-KR"/>
        </w:rPr>
        <w:t>8.13</w:t>
      </w:r>
      <w:r w:rsidRPr="00A973C0">
        <w:t>.1.2-1: Harmonic and IMD analysis</w:t>
      </w:r>
    </w:p>
    <w:tbl>
      <w:tblPr>
        <w:tblW w:w="9400" w:type="dxa"/>
        <w:jc w:val="center"/>
        <w:tblCellMar>
          <w:left w:w="99" w:type="dxa"/>
          <w:right w:w="99" w:type="dxa"/>
        </w:tblCellMar>
        <w:tblLook w:val="04A0"/>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0C5EA3" w:rsidRDefault="00C629EC" w:rsidP="00C629EC">
            <w:pPr>
              <w:pStyle w:val="TAH"/>
              <w:rPr>
                <w:lang w:val="en-US" w:eastAsia="ko-KR"/>
              </w:rPr>
            </w:pPr>
            <w:r w:rsidRPr="000C5EA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7D28DE" w:rsidRDefault="00C629EC" w:rsidP="00C629EC">
            <w:pPr>
              <w:pStyle w:val="TAH"/>
              <w:rPr>
                <w:lang w:val="en-US" w:eastAsia="ko-KR"/>
              </w:rPr>
            </w:pPr>
            <w:r w:rsidRPr="007D28DE">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03378" w:rsidRDefault="00C629EC" w:rsidP="00C629EC">
            <w:pPr>
              <w:pStyle w:val="TAH"/>
              <w:rPr>
                <w:lang w:val="en-US" w:eastAsia="ko-KR"/>
              </w:rPr>
            </w:pPr>
            <w:r w:rsidRPr="00B03378">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D10BCA" w:rsidRDefault="00C629EC" w:rsidP="00C629EC">
            <w:pPr>
              <w:pStyle w:val="TAH"/>
              <w:rPr>
                <w:lang w:val="en-US" w:eastAsia="ko-KR"/>
              </w:rPr>
            </w:pPr>
            <w:r w:rsidRPr="00D10BCA">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Malgun Gothic"/>
                <w:lang w:val="en-US" w:eastAsia="ko-KR"/>
              </w:rPr>
            </w:pPr>
            <w:r w:rsidRPr="000F429C">
              <w:rPr>
                <w:rFonts w:eastAsia="Malgun Gothic" w:hint="eastAsia"/>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Malgun Gothic"/>
                <w:lang w:val="en-US" w:eastAsia="ko-KR"/>
              </w:rPr>
            </w:pPr>
            <w:r w:rsidRPr="000F429C">
              <w:rPr>
                <w:rFonts w:eastAsia="Malgun Gothic" w:hint="eastAsia"/>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Malgun Gothic"/>
                <w:lang w:val="en-US" w:eastAsia="ko-KR"/>
              </w:rPr>
            </w:pPr>
            <w:r w:rsidRPr="000F429C">
              <w:rPr>
                <w:rFonts w:eastAsia="Malgun Gothic"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Malgun Gothic"/>
                <w:lang w:val="en-US" w:eastAsia="ko-KR"/>
              </w:rPr>
            </w:pPr>
            <w:r w:rsidRPr="000F429C">
              <w:rPr>
                <w:rFonts w:eastAsia="Malgun Gothic"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Malgun Gothic" w:hint="eastAsia"/>
                <w:lang w:val="en-US" w:eastAsia="ko-KR"/>
              </w:rPr>
              <w:t>3840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Malgun Gothic" w:hint="eastAsia"/>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Malgun Gothic"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Malgun Gothic"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Malgun Gothic" w:hint="eastAsia"/>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Malgun Gothic" w:hint="eastAsia"/>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Malgun Gothic"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Malgun Gothic"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Malgun Gothic" w:hint="eastAsia"/>
                <w:lang w:val="en-US" w:eastAsia="ko-KR"/>
              </w:rPr>
              <w:t>520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Malgun Gothic" w:hint="eastAsia"/>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Malgun Gothic" w:hint="eastAsia"/>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Malgun Gothic" w:hint="eastAsia"/>
                <w:lang w:val="en-US" w:eastAsia="ko-KR"/>
              </w:rPr>
              <w:t>4550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D10BCA" w:rsidRDefault="00C629EC" w:rsidP="00C629EC">
            <w:pPr>
              <w:pStyle w:val="TAC"/>
              <w:rPr>
                <w:lang w:val="en-US" w:eastAsia="ko-KR"/>
              </w:rPr>
            </w:pPr>
            <w:r w:rsidRPr="00D10BCA">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5D7D2A" w:rsidRDefault="00C629EC" w:rsidP="00C629EC">
            <w:pPr>
              <w:pStyle w:val="TAC"/>
              <w:rPr>
                <w:lang w:val="en-US" w:eastAsia="ko-KR"/>
              </w:rPr>
            </w:pPr>
            <w:r w:rsidRPr="005D7D2A">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0F429C" w:rsidRDefault="00C629EC" w:rsidP="00C629EC">
            <w:pPr>
              <w:pStyle w:val="TAC"/>
              <w:rPr>
                <w:rFonts w:eastAsia="Malgun Gothic"/>
                <w:lang w:val="en-US" w:eastAsia="ko-KR"/>
              </w:rPr>
            </w:pPr>
            <w:r w:rsidRPr="00AC13B4">
              <w:rPr>
                <w:rFonts w:eastAsia="Malgun Gothic" w:hint="eastAsia"/>
                <w:lang w:val="en-US" w:eastAsia="ko-KR"/>
              </w:rPr>
              <w:t>1270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1460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3020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3220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Malgun Gothic"/>
                <w:lang w:val="en-US" w:eastAsia="ko-KR"/>
              </w:rPr>
            </w:pPr>
            <w:r w:rsidRPr="00AC13B4">
              <w:rPr>
                <w:rFonts w:eastAsia="Malgun Gothic" w:hint="eastAsia"/>
                <w:lang w:val="en-US" w:eastAsia="ko-KR"/>
              </w:rPr>
              <w:t>7120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3190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5790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9690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9100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5110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10490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|2*fx_high – 3*fy_low|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D10BCA" w:rsidRDefault="00C629EC" w:rsidP="00C629EC">
            <w:pPr>
              <w:pStyle w:val="TAC"/>
              <w:rPr>
                <w:lang w:val="en-US" w:eastAsia="ko-KR"/>
              </w:rPr>
            </w:pPr>
            <w:r w:rsidRPr="00D10BCA">
              <w:rPr>
                <w:lang w:val="en-US" w:eastAsia="ko-KR"/>
              </w:rPr>
              <w:t>|2*fy_low – 3*fx_high|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5D7D2A" w:rsidRDefault="00C629EC" w:rsidP="00C629EC">
            <w:pPr>
              <w:pStyle w:val="TAC"/>
              <w:rPr>
                <w:lang w:val="en-US" w:eastAsia="ko-KR"/>
              </w:rPr>
            </w:pPr>
            <w:r w:rsidRPr="005D7D2A">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Malgun Gothic" w:hint="eastAsia"/>
                <w:lang w:val="en-US" w:eastAsia="ko-KR"/>
              </w:rPr>
              <w:t>3540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sidRPr="00AC13B4">
              <w:rPr>
                <w:rFonts w:eastAsia="Malgun Gothic" w:hint="eastAsia"/>
                <w:lang w:val="en-US" w:eastAsia="ko-KR"/>
              </w:rPr>
              <w:t>940</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sidRPr="00AC13B4">
              <w:rPr>
                <w:rFonts w:eastAsia="Malgun Gothic" w:hint="eastAsia"/>
                <w:lang w:val="en-US" w:eastAsia="ko-KR"/>
              </w:rPr>
              <w:t>620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Malgun Gothic" w:hint="eastAsia"/>
                <w:lang w:val="en-US" w:eastAsia="ko-KR"/>
              </w:rPr>
              <w:t>11080</w:t>
            </w:r>
          </w:p>
        </w:tc>
      </w:tr>
    </w:tbl>
    <w:p w:rsidR="00C629EC" w:rsidRDefault="00C629EC" w:rsidP="00C629EC">
      <w:pPr>
        <w:rPr>
          <w:lang w:eastAsia="ko-KR"/>
        </w:rPr>
      </w:pPr>
    </w:p>
    <w:p w:rsidR="00C629EC" w:rsidRDefault="00C629EC" w:rsidP="00C629EC">
      <w:pPr>
        <w:rPr>
          <w:rFonts w:eastAsia="Malgun Gothic"/>
          <w:lang w:eastAsia="ko-KR"/>
        </w:rPr>
      </w:pPr>
      <w:r w:rsidRPr="000306C5">
        <w:rPr>
          <w:rFonts w:eastAsia="Malgun Gothic" w:hint="eastAsia"/>
          <w:lang w:eastAsia="ko-KR"/>
        </w:rPr>
        <w:lastRenderedPageBreak/>
        <w:t>IMD</w:t>
      </w:r>
      <w:r>
        <w:rPr>
          <w:rFonts w:eastAsia="Malgun Gothic" w:hint="eastAsia"/>
          <w:lang w:eastAsia="ko-KR"/>
        </w:rPr>
        <w:t xml:space="preserve">5 of CA_1A-7A may </w:t>
      </w:r>
      <w:r w:rsidRPr="00E0380A">
        <w:rPr>
          <w:rFonts w:eastAsia="Malgun Gothic" w:hint="eastAsia"/>
          <w:lang w:eastAsia="ko-KR"/>
        </w:rPr>
        <w:t xml:space="preserve">fall into band 26 receiving band. </w:t>
      </w:r>
      <w:r>
        <w:rPr>
          <w:rFonts w:eastAsia="Malgun Gothic" w:hint="eastAsia"/>
          <w:lang w:eastAsia="ko-KR"/>
        </w:rPr>
        <w:t>However, this impact is already covered in 3DL/2UL CA_1A-7A-26A. Hence there is no further self-interference issue.</w:t>
      </w:r>
    </w:p>
    <w:p w:rsidR="00C629EC" w:rsidRPr="00A973C0" w:rsidRDefault="00C629EC" w:rsidP="00F97979">
      <w:pPr>
        <w:pStyle w:val="Heading4"/>
        <w:rPr>
          <w:lang w:eastAsia="ko-KR"/>
        </w:rPr>
      </w:pPr>
      <w:bookmarkStart w:id="786" w:name="_Toc510012350"/>
      <w:r>
        <w:rPr>
          <w:rFonts w:eastAsia="Malgun Gothic" w:hint="eastAsia"/>
          <w:lang w:eastAsia="ko-KR"/>
        </w:rPr>
        <w:t>8.13</w:t>
      </w:r>
      <w:r w:rsidRPr="00A973C0">
        <w:rPr>
          <w:lang w:val="en-US"/>
        </w:rPr>
        <w:t>.</w:t>
      </w:r>
      <w:r w:rsidRPr="00A973C0">
        <w:rPr>
          <w:rFonts w:hint="eastAsia"/>
          <w:lang w:val="en-US" w:eastAsia="ko-KR"/>
        </w:rPr>
        <w:t>1.</w:t>
      </w:r>
      <w:r w:rsidRPr="0061523E">
        <w:rPr>
          <w:rFonts w:eastAsia="Malgun Gothic"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Malgun Gothic" w:hint="eastAsia"/>
          <w:lang w:eastAsia="ko-KR"/>
        </w:rPr>
        <w:t>3</w:t>
      </w:r>
      <w:r w:rsidRPr="00AC13B4">
        <w:rPr>
          <w:rFonts w:eastAsia="Malgun Gothic" w:hint="eastAsia"/>
          <w:lang w:eastAsia="ko-KR"/>
        </w:rPr>
        <w:t>A-7A</w:t>
      </w:r>
      <w:r w:rsidRPr="00A973C0">
        <w:rPr>
          <w:rFonts w:hint="eastAsia"/>
          <w:lang w:eastAsia="ko-KR"/>
        </w:rPr>
        <w:t xml:space="preserve"> and DL CA_</w:t>
      </w:r>
      <w:r w:rsidRPr="0061523E">
        <w:rPr>
          <w:rFonts w:eastAsia="Malgun Gothic" w:hint="eastAsia"/>
          <w:lang w:eastAsia="ko-KR"/>
        </w:rPr>
        <w:t>1A-</w:t>
      </w:r>
      <w:r>
        <w:rPr>
          <w:rFonts w:eastAsia="Malgun Gothic" w:hint="eastAsia"/>
          <w:lang w:eastAsia="ko-KR"/>
        </w:rPr>
        <w:t>3</w:t>
      </w:r>
      <w:r w:rsidRPr="00A973C0">
        <w:rPr>
          <w:rFonts w:hint="eastAsia"/>
          <w:lang w:eastAsia="ko-KR"/>
        </w:rPr>
        <w:t>A-</w:t>
      </w:r>
      <w:r w:rsidRPr="003B00C4">
        <w:rPr>
          <w:rFonts w:eastAsia="Malgun Gothic" w:hint="eastAsia"/>
          <w:lang w:eastAsia="ko-KR"/>
        </w:rPr>
        <w:t>7A-</w:t>
      </w:r>
      <w:r w:rsidRPr="00AC13B4">
        <w:rPr>
          <w:rFonts w:eastAsia="Malgun Gothic" w:hint="eastAsia"/>
          <w:lang w:eastAsia="ko-KR"/>
        </w:rPr>
        <w:t>7</w:t>
      </w:r>
      <w:r>
        <w:rPr>
          <w:lang w:eastAsia="ko-KR"/>
        </w:rPr>
        <w:t>A-</w:t>
      </w:r>
      <w:r w:rsidRPr="00AC13B4">
        <w:rPr>
          <w:rFonts w:eastAsia="Malgun Gothic" w:hint="eastAsia"/>
          <w:lang w:eastAsia="ko-KR"/>
        </w:rPr>
        <w:t>26</w:t>
      </w:r>
      <w:r>
        <w:rPr>
          <w:lang w:eastAsia="ko-KR"/>
        </w:rPr>
        <w:t>A</w:t>
      </w:r>
      <w:bookmarkEnd w:id="786"/>
    </w:p>
    <w:p w:rsidR="00C629EC" w:rsidRPr="00A973C0" w:rsidRDefault="00C629EC" w:rsidP="00C629EC">
      <w:pPr>
        <w:rPr>
          <w:lang w:eastAsia="ko-KR"/>
        </w:rPr>
      </w:pPr>
      <w:r>
        <w:rPr>
          <w:lang w:val="en-US"/>
        </w:rPr>
        <w:t xml:space="preserve">For 2UL / </w:t>
      </w:r>
      <w:r>
        <w:rPr>
          <w:rFonts w:eastAsia="Malgun Gothic" w:hint="eastAsia"/>
          <w:lang w:val="en-US" w:eastAsia="ko-KR"/>
        </w:rPr>
        <w:t>5</w:t>
      </w:r>
      <w:r w:rsidRPr="00A973C0">
        <w:rPr>
          <w:lang w:val="en-US"/>
        </w:rPr>
        <w:t xml:space="preserve">DL own receiver desensitization study </w:t>
      </w:r>
      <w:r w:rsidRPr="00AC13B4">
        <w:rPr>
          <w:rFonts w:eastAsia="Malgun Gothic" w:hint="eastAsia"/>
          <w:lang w:val="en-US" w:eastAsia="ko-KR"/>
        </w:rPr>
        <w:t>5</w:t>
      </w:r>
      <w:r w:rsidRPr="00184196">
        <w:rPr>
          <w:rFonts w:eastAsia="Malgun Gothic" w:hint="eastAsia"/>
          <w:vertAlign w:val="superscript"/>
          <w:lang w:val="en-US" w:eastAsia="ko-KR"/>
        </w:rPr>
        <w:t>th</w:t>
      </w:r>
      <w:r w:rsidRPr="00AC13B4">
        <w:rPr>
          <w:rFonts w:eastAsia="Malgun Gothic" w:hint="eastAsia"/>
          <w:lang w:val="en-US" w:eastAsia="ko-KR"/>
        </w:rPr>
        <w:t xml:space="preserve"> </w:t>
      </w:r>
      <w:r w:rsidRPr="00A973C0">
        <w:rPr>
          <w:lang w:val="en-US"/>
        </w:rPr>
        <w:t xml:space="preserve">order intermodulation product </w:t>
      </w:r>
      <w:r w:rsidRPr="00AC13B4">
        <w:rPr>
          <w:rFonts w:eastAsia="Malgun Gothic" w:hint="eastAsia"/>
          <w:lang w:val="en-US" w:eastAsia="ko-KR"/>
        </w:rPr>
        <w:t>was</w:t>
      </w:r>
      <w:r w:rsidRPr="00A973C0">
        <w:rPr>
          <w:lang w:val="en-US"/>
        </w:rPr>
        <w:t xml:space="preserve"> cal</w:t>
      </w:r>
      <w:r>
        <w:rPr>
          <w:lang w:val="en-US"/>
        </w:rPr>
        <w:t xml:space="preserve">culated and presented in Table </w:t>
      </w:r>
      <w:r>
        <w:rPr>
          <w:rFonts w:eastAsia="Malgun Gothic" w:hint="eastAsia"/>
          <w:lang w:val="en-US" w:eastAsia="ko-KR"/>
        </w:rPr>
        <w:t>8.13</w:t>
      </w:r>
      <w:r>
        <w:rPr>
          <w:lang w:val="en-US"/>
        </w:rPr>
        <w:t>.1.</w:t>
      </w:r>
      <w:r w:rsidRPr="0061523E">
        <w:rPr>
          <w:rFonts w:eastAsia="Malgun Gothic" w:hint="eastAsia"/>
          <w:lang w:val="en-US" w:eastAsia="ko-KR"/>
        </w:rPr>
        <w:t>3</w:t>
      </w:r>
      <w:r w:rsidRPr="00A973C0">
        <w:rPr>
          <w:lang w:val="en-US"/>
        </w:rPr>
        <w:t>-1</w:t>
      </w:r>
    </w:p>
    <w:p w:rsidR="00C629EC" w:rsidRPr="00A973C0" w:rsidRDefault="00C629EC" w:rsidP="00F97979">
      <w:pPr>
        <w:pStyle w:val="TH"/>
        <w:outlineLvl w:val="0"/>
      </w:pPr>
      <w:r>
        <w:lastRenderedPageBreak/>
        <w:t xml:space="preserve">Table </w:t>
      </w:r>
      <w:r>
        <w:rPr>
          <w:rFonts w:eastAsia="Malgun Gothic" w:hint="eastAsia"/>
          <w:lang w:eastAsia="ko-KR"/>
        </w:rPr>
        <w:t>8.13</w:t>
      </w:r>
      <w:r>
        <w:t>.1.</w:t>
      </w:r>
      <w:r w:rsidRPr="0061523E">
        <w:rPr>
          <w:rFonts w:eastAsia="Malgun Gothic" w:hint="eastAsia"/>
          <w:lang w:eastAsia="ko-KR"/>
        </w:rPr>
        <w:t>3</w:t>
      </w:r>
      <w:r w:rsidRPr="00A973C0">
        <w:t>-1: Harmonic and IMD analysis</w:t>
      </w:r>
    </w:p>
    <w:tbl>
      <w:tblPr>
        <w:tblW w:w="9400" w:type="dxa"/>
        <w:jc w:val="center"/>
        <w:tblCellMar>
          <w:left w:w="99" w:type="dxa"/>
          <w:right w:w="99" w:type="dxa"/>
        </w:tblCellMar>
        <w:tblLook w:val="04A0"/>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A51B9" w:rsidRDefault="00C629EC" w:rsidP="00C629EC">
            <w:pPr>
              <w:pStyle w:val="TAH"/>
              <w:rPr>
                <w:lang w:val="en-US" w:eastAsia="ko-KR"/>
              </w:rPr>
            </w:pPr>
            <w:r w:rsidRPr="00FA51B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87042" w:rsidRDefault="00C629EC" w:rsidP="00C629EC">
            <w:pPr>
              <w:pStyle w:val="TAH"/>
              <w:rPr>
                <w:lang w:val="en-US" w:eastAsia="ko-KR"/>
              </w:rPr>
            </w:pPr>
            <w:r w:rsidRPr="00B8704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D27EEA" w:rsidRDefault="00C629EC" w:rsidP="00C629EC">
            <w:pPr>
              <w:pStyle w:val="TAH"/>
              <w:rPr>
                <w:lang w:val="en-US" w:eastAsia="ko-KR"/>
              </w:rPr>
            </w:pPr>
            <w:r w:rsidRPr="00D27EEA">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Malgun Gothic"/>
                <w:lang w:val="en-US" w:eastAsia="ko-KR"/>
              </w:rPr>
            </w:pPr>
            <w:r>
              <w:rPr>
                <w:rFonts w:eastAsia="Malgun Gothic" w:hint="eastAsia"/>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Malgun Gothic"/>
                <w:lang w:val="en-US" w:eastAsia="ko-KR"/>
              </w:rPr>
            </w:pPr>
            <w:r>
              <w:rPr>
                <w:rFonts w:eastAsia="Malgun Gothic" w:hint="eastAsia"/>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Malgun Gothic"/>
                <w:lang w:val="en-US" w:eastAsia="ko-KR"/>
              </w:rPr>
            </w:pPr>
            <w:r w:rsidRPr="00184196">
              <w:rPr>
                <w:rFonts w:eastAsia="Malgun Gothic"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rFonts w:eastAsia="Malgun Gothic"/>
                <w:lang w:val="en-US" w:eastAsia="ko-KR"/>
              </w:rPr>
            </w:pPr>
            <w:r w:rsidRPr="00184196">
              <w:rPr>
                <w:rFonts w:eastAsia="Malgun Gothic"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A51B9" w:rsidRDefault="00C629EC" w:rsidP="00C629EC">
            <w:pPr>
              <w:pStyle w:val="TAC"/>
              <w:rPr>
                <w:lang w:val="en-US" w:eastAsia="ko-KR"/>
              </w:rPr>
            </w:pPr>
            <w:r w:rsidRPr="00FA51B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87042" w:rsidRDefault="00C629EC" w:rsidP="00C629EC">
            <w:pPr>
              <w:pStyle w:val="TAC"/>
              <w:rPr>
                <w:lang w:val="en-US" w:eastAsia="ko-KR"/>
              </w:rPr>
            </w:pPr>
            <w:r w:rsidRPr="00B8704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Malgun Gothic" w:hint="eastAsia"/>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Malgun Gothic" w:hint="eastAsia"/>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Malgun Gothic"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Malgun Gothic"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Malgun Gothic" w:hint="eastAsia"/>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Malgun Gothic" w:hint="eastAsia"/>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Malgun Gothic"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Malgun Gothic"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A51B9" w:rsidRDefault="00C629EC" w:rsidP="00C629EC">
            <w:pPr>
              <w:pStyle w:val="TAC"/>
              <w:rPr>
                <w:lang w:val="en-US" w:eastAsia="ko-KR"/>
              </w:rPr>
            </w:pPr>
            <w:r w:rsidRPr="00FA51B9">
              <w:rPr>
                <w:lang w:val="en-US" w:eastAsia="ko-KR"/>
              </w:rPr>
              <w:t>|fy_low – fx_high|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lang w:val="en-US" w:eastAsia="ko-KR"/>
              </w:rPr>
            </w:pPr>
            <w:r w:rsidRPr="00B8704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Malgun Gothic" w:hint="eastAsia"/>
                <w:lang w:val="en-US" w:eastAsia="ko-KR"/>
              </w:rPr>
              <w:t>715</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Malgun Gothic" w:hint="eastAsia"/>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Pr>
                <w:rFonts w:eastAsia="Malgun Gothic" w:hint="eastAsia"/>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Pr>
                <w:rFonts w:eastAsia="Malgun Gothic" w:hint="eastAsia"/>
                <w:lang w:val="en-US" w:eastAsia="ko-KR"/>
              </w:rPr>
              <w:t>4355</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A51B9" w:rsidRDefault="00C629EC" w:rsidP="00C629EC">
            <w:pPr>
              <w:pStyle w:val="TAC"/>
              <w:rPr>
                <w:lang w:val="en-US" w:eastAsia="ko-KR"/>
              </w:rPr>
            </w:pPr>
            <w:r w:rsidRPr="00FA51B9">
              <w:rPr>
                <w:lang w:val="en-US" w:eastAsia="ko-KR"/>
              </w:rPr>
              <w:t>|2*fx_low – fy_high|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lang w:val="en-US" w:eastAsia="ko-KR"/>
              </w:rPr>
            </w:pPr>
            <w:r w:rsidRPr="00B8704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D27EEA" w:rsidRDefault="00C629EC" w:rsidP="00C629EC">
            <w:pPr>
              <w:pStyle w:val="TAC"/>
              <w:rPr>
                <w:lang w:val="en-US" w:eastAsia="ko-KR"/>
              </w:rPr>
            </w:pPr>
            <w:r w:rsidRPr="00D27EEA">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184196" w:rsidRDefault="00C629EC" w:rsidP="00C629EC">
            <w:pPr>
              <w:pStyle w:val="TAC"/>
              <w:rPr>
                <w:lang w:val="en-US" w:eastAsia="ko-KR"/>
              </w:rPr>
            </w:pPr>
            <w:r w:rsidRPr="00184196">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184196" w:rsidRDefault="00C629EC" w:rsidP="00C629EC">
            <w:pPr>
              <w:pStyle w:val="TAC"/>
              <w:rPr>
                <w:rFonts w:eastAsia="Malgun Gothic"/>
                <w:lang w:val="en-US" w:eastAsia="ko-KR"/>
              </w:rPr>
            </w:pPr>
            <w:r>
              <w:rPr>
                <w:rFonts w:eastAsia="Malgun Gothic" w:hint="eastAsia"/>
                <w:lang w:val="en-US" w:eastAsia="ko-KR"/>
              </w:rPr>
              <w:t>850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Malgun Gothic" w:hint="eastAsia"/>
                <w:lang w:val="en-US" w:eastAsia="ko-KR"/>
              </w:rPr>
              <w:t>1070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3215</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3430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rFonts w:eastAsia="Malgun Gothic"/>
                <w:lang w:val="en-US" w:eastAsia="ko-KR"/>
              </w:rPr>
            </w:pPr>
            <w:r>
              <w:rPr>
                <w:rFonts w:eastAsia="Malgun Gothic" w:hint="eastAsia"/>
                <w:lang w:val="en-US" w:eastAsia="ko-KR"/>
              </w:rPr>
              <w:t>6925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lang w:val="en-US" w:eastAsia="ko-KR"/>
              </w:rPr>
            </w:pPr>
            <w:r w:rsidRPr="00B87042">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D27EEA" w:rsidRDefault="00C629EC" w:rsidP="00C629EC">
            <w:pPr>
              <w:pStyle w:val="TAC"/>
              <w:rPr>
                <w:lang w:val="en-US" w:eastAsia="ko-KR"/>
              </w:rPr>
            </w:pPr>
            <w:r w:rsidRPr="00D27EE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Malgun Gothic" w:hint="eastAsia"/>
                <w:lang w:val="en-US" w:eastAsia="ko-KR"/>
              </w:rPr>
              <w:t>2560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Malgun Gothic" w:hint="eastAsia"/>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6000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9495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8710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4270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9710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10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10495</w:t>
            </w:r>
          </w:p>
        </w:tc>
      </w:tr>
    </w:tbl>
    <w:p w:rsidR="00C629EC" w:rsidRDefault="00C629EC" w:rsidP="00C629EC">
      <w:pPr>
        <w:rPr>
          <w:lang w:eastAsia="ko-KR"/>
        </w:rPr>
      </w:pPr>
    </w:p>
    <w:p w:rsidR="00C629EC" w:rsidRDefault="00C629EC" w:rsidP="00C629EC">
      <w:pPr>
        <w:rPr>
          <w:rFonts w:eastAsia="Malgun Gothic"/>
          <w:lang w:eastAsia="ko-KR"/>
        </w:rPr>
      </w:pPr>
      <w:r w:rsidRPr="000306C5">
        <w:rPr>
          <w:rFonts w:eastAsia="Malgun Gothic" w:hint="eastAsia"/>
          <w:lang w:eastAsia="ko-KR"/>
        </w:rPr>
        <w:lastRenderedPageBreak/>
        <w:t>IMD</w:t>
      </w:r>
      <w:r>
        <w:rPr>
          <w:rFonts w:eastAsia="Malgun Gothic" w:hint="eastAsia"/>
          <w:lang w:eastAsia="ko-KR"/>
        </w:rPr>
        <w:t xml:space="preserve">3 of CA_3A-7A may </w:t>
      </w:r>
      <w:r w:rsidRPr="00E0380A">
        <w:rPr>
          <w:rFonts w:eastAsia="Malgun Gothic" w:hint="eastAsia"/>
          <w:lang w:eastAsia="ko-KR"/>
        </w:rPr>
        <w:t>fa</w:t>
      </w:r>
      <w:r>
        <w:rPr>
          <w:rFonts w:eastAsia="Malgun Gothic" w:hint="eastAsia"/>
          <w:lang w:eastAsia="ko-KR"/>
        </w:rPr>
        <w:t>ll into band 26 receiving band.</w:t>
      </w:r>
      <w:r w:rsidRPr="00E0380A">
        <w:rPr>
          <w:rFonts w:eastAsia="Malgun Gothic" w:hint="eastAsia"/>
          <w:lang w:eastAsia="ko-KR"/>
        </w:rPr>
        <w:t xml:space="preserve"> </w:t>
      </w:r>
      <w:r>
        <w:rPr>
          <w:rFonts w:eastAsia="Malgun Gothic" w:hint="eastAsia"/>
          <w:lang w:eastAsia="ko-KR"/>
        </w:rPr>
        <w:t>However, this impact is already covered in 3DL/2UL CA_3A-7A-26A. Hence there is no further self-interference issue.</w:t>
      </w:r>
    </w:p>
    <w:p w:rsidR="00C629EC" w:rsidRPr="00A973C0" w:rsidRDefault="00C629EC" w:rsidP="00F97979">
      <w:pPr>
        <w:pStyle w:val="Heading4"/>
        <w:rPr>
          <w:lang w:eastAsia="ko-KR"/>
        </w:rPr>
      </w:pPr>
      <w:bookmarkStart w:id="787" w:name="_Toc510012351"/>
      <w:r>
        <w:rPr>
          <w:rFonts w:eastAsia="Malgun Gothic" w:hint="eastAsia"/>
          <w:lang w:eastAsia="ko-KR"/>
        </w:rPr>
        <w:t>8.13</w:t>
      </w:r>
      <w:r w:rsidRPr="00A973C0">
        <w:rPr>
          <w:lang w:val="en-US"/>
        </w:rPr>
        <w:t>.</w:t>
      </w:r>
      <w:r w:rsidRPr="00A973C0">
        <w:rPr>
          <w:rFonts w:hint="eastAsia"/>
          <w:lang w:val="en-US" w:eastAsia="ko-KR"/>
        </w:rPr>
        <w:t>1.</w:t>
      </w:r>
      <w:r>
        <w:rPr>
          <w:rFonts w:eastAsia="Malgun Gothic" w:hint="eastAsia"/>
          <w:lang w:val="en-US" w:eastAsia="ko-KR"/>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Malgun Gothic" w:hint="eastAsia"/>
          <w:lang w:eastAsia="ko-KR"/>
        </w:rPr>
        <w:t>3A-26</w:t>
      </w:r>
      <w:r w:rsidRPr="00AC13B4">
        <w:rPr>
          <w:rFonts w:eastAsia="Malgun Gothic" w:hint="eastAsia"/>
          <w:lang w:eastAsia="ko-KR"/>
        </w:rPr>
        <w:t>A</w:t>
      </w:r>
      <w:r w:rsidRPr="00A973C0">
        <w:rPr>
          <w:rFonts w:hint="eastAsia"/>
          <w:lang w:eastAsia="ko-KR"/>
        </w:rPr>
        <w:t xml:space="preserve"> and DL CA_</w:t>
      </w:r>
      <w:r w:rsidRPr="0061523E">
        <w:rPr>
          <w:rFonts w:eastAsia="Malgun Gothic" w:hint="eastAsia"/>
          <w:lang w:eastAsia="ko-KR"/>
        </w:rPr>
        <w:t>1A-</w:t>
      </w:r>
      <w:r>
        <w:rPr>
          <w:rFonts w:eastAsia="Malgun Gothic" w:hint="eastAsia"/>
          <w:lang w:eastAsia="ko-KR"/>
        </w:rPr>
        <w:t>3</w:t>
      </w:r>
      <w:r w:rsidRPr="00A973C0">
        <w:rPr>
          <w:rFonts w:hint="eastAsia"/>
          <w:lang w:eastAsia="ko-KR"/>
        </w:rPr>
        <w:t>A</w:t>
      </w:r>
      <w:r w:rsidRPr="003B00C4">
        <w:rPr>
          <w:rFonts w:eastAsia="Malgun Gothic" w:hint="eastAsia"/>
          <w:lang w:eastAsia="ko-KR"/>
        </w:rPr>
        <w:t>-7A</w:t>
      </w:r>
      <w:r w:rsidRPr="00A973C0">
        <w:rPr>
          <w:rFonts w:hint="eastAsia"/>
          <w:lang w:eastAsia="ko-KR"/>
        </w:rPr>
        <w:t>-</w:t>
      </w:r>
      <w:r w:rsidRPr="00AC13B4">
        <w:rPr>
          <w:rFonts w:eastAsia="Malgun Gothic" w:hint="eastAsia"/>
          <w:lang w:eastAsia="ko-KR"/>
        </w:rPr>
        <w:t>7</w:t>
      </w:r>
      <w:r>
        <w:rPr>
          <w:lang w:eastAsia="ko-KR"/>
        </w:rPr>
        <w:t>A-</w:t>
      </w:r>
      <w:r w:rsidRPr="00AC13B4">
        <w:rPr>
          <w:rFonts w:eastAsia="Malgun Gothic" w:hint="eastAsia"/>
          <w:lang w:eastAsia="ko-KR"/>
        </w:rPr>
        <w:t>26</w:t>
      </w:r>
      <w:r>
        <w:rPr>
          <w:lang w:eastAsia="ko-KR"/>
        </w:rPr>
        <w:t>A</w:t>
      </w:r>
      <w:bookmarkEnd w:id="787"/>
    </w:p>
    <w:p w:rsidR="00C629EC" w:rsidRPr="00A973C0" w:rsidRDefault="00C629EC" w:rsidP="00C629EC">
      <w:pPr>
        <w:rPr>
          <w:lang w:eastAsia="ko-KR"/>
        </w:rPr>
      </w:pPr>
      <w:r>
        <w:rPr>
          <w:lang w:val="en-US"/>
        </w:rPr>
        <w:t xml:space="preserve">For 2UL / </w:t>
      </w:r>
      <w:r>
        <w:rPr>
          <w:rFonts w:eastAsia="Malgun Gothic" w:hint="eastAsia"/>
          <w:lang w:val="en-US" w:eastAsia="ko-KR"/>
        </w:rPr>
        <w:t>5</w:t>
      </w:r>
      <w:r w:rsidRPr="00A973C0">
        <w:rPr>
          <w:lang w:val="en-US"/>
        </w:rPr>
        <w:t xml:space="preserve">DL own receiver desensitization study </w:t>
      </w:r>
      <w:r w:rsidRPr="00AC13B4">
        <w:rPr>
          <w:rFonts w:eastAsia="Malgun Gothic" w:hint="eastAsia"/>
          <w:lang w:val="en-US" w:eastAsia="ko-KR"/>
        </w:rPr>
        <w:t>5</w:t>
      </w:r>
      <w:r w:rsidRPr="003120BA">
        <w:rPr>
          <w:rFonts w:eastAsia="Malgun Gothic" w:hint="eastAsia"/>
          <w:vertAlign w:val="superscript"/>
          <w:lang w:val="en-US" w:eastAsia="ko-KR"/>
        </w:rPr>
        <w:t>th</w:t>
      </w:r>
      <w:r w:rsidRPr="00AC13B4">
        <w:rPr>
          <w:rFonts w:eastAsia="Malgun Gothic" w:hint="eastAsia"/>
          <w:lang w:val="en-US" w:eastAsia="ko-KR"/>
        </w:rPr>
        <w:t xml:space="preserve"> </w:t>
      </w:r>
      <w:r w:rsidRPr="00A973C0">
        <w:rPr>
          <w:lang w:val="en-US"/>
        </w:rPr>
        <w:t xml:space="preserve">order intermodulation product </w:t>
      </w:r>
      <w:r w:rsidRPr="00AC13B4">
        <w:rPr>
          <w:rFonts w:eastAsia="Malgun Gothic" w:hint="eastAsia"/>
          <w:lang w:val="en-US" w:eastAsia="ko-KR"/>
        </w:rPr>
        <w:t>was</w:t>
      </w:r>
      <w:r w:rsidRPr="00A973C0">
        <w:rPr>
          <w:lang w:val="en-US"/>
        </w:rPr>
        <w:t xml:space="preserve"> calculated and presented in Table </w:t>
      </w:r>
      <w:r>
        <w:rPr>
          <w:rFonts w:eastAsia="Malgun Gothic" w:hint="eastAsia"/>
          <w:lang w:val="en-US" w:eastAsia="ko-KR"/>
        </w:rPr>
        <w:t>8.13</w:t>
      </w:r>
      <w:r w:rsidRPr="00A973C0">
        <w:rPr>
          <w:lang w:val="en-US"/>
        </w:rPr>
        <w:t>.1.</w:t>
      </w:r>
      <w:r w:rsidRPr="0061523E">
        <w:rPr>
          <w:rFonts w:eastAsia="Malgun Gothic" w:hint="eastAsia"/>
          <w:lang w:val="en-US" w:eastAsia="ko-KR"/>
        </w:rPr>
        <w:t>4</w:t>
      </w:r>
      <w:r w:rsidRPr="00A973C0">
        <w:rPr>
          <w:lang w:val="en-US"/>
        </w:rPr>
        <w:t>-1</w:t>
      </w:r>
    </w:p>
    <w:p w:rsidR="00C629EC" w:rsidRPr="00A973C0" w:rsidRDefault="00C629EC" w:rsidP="00F97979">
      <w:pPr>
        <w:pStyle w:val="TH"/>
        <w:outlineLvl w:val="0"/>
      </w:pPr>
      <w:r>
        <w:lastRenderedPageBreak/>
        <w:t xml:space="preserve">Table </w:t>
      </w:r>
      <w:r>
        <w:rPr>
          <w:rFonts w:eastAsia="Malgun Gothic" w:hint="eastAsia"/>
          <w:lang w:eastAsia="ko-KR"/>
        </w:rPr>
        <w:t>8.13</w:t>
      </w:r>
      <w:r w:rsidRPr="00A973C0">
        <w:t>.1.</w:t>
      </w:r>
      <w:r>
        <w:rPr>
          <w:rFonts w:eastAsia="Malgun Gothic" w:hint="eastAsia"/>
          <w:lang w:eastAsia="ko-KR"/>
        </w:rPr>
        <w:t>4</w:t>
      </w:r>
      <w:r w:rsidRPr="00A973C0">
        <w:t>-1: Harmonic and IMD analysis</w:t>
      </w:r>
    </w:p>
    <w:tbl>
      <w:tblPr>
        <w:tblW w:w="9400" w:type="dxa"/>
        <w:jc w:val="center"/>
        <w:tblCellMar>
          <w:left w:w="99" w:type="dxa"/>
          <w:right w:w="99" w:type="dxa"/>
        </w:tblCellMar>
        <w:tblLook w:val="04A0"/>
      </w:tblPr>
      <w:tblGrid>
        <w:gridCol w:w="1880"/>
        <w:gridCol w:w="1880"/>
        <w:gridCol w:w="1880"/>
        <w:gridCol w:w="1880"/>
        <w:gridCol w:w="1880"/>
      </w:tblGrid>
      <w:tr w:rsidR="00C629EC" w:rsidRPr="003120BA"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fy_high</w:t>
            </w:r>
          </w:p>
        </w:tc>
      </w:tr>
      <w:tr w:rsidR="00C629EC" w:rsidRPr="003120BA"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Malgun Gothic"/>
                <w:lang w:val="en-US" w:eastAsia="ko-KR"/>
              </w:rPr>
            </w:pPr>
            <w:r>
              <w:rPr>
                <w:rFonts w:eastAsia="Malgun Gothic" w:hint="eastAsia"/>
                <w:lang w:val="en-US" w:eastAsia="ko-KR"/>
              </w:rPr>
              <w:t>814</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Malgun Gothic"/>
                <w:lang w:val="en-US" w:eastAsia="ko-KR"/>
              </w:rPr>
            </w:pPr>
            <w:r>
              <w:rPr>
                <w:rFonts w:eastAsia="Malgun Gothic" w:hint="eastAsia"/>
                <w:lang w:val="en-US" w:eastAsia="ko-KR"/>
              </w:rPr>
              <w:t>849</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Malgun Gothic"/>
                <w:lang w:val="en-US" w:eastAsia="ko-KR"/>
              </w:rPr>
            </w:pPr>
            <w:r>
              <w:rPr>
                <w:rFonts w:eastAsia="Malgun Gothic" w:hint="eastAsia"/>
                <w:lang w:val="en-US" w:eastAsia="ko-KR"/>
              </w:rPr>
              <w:t>1710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Malgun Gothic"/>
                <w:lang w:val="en-US" w:eastAsia="ko-KR"/>
              </w:rPr>
            </w:pPr>
            <w:r>
              <w:rPr>
                <w:rFonts w:eastAsia="Malgun Gothic" w:hint="eastAsia"/>
                <w:lang w:val="en-US" w:eastAsia="ko-KR"/>
              </w:rPr>
              <w:t>1785</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fy_high</w:t>
            </w:r>
          </w:p>
        </w:tc>
      </w:tr>
      <w:tr w:rsidR="00C629EC" w:rsidRPr="00C302C4"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Malgun Gothic" w:hint="eastAsia"/>
                <w:lang w:val="en-US" w:eastAsia="ko-KR"/>
              </w:rPr>
              <w:t>1628</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Malgun Gothic" w:hint="eastAsia"/>
                <w:lang w:val="en-US" w:eastAsia="ko-KR"/>
              </w:rPr>
              <w:t>1698</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Malgun Gothic" w:hint="eastAsia"/>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Malgun Gothic" w:hint="eastAsia"/>
                <w:lang w:val="en-US" w:eastAsia="ko-KR"/>
              </w:rPr>
              <w:t>3570</w:t>
            </w:r>
          </w:p>
        </w:tc>
      </w:tr>
      <w:tr w:rsidR="00C629EC" w:rsidRPr="003120BA"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fy_high</w:t>
            </w:r>
          </w:p>
        </w:tc>
      </w:tr>
      <w:tr w:rsidR="00C629EC" w:rsidRPr="00C302C4"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Malgun Gothic" w:hint="eastAsia"/>
                <w:lang w:val="en-US" w:eastAsia="ko-KR"/>
              </w:rPr>
              <w:t>2442</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Malgun Gothic" w:hint="eastAsia"/>
                <w:lang w:val="en-US" w:eastAsia="ko-KR"/>
              </w:rPr>
              <w:t>2547</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Malgun Gothic" w:hint="eastAsia"/>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Malgun Gothic" w:hint="eastAsia"/>
                <w:lang w:val="en-US" w:eastAsia="ko-KR"/>
              </w:rPr>
              <w:t>5355</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|fy_low – fx_high|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|fy_high – fx_low|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|fy_low + fx_low|</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|fy_high + fx_high|</w:t>
            </w:r>
          </w:p>
        </w:tc>
      </w:tr>
      <w:tr w:rsidR="00C629EC" w:rsidRPr="00C302C4"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Malgun Gothic" w:hint="eastAsia"/>
                <w:lang w:val="en-US" w:eastAsia="ko-KR"/>
              </w:rPr>
              <w:t>861</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Malgun Gothic" w:hint="eastAsia"/>
                <w:lang w:val="en-US" w:eastAsia="ko-KR"/>
              </w:rPr>
              <w:t>971</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Malgun Gothic" w:hint="eastAsia"/>
                <w:lang w:val="en-US" w:eastAsia="ko-KR"/>
              </w:rPr>
              <w:t>2524</w:t>
            </w:r>
          </w:p>
        </w:tc>
        <w:tc>
          <w:tcPr>
            <w:tcW w:w="1880" w:type="dxa"/>
            <w:tcBorders>
              <w:top w:val="nil"/>
              <w:left w:val="nil"/>
              <w:bottom w:val="single" w:sz="4" w:space="0" w:color="auto"/>
              <w:right w:val="single" w:sz="8" w:space="0" w:color="auto"/>
            </w:tcBorders>
            <w:shd w:val="clear" w:color="auto" w:fill="D9D9D9"/>
            <w:vAlign w:val="center"/>
            <w:hideMark/>
          </w:tcPr>
          <w:p w:rsidR="00C629EC" w:rsidRPr="00C302C4" w:rsidRDefault="00C629EC" w:rsidP="00C629EC">
            <w:pPr>
              <w:pStyle w:val="TAC"/>
              <w:rPr>
                <w:lang w:val="en-US" w:eastAsia="ko-KR"/>
              </w:rPr>
            </w:pPr>
            <w:r>
              <w:rPr>
                <w:rFonts w:eastAsia="Malgun Gothic" w:hint="eastAsia"/>
                <w:lang w:val="en-US" w:eastAsia="ko-KR"/>
              </w:rPr>
              <w:t>2634</w:t>
            </w:r>
          </w:p>
        </w:tc>
      </w:tr>
      <w:tr w:rsidR="00C629EC" w:rsidRPr="003120BA"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 – 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|2*fy_low – 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|2*fy_high – fx_low|</w:t>
            </w:r>
          </w:p>
        </w:tc>
      </w:tr>
      <w:tr w:rsidR="00C629EC" w:rsidRPr="00F21B9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rFonts w:eastAsia="Malgun Gothic"/>
                <w:lang w:val="en-US" w:eastAsia="ko-KR"/>
              </w:rPr>
            </w:pPr>
            <w:r>
              <w:rPr>
                <w:rFonts w:eastAsia="Malgun Gothic" w:hint="eastAsia"/>
                <w:lang w:val="en-US" w:eastAsia="ko-KR"/>
              </w:rPr>
              <w:t>157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Malgun Gothic" w:hint="eastAsia"/>
                <w:lang w:val="en-US" w:eastAsia="ko-KR"/>
              </w:rPr>
              <w:t>12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Malgun Gothic" w:hint="eastAsia"/>
                <w:lang w:val="en-US" w:eastAsia="ko-KR"/>
              </w:rPr>
              <w:t>2571</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Pr>
                <w:rFonts w:eastAsia="Malgun Gothic" w:hint="eastAsia"/>
                <w:lang w:val="en-US" w:eastAsia="ko-KR"/>
              </w:rPr>
              <w:t>2756</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fx_high|</w:t>
            </w:r>
          </w:p>
        </w:tc>
      </w:tr>
      <w:tr w:rsidR="00C629EC" w:rsidRPr="003120BA"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3338</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3483</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4234</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Malgun Gothic"/>
                <w:lang w:val="en-US" w:eastAsia="ko-KR"/>
              </w:rPr>
            </w:pPr>
            <w:r>
              <w:rPr>
                <w:rFonts w:eastAsia="Malgun Gothic" w:hint="eastAsia"/>
                <w:lang w:val="en-US" w:eastAsia="ko-KR"/>
              </w:rPr>
              <w:t>4419</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fx_low|</w:t>
            </w:r>
          </w:p>
        </w:tc>
      </w:tr>
      <w:tr w:rsidR="00C629EC" w:rsidRPr="00F21B9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Malgun Gothic" w:hint="eastAsia"/>
                <w:lang w:val="en-US" w:eastAsia="ko-KR"/>
              </w:rPr>
              <w:t>657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Malgun Gothic" w:hint="eastAsia"/>
                <w:lang w:val="en-US" w:eastAsia="ko-KR"/>
              </w:rPr>
              <w:t>837</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4281</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4541</w:t>
            </w:r>
          </w:p>
        </w:tc>
      </w:tr>
      <w:tr w:rsidR="00C629EC" w:rsidRPr="003120BA"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fx_high|</w:t>
            </w:r>
          </w:p>
        </w:tc>
      </w:tr>
      <w:tr w:rsidR="00C629EC" w:rsidRPr="00F21B9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4152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4332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5944</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6204</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+ 2*fy_high|</w:t>
            </w:r>
          </w:p>
        </w:tc>
      </w:tr>
      <w:tr w:rsidR="00C629EC" w:rsidRPr="00F21B9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1942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1722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5048</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5268</w:t>
            </w:r>
          </w:p>
        </w:tc>
      </w:tr>
      <w:tr w:rsidR="00C629EC" w:rsidRPr="003120BA"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4*fx_low|</w:t>
            </w:r>
          </w:p>
        </w:tc>
      </w:tr>
      <w:tr w:rsidR="00C629EC" w:rsidRPr="00F21B95"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6326</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5991</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1686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1471</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+ 4*fx_high|</w:t>
            </w:r>
          </w:p>
        </w:tc>
      </w:tr>
      <w:tr w:rsidR="00C629EC" w:rsidRPr="00F21B9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7654</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7989</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4966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5181</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|2*fy_low – 3*fx_high|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|2*fy_high – 3*fx_low|</w:t>
            </w:r>
          </w:p>
        </w:tc>
      </w:tr>
      <w:tr w:rsidR="00C629EC" w:rsidRPr="00F21B95"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3727</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Malgun Gothic" w:hint="eastAsia"/>
                <w:lang w:val="en-US" w:eastAsia="ko-KR"/>
              </w:rPr>
              <w:t>3432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Malgun Gothic" w:hint="eastAsia"/>
                <w:lang w:val="en-US" w:eastAsia="ko-KR"/>
              </w:rPr>
              <w:t>873</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Pr>
                <w:rFonts w:eastAsia="Malgun Gothic" w:hint="eastAsia"/>
                <w:lang w:val="en-US" w:eastAsia="ko-KR"/>
              </w:rPr>
              <w:t>1128</w:t>
            </w:r>
          </w:p>
        </w:tc>
      </w:tr>
      <w:tr w:rsidR="00C629EC" w:rsidRPr="003120BA"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+ 3*fx_high|</w:t>
            </w:r>
          </w:p>
        </w:tc>
      </w:tr>
      <w:tr w:rsidR="00C629EC" w:rsidRPr="00F21B95"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6758</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7053</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5862</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Malgun Gothic" w:hint="eastAsia"/>
                <w:lang w:val="en-US" w:eastAsia="ko-KR"/>
              </w:rPr>
              <w:t>6117</w:t>
            </w:r>
          </w:p>
        </w:tc>
      </w:tr>
    </w:tbl>
    <w:p w:rsidR="00C629EC" w:rsidRPr="00876ADD" w:rsidRDefault="00C629EC" w:rsidP="00C629EC">
      <w:pPr>
        <w:rPr>
          <w:lang w:eastAsia="ko-KR"/>
        </w:rPr>
      </w:pPr>
    </w:p>
    <w:p w:rsidR="00C629EC" w:rsidRPr="00AC13B4" w:rsidRDefault="00C629EC" w:rsidP="00C629EC">
      <w:pPr>
        <w:rPr>
          <w:rFonts w:eastAsia="Malgun Gothic"/>
          <w:lang w:eastAsia="ko-KR"/>
        </w:rPr>
      </w:pPr>
      <w:r w:rsidRPr="000306C5">
        <w:rPr>
          <w:rFonts w:eastAsia="Malgun Gothic" w:hint="eastAsia"/>
          <w:lang w:eastAsia="ko-KR"/>
        </w:rPr>
        <w:lastRenderedPageBreak/>
        <w:t>IMD</w:t>
      </w:r>
      <w:r>
        <w:rPr>
          <w:rFonts w:eastAsia="Malgun Gothic" w:hint="eastAsia"/>
          <w:lang w:eastAsia="ko-KR"/>
        </w:rPr>
        <w:t xml:space="preserve">2 of CA_3A-26A may </w:t>
      </w:r>
      <w:r w:rsidRPr="00E0380A">
        <w:rPr>
          <w:rFonts w:eastAsia="Malgun Gothic" w:hint="eastAsia"/>
          <w:lang w:eastAsia="ko-KR"/>
        </w:rPr>
        <w:t>fa</w:t>
      </w:r>
      <w:r>
        <w:rPr>
          <w:rFonts w:eastAsia="Malgun Gothic" w:hint="eastAsia"/>
          <w:lang w:eastAsia="ko-KR"/>
        </w:rPr>
        <w:t>ll into band 7 receiving band.</w:t>
      </w:r>
      <w:r w:rsidRPr="00E0380A">
        <w:rPr>
          <w:rFonts w:eastAsia="Malgun Gothic" w:hint="eastAsia"/>
          <w:lang w:eastAsia="ko-KR"/>
        </w:rPr>
        <w:t xml:space="preserve"> </w:t>
      </w:r>
      <w:r>
        <w:rPr>
          <w:rFonts w:eastAsia="Malgun Gothic" w:hint="eastAsia"/>
          <w:lang w:eastAsia="ko-KR"/>
        </w:rPr>
        <w:t>However, this impact is already covered in 3DL/2UL CA_3A-7A-26A. Hence there is no further self-interference issue.</w:t>
      </w:r>
    </w:p>
    <w:p w:rsidR="00C629EC" w:rsidRPr="00A973C0" w:rsidRDefault="00C629EC" w:rsidP="00F97979">
      <w:pPr>
        <w:pStyle w:val="Heading4"/>
        <w:rPr>
          <w:lang w:eastAsia="ko-KR"/>
        </w:rPr>
      </w:pPr>
      <w:bookmarkStart w:id="788" w:name="_Toc510012352"/>
      <w:r>
        <w:rPr>
          <w:rFonts w:eastAsia="Malgun Gothic" w:hint="eastAsia"/>
          <w:lang w:eastAsia="ko-KR"/>
        </w:rPr>
        <w:t>8.13</w:t>
      </w:r>
      <w:r w:rsidRPr="00A973C0">
        <w:rPr>
          <w:lang w:val="en-US"/>
        </w:rPr>
        <w:t>.</w:t>
      </w:r>
      <w:r w:rsidRPr="00A973C0">
        <w:rPr>
          <w:rFonts w:hint="eastAsia"/>
          <w:lang w:val="en-US" w:eastAsia="ko-KR"/>
        </w:rPr>
        <w:t>1.</w:t>
      </w:r>
      <w:r>
        <w:rPr>
          <w:rFonts w:eastAsia="Malgun Gothic" w:hint="eastAsia"/>
          <w:lang w:val="en-US" w:eastAsia="ko-KR"/>
        </w:rPr>
        <w:t>5</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Malgun Gothic" w:hint="eastAsia"/>
          <w:lang w:eastAsia="ko-KR"/>
        </w:rPr>
        <w:t>7</w:t>
      </w:r>
      <w:r w:rsidRPr="00EA5E97">
        <w:rPr>
          <w:rFonts w:eastAsia="Malgun Gothic" w:hint="eastAsia"/>
          <w:lang w:eastAsia="ko-KR"/>
        </w:rPr>
        <w:t>A-</w:t>
      </w:r>
      <w:r>
        <w:rPr>
          <w:rFonts w:eastAsia="Malgun Gothic" w:hint="eastAsia"/>
          <w:lang w:eastAsia="ko-KR"/>
        </w:rPr>
        <w:t>26</w:t>
      </w:r>
      <w:r w:rsidRPr="00EA5E97">
        <w:rPr>
          <w:rFonts w:eastAsia="Malgun Gothic" w:hint="eastAsia"/>
          <w:lang w:eastAsia="ko-KR"/>
        </w:rPr>
        <w:t>A</w:t>
      </w:r>
      <w:r w:rsidRPr="00A973C0">
        <w:rPr>
          <w:rFonts w:hint="eastAsia"/>
          <w:lang w:eastAsia="ko-KR"/>
        </w:rPr>
        <w:t xml:space="preserve"> and DL CA_</w:t>
      </w:r>
      <w:r w:rsidRPr="00EA5E97">
        <w:rPr>
          <w:rFonts w:eastAsia="Malgun Gothic" w:hint="eastAsia"/>
          <w:lang w:eastAsia="ko-KR"/>
        </w:rPr>
        <w:t>1</w:t>
      </w:r>
      <w:r w:rsidRPr="00A973C0">
        <w:rPr>
          <w:rFonts w:hint="eastAsia"/>
          <w:lang w:eastAsia="ko-KR"/>
        </w:rPr>
        <w:t>A-</w:t>
      </w:r>
      <w:r w:rsidRPr="0061523E">
        <w:rPr>
          <w:rFonts w:eastAsia="Malgun Gothic" w:hint="eastAsia"/>
          <w:lang w:eastAsia="ko-KR"/>
        </w:rPr>
        <w:t>3A</w:t>
      </w:r>
      <w:r>
        <w:rPr>
          <w:rFonts w:eastAsia="Malgun Gothic" w:hint="eastAsia"/>
          <w:lang w:eastAsia="ko-KR"/>
        </w:rPr>
        <w:t>-7A</w:t>
      </w:r>
      <w:r w:rsidRPr="0061523E">
        <w:rPr>
          <w:rFonts w:eastAsia="Malgun Gothic" w:hint="eastAsia"/>
          <w:lang w:eastAsia="ko-KR"/>
        </w:rPr>
        <w:t>-</w:t>
      </w:r>
      <w:r w:rsidRPr="00EA5E97">
        <w:rPr>
          <w:rFonts w:eastAsia="Malgun Gothic" w:hint="eastAsia"/>
          <w:lang w:eastAsia="ko-KR"/>
        </w:rPr>
        <w:t>7</w:t>
      </w:r>
      <w:r>
        <w:rPr>
          <w:lang w:eastAsia="ko-KR"/>
        </w:rPr>
        <w:t>A-</w:t>
      </w:r>
      <w:r w:rsidRPr="00EA5E97">
        <w:rPr>
          <w:rFonts w:eastAsia="Malgun Gothic" w:hint="eastAsia"/>
          <w:lang w:eastAsia="ko-KR"/>
        </w:rPr>
        <w:t>26</w:t>
      </w:r>
      <w:r>
        <w:rPr>
          <w:lang w:eastAsia="ko-KR"/>
        </w:rPr>
        <w:t>A</w:t>
      </w:r>
      <w:bookmarkEnd w:id="788"/>
    </w:p>
    <w:p w:rsidR="00C629EC" w:rsidRPr="00EA5E97" w:rsidRDefault="00C629EC" w:rsidP="00C629EC">
      <w:pPr>
        <w:rPr>
          <w:lang w:eastAsia="ko-KR"/>
        </w:rPr>
      </w:pPr>
      <w:r w:rsidRPr="006362A6">
        <w:t xml:space="preserve">Table </w:t>
      </w:r>
      <w:r>
        <w:rPr>
          <w:rFonts w:eastAsia="Malgun Gothic" w:hint="eastAsia"/>
          <w:lang w:eastAsia="ko-KR"/>
        </w:rPr>
        <w:t>8.13</w:t>
      </w:r>
      <w:r w:rsidRPr="006362A6">
        <w:t>.</w:t>
      </w:r>
      <w:r w:rsidRPr="00AC13B4">
        <w:rPr>
          <w:rFonts w:eastAsia="Malgun Gothic" w:hint="eastAsia"/>
          <w:lang w:eastAsia="ko-KR"/>
        </w:rPr>
        <w:t>1.</w:t>
      </w:r>
      <w:r>
        <w:rPr>
          <w:rFonts w:eastAsia="Malgun Gothic" w:hint="eastAsia"/>
          <w:lang w:eastAsia="ko-KR"/>
        </w:rPr>
        <w:t>5</w:t>
      </w:r>
      <w:r w:rsidRPr="006362A6">
        <w:t>-1 lists B</w:t>
      </w:r>
      <w:r w:rsidRPr="000306C5">
        <w:rPr>
          <w:rFonts w:eastAsia="Malgun Gothic" w:hint="eastAsia"/>
          <w:lang w:eastAsia="ko-KR"/>
        </w:rPr>
        <w:t>7</w:t>
      </w:r>
      <w:r w:rsidRPr="006362A6">
        <w:t>+B</w:t>
      </w:r>
      <w:r w:rsidRPr="000306C5">
        <w:rPr>
          <w:rFonts w:eastAsia="Malgun Gothic"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C629EC" w:rsidRPr="00A973C0" w:rsidRDefault="00C629EC" w:rsidP="00F97979">
      <w:pPr>
        <w:pStyle w:val="TH"/>
        <w:outlineLvl w:val="0"/>
      </w:pPr>
      <w:r>
        <w:t xml:space="preserve">Table </w:t>
      </w:r>
      <w:r>
        <w:rPr>
          <w:rFonts w:eastAsia="Malgun Gothic" w:hint="eastAsia"/>
          <w:lang w:eastAsia="ko-KR"/>
        </w:rPr>
        <w:t>8.13</w:t>
      </w:r>
      <w:r>
        <w:t>.1.</w:t>
      </w:r>
      <w:r w:rsidRPr="0061523E">
        <w:rPr>
          <w:rFonts w:eastAsia="Malgun Gothic" w:hint="eastAsia"/>
          <w:lang w:eastAsia="ko-KR"/>
        </w:rPr>
        <w:t>5</w:t>
      </w:r>
      <w:r w:rsidRPr="00A973C0">
        <w:t>-1: Harmonic and IMD analysis</w:t>
      </w:r>
    </w:p>
    <w:tbl>
      <w:tblPr>
        <w:tblW w:w="0" w:type="auto"/>
        <w:tblCellMar>
          <w:left w:w="0" w:type="dxa"/>
          <w:right w:w="0" w:type="dxa"/>
        </w:tblCellMar>
        <w:tblLook w:val="04A0"/>
      </w:tblPr>
      <w:tblGrid>
        <w:gridCol w:w="2813"/>
        <w:gridCol w:w="1680"/>
        <w:gridCol w:w="1749"/>
        <w:gridCol w:w="1680"/>
        <w:gridCol w:w="1749"/>
      </w:tblGrid>
      <w:tr w:rsidR="00C629EC"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Malgun Gothic"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Malgun Gothic"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C629EC"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3419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4326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5989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6896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8559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6838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686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5966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2698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Malgun Gothic" w:hAnsi="Arial" w:cs="Arial"/>
                <w:color w:val="000000"/>
                <w:sz w:val="18"/>
                <w:szCs w:val="18"/>
                <w:lang w:eastAsia="ko-KR"/>
              </w:rPr>
            </w:pPr>
            <w:r w:rsidRPr="000306C5">
              <w:rPr>
                <w:rFonts w:ascii="Arial" w:eastAsia="Malgun Gothic" w:hAnsi="Arial" w:cs="Arial" w:hint="eastAsia"/>
                <w:color w:val="000000"/>
                <w:sz w:val="18"/>
                <w:szCs w:val="18"/>
                <w:lang w:eastAsia="ko-KR"/>
              </w:rPr>
              <w:t>7687</w:t>
            </w:r>
          </w:p>
        </w:tc>
      </w:tr>
    </w:tbl>
    <w:p w:rsidR="00C629EC" w:rsidRPr="00EA5E97" w:rsidRDefault="00C629EC" w:rsidP="00C629EC">
      <w:pPr>
        <w:rPr>
          <w:lang w:eastAsia="ko-KR"/>
        </w:rPr>
      </w:pPr>
    </w:p>
    <w:p w:rsidR="00C629EC" w:rsidRPr="000F429C" w:rsidRDefault="00C629EC" w:rsidP="00C629EC">
      <w:pPr>
        <w:rPr>
          <w:rFonts w:eastAsia="Malgun Gothic"/>
          <w:lang w:eastAsia="ko-KR"/>
        </w:rPr>
      </w:pPr>
      <w:r w:rsidRPr="000306C5">
        <w:rPr>
          <w:rFonts w:eastAsia="Malgun Gothic" w:hint="eastAsia"/>
          <w:lang w:eastAsia="ko-KR"/>
        </w:rPr>
        <w:t xml:space="preserve">IMD3 and IMD5 of CA_7A-26A may fall into band 26 receiving band and IMD5 of CA_7A-26A may fall into band 7 receiving band. . </w:t>
      </w:r>
      <w:r>
        <w:rPr>
          <w:rFonts w:eastAsia="Malgun Gothic" w:hint="eastAsia"/>
          <w:lang w:eastAsia="ko-KR"/>
        </w:rPr>
        <w:t>However, this impact is already covered in 2DL/2UL CA_7A-26A. Hence there is no further self-interference issue.</w:t>
      </w:r>
    </w:p>
    <w:p w:rsidR="00C629EC" w:rsidRPr="00A973C0" w:rsidRDefault="00C629EC" w:rsidP="00F97979">
      <w:pPr>
        <w:pStyle w:val="Heading4"/>
        <w:rPr>
          <w:rFonts w:ascii="Calibri" w:hAnsi="Calibri"/>
          <w:szCs w:val="22"/>
          <w:lang w:eastAsia="ko-KR"/>
        </w:rPr>
      </w:pPr>
      <w:bookmarkStart w:id="789" w:name="_Toc510012353"/>
      <w:r>
        <w:rPr>
          <w:rFonts w:eastAsia="Malgun Gothic" w:hint="eastAsia"/>
          <w:lang w:val="en-US" w:eastAsia="ko-KR"/>
        </w:rPr>
        <w:t>8.13</w:t>
      </w:r>
      <w:r>
        <w:rPr>
          <w:lang w:val="en-US"/>
        </w:rPr>
        <w:t>.1.</w:t>
      </w:r>
      <w:r w:rsidRPr="0061523E">
        <w:rPr>
          <w:rFonts w:eastAsia="Malgun Gothic" w:hint="eastAsia"/>
          <w:lang w:val="en-US" w:eastAsia="ko-KR"/>
        </w:rPr>
        <w:t>6</w:t>
      </w:r>
      <w:r w:rsidRPr="00A973C0">
        <w:rPr>
          <w:rFonts w:ascii="Calibri" w:hAnsi="Calibri"/>
          <w:sz w:val="22"/>
          <w:szCs w:val="22"/>
          <w:lang w:val="en-US" w:eastAsia="sv-SE"/>
        </w:rPr>
        <w:tab/>
      </w:r>
      <w:r w:rsidRPr="00A973C0">
        <w:rPr>
          <w:lang w:val="en-US"/>
        </w:rPr>
        <w:t>MSD</w:t>
      </w:r>
      <w:bookmarkEnd w:id="789"/>
    </w:p>
    <w:p w:rsidR="00C629EC" w:rsidRDefault="00C629EC" w:rsidP="00C629EC">
      <w:pPr>
        <w:pStyle w:val="Guidance"/>
        <w:rPr>
          <w:i w:val="0"/>
          <w:lang w:eastAsia="ko-KR"/>
        </w:rPr>
      </w:pPr>
      <w:r w:rsidRPr="00D935A4">
        <w:rPr>
          <w:i w:val="0"/>
          <w:color w:val="auto"/>
        </w:rPr>
        <w:t xml:space="preserve"> </w:t>
      </w:r>
      <w:r w:rsidRPr="005D7D2A">
        <w:rPr>
          <w:i w:val="0"/>
          <w:color w:val="auto"/>
        </w:rPr>
        <w:t xml:space="preserve">When uplink CA configurations </w:t>
      </w:r>
      <w:r w:rsidRPr="00982F6A">
        <w:rPr>
          <w:rFonts w:hint="eastAsia"/>
          <w:i w:val="0"/>
          <w:color w:val="auto"/>
          <w:lang w:eastAsia="ko-KR"/>
        </w:rPr>
        <w:t>CA_</w:t>
      </w:r>
      <w:r w:rsidRPr="00876ADD">
        <w:rPr>
          <w:rFonts w:hint="eastAsia"/>
          <w:i w:val="0"/>
          <w:color w:val="auto"/>
          <w:lang w:eastAsia="ko-KR"/>
        </w:rPr>
        <w:t>1A-7A</w:t>
      </w:r>
      <w:r w:rsidRPr="000F429C">
        <w:rPr>
          <w:rFonts w:hint="eastAsia"/>
          <w:i w:val="0"/>
          <w:color w:val="auto"/>
          <w:lang w:eastAsia="ko-KR"/>
        </w:rPr>
        <w:t xml:space="preserve">, CA_3A-7A, CA_3A-26A </w:t>
      </w:r>
      <w:r w:rsidRPr="005D7D2A">
        <w:rPr>
          <w:rFonts w:hint="eastAsia"/>
          <w:i w:val="0"/>
          <w:color w:val="auto"/>
          <w:lang w:eastAsia="ko-KR"/>
        </w:rPr>
        <w:t>and CA_7A-26A are</w:t>
      </w:r>
      <w:r w:rsidRPr="00982F6A">
        <w:rPr>
          <w:i w:val="0"/>
          <w:color w:val="auto"/>
        </w:rPr>
        <w:t xml:space="preserve"> paired with downlink CA configuration CA_</w:t>
      </w:r>
      <w:r w:rsidRPr="00876ADD">
        <w:rPr>
          <w:rFonts w:hint="eastAsia"/>
          <w:i w:val="0"/>
          <w:color w:val="auto"/>
          <w:lang w:eastAsia="ko-KR"/>
        </w:rPr>
        <w:t>1A-</w:t>
      </w:r>
      <w:r w:rsidRPr="000F429C">
        <w:rPr>
          <w:rFonts w:hint="eastAsia"/>
          <w:i w:val="0"/>
          <w:color w:val="auto"/>
          <w:lang w:eastAsia="ko-KR"/>
        </w:rPr>
        <w:t>3A-7A-</w:t>
      </w:r>
      <w:r w:rsidRPr="005D7D2A">
        <w:rPr>
          <w:rFonts w:hint="eastAsia"/>
          <w:i w:val="0"/>
          <w:color w:val="auto"/>
          <w:lang w:eastAsia="ko-KR"/>
        </w:rPr>
        <w:t>7A-26A</w:t>
      </w:r>
      <w:r w:rsidRPr="00982F6A">
        <w:rPr>
          <w:i w:val="0"/>
          <w:color w:val="auto"/>
        </w:rPr>
        <w:t xml:space="preserve"> there are self-interference problems from 2 uplink operation which would </w:t>
      </w:r>
      <w:r w:rsidRPr="00982F6A">
        <w:rPr>
          <w:i w:val="0"/>
          <w:color w:val="auto"/>
        </w:rPr>
        <w:lastRenderedPageBreak/>
        <w:t xml:space="preserve">interfere the downlink of the </w:t>
      </w:r>
      <w:r w:rsidRPr="000F429C">
        <w:rPr>
          <w:rFonts w:hint="eastAsia"/>
          <w:i w:val="0"/>
          <w:color w:val="auto"/>
          <w:lang w:eastAsia="ko-KR"/>
        </w:rPr>
        <w:t>b</w:t>
      </w:r>
      <w:r w:rsidRPr="005D7D2A">
        <w:rPr>
          <w:i w:val="0"/>
          <w:color w:val="auto"/>
        </w:rPr>
        <w:t>and</w:t>
      </w:r>
      <w:r w:rsidRPr="000F429C">
        <w:rPr>
          <w:rFonts w:hint="eastAsia"/>
          <w:i w:val="0"/>
          <w:color w:val="auto"/>
          <w:lang w:eastAsia="ko-KR"/>
        </w:rPr>
        <w:t>s</w:t>
      </w:r>
      <w:r w:rsidRPr="005D7D2A">
        <w:rPr>
          <w:i w:val="0"/>
          <w:color w:val="auto"/>
        </w:rPr>
        <w:t xml:space="preserve"> </w:t>
      </w:r>
      <w:r w:rsidRPr="000F429C">
        <w:rPr>
          <w:rFonts w:hint="eastAsia"/>
          <w:i w:val="0"/>
          <w:color w:val="auto"/>
          <w:lang w:eastAsia="ko-KR"/>
        </w:rPr>
        <w:t>7 and 26</w:t>
      </w:r>
      <w:r w:rsidRPr="005D7D2A">
        <w:rPr>
          <w:i w:val="0"/>
          <w:color w:val="auto"/>
        </w:rPr>
        <w:t>.</w:t>
      </w:r>
      <w:r w:rsidRPr="00982F6A">
        <w:rPr>
          <w:rFonts w:hint="eastAsia"/>
          <w:i w:val="0"/>
          <w:color w:val="auto"/>
          <w:lang w:eastAsia="ko-KR"/>
        </w:rPr>
        <w:t xml:space="preserve"> In </w:t>
      </w:r>
      <w:r w:rsidRPr="00876ADD">
        <w:rPr>
          <w:i w:val="0"/>
          <w:color w:val="auto"/>
          <w:lang w:eastAsia="ko-KR"/>
        </w:rPr>
        <w:t>addition</w:t>
      </w:r>
      <w:r w:rsidRPr="00876ADD">
        <w:rPr>
          <w:rFonts w:hint="eastAsia"/>
          <w:i w:val="0"/>
          <w:color w:val="auto"/>
          <w:lang w:eastAsia="ko-KR"/>
        </w:rPr>
        <w:t>, uplink CA configuration CA_1A-3A was already captured in Table 7.3.1A-0bA in TS 36.101.</w:t>
      </w:r>
    </w:p>
    <w:p w:rsidR="00C629EC" w:rsidRPr="00D935A4" w:rsidRDefault="00C629EC" w:rsidP="00C629EC">
      <w:pPr>
        <w:pStyle w:val="Guidance"/>
        <w:rPr>
          <w:i w:val="0"/>
        </w:rPr>
      </w:pPr>
      <w:r>
        <w:rPr>
          <w:rFonts w:hint="eastAsia"/>
          <w:i w:val="0"/>
          <w:color w:val="auto"/>
          <w:lang w:eastAsia="ko-KR"/>
        </w:rPr>
        <w:t>However, these impacts are already covered in the fallback combinations as mentioned in previous section; no futher MSD analysis is needed.</w:t>
      </w:r>
    </w:p>
    <w:p w:rsidR="00C629EC" w:rsidRPr="00A973C0" w:rsidRDefault="00C629EC" w:rsidP="00F97979">
      <w:pPr>
        <w:pStyle w:val="Heading4"/>
        <w:rPr>
          <w:lang w:val="en-US"/>
        </w:rPr>
      </w:pPr>
      <w:bookmarkStart w:id="790" w:name="_Toc510012354"/>
      <w:r>
        <w:rPr>
          <w:rFonts w:eastAsia="Malgun Gothic" w:hint="eastAsia"/>
          <w:lang w:val="en-US" w:eastAsia="ko-KR"/>
        </w:rPr>
        <w:t>8.13</w:t>
      </w:r>
      <w:r w:rsidRPr="00A973C0">
        <w:rPr>
          <w:lang w:val="en-US"/>
        </w:rPr>
        <w:t>.1.</w:t>
      </w:r>
      <w:r>
        <w:rPr>
          <w:rFonts w:eastAsia="Malgun Gothic" w:hint="eastAsia"/>
          <w:lang w:val="en-US" w:eastAsia="ko-KR"/>
        </w:rPr>
        <w:t>7</w:t>
      </w:r>
      <w:r w:rsidRPr="00A973C0">
        <w:rPr>
          <w:lang w:val="en-US"/>
        </w:rPr>
        <w:tab/>
        <w:t>∆TIB and ∆RIB values</w:t>
      </w:r>
      <w:bookmarkEnd w:id="790"/>
    </w:p>
    <w:p w:rsidR="00C629EC" w:rsidRDefault="00C629EC" w:rsidP="00C629EC">
      <w:pPr>
        <w:rPr>
          <w:rFonts w:eastAsia="Malgun Gothic"/>
          <w:lang w:val="en-US" w:eastAsia="ko-KR"/>
        </w:rPr>
      </w:pPr>
      <w:r w:rsidRPr="00AE688B">
        <w:rPr>
          <w:rFonts w:eastAsia="Malgun Gothic"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rFonts w:eastAsia="Malgun Gothic" w:hint="eastAsia"/>
          <w:lang w:val="en-US" w:eastAsia="ko-KR"/>
        </w:rPr>
        <w:t>of 5</w:t>
      </w:r>
      <w:r w:rsidRPr="00AE688B">
        <w:rPr>
          <w:rFonts w:eastAsia="Malgun Gothic" w:hint="eastAsia"/>
          <w:lang w:val="en-US" w:eastAsia="ko-KR"/>
        </w:rPr>
        <w:t>DL/1UL CA_1A-3A-7A</w:t>
      </w:r>
      <w:r>
        <w:rPr>
          <w:rFonts w:eastAsia="Malgun Gothic" w:hint="eastAsia"/>
          <w:lang w:val="en-US" w:eastAsia="ko-KR"/>
        </w:rPr>
        <w:t>-7A</w:t>
      </w:r>
      <w:r w:rsidRPr="00AE688B">
        <w:rPr>
          <w:rFonts w:eastAsia="Malgun Gothic" w:hint="eastAsia"/>
          <w:lang w:val="en-US" w:eastAsia="ko-KR"/>
        </w:rPr>
        <w:t>-26A are applied.</w:t>
      </w:r>
    </w:p>
    <w:p w:rsidR="00842520" w:rsidRDefault="00842520" w:rsidP="00C629EC">
      <w:pPr>
        <w:rPr>
          <w:rFonts w:eastAsia="Malgun Gothic"/>
          <w:lang w:val="en-US" w:eastAsia="ko-KR"/>
        </w:rPr>
      </w:pPr>
    </w:p>
    <w:p w:rsidR="00842520" w:rsidRPr="001E238A" w:rsidRDefault="00842520" w:rsidP="00F97979">
      <w:pPr>
        <w:pStyle w:val="Heading2"/>
        <w:rPr>
          <w:rFonts w:eastAsia="Malgun Gothic"/>
          <w:lang w:eastAsia="ko-KR"/>
        </w:rPr>
      </w:pPr>
      <w:bookmarkStart w:id="791" w:name="_Toc510012355"/>
      <w:r>
        <w:rPr>
          <w:rFonts w:eastAsia="Malgun Gothic"/>
          <w:lang w:eastAsia="ko-KR"/>
        </w:rPr>
        <w:t>8.14</w:t>
      </w:r>
      <w:r w:rsidRPr="000626DB">
        <w:rPr>
          <w:rFonts w:eastAsia="Malgun Gothic"/>
          <w:lang w:eastAsia="ko-KR"/>
        </w:rPr>
        <w:tab/>
      </w:r>
      <w:r w:rsidRPr="001E238A">
        <w:rPr>
          <w:rFonts w:eastAsia="Malgun Gothic"/>
          <w:lang w:eastAsia="ko-KR"/>
        </w:rPr>
        <w:t>LTE Advanced Carrier Aggregation: Band 1 and Band 3 and Band 3 and Band 7 and Band 7 with 2ULs</w:t>
      </w:r>
      <w:bookmarkEnd w:id="791"/>
    </w:p>
    <w:p w:rsidR="00842520" w:rsidRPr="007F1083" w:rsidRDefault="00842520" w:rsidP="00F97979">
      <w:pPr>
        <w:pStyle w:val="Heading3"/>
        <w:rPr>
          <w:rFonts w:ascii="Calibri" w:hAnsi="Calibri"/>
          <w:sz w:val="22"/>
          <w:szCs w:val="22"/>
          <w:lang w:val="en-US" w:eastAsia="sv-SE"/>
        </w:rPr>
      </w:pPr>
      <w:bookmarkStart w:id="792" w:name="_Toc510012356"/>
      <w:r>
        <w:rPr>
          <w:lang w:val="en-US"/>
        </w:rPr>
        <w:t>8.14</w:t>
      </w:r>
      <w:r w:rsidRPr="007F1083">
        <w:rPr>
          <w:rFonts w:hint="eastAsia"/>
          <w:lang w:val="en-US" w:eastAsia="ko-KR"/>
        </w:rPr>
        <w:t>.1</w:t>
      </w:r>
      <w:r w:rsidRPr="007F1083">
        <w:rPr>
          <w:rFonts w:ascii="Calibri" w:hAnsi="Calibri"/>
          <w:sz w:val="22"/>
          <w:szCs w:val="22"/>
          <w:lang w:val="en-US" w:eastAsia="sv-SE"/>
        </w:rPr>
        <w:tab/>
      </w:r>
      <w:r w:rsidRPr="007F1083">
        <w:rPr>
          <w:lang w:val="en-US"/>
        </w:rPr>
        <w:t>List of specific combination issues</w:t>
      </w:r>
      <w:bookmarkEnd w:id="792"/>
    </w:p>
    <w:p w:rsidR="00842520" w:rsidRPr="007F1083" w:rsidRDefault="00842520" w:rsidP="00F97979">
      <w:pPr>
        <w:pStyle w:val="Heading4"/>
        <w:rPr>
          <w:lang w:val="en-US"/>
        </w:rPr>
      </w:pPr>
      <w:bookmarkStart w:id="793" w:name="_Toc510012357"/>
      <w:r>
        <w:rPr>
          <w:lang w:val="en-US"/>
        </w:rPr>
        <w:t>8.14</w:t>
      </w:r>
      <w:r w:rsidRPr="007F1083">
        <w:rPr>
          <w:lang w:val="en-US"/>
        </w:rPr>
        <w:t>.1</w:t>
      </w:r>
      <w:r w:rsidRPr="007F1083">
        <w:rPr>
          <w:rFonts w:hint="eastAsia"/>
          <w:lang w:val="en-US" w:eastAsia="ko-KR"/>
        </w:rPr>
        <w:t>.1</w:t>
      </w:r>
      <w:r w:rsidRPr="007F1083">
        <w:rPr>
          <w:rFonts w:ascii="Calibri" w:hAnsi="Calibri"/>
          <w:sz w:val="22"/>
          <w:szCs w:val="22"/>
          <w:lang w:val="en-US" w:eastAsia="sv-SE"/>
        </w:rPr>
        <w:tab/>
      </w:r>
      <w:r w:rsidRPr="007F1083">
        <w:rPr>
          <w:lang w:val="en-US"/>
        </w:rPr>
        <w:t>Channel bandwidths per operating band for CA</w:t>
      </w:r>
      <w:bookmarkEnd w:id="793"/>
    </w:p>
    <w:p w:rsidR="00842520" w:rsidRPr="007F1083" w:rsidRDefault="00842520" w:rsidP="00F97979">
      <w:pPr>
        <w:pStyle w:val="TH"/>
        <w:outlineLvl w:val="0"/>
      </w:pPr>
      <w:r w:rsidRPr="007F1083">
        <w:t xml:space="preserve">Table </w:t>
      </w:r>
      <w:r>
        <w:t>8.14</w:t>
      </w:r>
      <w:r w:rsidRPr="007F1083">
        <w:t>.1.1-1: CA configurations under study</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4"/>
        <w:gridCol w:w="1701"/>
        <w:gridCol w:w="953"/>
        <w:gridCol w:w="601"/>
        <w:gridCol w:w="601"/>
        <w:gridCol w:w="601"/>
        <w:gridCol w:w="601"/>
        <w:gridCol w:w="601"/>
        <w:gridCol w:w="601"/>
        <w:gridCol w:w="1218"/>
        <w:gridCol w:w="1320"/>
      </w:tblGrid>
      <w:tr w:rsidR="00842520" w:rsidRPr="00F36FBA" w:rsidTr="00842520">
        <w:trPr>
          <w:trHeight w:val="209"/>
          <w:jc w:val="center"/>
        </w:trPr>
        <w:tc>
          <w:tcPr>
            <w:tcW w:w="10772" w:type="dxa"/>
            <w:gridSpan w:val="11"/>
          </w:tcPr>
          <w:p w:rsidR="00842520" w:rsidRPr="00F36FBA" w:rsidRDefault="00842520" w:rsidP="00842520">
            <w:pPr>
              <w:pStyle w:val="TAH"/>
              <w:rPr>
                <w:rFonts w:cs="Arial"/>
              </w:rPr>
            </w:pPr>
            <w:r w:rsidRPr="00F36FBA">
              <w:rPr>
                <w:rFonts w:cs="Arial"/>
              </w:rPr>
              <w:t>E-UTRA CA configuration / Bandwidth combination set</w:t>
            </w:r>
          </w:p>
        </w:tc>
      </w:tr>
      <w:tr w:rsidR="00842520" w:rsidRPr="00F36FBA" w:rsidTr="00842520">
        <w:trPr>
          <w:trHeight w:val="860"/>
          <w:jc w:val="center"/>
        </w:trPr>
        <w:tc>
          <w:tcPr>
            <w:tcW w:w="1974" w:type="dxa"/>
            <w:vAlign w:val="center"/>
          </w:tcPr>
          <w:p w:rsidR="00842520" w:rsidRPr="00F36FBA" w:rsidRDefault="00842520" w:rsidP="00842520">
            <w:pPr>
              <w:pStyle w:val="TAH"/>
              <w:rPr>
                <w:rFonts w:cs="Arial"/>
              </w:rPr>
            </w:pPr>
            <w:r w:rsidRPr="00F36FBA">
              <w:rPr>
                <w:rFonts w:cs="Arial"/>
              </w:rPr>
              <w:t>E-UTRA CA Configuration</w:t>
            </w:r>
          </w:p>
        </w:tc>
        <w:tc>
          <w:tcPr>
            <w:tcW w:w="1701" w:type="dxa"/>
            <w:vAlign w:val="center"/>
          </w:tcPr>
          <w:p w:rsidR="00842520" w:rsidRPr="00F36FBA" w:rsidRDefault="00842520" w:rsidP="00842520">
            <w:pPr>
              <w:pStyle w:val="TAH"/>
              <w:rPr>
                <w:rFonts w:cs="Arial"/>
                <w:lang w:eastAsia="ko-KR"/>
              </w:rPr>
            </w:pPr>
            <w:r w:rsidRPr="00F36FBA">
              <w:rPr>
                <w:rFonts w:cs="Arial" w:hint="eastAsia"/>
                <w:lang w:eastAsia="ko-KR"/>
              </w:rPr>
              <w:t>Uplink CA configurations</w:t>
            </w:r>
          </w:p>
        </w:tc>
        <w:tc>
          <w:tcPr>
            <w:tcW w:w="953" w:type="dxa"/>
            <w:vAlign w:val="center"/>
          </w:tcPr>
          <w:p w:rsidR="00842520" w:rsidRPr="00F36FBA" w:rsidRDefault="00842520" w:rsidP="00842520">
            <w:pPr>
              <w:pStyle w:val="TAH"/>
              <w:rPr>
                <w:rFonts w:cs="Arial"/>
              </w:rPr>
            </w:pPr>
            <w:r w:rsidRPr="00F36FBA">
              <w:rPr>
                <w:rFonts w:cs="Arial"/>
              </w:rPr>
              <w:t>E-UTRA Bands</w:t>
            </w:r>
          </w:p>
        </w:tc>
        <w:tc>
          <w:tcPr>
            <w:tcW w:w="601" w:type="dxa"/>
            <w:vAlign w:val="center"/>
          </w:tcPr>
          <w:p w:rsidR="00842520" w:rsidRPr="00F36FBA" w:rsidRDefault="00842520" w:rsidP="00842520">
            <w:pPr>
              <w:pStyle w:val="TAH"/>
              <w:rPr>
                <w:rFonts w:cs="Arial"/>
              </w:rPr>
            </w:pPr>
            <w:r w:rsidRPr="00F36FBA">
              <w:rPr>
                <w:rFonts w:cs="Arial"/>
              </w:rPr>
              <w:t>1.4</w:t>
            </w:r>
            <w:r w:rsidRPr="00F36FBA">
              <w:rPr>
                <w:rFonts w:cs="Arial"/>
              </w:rPr>
              <w:br/>
              <w:t>MHz</w:t>
            </w:r>
          </w:p>
        </w:tc>
        <w:tc>
          <w:tcPr>
            <w:tcW w:w="601" w:type="dxa"/>
            <w:vAlign w:val="center"/>
          </w:tcPr>
          <w:p w:rsidR="00842520" w:rsidRPr="00F36FBA" w:rsidRDefault="00842520" w:rsidP="00842520">
            <w:pPr>
              <w:pStyle w:val="TAH"/>
              <w:rPr>
                <w:rFonts w:cs="Arial"/>
              </w:rPr>
            </w:pPr>
            <w:r w:rsidRPr="00F36FBA">
              <w:rPr>
                <w:rFonts w:cs="Arial"/>
              </w:rPr>
              <w:t>3</w:t>
            </w:r>
            <w:r w:rsidRPr="00F36FBA">
              <w:rPr>
                <w:rFonts w:cs="Arial"/>
              </w:rPr>
              <w:br/>
              <w:t>MHz</w:t>
            </w:r>
          </w:p>
        </w:tc>
        <w:tc>
          <w:tcPr>
            <w:tcW w:w="601" w:type="dxa"/>
            <w:vAlign w:val="center"/>
          </w:tcPr>
          <w:p w:rsidR="00842520" w:rsidRPr="00F36FBA" w:rsidRDefault="00842520" w:rsidP="00842520">
            <w:pPr>
              <w:pStyle w:val="TAH"/>
              <w:rPr>
                <w:rFonts w:cs="Arial"/>
              </w:rPr>
            </w:pPr>
            <w:r w:rsidRPr="00F36FBA">
              <w:rPr>
                <w:rFonts w:cs="Arial"/>
              </w:rPr>
              <w:t>5</w:t>
            </w:r>
            <w:r w:rsidRPr="00F36FBA">
              <w:rPr>
                <w:rFonts w:cs="Arial"/>
              </w:rPr>
              <w:br/>
              <w:t>MHz</w:t>
            </w:r>
          </w:p>
        </w:tc>
        <w:tc>
          <w:tcPr>
            <w:tcW w:w="601" w:type="dxa"/>
            <w:vAlign w:val="center"/>
          </w:tcPr>
          <w:p w:rsidR="00842520" w:rsidRPr="00F36FBA" w:rsidRDefault="00842520" w:rsidP="00842520">
            <w:pPr>
              <w:pStyle w:val="TAH"/>
              <w:rPr>
                <w:rFonts w:cs="Arial"/>
              </w:rPr>
            </w:pPr>
            <w:r w:rsidRPr="00F36FBA">
              <w:rPr>
                <w:rFonts w:cs="Arial"/>
              </w:rPr>
              <w:t>10</w:t>
            </w:r>
            <w:r w:rsidRPr="00F36FBA">
              <w:rPr>
                <w:rFonts w:cs="Arial"/>
              </w:rPr>
              <w:br/>
              <w:t>MHz</w:t>
            </w:r>
          </w:p>
        </w:tc>
        <w:tc>
          <w:tcPr>
            <w:tcW w:w="601" w:type="dxa"/>
            <w:vAlign w:val="center"/>
          </w:tcPr>
          <w:p w:rsidR="00842520" w:rsidRPr="00F36FBA" w:rsidRDefault="00842520" w:rsidP="00842520">
            <w:pPr>
              <w:pStyle w:val="TAH"/>
              <w:rPr>
                <w:rFonts w:cs="Arial"/>
              </w:rPr>
            </w:pPr>
            <w:r w:rsidRPr="00F36FBA">
              <w:rPr>
                <w:rFonts w:cs="Arial"/>
              </w:rPr>
              <w:t>15</w:t>
            </w:r>
            <w:r w:rsidRPr="00F36FBA">
              <w:rPr>
                <w:rFonts w:cs="Arial"/>
              </w:rPr>
              <w:br/>
              <w:t>MHz</w:t>
            </w:r>
          </w:p>
        </w:tc>
        <w:tc>
          <w:tcPr>
            <w:tcW w:w="601" w:type="dxa"/>
            <w:vAlign w:val="center"/>
          </w:tcPr>
          <w:p w:rsidR="00842520" w:rsidRPr="00F36FBA" w:rsidRDefault="00842520" w:rsidP="00842520">
            <w:pPr>
              <w:pStyle w:val="TAH"/>
              <w:rPr>
                <w:rFonts w:cs="Arial"/>
              </w:rPr>
            </w:pPr>
            <w:r w:rsidRPr="00F36FBA">
              <w:rPr>
                <w:rFonts w:cs="Arial"/>
              </w:rPr>
              <w:t>20</w:t>
            </w:r>
            <w:r w:rsidRPr="00F36FBA">
              <w:rPr>
                <w:rFonts w:cs="Arial"/>
              </w:rPr>
              <w:br/>
              <w:t>MHz</w:t>
            </w:r>
          </w:p>
        </w:tc>
        <w:tc>
          <w:tcPr>
            <w:tcW w:w="1218" w:type="dxa"/>
            <w:vAlign w:val="center"/>
          </w:tcPr>
          <w:p w:rsidR="00842520" w:rsidRPr="00F36FBA" w:rsidRDefault="00842520" w:rsidP="00842520">
            <w:pPr>
              <w:pStyle w:val="TAH"/>
              <w:rPr>
                <w:rFonts w:cs="Arial"/>
              </w:rPr>
            </w:pPr>
            <w:r w:rsidRPr="00F36FBA">
              <w:rPr>
                <w:rFonts w:cs="Arial"/>
              </w:rPr>
              <w:t>Maximum aggregated bandwidth</w:t>
            </w:r>
          </w:p>
          <w:p w:rsidR="00842520" w:rsidRPr="00F36FBA" w:rsidRDefault="00842520" w:rsidP="00842520">
            <w:pPr>
              <w:pStyle w:val="TAH"/>
              <w:rPr>
                <w:rFonts w:cs="Arial"/>
              </w:rPr>
            </w:pPr>
            <w:r w:rsidRPr="00F36FBA">
              <w:rPr>
                <w:rFonts w:cs="Arial"/>
              </w:rPr>
              <w:t>[MHz]</w:t>
            </w:r>
          </w:p>
        </w:tc>
        <w:tc>
          <w:tcPr>
            <w:tcW w:w="1320" w:type="dxa"/>
            <w:vAlign w:val="center"/>
          </w:tcPr>
          <w:p w:rsidR="00842520" w:rsidRPr="00F36FBA" w:rsidRDefault="00842520" w:rsidP="00842520">
            <w:pPr>
              <w:pStyle w:val="TAH"/>
              <w:rPr>
                <w:rFonts w:cs="Arial"/>
              </w:rPr>
            </w:pPr>
            <w:r w:rsidRPr="00F36FBA">
              <w:rPr>
                <w:rFonts w:cs="Arial"/>
              </w:rPr>
              <w:t>Bandwidth combination set</w:t>
            </w:r>
          </w:p>
        </w:tc>
      </w:tr>
      <w:tr w:rsidR="00842520" w:rsidRPr="00F36FBA" w:rsidTr="00842520">
        <w:trPr>
          <w:trHeight w:val="194"/>
          <w:jc w:val="center"/>
        </w:trPr>
        <w:tc>
          <w:tcPr>
            <w:tcW w:w="1974" w:type="dxa"/>
            <w:vMerge w:val="restart"/>
            <w:vAlign w:val="center"/>
          </w:tcPr>
          <w:p w:rsidR="00842520" w:rsidRPr="00F36FBA" w:rsidRDefault="00842520" w:rsidP="00842520">
            <w:pPr>
              <w:pStyle w:val="TAC"/>
              <w:rPr>
                <w:rFonts w:cs="Arial"/>
                <w:lang w:eastAsia="ja-JP"/>
              </w:rPr>
            </w:pPr>
            <w:r w:rsidRPr="00F36FBA">
              <w:t>CA_</w:t>
            </w:r>
            <w:r w:rsidRPr="00F36FBA">
              <w:rPr>
                <w:lang w:eastAsia="ja-JP"/>
              </w:rPr>
              <w:t>1A-3C-7C</w:t>
            </w:r>
          </w:p>
        </w:tc>
        <w:tc>
          <w:tcPr>
            <w:tcW w:w="1701" w:type="dxa"/>
            <w:vMerge w:val="restart"/>
            <w:vAlign w:val="center"/>
          </w:tcPr>
          <w:p w:rsidR="00842520" w:rsidRPr="00A463A9" w:rsidRDefault="00842520" w:rsidP="00842520">
            <w:pPr>
              <w:pStyle w:val="TAC"/>
              <w:rPr>
                <w:color w:val="000000"/>
                <w:lang w:eastAsia="ja-JP"/>
              </w:rPr>
            </w:pPr>
            <w:r w:rsidRPr="00A463A9">
              <w:rPr>
                <w:color w:val="000000"/>
              </w:rPr>
              <w:t>CA_</w:t>
            </w:r>
            <w:r w:rsidRPr="00A463A9">
              <w:rPr>
                <w:color w:val="000000"/>
                <w:lang w:eastAsia="ja-JP"/>
              </w:rPr>
              <w:t>1A-</w:t>
            </w:r>
            <w:r w:rsidRPr="00A463A9">
              <w:rPr>
                <w:rFonts w:hint="eastAsia"/>
                <w:color w:val="000000"/>
                <w:lang w:eastAsia="ja-JP"/>
              </w:rPr>
              <w:t>3</w:t>
            </w:r>
            <w:r w:rsidRPr="00A463A9">
              <w:rPr>
                <w:color w:val="000000"/>
                <w:lang w:eastAsia="ja-JP"/>
              </w:rPr>
              <w:t>A</w:t>
            </w:r>
          </w:p>
          <w:p w:rsidR="00842520" w:rsidRPr="00A463A9" w:rsidRDefault="00842520" w:rsidP="00842520">
            <w:pPr>
              <w:pStyle w:val="TAC"/>
              <w:rPr>
                <w:color w:val="000000"/>
                <w:lang w:eastAsia="ja-JP"/>
              </w:rPr>
            </w:pPr>
            <w:r w:rsidRPr="00A463A9">
              <w:rPr>
                <w:color w:val="000000"/>
                <w:lang w:eastAsia="ja-JP"/>
              </w:rPr>
              <w:t>CA_1A-7A</w:t>
            </w:r>
          </w:p>
          <w:p w:rsidR="00842520" w:rsidRPr="00A463A9" w:rsidRDefault="00842520" w:rsidP="00842520">
            <w:pPr>
              <w:pStyle w:val="TAC"/>
              <w:rPr>
                <w:color w:val="000000"/>
                <w:lang w:eastAsia="ja-JP"/>
              </w:rPr>
            </w:pPr>
            <w:r w:rsidRPr="00A463A9">
              <w:rPr>
                <w:color w:val="000000"/>
                <w:lang w:eastAsia="ja-JP"/>
              </w:rPr>
              <w:t>CA_3A-7A</w:t>
            </w:r>
          </w:p>
          <w:p w:rsidR="00842520" w:rsidRPr="00A463A9" w:rsidRDefault="00842520" w:rsidP="00842520">
            <w:pPr>
              <w:pStyle w:val="TAC"/>
              <w:rPr>
                <w:color w:val="000000"/>
                <w:lang w:eastAsia="ja-JP"/>
              </w:rPr>
            </w:pPr>
            <w:r w:rsidRPr="00A463A9">
              <w:rPr>
                <w:color w:val="000000"/>
                <w:lang w:eastAsia="ja-JP"/>
              </w:rPr>
              <w:t>CA_3C</w:t>
            </w:r>
          </w:p>
          <w:p w:rsidR="00842520" w:rsidRPr="00A463A9" w:rsidRDefault="00842520" w:rsidP="00842520">
            <w:pPr>
              <w:pStyle w:val="TAC"/>
              <w:rPr>
                <w:color w:val="000000"/>
                <w:lang w:eastAsia="ja-JP"/>
              </w:rPr>
            </w:pPr>
            <w:r w:rsidRPr="00A463A9">
              <w:rPr>
                <w:color w:val="000000"/>
                <w:lang w:eastAsia="ja-JP"/>
              </w:rPr>
              <w:t>CA_7C</w:t>
            </w: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hint="eastAsia"/>
                <w:lang w:eastAsia="ja-JP"/>
              </w:rPr>
              <w:t>1</w:t>
            </w:r>
          </w:p>
        </w:tc>
        <w:tc>
          <w:tcPr>
            <w:tcW w:w="601" w:type="dxa"/>
            <w:shd w:val="clear" w:color="auto" w:fill="auto"/>
            <w:vAlign w:val="center"/>
          </w:tcPr>
          <w:p w:rsidR="00842520" w:rsidRPr="00F36FBA" w:rsidRDefault="00842520" w:rsidP="00842520">
            <w:pPr>
              <w:pStyle w:val="TAC"/>
              <w:rPr>
                <w:rFonts w:cs="Arial"/>
              </w:rPr>
            </w:pPr>
          </w:p>
        </w:tc>
        <w:tc>
          <w:tcPr>
            <w:tcW w:w="601" w:type="dxa"/>
            <w:vAlign w:val="center"/>
          </w:tcPr>
          <w:p w:rsidR="00842520" w:rsidRPr="00F36FBA" w:rsidRDefault="00842520" w:rsidP="00842520">
            <w:pPr>
              <w:pStyle w:val="TAC"/>
              <w:rPr>
                <w:rFonts w:cs="Arial"/>
              </w:rPr>
            </w:pPr>
          </w:p>
        </w:tc>
        <w:tc>
          <w:tcPr>
            <w:tcW w:w="601" w:type="dxa"/>
            <w:vAlign w:val="center"/>
          </w:tcPr>
          <w:p w:rsidR="00842520" w:rsidRPr="00F36FBA" w:rsidRDefault="00842520" w:rsidP="00842520">
            <w:pPr>
              <w:pStyle w:val="TAC"/>
              <w:rPr>
                <w:rFonts w:cs="Arial"/>
                <w:lang w:eastAsia="ja-JP"/>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1218" w:type="dxa"/>
            <w:vMerge w:val="restart"/>
            <w:vAlign w:val="center"/>
          </w:tcPr>
          <w:p w:rsidR="00842520" w:rsidRPr="00F36FBA" w:rsidRDefault="00842520" w:rsidP="00842520">
            <w:pPr>
              <w:pStyle w:val="TAC"/>
              <w:rPr>
                <w:rFonts w:cs="Arial"/>
                <w:lang w:eastAsia="ja-JP"/>
              </w:rPr>
            </w:pPr>
            <w:r w:rsidRPr="00F36FBA">
              <w:rPr>
                <w:rFonts w:cs="Arial" w:hint="eastAsia"/>
                <w:lang w:eastAsia="ja-JP"/>
              </w:rPr>
              <w:t>100</w:t>
            </w:r>
          </w:p>
        </w:tc>
        <w:tc>
          <w:tcPr>
            <w:tcW w:w="1320" w:type="dxa"/>
            <w:vMerge w:val="restart"/>
            <w:vAlign w:val="center"/>
          </w:tcPr>
          <w:p w:rsidR="00842520" w:rsidRPr="00F36FBA" w:rsidRDefault="00842520" w:rsidP="00842520">
            <w:pPr>
              <w:pStyle w:val="TAC"/>
              <w:rPr>
                <w:rFonts w:eastAsia="Malgun Gothic" w:cs="Arial"/>
                <w:lang w:eastAsia="ko-KR"/>
              </w:rPr>
            </w:pPr>
            <w:r>
              <w:rPr>
                <w:rFonts w:eastAsia="Malgun Gothic" w:cs="Arial"/>
                <w:lang w:eastAsia="ko-KR"/>
              </w:rPr>
              <w:t>0</w:t>
            </w: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A463A9" w:rsidRDefault="00842520" w:rsidP="00842520">
            <w:pPr>
              <w:pStyle w:val="TAC"/>
              <w:rPr>
                <w:rFonts w:cs="Arial"/>
                <w:color w:val="000000"/>
                <w:lang w:eastAsia="ko-KR"/>
              </w:rPr>
            </w:pP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hint="eastAsia"/>
                <w:lang w:eastAsia="ja-JP"/>
              </w:rPr>
              <w:t>3</w:t>
            </w:r>
          </w:p>
        </w:tc>
        <w:tc>
          <w:tcPr>
            <w:tcW w:w="3606" w:type="dxa"/>
            <w:gridSpan w:val="6"/>
            <w:shd w:val="clear" w:color="auto" w:fill="auto"/>
            <w:vAlign w:val="center"/>
          </w:tcPr>
          <w:p w:rsidR="00842520" w:rsidRPr="00F36FBA" w:rsidRDefault="00842520" w:rsidP="00842520">
            <w:pPr>
              <w:pStyle w:val="TAC"/>
              <w:rPr>
                <w:rFonts w:cs="Arial"/>
                <w:lang w:eastAsia="ja-JP"/>
              </w:rPr>
            </w:pPr>
            <w:r w:rsidRPr="00F36FBA">
              <w:rPr>
                <w:rFonts w:cs="Arial"/>
                <w:lang w:eastAsia="zh-CN"/>
              </w:rPr>
              <w:t xml:space="preserve">See CA_3C </w:t>
            </w:r>
            <w:r w:rsidRPr="00F36FBA">
              <w:rPr>
                <w:rFonts w:cs="Arial"/>
              </w:rPr>
              <w:t xml:space="preserve">Bandwidth Combination Set </w:t>
            </w:r>
            <w:r w:rsidRPr="00F36FBA">
              <w:rPr>
                <w:rFonts w:cs="Arial" w:hint="eastAsia"/>
                <w:lang w:eastAsia="ja-JP"/>
              </w:rPr>
              <w:t xml:space="preserve">0 </w:t>
            </w:r>
            <w:r w:rsidRPr="00F36FBA">
              <w:rPr>
                <w:rFonts w:cs="Arial"/>
                <w:lang w:eastAsia="zh-CN"/>
              </w:rPr>
              <w:t>in Table 5.6A.1-1</w:t>
            </w:r>
          </w:p>
        </w:tc>
        <w:tc>
          <w:tcPr>
            <w:tcW w:w="1218" w:type="dxa"/>
            <w:vMerge/>
            <w:vAlign w:val="center"/>
          </w:tcPr>
          <w:p w:rsidR="00842520" w:rsidRPr="00F36FBA" w:rsidRDefault="00842520" w:rsidP="00842520">
            <w:pPr>
              <w:pStyle w:val="TAC"/>
              <w:rPr>
                <w:rFonts w:cs="Arial"/>
                <w:lang w:eastAsia="ja-JP"/>
              </w:rPr>
            </w:pPr>
          </w:p>
        </w:tc>
        <w:tc>
          <w:tcPr>
            <w:tcW w:w="1320" w:type="dxa"/>
            <w:vMerge/>
            <w:vAlign w:val="center"/>
          </w:tcPr>
          <w:p w:rsidR="00842520" w:rsidRPr="00F36FBA" w:rsidRDefault="00842520" w:rsidP="00842520">
            <w:pPr>
              <w:pStyle w:val="TAC"/>
              <w:rPr>
                <w:rFonts w:eastAsia="Malgun Gothic" w:cs="Arial"/>
                <w:lang w:eastAsia="ko-KR"/>
              </w:rPr>
            </w:pP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A463A9" w:rsidRDefault="00842520" w:rsidP="00842520">
            <w:pPr>
              <w:pStyle w:val="TAC"/>
              <w:rPr>
                <w:rFonts w:cs="Arial"/>
                <w:color w:val="000000"/>
                <w:lang w:eastAsia="ko-KR"/>
              </w:rPr>
            </w:pP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lang w:eastAsia="ja-JP"/>
              </w:rPr>
              <w:t>7</w:t>
            </w:r>
          </w:p>
        </w:tc>
        <w:tc>
          <w:tcPr>
            <w:tcW w:w="3606" w:type="dxa"/>
            <w:gridSpan w:val="6"/>
            <w:shd w:val="clear" w:color="auto" w:fill="auto"/>
            <w:vAlign w:val="center"/>
          </w:tcPr>
          <w:p w:rsidR="00842520" w:rsidRPr="00F36FBA" w:rsidRDefault="00842520" w:rsidP="00842520">
            <w:pPr>
              <w:pStyle w:val="TAC"/>
              <w:rPr>
                <w:rFonts w:cs="Arial"/>
              </w:rPr>
            </w:pPr>
            <w:r w:rsidRPr="00F36FBA">
              <w:rPr>
                <w:rFonts w:eastAsia="Calibri" w:cs="Arial"/>
                <w:lang w:val="en-US"/>
              </w:rPr>
              <w:t xml:space="preserve">See CA_7C Bandwidth Combination Set </w:t>
            </w:r>
            <w:r>
              <w:rPr>
                <w:rFonts w:eastAsia="Calibri" w:cs="Arial"/>
                <w:lang w:val="en-US"/>
              </w:rPr>
              <w:t>1</w:t>
            </w:r>
            <w:r w:rsidRPr="00F36FBA">
              <w:rPr>
                <w:rFonts w:eastAsia="Calibri" w:cs="Arial"/>
                <w:lang w:val="en-US"/>
              </w:rPr>
              <w:t xml:space="preserve"> in Table 5.6A.1-1</w:t>
            </w:r>
          </w:p>
        </w:tc>
        <w:tc>
          <w:tcPr>
            <w:tcW w:w="1218" w:type="dxa"/>
            <w:vMerge/>
            <w:vAlign w:val="center"/>
          </w:tcPr>
          <w:p w:rsidR="00842520" w:rsidRPr="00F36FBA" w:rsidRDefault="00842520" w:rsidP="00842520">
            <w:pPr>
              <w:pStyle w:val="TAC"/>
              <w:rPr>
                <w:rFonts w:cs="Arial"/>
                <w:highlight w:val="yellow"/>
                <w:lang w:eastAsia="ja-JP"/>
              </w:rPr>
            </w:pPr>
          </w:p>
        </w:tc>
        <w:tc>
          <w:tcPr>
            <w:tcW w:w="1320" w:type="dxa"/>
            <w:vMerge/>
            <w:vAlign w:val="center"/>
          </w:tcPr>
          <w:p w:rsidR="00842520" w:rsidRPr="00F36FBA" w:rsidRDefault="00842520" w:rsidP="00842520">
            <w:pPr>
              <w:pStyle w:val="TAC"/>
              <w:rPr>
                <w:rFonts w:eastAsia="Malgun Gothic" w:cs="Arial"/>
                <w:highlight w:val="yellow"/>
                <w:lang w:eastAsia="ko-KR"/>
              </w:rPr>
            </w:pPr>
          </w:p>
        </w:tc>
      </w:tr>
      <w:tr w:rsidR="00842520" w:rsidRPr="00F36FBA" w:rsidTr="00842520">
        <w:trPr>
          <w:trHeight w:val="194"/>
          <w:jc w:val="center"/>
        </w:trPr>
        <w:tc>
          <w:tcPr>
            <w:tcW w:w="1974" w:type="dxa"/>
            <w:vMerge w:val="restart"/>
            <w:vAlign w:val="center"/>
          </w:tcPr>
          <w:p w:rsidR="00842520" w:rsidRPr="00F36FBA" w:rsidRDefault="00842520" w:rsidP="00842520">
            <w:pPr>
              <w:pStyle w:val="TAC"/>
              <w:rPr>
                <w:rFonts w:cs="Arial"/>
                <w:lang w:eastAsia="ja-JP"/>
              </w:rPr>
            </w:pPr>
            <w:r w:rsidRPr="00F36FBA">
              <w:t>CA_</w:t>
            </w:r>
            <w:r w:rsidRPr="00F36FBA">
              <w:rPr>
                <w:lang w:eastAsia="ja-JP"/>
              </w:rPr>
              <w:t>1A-3C-7C</w:t>
            </w:r>
          </w:p>
        </w:tc>
        <w:tc>
          <w:tcPr>
            <w:tcW w:w="1701" w:type="dxa"/>
            <w:vMerge w:val="restart"/>
            <w:vAlign w:val="center"/>
          </w:tcPr>
          <w:p w:rsidR="00842520" w:rsidRPr="00A463A9" w:rsidRDefault="00842520" w:rsidP="00842520">
            <w:pPr>
              <w:pStyle w:val="TAC"/>
              <w:rPr>
                <w:color w:val="000000"/>
                <w:lang w:eastAsia="ja-JP"/>
              </w:rPr>
            </w:pPr>
            <w:r w:rsidRPr="00A463A9">
              <w:rPr>
                <w:color w:val="000000"/>
              </w:rPr>
              <w:t>CA_</w:t>
            </w:r>
            <w:r w:rsidRPr="00A463A9">
              <w:rPr>
                <w:color w:val="000000"/>
                <w:lang w:eastAsia="ja-JP"/>
              </w:rPr>
              <w:t>1A-</w:t>
            </w:r>
            <w:r w:rsidRPr="00A463A9">
              <w:rPr>
                <w:rFonts w:hint="eastAsia"/>
                <w:color w:val="000000"/>
                <w:lang w:eastAsia="ja-JP"/>
              </w:rPr>
              <w:t>3</w:t>
            </w:r>
            <w:r w:rsidRPr="00A463A9">
              <w:rPr>
                <w:color w:val="000000"/>
                <w:lang w:eastAsia="ja-JP"/>
              </w:rPr>
              <w:t>A</w:t>
            </w:r>
          </w:p>
          <w:p w:rsidR="00842520" w:rsidRPr="00A463A9" w:rsidRDefault="00842520" w:rsidP="00842520">
            <w:pPr>
              <w:pStyle w:val="TAC"/>
              <w:rPr>
                <w:color w:val="000000"/>
                <w:lang w:eastAsia="ja-JP"/>
              </w:rPr>
            </w:pPr>
            <w:r w:rsidRPr="00A463A9">
              <w:rPr>
                <w:color w:val="000000"/>
                <w:lang w:eastAsia="ja-JP"/>
              </w:rPr>
              <w:t>CA_1A-7A</w:t>
            </w:r>
          </w:p>
          <w:p w:rsidR="00842520" w:rsidRPr="00A463A9" w:rsidRDefault="00842520" w:rsidP="00842520">
            <w:pPr>
              <w:pStyle w:val="TAC"/>
              <w:rPr>
                <w:color w:val="000000"/>
                <w:lang w:eastAsia="ja-JP"/>
              </w:rPr>
            </w:pPr>
            <w:r w:rsidRPr="00A463A9">
              <w:rPr>
                <w:color w:val="000000"/>
                <w:lang w:eastAsia="ja-JP"/>
              </w:rPr>
              <w:t>CA_3A-7A</w:t>
            </w:r>
          </w:p>
          <w:p w:rsidR="00842520" w:rsidRPr="00A463A9" w:rsidRDefault="00842520" w:rsidP="00842520">
            <w:pPr>
              <w:pStyle w:val="TAC"/>
              <w:rPr>
                <w:color w:val="000000"/>
                <w:lang w:eastAsia="ja-JP"/>
              </w:rPr>
            </w:pPr>
            <w:r w:rsidRPr="00A463A9">
              <w:rPr>
                <w:color w:val="000000"/>
                <w:lang w:eastAsia="ja-JP"/>
              </w:rPr>
              <w:t>CA_3C</w:t>
            </w:r>
          </w:p>
          <w:p w:rsidR="00842520" w:rsidRPr="00A463A9" w:rsidRDefault="00842520" w:rsidP="00842520">
            <w:pPr>
              <w:pStyle w:val="TAC"/>
              <w:rPr>
                <w:color w:val="000000"/>
                <w:lang w:eastAsia="ja-JP"/>
              </w:rPr>
            </w:pPr>
            <w:r w:rsidRPr="00A463A9">
              <w:rPr>
                <w:color w:val="000000"/>
                <w:lang w:eastAsia="ja-JP"/>
              </w:rPr>
              <w:t>CA_7C</w:t>
            </w: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hint="eastAsia"/>
                <w:lang w:eastAsia="ja-JP"/>
              </w:rPr>
              <w:t>1</w:t>
            </w:r>
          </w:p>
        </w:tc>
        <w:tc>
          <w:tcPr>
            <w:tcW w:w="601" w:type="dxa"/>
            <w:shd w:val="clear" w:color="auto" w:fill="auto"/>
            <w:vAlign w:val="center"/>
          </w:tcPr>
          <w:p w:rsidR="00842520" w:rsidRPr="00F36FBA" w:rsidRDefault="00842520" w:rsidP="00842520">
            <w:pPr>
              <w:pStyle w:val="TAC"/>
              <w:rPr>
                <w:rFonts w:cs="Arial"/>
              </w:rPr>
            </w:pPr>
          </w:p>
        </w:tc>
        <w:tc>
          <w:tcPr>
            <w:tcW w:w="601" w:type="dxa"/>
            <w:vAlign w:val="center"/>
          </w:tcPr>
          <w:p w:rsidR="00842520" w:rsidRPr="00F36FBA" w:rsidRDefault="00842520" w:rsidP="00842520">
            <w:pPr>
              <w:pStyle w:val="TAC"/>
              <w:rPr>
                <w:rFonts w:cs="Arial"/>
              </w:rPr>
            </w:pPr>
          </w:p>
        </w:tc>
        <w:tc>
          <w:tcPr>
            <w:tcW w:w="601" w:type="dxa"/>
            <w:vAlign w:val="center"/>
          </w:tcPr>
          <w:p w:rsidR="00842520" w:rsidRPr="00F36FBA" w:rsidRDefault="00842520" w:rsidP="00842520">
            <w:pPr>
              <w:pStyle w:val="TAC"/>
              <w:rPr>
                <w:rFonts w:cs="Arial"/>
                <w:lang w:eastAsia="ja-JP"/>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1218" w:type="dxa"/>
            <w:vMerge w:val="restart"/>
            <w:vAlign w:val="center"/>
          </w:tcPr>
          <w:p w:rsidR="00842520" w:rsidRPr="00F36FBA" w:rsidRDefault="00842520" w:rsidP="00842520">
            <w:pPr>
              <w:pStyle w:val="TAC"/>
              <w:rPr>
                <w:rFonts w:cs="Arial"/>
                <w:lang w:eastAsia="ja-JP"/>
              </w:rPr>
            </w:pPr>
            <w:r w:rsidRPr="00F36FBA">
              <w:rPr>
                <w:rFonts w:cs="Arial" w:hint="eastAsia"/>
                <w:lang w:eastAsia="ja-JP"/>
              </w:rPr>
              <w:t>100</w:t>
            </w:r>
          </w:p>
        </w:tc>
        <w:tc>
          <w:tcPr>
            <w:tcW w:w="1320" w:type="dxa"/>
            <w:vMerge w:val="restart"/>
            <w:vAlign w:val="center"/>
          </w:tcPr>
          <w:p w:rsidR="00842520" w:rsidRPr="00F36FBA" w:rsidRDefault="00842520" w:rsidP="00842520">
            <w:pPr>
              <w:pStyle w:val="TAC"/>
              <w:rPr>
                <w:rFonts w:eastAsia="Malgun Gothic" w:cs="Arial"/>
                <w:lang w:eastAsia="ko-KR"/>
              </w:rPr>
            </w:pPr>
            <w:r w:rsidRPr="00F36FBA">
              <w:rPr>
                <w:rFonts w:eastAsia="Malgun Gothic" w:cs="Arial"/>
                <w:lang w:eastAsia="ko-KR"/>
              </w:rPr>
              <w:t>1</w:t>
            </w: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hint="eastAsia"/>
                <w:lang w:eastAsia="ja-JP"/>
              </w:rPr>
              <w:t>3</w:t>
            </w:r>
          </w:p>
        </w:tc>
        <w:tc>
          <w:tcPr>
            <w:tcW w:w="3606" w:type="dxa"/>
            <w:gridSpan w:val="6"/>
            <w:shd w:val="clear" w:color="auto" w:fill="auto"/>
            <w:vAlign w:val="center"/>
          </w:tcPr>
          <w:p w:rsidR="00842520" w:rsidRPr="00F36FBA" w:rsidRDefault="00842520" w:rsidP="00842520">
            <w:pPr>
              <w:pStyle w:val="TAC"/>
              <w:rPr>
                <w:rFonts w:cs="Arial"/>
                <w:lang w:eastAsia="ja-JP"/>
              </w:rPr>
            </w:pPr>
            <w:r w:rsidRPr="00F36FBA">
              <w:rPr>
                <w:rFonts w:cs="Arial"/>
                <w:lang w:eastAsia="zh-CN"/>
              </w:rPr>
              <w:t xml:space="preserve">See CA_3C </w:t>
            </w:r>
            <w:r w:rsidRPr="00F36FBA">
              <w:rPr>
                <w:rFonts w:cs="Arial"/>
              </w:rPr>
              <w:t xml:space="preserve">Bandwidth Combination Set </w:t>
            </w:r>
            <w:r w:rsidRPr="00F36FBA">
              <w:rPr>
                <w:rFonts w:cs="Arial" w:hint="eastAsia"/>
                <w:lang w:eastAsia="ja-JP"/>
              </w:rPr>
              <w:t xml:space="preserve">0 </w:t>
            </w:r>
            <w:r w:rsidRPr="00F36FBA">
              <w:rPr>
                <w:rFonts w:cs="Arial"/>
                <w:lang w:eastAsia="zh-CN"/>
              </w:rPr>
              <w:t>in Table 5.6A.1-1</w:t>
            </w:r>
          </w:p>
        </w:tc>
        <w:tc>
          <w:tcPr>
            <w:tcW w:w="1218" w:type="dxa"/>
            <w:vMerge/>
            <w:vAlign w:val="center"/>
          </w:tcPr>
          <w:p w:rsidR="00842520" w:rsidRPr="00F36FBA" w:rsidRDefault="00842520" w:rsidP="00842520">
            <w:pPr>
              <w:pStyle w:val="TAC"/>
              <w:rPr>
                <w:rFonts w:cs="Arial"/>
                <w:lang w:eastAsia="ja-JP"/>
              </w:rPr>
            </w:pPr>
          </w:p>
        </w:tc>
        <w:tc>
          <w:tcPr>
            <w:tcW w:w="1320" w:type="dxa"/>
            <w:vMerge/>
            <w:vAlign w:val="center"/>
          </w:tcPr>
          <w:p w:rsidR="00842520" w:rsidRPr="00F36FBA" w:rsidRDefault="00842520" w:rsidP="00842520">
            <w:pPr>
              <w:pStyle w:val="TAC"/>
              <w:rPr>
                <w:rFonts w:eastAsia="Malgun Gothic" w:cs="Arial"/>
                <w:lang w:eastAsia="ko-KR"/>
              </w:rPr>
            </w:pP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lang w:eastAsia="ja-JP"/>
              </w:rPr>
              <w:t>7</w:t>
            </w:r>
          </w:p>
        </w:tc>
        <w:tc>
          <w:tcPr>
            <w:tcW w:w="3606" w:type="dxa"/>
            <w:gridSpan w:val="6"/>
            <w:shd w:val="clear" w:color="auto" w:fill="auto"/>
            <w:vAlign w:val="center"/>
          </w:tcPr>
          <w:p w:rsidR="00842520" w:rsidRPr="00F36FBA" w:rsidRDefault="00842520" w:rsidP="00842520">
            <w:pPr>
              <w:pStyle w:val="TAC"/>
              <w:rPr>
                <w:rFonts w:cs="Arial"/>
              </w:rPr>
            </w:pPr>
            <w:r w:rsidRPr="00F36FBA">
              <w:rPr>
                <w:rFonts w:eastAsia="Calibri" w:cs="Arial"/>
                <w:lang w:val="en-US"/>
              </w:rPr>
              <w:t xml:space="preserve">See CA_7C Bandwidth Combination Set </w:t>
            </w:r>
            <w:r>
              <w:rPr>
                <w:rFonts w:eastAsia="Calibri" w:cs="Arial"/>
                <w:lang w:val="en-US"/>
              </w:rPr>
              <w:t>2</w:t>
            </w:r>
            <w:r w:rsidRPr="00F36FBA">
              <w:rPr>
                <w:rFonts w:eastAsia="Calibri" w:cs="Arial"/>
                <w:lang w:val="en-US"/>
              </w:rPr>
              <w:t xml:space="preserve"> in Table 5.6A.1-1</w:t>
            </w:r>
          </w:p>
        </w:tc>
        <w:tc>
          <w:tcPr>
            <w:tcW w:w="1218" w:type="dxa"/>
            <w:vMerge/>
            <w:vAlign w:val="center"/>
          </w:tcPr>
          <w:p w:rsidR="00842520" w:rsidRPr="00F36FBA" w:rsidRDefault="00842520" w:rsidP="00842520">
            <w:pPr>
              <w:pStyle w:val="TAC"/>
              <w:rPr>
                <w:rFonts w:cs="Arial"/>
                <w:highlight w:val="yellow"/>
                <w:lang w:eastAsia="ja-JP"/>
              </w:rPr>
            </w:pPr>
          </w:p>
        </w:tc>
        <w:tc>
          <w:tcPr>
            <w:tcW w:w="1320" w:type="dxa"/>
            <w:vMerge/>
            <w:vAlign w:val="center"/>
          </w:tcPr>
          <w:p w:rsidR="00842520" w:rsidRPr="00F36FBA" w:rsidRDefault="00842520" w:rsidP="00842520">
            <w:pPr>
              <w:pStyle w:val="TAC"/>
              <w:rPr>
                <w:rFonts w:eastAsia="Malgun Gothic" w:cs="Arial"/>
                <w:highlight w:val="yellow"/>
                <w:lang w:eastAsia="ko-KR"/>
              </w:rPr>
            </w:pPr>
          </w:p>
        </w:tc>
      </w:tr>
    </w:tbl>
    <w:p w:rsidR="00842520" w:rsidRPr="000E6D86" w:rsidRDefault="00842520" w:rsidP="00842520">
      <w:pPr>
        <w:pStyle w:val="TH"/>
      </w:pPr>
    </w:p>
    <w:p w:rsidR="00842520" w:rsidRPr="000E6D86" w:rsidRDefault="00842520" w:rsidP="00842520">
      <w:pPr>
        <w:pStyle w:val="TH"/>
        <w:rPr>
          <w:lang w:eastAsia="ko-KR"/>
        </w:rPr>
      </w:pPr>
      <w:r w:rsidRPr="000E6D86">
        <w:rPr>
          <w:rFonts w:hint="eastAsia"/>
        </w:rPr>
        <w:t xml:space="preserve">Table </w:t>
      </w:r>
      <w:r>
        <w:t>8.14</w:t>
      </w:r>
      <w:r w:rsidRPr="000E6D86">
        <w:t>.1.1</w:t>
      </w:r>
      <w:r w:rsidRPr="000E6D86">
        <w:rPr>
          <w:rFonts w:hint="eastAsia"/>
        </w:rPr>
        <w:t>-</w:t>
      </w:r>
      <w:r w:rsidRPr="000E6D86">
        <w:rPr>
          <w:rFonts w:hint="eastAsia"/>
          <w:lang w:eastAsia="ko-KR"/>
        </w:rPr>
        <w:t>2</w:t>
      </w:r>
      <w:r w:rsidRPr="000E6D86">
        <w:t>: E-UTRA CA_</w:t>
      </w:r>
      <w:r>
        <w:rPr>
          <w:rFonts w:hint="eastAsia"/>
        </w:rPr>
        <w:t>3</w:t>
      </w:r>
      <w:r w:rsidRPr="000E6D86">
        <w:rPr>
          <w:rFonts w:hint="eastAsia"/>
        </w:rPr>
        <w:t>C</w:t>
      </w:r>
      <w:r w:rsidRPr="000E6D86">
        <w:t xml:space="preserve"> configurations and bandwidth combination sets defined for int</w:t>
      </w:r>
      <w:r w:rsidRPr="000E6D86">
        <w:rPr>
          <w:rFonts w:hint="eastAsia"/>
          <w:lang w:eastAsia="ko-KR"/>
        </w:rPr>
        <w:t>ra</w:t>
      </w:r>
      <w:r w:rsidRPr="000E6D86">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6"/>
        <w:gridCol w:w="2466"/>
        <w:gridCol w:w="2369"/>
        <w:gridCol w:w="1187"/>
        <w:gridCol w:w="1389"/>
      </w:tblGrid>
      <w:tr w:rsidR="00842520" w:rsidRPr="000E6D86" w:rsidTr="00842520">
        <w:trPr>
          <w:trHeight w:val="250"/>
          <w:jc w:val="center"/>
        </w:trPr>
        <w:tc>
          <w:tcPr>
            <w:tcW w:w="8887" w:type="dxa"/>
            <w:gridSpan w:val="5"/>
            <w:shd w:val="clear" w:color="auto" w:fill="auto"/>
            <w:noWrap/>
            <w:vAlign w:val="bottom"/>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 / Bandwidth combination set</w:t>
            </w:r>
          </w:p>
        </w:tc>
      </w:tr>
      <w:tr w:rsidR="00842520" w:rsidRPr="000E6D86" w:rsidTr="00842520">
        <w:trPr>
          <w:trHeight w:val="250"/>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w:t>
            </w:r>
          </w:p>
        </w:tc>
        <w:tc>
          <w:tcPr>
            <w:tcW w:w="4835" w:type="dxa"/>
            <w:gridSpan w:val="2"/>
            <w:shd w:val="clear" w:color="auto" w:fill="auto"/>
            <w:vAlign w:val="center"/>
          </w:tcPr>
          <w:p w:rsidR="00842520" w:rsidRPr="000E6D86" w:rsidRDefault="00842520" w:rsidP="00842520">
            <w:pPr>
              <w:pStyle w:val="TAH"/>
              <w:rPr>
                <w:lang w:val="en-US"/>
              </w:rPr>
            </w:pPr>
            <w:r w:rsidRPr="000E6D86">
              <w:rPr>
                <w:lang w:val="en-US"/>
              </w:rPr>
              <w:t>Component carriers in order of increasing carrier frequency</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 xml:space="preserve">Maximum aggregated </w:t>
            </w:r>
            <w:r w:rsidRPr="000E6D86">
              <w:rPr>
                <w:rFonts w:ascii="Arial" w:hAnsi="Arial" w:cs="Arial"/>
                <w:b/>
                <w:sz w:val="18"/>
                <w:szCs w:val="18"/>
                <w:lang w:val="en-US"/>
              </w:rPr>
              <w:br/>
              <w:t>bandwidth [MHz]</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Bandwidth combination set</w:t>
            </w:r>
          </w:p>
        </w:tc>
      </w:tr>
      <w:tr w:rsidR="00842520" w:rsidRPr="000E6D86" w:rsidTr="00842520">
        <w:trPr>
          <w:trHeight w:val="792"/>
          <w:jc w:val="center"/>
        </w:trPr>
        <w:tc>
          <w:tcPr>
            <w:tcW w:w="1476" w:type="dxa"/>
            <w:vMerge/>
            <w:vAlign w:val="center"/>
          </w:tcPr>
          <w:p w:rsidR="00842520" w:rsidRPr="000E6D86" w:rsidRDefault="00842520" w:rsidP="00842520">
            <w:pPr>
              <w:spacing w:after="0"/>
              <w:rPr>
                <w:rFonts w:ascii="Arial" w:hAnsi="Arial" w:cs="Arial"/>
                <w:b/>
                <w:bCs/>
                <w:sz w:val="18"/>
                <w:szCs w:val="18"/>
                <w:lang w:val="en-US"/>
              </w:rPr>
            </w:pPr>
          </w:p>
        </w:tc>
        <w:tc>
          <w:tcPr>
            <w:tcW w:w="2466"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2369"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1187" w:type="dxa"/>
            <w:vMerge/>
            <w:vAlign w:val="center"/>
          </w:tcPr>
          <w:p w:rsidR="00842520" w:rsidRPr="000E6D86" w:rsidRDefault="00842520" w:rsidP="00842520">
            <w:pPr>
              <w:spacing w:after="0"/>
              <w:rPr>
                <w:rFonts w:ascii="Arial" w:hAnsi="Arial" w:cs="Arial"/>
                <w:b/>
                <w:bCs/>
                <w:sz w:val="18"/>
                <w:szCs w:val="18"/>
                <w:lang w:val="en-US"/>
              </w:rPr>
            </w:pPr>
          </w:p>
        </w:tc>
        <w:tc>
          <w:tcPr>
            <w:tcW w:w="1389" w:type="dxa"/>
            <w:vMerge/>
            <w:vAlign w:val="center"/>
          </w:tcPr>
          <w:p w:rsidR="00842520" w:rsidRPr="000E6D86" w:rsidRDefault="00842520" w:rsidP="00842520">
            <w:pPr>
              <w:spacing w:after="0"/>
              <w:rPr>
                <w:rFonts w:ascii="Arial" w:hAnsi="Arial" w:cs="Arial"/>
                <w:b/>
                <w:bCs/>
                <w:sz w:val="18"/>
                <w:szCs w:val="18"/>
                <w:lang w:val="en-US"/>
              </w:rPr>
            </w:pPr>
          </w:p>
        </w:tc>
      </w:tr>
      <w:tr w:rsidR="00842520" w:rsidRPr="000E6D86" w:rsidTr="00842520">
        <w:trPr>
          <w:trHeight w:val="53"/>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sz w:val="18"/>
                <w:szCs w:val="18"/>
              </w:rPr>
              <w:t>CA_</w:t>
            </w:r>
            <w:r w:rsidRPr="000E6D86">
              <w:rPr>
                <w:rFonts w:ascii="Arial" w:hAnsi="Arial" w:cs="Arial" w:hint="eastAsia"/>
                <w:sz w:val="18"/>
                <w:szCs w:val="18"/>
              </w:rPr>
              <w:t>3C</w:t>
            </w:r>
          </w:p>
        </w:tc>
        <w:tc>
          <w:tcPr>
            <w:tcW w:w="2466" w:type="dxa"/>
            <w:shd w:val="clear" w:color="auto" w:fill="auto"/>
            <w:vAlign w:val="center"/>
          </w:tcPr>
          <w:p w:rsidR="00842520" w:rsidRPr="000E6D86" w:rsidRDefault="00842520" w:rsidP="00842520">
            <w:pPr>
              <w:pStyle w:val="TAC"/>
              <w:rPr>
                <w:rFonts w:cs="Arial"/>
              </w:rPr>
            </w:pPr>
            <w:r w:rsidRPr="000E6D86">
              <w:rPr>
                <w:rFonts w:cs="Arial"/>
              </w:rPr>
              <w:t>5, 10, 15</w:t>
            </w:r>
          </w:p>
        </w:tc>
        <w:tc>
          <w:tcPr>
            <w:tcW w:w="2369" w:type="dxa"/>
            <w:shd w:val="clear" w:color="auto" w:fill="auto"/>
            <w:vAlign w:val="center"/>
          </w:tcPr>
          <w:p w:rsidR="00842520" w:rsidRPr="000E6D86" w:rsidRDefault="00842520" w:rsidP="00842520">
            <w:pPr>
              <w:pStyle w:val="TAC"/>
              <w:rPr>
                <w:rFonts w:cs="Arial"/>
              </w:rPr>
            </w:pPr>
            <w:r w:rsidRPr="000E6D86">
              <w:rPr>
                <w:rFonts w:cs="Arial"/>
              </w:rPr>
              <w:t>20</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hint="eastAsia"/>
                <w:sz w:val="18"/>
                <w:szCs w:val="18"/>
              </w:rPr>
              <w:t>40</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sz w:val="18"/>
                <w:szCs w:val="18"/>
                <w:lang w:eastAsia="ko-KR"/>
              </w:rPr>
            </w:pPr>
            <w:r>
              <w:rPr>
                <w:rFonts w:ascii="Arial" w:hAnsi="Arial" w:cs="Arial"/>
                <w:sz w:val="18"/>
                <w:szCs w:val="18"/>
              </w:rPr>
              <w:t>0</w:t>
            </w:r>
          </w:p>
        </w:tc>
      </w:tr>
      <w:tr w:rsidR="00842520" w:rsidRPr="009E120B" w:rsidTr="00842520">
        <w:trPr>
          <w:trHeight w:val="53"/>
          <w:jc w:val="center"/>
        </w:trPr>
        <w:tc>
          <w:tcPr>
            <w:tcW w:w="1476"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c>
          <w:tcPr>
            <w:tcW w:w="2466" w:type="dxa"/>
            <w:shd w:val="clear" w:color="auto" w:fill="auto"/>
            <w:vAlign w:val="center"/>
          </w:tcPr>
          <w:p w:rsidR="00842520" w:rsidRPr="00E76EB6" w:rsidRDefault="00842520" w:rsidP="00842520">
            <w:pPr>
              <w:pStyle w:val="TAC"/>
              <w:rPr>
                <w:rFonts w:cs="Arial"/>
              </w:rPr>
            </w:pPr>
            <w:r w:rsidRPr="00E76EB6">
              <w:rPr>
                <w:rFonts w:cs="Arial"/>
              </w:rPr>
              <w:t>20</w:t>
            </w:r>
          </w:p>
        </w:tc>
        <w:tc>
          <w:tcPr>
            <w:tcW w:w="2369" w:type="dxa"/>
            <w:shd w:val="clear" w:color="auto" w:fill="auto"/>
            <w:vAlign w:val="center"/>
          </w:tcPr>
          <w:p w:rsidR="00842520" w:rsidRPr="00E76EB6" w:rsidRDefault="00842520" w:rsidP="00842520">
            <w:pPr>
              <w:pStyle w:val="TAC"/>
              <w:rPr>
                <w:rFonts w:cs="Arial"/>
              </w:rPr>
            </w:pPr>
            <w:r w:rsidRPr="00E76EB6">
              <w:rPr>
                <w:rFonts w:cs="Arial"/>
              </w:rPr>
              <w:t>5, 10, 15, 20</w:t>
            </w:r>
          </w:p>
        </w:tc>
        <w:tc>
          <w:tcPr>
            <w:tcW w:w="1187"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lang w:eastAsia="ko-KR"/>
              </w:rPr>
            </w:pPr>
          </w:p>
        </w:tc>
        <w:tc>
          <w:tcPr>
            <w:tcW w:w="1389"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r>
    </w:tbl>
    <w:p w:rsidR="00842520" w:rsidRDefault="00842520" w:rsidP="00842520">
      <w:pPr>
        <w:pStyle w:val="TH"/>
      </w:pPr>
    </w:p>
    <w:p w:rsidR="00842520" w:rsidRPr="00A30C95" w:rsidRDefault="00842520" w:rsidP="00842520">
      <w:pPr>
        <w:pStyle w:val="TH"/>
        <w:rPr>
          <w:lang w:eastAsia="ko-KR"/>
        </w:rPr>
      </w:pPr>
      <w:r w:rsidRPr="00A30C95">
        <w:rPr>
          <w:rFonts w:hint="eastAsia"/>
        </w:rPr>
        <w:t xml:space="preserve">Table </w:t>
      </w:r>
      <w:r>
        <w:t>8.14</w:t>
      </w:r>
      <w:r w:rsidRPr="00A30C95">
        <w:t>.1.1</w:t>
      </w:r>
      <w:r w:rsidRPr="00A30C95">
        <w:rPr>
          <w:rFonts w:hint="eastAsia"/>
        </w:rPr>
        <w:t>-</w:t>
      </w:r>
      <w:r>
        <w:rPr>
          <w:lang w:eastAsia="ko-KR"/>
        </w:rPr>
        <w:t>3</w:t>
      </w:r>
      <w:r w:rsidRPr="00A30C95">
        <w:t>: E-UTRA CA_</w:t>
      </w:r>
      <w:r w:rsidRPr="00A30C95">
        <w:rPr>
          <w:rFonts w:hint="eastAsia"/>
        </w:rPr>
        <w:t>7C</w:t>
      </w:r>
      <w:r w:rsidRPr="00A30C95">
        <w:t xml:space="preserve"> configurations and bandwidth combination sets defined for int</w:t>
      </w:r>
      <w:r w:rsidRPr="00A30C95">
        <w:rPr>
          <w:rFonts w:hint="eastAsia"/>
          <w:lang w:eastAsia="ko-KR"/>
        </w:rPr>
        <w:t>ra</w:t>
      </w:r>
      <w:r w:rsidRPr="00A30C95">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94"/>
        <w:gridCol w:w="2665"/>
        <w:gridCol w:w="2136"/>
        <w:gridCol w:w="1187"/>
        <w:gridCol w:w="1405"/>
      </w:tblGrid>
      <w:tr w:rsidR="00842520" w:rsidRPr="00A30C95" w:rsidTr="00842520">
        <w:trPr>
          <w:trHeight w:val="250"/>
          <w:jc w:val="center"/>
        </w:trPr>
        <w:tc>
          <w:tcPr>
            <w:tcW w:w="8887" w:type="dxa"/>
            <w:gridSpan w:val="5"/>
            <w:shd w:val="clear" w:color="auto" w:fill="auto"/>
            <w:noWrap/>
            <w:vAlign w:val="bottom"/>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 / Bandwidth combination set</w:t>
            </w:r>
          </w:p>
        </w:tc>
      </w:tr>
      <w:tr w:rsidR="00842520" w:rsidRPr="00A30C95" w:rsidTr="00842520">
        <w:trPr>
          <w:trHeight w:val="250"/>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w:t>
            </w:r>
          </w:p>
        </w:tc>
        <w:tc>
          <w:tcPr>
            <w:tcW w:w="5217" w:type="dxa"/>
            <w:gridSpan w:val="2"/>
            <w:shd w:val="clear" w:color="auto" w:fill="auto"/>
            <w:vAlign w:val="center"/>
          </w:tcPr>
          <w:p w:rsidR="00842520" w:rsidRPr="00A30C95" w:rsidRDefault="00842520" w:rsidP="00842520">
            <w:pPr>
              <w:pStyle w:val="TAH"/>
              <w:rPr>
                <w:lang w:val="en-US"/>
              </w:rPr>
            </w:pPr>
            <w:r w:rsidRPr="00A30C95">
              <w:rPr>
                <w:lang w:val="en-US"/>
              </w:rPr>
              <w:t>Component carriers in order of increasing carrier frequency</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 xml:space="preserve">Maximum aggregated </w:t>
            </w:r>
            <w:r w:rsidRPr="00A30C95">
              <w:rPr>
                <w:rFonts w:ascii="Arial" w:hAnsi="Arial" w:cs="Arial"/>
                <w:b/>
                <w:sz w:val="18"/>
                <w:szCs w:val="18"/>
                <w:lang w:val="en-US"/>
              </w:rPr>
              <w:br/>
            </w:r>
            <w:r w:rsidRPr="00A30C95">
              <w:rPr>
                <w:rFonts w:ascii="Arial" w:hAnsi="Arial" w:cs="Arial"/>
                <w:b/>
                <w:sz w:val="18"/>
                <w:szCs w:val="18"/>
                <w:lang w:val="en-US"/>
              </w:rPr>
              <w:lastRenderedPageBreak/>
              <w:t>bandwidth [MHz]</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lastRenderedPageBreak/>
              <w:t xml:space="preserve">Bandwidth combination </w:t>
            </w:r>
            <w:r w:rsidRPr="00A30C95">
              <w:rPr>
                <w:rFonts w:ascii="Arial" w:hAnsi="Arial" w:cs="Arial"/>
                <w:b/>
                <w:sz w:val="18"/>
                <w:szCs w:val="18"/>
                <w:lang w:val="en-US"/>
              </w:rPr>
              <w:lastRenderedPageBreak/>
              <w:t>set</w:t>
            </w:r>
          </w:p>
        </w:tc>
      </w:tr>
      <w:tr w:rsidR="00842520" w:rsidRPr="00A30C95" w:rsidTr="00842520">
        <w:trPr>
          <w:trHeight w:val="792"/>
          <w:jc w:val="center"/>
        </w:trPr>
        <w:tc>
          <w:tcPr>
            <w:tcW w:w="1494" w:type="dxa"/>
            <w:vMerge/>
            <w:vAlign w:val="center"/>
          </w:tcPr>
          <w:p w:rsidR="00842520" w:rsidRPr="00A30C95" w:rsidRDefault="00842520" w:rsidP="00842520">
            <w:pPr>
              <w:spacing w:after="0"/>
              <w:rPr>
                <w:rFonts w:ascii="Arial" w:hAnsi="Arial" w:cs="Arial"/>
                <w:b/>
                <w:bCs/>
                <w:sz w:val="18"/>
                <w:szCs w:val="18"/>
                <w:lang w:val="en-US"/>
              </w:rPr>
            </w:pPr>
          </w:p>
        </w:tc>
        <w:tc>
          <w:tcPr>
            <w:tcW w:w="2665" w:type="dxa"/>
            <w:shd w:val="clear" w:color="auto" w:fill="auto"/>
            <w:vAlign w:val="center"/>
          </w:tcPr>
          <w:p w:rsidR="00842520" w:rsidRPr="00A30C95" w:rsidRDefault="00842520" w:rsidP="00842520">
            <w:pPr>
              <w:pStyle w:val="TAH"/>
              <w:rPr>
                <w:lang w:val="en-US"/>
              </w:rPr>
            </w:pPr>
            <w:r w:rsidRPr="00A30C95">
              <w:rPr>
                <w:lang w:val="en-US"/>
              </w:rPr>
              <w:t>Allowed channel bandwidths for carrier [MHz]</w:t>
            </w:r>
          </w:p>
        </w:tc>
        <w:tc>
          <w:tcPr>
            <w:tcW w:w="2552" w:type="dxa"/>
            <w:shd w:val="clear" w:color="auto" w:fill="auto"/>
            <w:vAlign w:val="center"/>
          </w:tcPr>
          <w:p w:rsidR="00842520" w:rsidRPr="00A30C95" w:rsidRDefault="00842520" w:rsidP="00842520">
            <w:pPr>
              <w:pStyle w:val="TAH"/>
              <w:rPr>
                <w:lang w:val="en-US"/>
              </w:rPr>
            </w:pPr>
            <w:r w:rsidRPr="00A30C95">
              <w:rPr>
                <w:lang w:val="en-US"/>
              </w:rPr>
              <w:t>Allowed channel bandwidths for carrier [MHz]</w:t>
            </w:r>
          </w:p>
        </w:tc>
        <w:tc>
          <w:tcPr>
            <w:tcW w:w="771" w:type="dxa"/>
            <w:vMerge/>
            <w:vAlign w:val="center"/>
          </w:tcPr>
          <w:p w:rsidR="00842520" w:rsidRPr="00A30C95" w:rsidRDefault="00842520" w:rsidP="00842520">
            <w:pPr>
              <w:spacing w:after="0"/>
              <w:rPr>
                <w:rFonts w:ascii="Arial" w:hAnsi="Arial" w:cs="Arial"/>
                <w:b/>
                <w:bCs/>
                <w:sz w:val="18"/>
                <w:szCs w:val="18"/>
                <w:lang w:val="en-US"/>
              </w:rPr>
            </w:pPr>
          </w:p>
        </w:tc>
        <w:tc>
          <w:tcPr>
            <w:tcW w:w="1405" w:type="dxa"/>
            <w:vMerge/>
            <w:vAlign w:val="center"/>
          </w:tcPr>
          <w:p w:rsidR="00842520" w:rsidRPr="00A30C95" w:rsidRDefault="00842520" w:rsidP="00842520">
            <w:pPr>
              <w:spacing w:after="0"/>
              <w:rPr>
                <w:rFonts w:ascii="Arial" w:hAnsi="Arial" w:cs="Arial"/>
                <w:b/>
                <w:bCs/>
                <w:sz w:val="18"/>
                <w:szCs w:val="18"/>
                <w:lang w:val="en-US"/>
              </w:rPr>
            </w:pPr>
          </w:p>
        </w:tc>
      </w:tr>
      <w:tr w:rsidR="00842520" w:rsidRPr="00A30C95" w:rsidTr="00842520">
        <w:trPr>
          <w:trHeight w:val="53"/>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sz w:val="18"/>
                <w:szCs w:val="18"/>
              </w:rPr>
              <w:lastRenderedPageBreak/>
              <w:t>CA_</w:t>
            </w:r>
            <w:r w:rsidRPr="00A30C95">
              <w:rPr>
                <w:rFonts w:ascii="Arial" w:hAnsi="Arial" w:cs="Arial" w:hint="eastAsia"/>
                <w:sz w:val="18"/>
                <w:szCs w:val="18"/>
              </w:rPr>
              <w:t>7C</w:t>
            </w:r>
          </w:p>
        </w:tc>
        <w:tc>
          <w:tcPr>
            <w:tcW w:w="2665" w:type="dxa"/>
            <w:shd w:val="clear" w:color="auto" w:fill="auto"/>
            <w:vAlign w:val="center"/>
          </w:tcPr>
          <w:p w:rsidR="00842520" w:rsidRPr="00A30C95" w:rsidRDefault="00842520" w:rsidP="00842520">
            <w:pPr>
              <w:pStyle w:val="TAC"/>
              <w:rPr>
                <w:rFonts w:cs="Arial"/>
              </w:rPr>
            </w:pPr>
            <w:r w:rsidRPr="00A30C95">
              <w:rPr>
                <w:rFonts w:cs="Arial"/>
              </w:rPr>
              <w:t>10</w:t>
            </w:r>
          </w:p>
        </w:tc>
        <w:tc>
          <w:tcPr>
            <w:tcW w:w="2552" w:type="dxa"/>
            <w:shd w:val="clear" w:color="auto" w:fill="auto"/>
            <w:vAlign w:val="center"/>
          </w:tcPr>
          <w:p w:rsidR="00842520" w:rsidRPr="00A30C95" w:rsidRDefault="00842520" w:rsidP="00842520">
            <w:pPr>
              <w:pStyle w:val="TAC"/>
              <w:rPr>
                <w:rFonts w:cs="Arial"/>
              </w:rPr>
            </w:pPr>
            <w:r w:rsidRPr="00A30C95">
              <w:rPr>
                <w:rFonts w:cs="Arial"/>
              </w:rPr>
              <w:t>20</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sz w:val="18"/>
                <w:szCs w:val="18"/>
                <w:lang w:eastAsia="ko-KR"/>
              </w:rPr>
            </w:pPr>
            <w:r w:rsidRPr="00A30C95">
              <w:rPr>
                <w:rFonts w:ascii="Arial" w:hAnsi="Arial" w:cs="Arial"/>
                <w:sz w:val="18"/>
                <w:szCs w:val="18"/>
              </w:rPr>
              <w:t>1</w:t>
            </w: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vAlign w:val="center"/>
          </w:tcPr>
          <w:p w:rsidR="00842520" w:rsidRPr="00A30C95" w:rsidRDefault="00842520" w:rsidP="00842520">
            <w:pPr>
              <w:pStyle w:val="TAC"/>
              <w:rPr>
                <w:rFonts w:cs="Arial"/>
              </w:rPr>
            </w:pPr>
            <w:r w:rsidRPr="00A30C95">
              <w:rPr>
                <w:rFonts w:cs="Arial"/>
              </w:rPr>
              <w:t>15</w:t>
            </w:r>
          </w:p>
        </w:tc>
        <w:tc>
          <w:tcPr>
            <w:tcW w:w="2552" w:type="dxa"/>
            <w:shd w:val="clear" w:color="auto" w:fill="auto"/>
            <w:vAlign w:val="center"/>
          </w:tcPr>
          <w:p w:rsidR="00842520" w:rsidRPr="00A30C95" w:rsidRDefault="00842520" w:rsidP="00842520">
            <w:pPr>
              <w:pStyle w:val="TAC"/>
              <w:rPr>
                <w:rFonts w:cs="Arial"/>
              </w:rPr>
            </w:pPr>
            <w:r w:rsidRPr="00A30C95">
              <w:rPr>
                <w:rFonts w:cs="Arial"/>
              </w:rPr>
              <w:t>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vAlign w:val="center"/>
          </w:tcPr>
          <w:p w:rsidR="00842520" w:rsidRPr="00A30C95" w:rsidRDefault="00842520" w:rsidP="00842520">
            <w:pPr>
              <w:pStyle w:val="TAC"/>
              <w:rPr>
                <w:rFonts w:cs="Arial"/>
              </w:rPr>
            </w:pPr>
            <w:r w:rsidRPr="00A30C95">
              <w:rPr>
                <w:rFonts w:cs="Arial"/>
              </w:rPr>
              <w:t>20</w:t>
            </w:r>
          </w:p>
        </w:tc>
        <w:tc>
          <w:tcPr>
            <w:tcW w:w="2552" w:type="dxa"/>
            <w:shd w:val="clear" w:color="auto" w:fill="auto"/>
            <w:vAlign w:val="center"/>
          </w:tcPr>
          <w:p w:rsidR="00842520" w:rsidRPr="00A30C95" w:rsidRDefault="00842520" w:rsidP="00842520">
            <w:pPr>
              <w:pStyle w:val="TAC"/>
              <w:rPr>
                <w:rFonts w:cs="Arial"/>
              </w:rPr>
            </w:pPr>
            <w:r w:rsidRPr="00A30C95">
              <w:rPr>
                <w:rFonts w:cs="Arial"/>
              </w:rPr>
              <w:t>10, 15, 20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r w:rsidR="00842520" w:rsidRPr="00A30C95" w:rsidTr="00842520">
        <w:trPr>
          <w:trHeight w:val="53"/>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842520" w:rsidRPr="00A30C95" w:rsidRDefault="00842520" w:rsidP="00842520">
            <w:pPr>
              <w:pStyle w:val="TAC"/>
              <w:rPr>
                <w:rFonts w:cs="Arial"/>
              </w:rPr>
            </w:pPr>
            <w:r w:rsidRPr="00A30C95">
              <w:rPr>
                <w:rFonts w:cs="Arial"/>
                <w:lang w:val="en-US"/>
              </w:rPr>
              <w:t>15</w:t>
            </w:r>
          </w:p>
        </w:tc>
        <w:tc>
          <w:tcPr>
            <w:tcW w:w="2552" w:type="dxa"/>
            <w:shd w:val="clear" w:color="auto" w:fill="auto"/>
            <w:vAlign w:val="center"/>
          </w:tcPr>
          <w:p w:rsidR="00842520" w:rsidRPr="00A30C95" w:rsidRDefault="00842520" w:rsidP="00842520">
            <w:pPr>
              <w:pStyle w:val="TAC"/>
              <w:rPr>
                <w:rFonts w:cs="Arial"/>
              </w:rPr>
            </w:pPr>
            <w:r w:rsidRPr="00A30C95">
              <w:rPr>
                <w:rFonts w:cs="Arial"/>
                <w:lang w:val="en-US"/>
              </w:rPr>
              <w:t>10, 15</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sz w:val="18"/>
                <w:szCs w:val="18"/>
                <w:lang w:eastAsia="ko-KR"/>
              </w:rPr>
            </w:pPr>
            <w:r w:rsidRPr="00A30C95">
              <w:rPr>
                <w:rFonts w:ascii="Arial" w:hAnsi="Arial" w:cs="Arial"/>
                <w:sz w:val="18"/>
                <w:szCs w:val="18"/>
              </w:rPr>
              <w:t>2</w:t>
            </w: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tcPr>
          <w:p w:rsidR="00842520" w:rsidRPr="00A30C95" w:rsidRDefault="00842520" w:rsidP="00842520">
            <w:pPr>
              <w:pStyle w:val="TAC"/>
              <w:rPr>
                <w:rFonts w:cs="Arial"/>
              </w:rPr>
            </w:pPr>
            <w:r w:rsidRPr="00A30C95">
              <w:rPr>
                <w:rFonts w:cs="Arial"/>
                <w:lang w:val="en-US"/>
              </w:rPr>
              <w:t>20</w:t>
            </w:r>
          </w:p>
        </w:tc>
        <w:tc>
          <w:tcPr>
            <w:tcW w:w="2552" w:type="dxa"/>
            <w:shd w:val="clear" w:color="auto" w:fill="auto"/>
            <w:vAlign w:val="center"/>
          </w:tcPr>
          <w:p w:rsidR="00842520" w:rsidRPr="00A30C95" w:rsidRDefault="00842520" w:rsidP="00842520">
            <w:pPr>
              <w:pStyle w:val="TAC"/>
              <w:rPr>
                <w:rFonts w:cs="Arial"/>
              </w:rPr>
            </w:pPr>
            <w:r w:rsidRPr="00A30C95">
              <w:rPr>
                <w:rFonts w:cs="Arial"/>
                <w:lang w:val="en-US"/>
              </w:rPr>
              <w:t>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bl>
    <w:p w:rsidR="00842520" w:rsidRDefault="00842520" w:rsidP="00842520">
      <w:pPr>
        <w:pStyle w:val="Heading4"/>
        <w:ind w:left="0" w:firstLine="0"/>
        <w:rPr>
          <w:highlight w:val="yellow"/>
          <w:lang w:val="en-US"/>
        </w:rPr>
      </w:pPr>
    </w:p>
    <w:p w:rsidR="00842520" w:rsidRPr="004704C8" w:rsidRDefault="00842520" w:rsidP="00F97979">
      <w:pPr>
        <w:pStyle w:val="Heading4"/>
        <w:rPr>
          <w:lang w:val="en-US" w:eastAsia="ko-KR"/>
        </w:rPr>
      </w:pPr>
      <w:bookmarkStart w:id="794" w:name="_Toc510012358"/>
      <w:r>
        <w:rPr>
          <w:lang w:val="en-US"/>
        </w:rPr>
        <w:t>8.14</w:t>
      </w:r>
      <w:r w:rsidRPr="004704C8">
        <w:rPr>
          <w:lang w:val="en-US"/>
        </w:rPr>
        <w:t>.</w:t>
      </w:r>
      <w:r w:rsidRPr="004704C8">
        <w:rPr>
          <w:lang w:val="en-US" w:eastAsia="ko-KR"/>
        </w:rPr>
        <w:t>1.</w:t>
      </w:r>
      <w:r w:rsidRPr="004704C8">
        <w:rPr>
          <w:lang w:val="en-US"/>
        </w:rPr>
        <w:t>2</w:t>
      </w:r>
      <w:r w:rsidRPr="004704C8">
        <w:rPr>
          <w:rFonts w:ascii="Calibri" w:hAnsi="Calibri"/>
          <w:sz w:val="22"/>
          <w:szCs w:val="22"/>
          <w:lang w:val="en-US" w:eastAsia="sv-SE"/>
        </w:rPr>
        <w:tab/>
      </w:r>
      <w:r w:rsidRPr="004704C8">
        <w:t>Co-existence studies</w:t>
      </w:r>
      <w:r w:rsidRPr="004704C8">
        <w:rPr>
          <w:lang w:eastAsia="ko-KR"/>
        </w:rPr>
        <w:t xml:space="preserve"> for LTE-A UL CA_1A-3A and DL CA_1A-3C-7</w:t>
      </w:r>
      <w:r>
        <w:rPr>
          <w:lang w:eastAsia="ko-KR"/>
        </w:rPr>
        <w:t>C</w:t>
      </w:r>
      <w:bookmarkEnd w:id="794"/>
    </w:p>
    <w:p w:rsidR="00842520" w:rsidRPr="004704C8" w:rsidRDefault="00842520" w:rsidP="00842520">
      <w:pPr>
        <w:rPr>
          <w:lang w:eastAsia="ko-KR"/>
        </w:rPr>
      </w:pPr>
      <w:r w:rsidRPr="004704C8">
        <w:rPr>
          <w:lang w:val="en-US"/>
        </w:rPr>
        <w:t>For 2UL / 5DL own receiver desensitization study 2</w:t>
      </w:r>
      <w:r w:rsidRPr="004704C8">
        <w:rPr>
          <w:vertAlign w:val="superscript"/>
          <w:lang w:val="en-US"/>
        </w:rPr>
        <w:t>nd</w:t>
      </w:r>
      <w:r w:rsidRPr="004704C8">
        <w:rPr>
          <w:lang w:val="en-US"/>
        </w:rPr>
        <w:t xml:space="preserve"> and 3</w:t>
      </w:r>
      <w:r w:rsidRPr="004704C8">
        <w:rPr>
          <w:vertAlign w:val="superscript"/>
          <w:lang w:val="en-US"/>
        </w:rPr>
        <w:t>rd</w:t>
      </w:r>
      <w:r w:rsidRPr="004704C8">
        <w:rPr>
          <w:lang w:val="en-US"/>
        </w:rPr>
        <w:t xml:space="preserve"> order harmonics and 2</w:t>
      </w:r>
      <w:r w:rsidRPr="004704C8">
        <w:rPr>
          <w:vertAlign w:val="superscript"/>
          <w:lang w:val="en-US"/>
        </w:rPr>
        <w:t>nd</w:t>
      </w:r>
      <w:r w:rsidRPr="004704C8">
        <w:rPr>
          <w:lang w:val="en-US"/>
        </w:rPr>
        <w:t>, 3</w:t>
      </w:r>
      <w:r w:rsidRPr="004704C8">
        <w:rPr>
          <w:vertAlign w:val="superscript"/>
          <w:lang w:val="en-US"/>
        </w:rPr>
        <w:t>rd</w:t>
      </w:r>
      <w:r w:rsidRPr="004704C8">
        <w:rPr>
          <w:lang w:val="en-US"/>
        </w:rPr>
        <w:t>, 4</w:t>
      </w:r>
      <w:r w:rsidRPr="004704C8">
        <w:rPr>
          <w:vertAlign w:val="superscript"/>
          <w:lang w:val="en-US"/>
        </w:rPr>
        <w:t>th</w:t>
      </w:r>
      <w:r w:rsidRPr="004704C8">
        <w:rPr>
          <w:lang w:val="en-US"/>
        </w:rPr>
        <w:t xml:space="preserve"> and 5</w:t>
      </w:r>
      <w:r w:rsidRPr="004704C8">
        <w:rPr>
          <w:vertAlign w:val="superscript"/>
          <w:lang w:val="en-US"/>
        </w:rPr>
        <w:t>th</w:t>
      </w:r>
      <w:r w:rsidRPr="004704C8">
        <w:rPr>
          <w:lang w:val="en-US"/>
        </w:rPr>
        <w:t xml:space="preserve"> order intermodulation products were calculated and presented in Table </w:t>
      </w:r>
      <w:r>
        <w:rPr>
          <w:lang w:val="en-US"/>
        </w:rPr>
        <w:t>8.14</w:t>
      </w:r>
      <w:r w:rsidRPr="004704C8">
        <w:rPr>
          <w:lang w:val="en-US"/>
        </w:rPr>
        <w:t>.1.2-1</w:t>
      </w:r>
    </w:p>
    <w:p w:rsidR="00842520" w:rsidRPr="004704C8" w:rsidRDefault="00842520" w:rsidP="00F97979">
      <w:pPr>
        <w:pStyle w:val="TH"/>
        <w:outlineLvl w:val="0"/>
      </w:pPr>
      <w:r w:rsidRPr="004704C8">
        <w:lastRenderedPageBreak/>
        <w:t xml:space="preserve">Table </w:t>
      </w:r>
      <w:r>
        <w:t>8.14</w:t>
      </w:r>
      <w:r w:rsidRPr="004704C8">
        <w:t>.1.2-1: Harmonic and IMD analysis</w:t>
      </w:r>
    </w:p>
    <w:tbl>
      <w:tblPr>
        <w:tblW w:w="9400" w:type="dxa"/>
        <w:jc w:val="center"/>
        <w:tblCellMar>
          <w:left w:w="99" w:type="dxa"/>
          <w:right w:w="99" w:type="dxa"/>
        </w:tblCellMar>
        <w:tblLook w:val="04A0"/>
      </w:tblPr>
      <w:tblGrid>
        <w:gridCol w:w="2290"/>
        <w:gridCol w:w="1470"/>
        <w:gridCol w:w="1880"/>
        <w:gridCol w:w="1880"/>
        <w:gridCol w:w="1880"/>
      </w:tblGrid>
      <w:tr w:rsidR="00842520" w:rsidRPr="004704C8" w:rsidTr="00842520">
        <w:trPr>
          <w:trHeight w:val="345"/>
          <w:jc w:val="center"/>
        </w:trPr>
        <w:tc>
          <w:tcPr>
            <w:tcW w:w="229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UE UL carriers</w:t>
            </w:r>
          </w:p>
        </w:tc>
        <w:tc>
          <w:tcPr>
            <w:tcW w:w="147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fy_high</w:t>
            </w:r>
          </w:p>
        </w:tc>
      </w:tr>
      <w:tr w:rsidR="00842520" w:rsidRPr="004704C8" w:rsidTr="00842520">
        <w:trPr>
          <w:trHeight w:val="33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UL frequency (MHz)</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1710</w:t>
            </w:r>
          </w:p>
        </w:tc>
        <w:tc>
          <w:tcPr>
            <w:tcW w:w="1880" w:type="dxa"/>
            <w:tcBorders>
              <w:top w:val="nil"/>
              <w:left w:val="nil"/>
              <w:bottom w:val="single" w:sz="4" w:space="0" w:color="auto"/>
              <w:right w:val="single" w:sz="8"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1785</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fy_high</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 (MHz) </w:t>
            </w:r>
          </w:p>
        </w:tc>
        <w:tc>
          <w:tcPr>
            <w:tcW w:w="147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3570</w:t>
            </w:r>
          </w:p>
        </w:tc>
      </w:tr>
      <w:tr w:rsidR="00842520" w:rsidRPr="004704C8" w:rsidTr="00842520">
        <w:trPr>
          <w:trHeight w:val="52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fy_high</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 (MHz)</w:t>
            </w:r>
          </w:p>
        </w:tc>
        <w:tc>
          <w:tcPr>
            <w:tcW w:w="1470"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5355</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 tone 2</w:t>
            </w:r>
            <w:r w:rsidRPr="004704C8">
              <w:rPr>
                <w:vertAlign w:val="superscript"/>
                <w:lang w:val="en-US" w:eastAsia="ko-KR"/>
              </w:rPr>
              <w:t>nd</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fx_high|</w:t>
            </w:r>
          </w:p>
        </w:tc>
      </w:tr>
      <w:tr w:rsidR="00842520" w:rsidRPr="004704C8" w:rsidTr="00842520">
        <w:trPr>
          <w:trHeight w:val="48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270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135</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3630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3765</w:t>
            </w:r>
          </w:p>
        </w:tc>
      </w:tr>
      <w:tr w:rsidR="00842520" w:rsidRPr="004704C8" w:rsidTr="00842520">
        <w:trPr>
          <w:trHeight w:val="525"/>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fx_low|</w:t>
            </w:r>
          </w:p>
        </w:tc>
      </w:tr>
      <w:tr w:rsidR="00842520" w:rsidRPr="004704C8" w:rsidTr="00842520">
        <w:trPr>
          <w:trHeight w:val="495"/>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2055</w:t>
            </w:r>
          </w:p>
        </w:tc>
        <w:tc>
          <w:tcPr>
            <w:tcW w:w="188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2250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1440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1650</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fx_high|</w:t>
            </w:r>
          </w:p>
        </w:tc>
      </w:tr>
      <w:tr w:rsidR="00842520" w:rsidRPr="004704C8" w:rsidTr="00842520">
        <w:trPr>
          <w:trHeight w:val="616"/>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5550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5745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5340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5550</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fx_low|</w:t>
            </w:r>
          </w:p>
        </w:tc>
      </w:tr>
      <w:tr w:rsidR="00842520" w:rsidRPr="004704C8" w:rsidTr="00842520">
        <w:trPr>
          <w:trHeight w:val="495"/>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3975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4230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3150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3435</w:t>
            </w:r>
          </w:p>
        </w:tc>
      </w:tr>
      <w:tr w:rsidR="00842520" w:rsidRPr="004704C8" w:rsidTr="00842520">
        <w:trPr>
          <w:trHeight w:val="52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fx_high|</w:t>
            </w:r>
          </w:p>
        </w:tc>
      </w:tr>
      <w:tr w:rsidR="00842520" w:rsidRPr="004704C8" w:rsidTr="00842520">
        <w:trPr>
          <w:trHeight w:val="48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7470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7725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7050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7335</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+ 2*fy_high|</w:t>
            </w:r>
          </w:p>
        </w:tc>
      </w:tr>
      <w:tr w:rsidR="00842520" w:rsidRPr="004704C8" w:rsidTr="00842520">
        <w:trPr>
          <w:trHeight w:val="48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540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7260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7530</w:t>
            </w:r>
          </w:p>
        </w:tc>
      </w:tr>
      <w:tr w:rsidR="00842520" w:rsidRPr="004704C8" w:rsidTr="00842520">
        <w:trPr>
          <w:trHeight w:val="42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4*fx_low|</w:t>
            </w:r>
          </w:p>
        </w:tc>
      </w:tr>
      <w:tr w:rsidR="00842520" w:rsidRPr="004704C8" w:rsidTr="00842520">
        <w:trPr>
          <w:trHeight w:val="49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5220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4860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6210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5895</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+ 4*fx_high|</w:t>
            </w:r>
          </w:p>
        </w:tc>
      </w:tr>
      <w:tr w:rsidR="00842520" w:rsidRPr="004704C8" w:rsidTr="00842520">
        <w:trPr>
          <w:trHeight w:val="48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8760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9120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9390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9705</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3*fx_low|</w:t>
            </w:r>
          </w:p>
        </w:tc>
      </w:tr>
      <w:tr w:rsidR="00842520" w:rsidRPr="004704C8" w:rsidTr="00842520">
        <w:trPr>
          <w:trHeight w:val="43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1515</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1170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2520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2190</w:t>
            </w:r>
          </w:p>
        </w:tc>
      </w:tr>
      <w:tr w:rsidR="00842520" w:rsidRPr="004704C8" w:rsidTr="00842520">
        <w:trPr>
          <w:trHeight w:val="52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+ 3*fx_high|</w:t>
            </w:r>
          </w:p>
        </w:tc>
      </w:tr>
      <w:tr w:rsidR="00842520" w:rsidRPr="004704C8" w:rsidTr="00842520">
        <w:trPr>
          <w:trHeight w:val="495"/>
          <w:jc w:val="center"/>
        </w:trPr>
        <w:tc>
          <w:tcPr>
            <w:tcW w:w="2290" w:type="dxa"/>
            <w:tcBorders>
              <w:top w:val="nil"/>
              <w:left w:val="single" w:sz="8" w:space="0" w:color="auto"/>
              <w:bottom w:val="single" w:sz="8"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8970</w:t>
            </w:r>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9315</w:t>
            </w:r>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9180</w:t>
            </w:r>
          </w:p>
        </w:tc>
        <w:tc>
          <w:tcPr>
            <w:tcW w:w="1880" w:type="dxa"/>
            <w:tcBorders>
              <w:top w:val="nil"/>
              <w:left w:val="nil"/>
              <w:bottom w:val="single" w:sz="8"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9510</w:t>
            </w:r>
          </w:p>
        </w:tc>
      </w:tr>
    </w:tbl>
    <w:p w:rsidR="00842520" w:rsidRPr="004704C8" w:rsidRDefault="00842520" w:rsidP="00842520">
      <w:pPr>
        <w:rPr>
          <w:rFonts w:ascii="Arial" w:hAnsi="Arial" w:cs="Arial"/>
          <w:color w:val="000000"/>
          <w:sz w:val="18"/>
          <w:szCs w:val="18"/>
          <w:lang w:val="en-US" w:eastAsia="ko-KR"/>
        </w:rPr>
      </w:pPr>
    </w:p>
    <w:p w:rsidR="00842520" w:rsidRPr="004704C8" w:rsidRDefault="00842520" w:rsidP="00F97979">
      <w:pPr>
        <w:outlineLvl w:val="0"/>
        <w:rPr>
          <w:lang w:eastAsia="ko-KR"/>
        </w:rPr>
      </w:pPr>
      <w:r w:rsidRPr="004704C8">
        <w:rPr>
          <w:lang w:eastAsia="ko-KR"/>
        </w:rPr>
        <w:t>Close proximity issues already captured in Table 7.3.1A-0</w:t>
      </w:r>
      <w:r w:rsidRPr="004704C8">
        <w:rPr>
          <w:rFonts w:hint="eastAsia"/>
          <w:lang w:eastAsia="ko-KR"/>
        </w:rPr>
        <w:t>bA</w:t>
      </w:r>
      <w:r w:rsidRPr="004704C8">
        <w:rPr>
          <w:lang w:eastAsia="ko-KR"/>
        </w:rPr>
        <w:t xml:space="preserve"> in TS36.101</w:t>
      </w:r>
    </w:p>
    <w:p w:rsidR="00842520" w:rsidRPr="004704C8" w:rsidRDefault="00842520" w:rsidP="00F97979">
      <w:pPr>
        <w:pStyle w:val="Heading4"/>
        <w:rPr>
          <w:lang w:val="en-US" w:eastAsia="ko-KR"/>
        </w:rPr>
      </w:pPr>
      <w:bookmarkStart w:id="795" w:name="_Toc510012359"/>
      <w:r>
        <w:rPr>
          <w:lang w:val="en-US"/>
        </w:rPr>
        <w:lastRenderedPageBreak/>
        <w:t>8.14</w:t>
      </w:r>
      <w:r w:rsidRPr="004704C8">
        <w:rPr>
          <w:lang w:val="en-US"/>
        </w:rPr>
        <w:t>.</w:t>
      </w:r>
      <w:r w:rsidRPr="004704C8">
        <w:rPr>
          <w:lang w:val="en-US" w:eastAsia="ko-KR"/>
        </w:rPr>
        <w:t>1.</w:t>
      </w:r>
      <w:r w:rsidRPr="004704C8">
        <w:rPr>
          <w:lang w:val="en-US"/>
        </w:rPr>
        <w:t>3</w:t>
      </w:r>
      <w:r w:rsidRPr="004704C8">
        <w:rPr>
          <w:rFonts w:ascii="Calibri" w:hAnsi="Calibri"/>
          <w:sz w:val="22"/>
          <w:szCs w:val="22"/>
          <w:lang w:val="en-US" w:eastAsia="sv-SE"/>
        </w:rPr>
        <w:tab/>
      </w:r>
      <w:r w:rsidRPr="004704C8">
        <w:t>Co-existence studies</w:t>
      </w:r>
      <w:r w:rsidRPr="004704C8">
        <w:rPr>
          <w:lang w:eastAsia="ko-KR"/>
        </w:rPr>
        <w:t xml:space="preserve"> for LTE-A UL CA_1A-7A and DL CA_1A-3C-7C</w:t>
      </w:r>
      <w:bookmarkEnd w:id="795"/>
    </w:p>
    <w:p w:rsidR="00842520" w:rsidRPr="004704C8" w:rsidRDefault="00842520" w:rsidP="00842520">
      <w:pPr>
        <w:rPr>
          <w:lang w:eastAsia="ko-KR"/>
        </w:rPr>
      </w:pPr>
      <w:r w:rsidRPr="004704C8">
        <w:rPr>
          <w:lang w:val="en-US"/>
        </w:rPr>
        <w:t>For 2UL / 5DL own receiver desensitization study 2</w:t>
      </w:r>
      <w:r w:rsidRPr="004704C8">
        <w:rPr>
          <w:vertAlign w:val="superscript"/>
          <w:lang w:val="en-US"/>
        </w:rPr>
        <w:t>nd</w:t>
      </w:r>
      <w:r w:rsidRPr="004704C8">
        <w:rPr>
          <w:lang w:val="en-US"/>
        </w:rPr>
        <w:t xml:space="preserve"> and 3</w:t>
      </w:r>
      <w:r w:rsidRPr="004704C8">
        <w:rPr>
          <w:vertAlign w:val="superscript"/>
          <w:lang w:val="en-US"/>
        </w:rPr>
        <w:t>rd</w:t>
      </w:r>
      <w:r w:rsidRPr="004704C8">
        <w:rPr>
          <w:lang w:val="en-US"/>
        </w:rPr>
        <w:t xml:space="preserve"> order harmonics and 2</w:t>
      </w:r>
      <w:r w:rsidRPr="004704C8">
        <w:rPr>
          <w:vertAlign w:val="superscript"/>
          <w:lang w:val="en-US"/>
        </w:rPr>
        <w:t>nd</w:t>
      </w:r>
      <w:r w:rsidRPr="004704C8">
        <w:rPr>
          <w:lang w:val="en-US"/>
        </w:rPr>
        <w:t>, 3</w:t>
      </w:r>
      <w:r w:rsidRPr="004704C8">
        <w:rPr>
          <w:vertAlign w:val="superscript"/>
          <w:lang w:val="en-US"/>
        </w:rPr>
        <w:t>rd</w:t>
      </w:r>
      <w:r w:rsidRPr="004704C8">
        <w:rPr>
          <w:lang w:val="en-US"/>
        </w:rPr>
        <w:t>, 4</w:t>
      </w:r>
      <w:r w:rsidRPr="004704C8">
        <w:rPr>
          <w:vertAlign w:val="superscript"/>
          <w:lang w:val="en-US"/>
        </w:rPr>
        <w:t>th</w:t>
      </w:r>
      <w:r w:rsidRPr="004704C8">
        <w:rPr>
          <w:lang w:val="en-US"/>
        </w:rPr>
        <w:t xml:space="preserve"> and 5</w:t>
      </w:r>
      <w:r w:rsidRPr="004704C8">
        <w:rPr>
          <w:vertAlign w:val="superscript"/>
          <w:lang w:val="en-US"/>
        </w:rPr>
        <w:t>th</w:t>
      </w:r>
      <w:r w:rsidRPr="004704C8">
        <w:rPr>
          <w:lang w:val="en-US"/>
        </w:rPr>
        <w:t xml:space="preserve"> order intermodulation products were calculated and presented in Table </w:t>
      </w:r>
      <w:r>
        <w:rPr>
          <w:lang w:val="en-US"/>
        </w:rPr>
        <w:t>8.14</w:t>
      </w:r>
      <w:r w:rsidRPr="004704C8">
        <w:rPr>
          <w:lang w:val="en-US"/>
        </w:rPr>
        <w:t>.1.3-1</w:t>
      </w:r>
    </w:p>
    <w:p w:rsidR="00842520" w:rsidRPr="004704C8" w:rsidRDefault="00842520" w:rsidP="00F97979">
      <w:pPr>
        <w:pStyle w:val="TH"/>
        <w:outlineLvl w:val="0"/>
      </w:pPr>
      <w:r w:rsidRPr="004704C8">
        <w:lastRenderedPageBreak/>
        <w:t xml:space="preserve">Table </w:t>
      </w:r>
      <w:r>
        <w:t>8.14</w:t>
      </w:r>
      <w:r w:rsidRPr="004704C8">
        <w:t>.1.3-1: Harmonic and IMD analysis</w:t>
      </w:r>
    </w:p>
    <w:tbl>
      <w:tblPr>
        <w:tblW w:w="9400" w:type="dxa"/>
        <w:jc w:val="center"/>
        <w:tblCellMar>
          <w:left w:w="99" w:type="dxa"/>
          <w:right w:w="99" w:type="dxa"/>
        </w:tblCellMar>
        <w:tblLook w:val="04A0"/>
      </w:tblPr>
      <w:tblGrid>
        <w:gridCol w:w="2715"/>
        <w:gridCol w:w="1276"/>
        <w:gridCol w:w="1649"/>
        <w:gridCol w:w="1880"/>
        <w:gridCol w:w="1880"/>
      </w:tblGrid>
      <w:tr w:rsidR="00842520" w:rsidRPr="004704C8" w:rsidTr="00842520">
        <w:trPr>
          <w:trHeight w:val="345"/>
          <w:jc w:val="center"/>
        </w:trPr>
        <w:tc>
          <w:tcPr>
            <w:tcW w:w="271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UE UL carriers</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fx_low</w:t>
            </w:r>
          </w:p>
        </w:tc>
        <w:tc>
          <w:tcPr>
            <w:tcW w:w="1649"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fy_high</w:t>
            </w:r>
          </w:p>
        </w:tc>
      </w:tr>
      <w:tr w:rsidR="00842520" w:rsidRPr="004704C8" w:rsidTr="00842520">
        <w:trPr>
          <w:trHeight w:val="33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UL frequency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1920</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2570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fy_high</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 (MHz) </w:t>
            </w:r>
          </w:p>
        </w:tc>
        <w:tc>
          <w:tcPr>
            <w:tcW w:w="1276"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3840</w:t>
            </w:r>
          </w:p>
        </w:tc>
        <w:tc>
          <w:tcPr>
            <w:tcW w:w="1649"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5140</w:t>
            </w:r>
          </w:p>
        </w:tc>
      </w:tr>
      <w:tr w:rsidR="00842520" w:rsidRPr="004704C8"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3*fx_low</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fy_high</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 (MHz)</w:t>
            </w:r>
          </w:p>
        </w:tc>
        <w:tc>
          <w:tcPr>
            <w:tcW w:w="1276"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5760</w:t>
            </w:r>
          </w:p>
        </w:tc>
        <w:tc>
          <w:tcPr>
            <w:tcW w:w="1649"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7710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 tone 2</w:t>
            </w:r>
            <w:r w:rsidRPr="004704C8">
              <w:rPr>
                <w:vertAlign w:val="superscript"/>
                <w:lang w:val="en-US" w:eastAsia="ko-KR"/>
              </w:rPr>
              <w:t>nd</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|fy_low – fx_high|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fx_high|</w:t>
            </w:r>
          </w:p>
        </w:tc>
      </w:tr>
      <w:tr w:rsidR="00842520" w:rsidRPr="004704C8"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520</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4550</w:t>
            </w:r>
          </w:p>
        </w:tc>
      </w:tr>
      <w:tr w:rsidR="00842520" w:rsidRPr="004704C8" w:rsidTr="00842520">
        <w:trPr>
          <w:trHeight w:val="525"/>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|2*fx_low – fy_high|</w:t>
            </w:r>
          </w:p>
        </w:tc>
        <w:tc>
          <w:tcPr>
            <w:tcW w:w="1649"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fx_low|</w:t>
            </w:r>
          </w:p>
        </w:tc>
      </w:tr>
      <w:tr w:rsidR="00842520" w:rsidRPr="004704C8"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1270</w:t>
            </w:r>
          </w:p>
        </w:tc>
        <w:tc>
          <w:tcPr>
            <w:tcW w:w="1649"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3220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fx_high|</w:t>
            </w:r>
          </w:p>
        </w:tc>
      </w:tr>
      <w:tr w:rsidR="00842520" w:rsidRPr="004704C8" w:rsidTr="00842520">
        <w:trPr>
          <w:trHeight w:val="616"/>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6340</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7120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fy_high|</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fx_low|</w:t>
            </w:r>
          </w:p>
        </w:tc>
      </w:tr>
      <w:tr w:rsidR="00842520" w:rsidRPr="004704C8"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3190</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5790</w:t>
            </w:r>
          </w:p>
        </w:tc>
      </w:tr>
      <w:tr w:rsidR="00842520" w:rsidRPr="004704C8"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fx_high|</w:t>
            </w:r>
          </w:p>
        </w:tc>
      </w:tr>
      <w:tr w:rsidR="00842520" w:rsidRPr="004704C8"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8260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9690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2*fy_high|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+ 2*fy_high|</w:t>
            </w:r>
          </w:p>
        </w:tc>
      </w:tr>
      <w:tr w:rsidR="00842520" w:rsidRPr="004704C8"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1300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9100</w:t>
            </w:r>
          </w:p>
        </w:tc>
      </w:tr>
      <w:tr w:rsidR="00842520" w:rsidRPr="004704C8" w:rsidTr="00842520">
        <w:trPr>
          <w:trHeight w:val="42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 xml:space="preserve">|fx_low – 4*fy_high| </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4*fx_low|</w:t>
            </w:r>
          </w:p>
        </w:tc>
      </w:tr>
      <w:tr w:rsidR="00842520" w:rsidRPr="004704C8" w:rsidTr="00842520">
        <w:trPr>
          <w:trHeight w:val="49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8360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5110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|fx_low + 4*fy_low|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+ 4*fx_high|</w:t>
            </w:r>
          </w:p>
        </w:tc>
      </w:tr>
      <w:tr w:rsidR="00842520" w:rsidRPr="004704C8"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11920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10490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3*fx_low|</w:t>
            </w:r>
          </w:p>
        </w:tc>
      </w:tr>
      <w:tr w:rsidR="00842520" w:rsidRPr="004704C8" w:rsidTr="00842520">
        <w:trPr>
          <w:trHeight w:val="43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3870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3540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620</w:t>
            </w:r>
          </w:p>
        </w:tc>
      </w:tr>
      <w:tr w:rsidR="00842520" w:rsidRPr="004704C8"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+ 3*fy_low|</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+ 3*fx_high|</w:t>
            </w:r>
          </w:p>
        </w:tc>
      </w:tr>
      <w:tr w:rsidR="00842520" w:rsidRPr="004704C8" w:rsidTr="00842520">
        <w:trPr>
          <w:trHeight w:val="495"/>
          <w:jc w:val="center"/>
        </w:trPr>
        <w:tc>
          <w:tcPr>
            <w:tcW w:w="2715" w:type="dxa"/>
            <w:tcBorders>
              <w:top w:val="nil"/>
              <w:left w:val="single" w:sz="8" w:space="0" w:color="auto"/>
              <w:bottom w:val="single" w:sz="8"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11340</w:t>
            </w:r>
          </w:p>
        </w:tc>
        <w:tc>
          <w:tcPr>
            <w:tcW w:w="1649"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11080</w:t>
            </w:r>
          </w:p>
        </w:tc>
      </w:tr>
    </w:tbl>
    <w:p w:rsidR="00842520" w:rsidRPr="004704C8" w:rsidRDefault="00842520" w:rsidP="00842520">
      <w:pPr>
        <w:rPr>
          <w:lang w:eastAsia="ko-KR"/>
        </w:rPr>
      </w:pPr>
      <w:r w:rsidRPr="004704C8">
        <w:rPr>
          <w:lang w:eastAsia="ko-KR"/>
        </w:rPr>
        <w:t xml:space="preserve">Based on the results from Table </w:t>
      </w:r>
      <w:r>
        <w:rPr>
          <w:lang w:eastAsia="ko-KR"/>
        </w:rPr>
        <w:t>8.14</w:t>
      </w:r>
      <w:r w:rsidRPr="004704C8">
        <w:rPr>
          <w:lang w:eastAsia="ko-KR"/>
        </w:rPr>
        <w:t>.1.3-1, there is no harmonics and IMDs products that fall into own Rx band.</w:t>
      </w:r>
    </w:p>
    <w:p w:rsidR="00842520" w:rsidRPr="004704C8" w:rsidRDefault="00842520" w:rsidP="00F97979">
      <w:pPr>
        <w:pStyle w:val="Heading4"/>
        <w:rPr>
          <w:lang w:val="en-US" w:eastAsia="ko-KR"/>
        </w:rPr>
      </w:pPr>
      <w:bookmarkStart w:id="796" w:name="_Toc510012360"/>
      <w:r>
        <w:rPr>
          <w:lang w:val="en-US"/>
        </w:rPr>
        <w:lastRenderedPageBreak/>
        <w:t>8.14</w:t>
      </w:r>
      <w:r w:rsidRPr="004704C8">
        <w:rPr>
          <w:lang w:val="en-US"/>
        </w:rPr>
        <w:t>.</w:t>
      </w:r>
      <w:r w:rsidRPr="004704C8">
        <w:rPr>
          <w:lang w:val="en-US" w:eastAsia="ko-KR"/>
        </w:rPr>
        <w:t>1.</w:t>
      </w:r>
      <w:r w:rsidRPr="004704C8">
        <w:rPr>
          <w:lang w:val="en-US"/>
        </w:rPr>
        <w:t>4</w:t>
      </w:r>
      <w:r w:rsidRPr="004704C8">
        <w:rPr>
          <w:rFonts w:ascii="Calibri" w:hAnsi="Calibri"/>
          <w:sz w:val="22"/>
          <w:szCs w:val="22"/>
          <w:lang w:val="en-US" w:eastAsia="sv-SE"/>
        </w:rPr>
        <w:tab/>
      </w:r>
      <w:r w:rsidRPr="004704C8">
        <w:t>Co-existence studies</w:t>
      </w:r>
      <w:r w:rsidRPr="004704C8">
        <w:rPr>
          <w:lang w:eastAsia="ko-KR"/>
        </w:rPr>
        <w:t xml:space="preserve"> for LTE-A UL CA_3A-7A and DL CA_1A-3C-7C</w:t>
      </w:r>
      <w:bookmarkEnd w:id="796"/>
    </w:p>
    <w:p w:rsidR="00842520" w:rsidRPr="004704C8" w:rsidRDefault="00842520" w:rsidP="00F97979">
      <w:pPr>
        <w:pStyle w:val="TH"/>
        <w:outlineLvl w:val="0"/>
      </w:pPr>
      <w:r w:rsidRPr="004704C8">
        <w:t xml:space="preserve">Table </w:t>
      </w:r>
      <w:r>
        <w:t>8.14</w:t>
      </w:r>
      <w:r w:rsidRPr="004704C8">
        <w:t>.1.4-1: Harmonic and IMD analysis</w:t>
      </w:r>
    </w:p>
    <w:tbl>
      <w:tblPr>
        <w:tblW w:w="9400" w:type="dxa"/>
        <w:jc w:val="center"/>
        <w:tblCellMar>
          <w:left w:w="99" w:type="dxa"/>
          <w:right w:w="99" w:type="dxa"/>
        </w:tblCellMar>
        <w:tblLook w:val="04A0"/>
      </w:tblPr>
      <w:tblGrid>
        <w:gridCol w:w="2148"/>
        <w:gridCol w:w="1612"/>
        <w:gridCol w:w="1880"/>
        <w:gridCol w:w="1880"/>
        <w:gridCol w:w="1880"/>
      </w:tblGrid>
      <w:tr w:rsidR="00842520" w:rsidRPr="004704C8" w:rsidTr="00842520">
        <w:trPr>
          <w:trHeight w:val="345"/>
          <w:jc w:val="center"/>
        </w:trPr>
        <w:tc>
          <w:tcPr>
            <w:tcW w:w="2148"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UE UL carriers</w:t>
            </w:r>
          </w:p>
        </w:tc>
        <w:tc>
          <w:tcPr>
            <w:tcW w:w="1612"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fy_high</w:t>
            </w:r>
          </w:p>
        </w:tc>
      </w:tr>
      <w:tr w:rsidR="00842520" w:rsidRPr="004704C8" w:rsidTr="00842520">
        <w:trPr>
          <w:trHeight w:val="33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UL frequency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2570</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fy_high</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 (MHz) </w:t>
            </w:r>
          </w:p>
        </w:tc>
        <w:tc>
          <w:tcPr>
            <w:tcW w:w="1612"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5140</w:t>
            </w:r>
          </w:p>
        </w:tc>
      </w:tr>
      <w:tr w:rsidR="00842520" w:rsidRPr="004704C8"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fy_high</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 (MHz)</w:t>
            </w:r>
          </w:p>
        </w:tc>
        <w:tc>
          <w:tcPr>
            <w:tcW w:w="1612"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7710</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 tone 2</w:t>
            </w:r>
            <w:r w:rsidRPr="004704C8">
              <w:rPr>
                <w:vertAlign w:val="superscript"/>
                <w:lang w:val="en-US" w:eastAsia="ko-KR"/>
              </w:rPr>
              <w:t>nd</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fx_high|</w:t>
            </w:r>
          </w:p>
        </w:tc>
      </w:tr>
      <w:tr w:rsidR="00842520" w:rsidRPr="004704C8"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715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4355</w:t>
            </w:r>
          </w:p>
        </w:tc>
      </w:tr>
      <w:tr w:rsidR="00842520" w:rsidRPr="004704C8" w:rsidTr="00842520">
        <w:trPr>
          <w:trHeight w:val="525"/>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fx_low|</w:t>
            </w:r>
          </w:p>
        </w:tc>
      </w:tr>
      <w:tr w:rsidR="00842520" w:rsidRPr="004704C8" w:rsidTr="00842520">
        <w:trPr>
          <w:trHeight w:val="495"/>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850</w:t>
            </w:r>
          </w:p>
        </w:tc>
        <w:tc>
          <w:tcPr>
            <w:tcW w:w="188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1070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3215</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3430</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fx_high|</w:t>
            </w:r>
          </w:p>
        </w:tc>
      </w:tr>
      <w:tr w:rsidR="00842520" w:rsidRPr="004704C8" w:rsidTr="00842520">
        <w:trPr>
          <w:trHeight w:val="616"/>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6925</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fx_low|</w:t>
            </w:r>
          </w:p>
        </w:tc>
      </w:tr>
      <w:tr w:rsidR="00842520" w:rsidRPr="004704C8" w:rsidTr="00842520">
        <w:trPr>
          <w:trHeight w:val="495"/>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2560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6000</w:t>
            </w:r>
          </w:p>
        </w:tc>
      </w:tr>
      <w:tr w:rsidR="00842520" w:rsidRPr="004704C8"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fx_high|</w:t>
            </w:r>
          </w:p>
        </w:tc>
      </w:tr>
      <w:tr w:rsidR="00842520" w:rsidRPr="004704C8"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9495</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+ 2*fy_high|</w:t>
            </w:r>
          </w:p>
        </w:tc>
      </w:tr>
      <w:tr w:rsidR="00842520" w:rsidRPr="004704C8"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8710</w:t>
            </w:r>
          </w:p>
        </w:tc>
      </w:tr>
      <w:tr w:rsidR="00842520" w:rsidRPr="004704C8" w:rsidTr="00842520">
        <w:trPr>
          <w:trHeight w:val="42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4*fx_low|</w:t>
            </w:r>
          </w:p>
        </w:tc>
      </w:tr>
      <w:tr w:rsidR="00842520" w:rsidRPr="004704C8" w:rsidTr="00842520">
        <w:trPr>
          <w:trHeight w:val="49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4270</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+ 4*fx_high|</w:t>
            </w:r>
          </w:p>
        </w:tc>
      </w:tr>
      <w:tr w:rsidR="00842520" w:rsidRPr="004704C8"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9710</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3*fx_low|</w:t>
            </w:r>
          </w:p>
        </w:tc>
      </w:tr>
      <w:tr w:rsidR="00842520" w:rsidRPr="004704C8" w:rsidTr="00842520">
        <w:trPr>
          <w:trHeight w:val="43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w:t>
            </w:r>
          </w:p>
        </w:tc>
      </w:tr>
      <w:tr w:rsidR="00842520" w:rsidRPr="004704C8"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+ 3*fx_high|</w:t>
            </w:r>
          </w:p>
        </w:tc>
      </w:tr>
      <w:tr w:rsidR="00842520" w:rsidRPr="004704C8" w:rsidTr="00842520">
        <w:trPr>
          <w:trHeight w:val="495"/>
          <w:jc w:val="center"/>
        </w:trPr>
        <w:tc>
          <w:tcPr>
            <w:tcW w:w="2148" w:type="dxa"/>
            <w:tcBorders>
              <w:top w:val="nil"/>
              <w:left w:val="single" w:sz="8" w:space="0" w:color="auto"/>
              <w:bottom w:val="single" w:sz="8"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10495</w:t>
            </w:r>
          </w:p>
        </w:tc>
      </w:tr>
    </w:tbl>
    <w:p w:rsidR="00842520" w:rsidRPr="00171217" w:rsidRDefault="00842520" w:rsidP="00842520">
      <w:pPr>
        <w:pStyle w:val="Heading4"/>
        <w:rPr>
          <w:lang w:val="en-US" w:eastAsia="ko-KR"/>
        </w:rPr>
      </w:pPr>
      <w:bookmarkStart w:id="797" w:name="_Toc510012361"/>
      <w:r>
        <w:rPr>
          <w:lang w:val="en-US"/>
        </w:rPr>
        <w:lastRenderedPageBreak/>
        <w:t>8.14</w:t>
      </w:r>
      <w:r w:rsidRPr="00171217">
        <w:rPr>
          <w:lang w:val="en-US"/>
        </w:rPr>
        <w:t>.</w:t>
      </w:r>
      <w:r w:rsidRPr="00171217">
        <w:rPr>
          <w:lang w:val="en-US" w:eastAsia="ko-KR"/>
        </w:rPr>
        <w:t>1.</w:t>
      </w:r>
      <w:r>
        <w:rPr>
          <w:lang w:val="en-US"/>
        </w:rPr>
        <w:t>5</w:t>
      </w:r>
      <w:r w:rsidRPr="00171217">
        <w:rPr>
          <w:rFonts w:ascii="Calibri" w:hAnsi="Calibri"/>
          <w:sz w:val="22"/>
          <w:szCs w:val="22"/>
          <w:lang w:val="en-US" w:eastAsia="sv-SE"/>
        </w:rPr>
        <w:tab/>
      </w:r>
      <w:r w:rsidRPr="00171217">
        <w:t>Co-existence studies</w:t>
      </w:r>
      <w:r w:rsidRPr="00171217">
        <w:rPr>
          <w:lang w:eastAsia="ko-KR"/>
        </w:rPr>
        <w:t xml:space="preserve"> for LTE-A UL CA_3C and DL CA_</w:t>
      </w:r>
      <w:r>
        <w:rPr>
          <w:lang w:eastAsia="ko-KR"/>
        </w:rPr>
        <w:t>1A-</w:t>
      </w:r>
      <w:r w:rsidRPr="00171217">
        <w:rPr>
          <w:lang w:eastAsia="ko-KR"/>
        </w:rPr>
        <w:t>3C-7C</w:t>
      </w:r>
      <w:bookmarkEnd w:id="797"/>
    </w:p>
    <w:p w:rsidR="00842520" w:rsidRPr="00171217" w:rsidRDefault="00842520" w:rsidP="00842520">
      <w:pPr>
        <w:rPr>
          <w:lang w:eastAsia="ko-KR"/>
        </w:rPr>
      </w:pPr>
      <w:r w:rsidRPr="00171217">
        <w:rPr>
          <w:lang w:val="en-US"/>
        </w:rPr>
        <w:t xml:space="preserve">For 2UL / </w:t>
      </w:r>
      <w:r>
        <w:rPr>
          <w:lang w:val="en-US" w:eastAsia="ja-JP"/>
        </w:rPr>
        <w:t>5</w:t>
      </w:r>
      <w:r w:rsidRPr="00171217">
        <w:rPr>
          <w:lang w:val="en-US"/>
        </w:rPr>
        <w:t>DL own receiver desensitization study 2</w:t>
      </w:r>
      <w:r w:rsidRPr="00171217">
        <w:rPr>
          <w:vertAlign w:val="superscript"/>
          <w:lang w:val="en-US"/>
        </w:rPr>
        <w:t>nd</w:t>
      </w:r>
      <w:r w:rsidRPr="00171217">
        <w:rPr>
          <w:lang w:val="en-US"/>
        </w:rPr>
        <w:t xml:space="preserve"> and 3</w:t>
      </w:r>
      <w:r w:rsidRPr="00171217">
        <w:rPr>
          <w:vertAlign w:val="superscript"/>
          <w:lang w:val="en-US"/>
        </w:rPr>
        <w:t>rd</w:t>
      </w:r>
      <w:r w:rsidRPr="00171217">
        <w:rPr>
          <w:lang w:val="en-US"/>
        </w:rPr>
        <w:t xml:space="preserve"> order harmonics were calculated and presented in Table </w:t>
      </w:r>
      <w:r>
        <w:rPr>
          <w:lang w:val="en-US" w:eastAsia="ja-JP"/>
        </w:rPr>
        <w:t>8.14</w:t>
      </w:r>
      <w:r w:rsidRPr="00171217">
        <w:rPr>
          <w:lang w:val="en-US"/>
        </w:rPr>
        <w:t>.</w:t>
      </w:r>
      <w:r w:rsidRPr="00171217">
        <w:rPr>
          <w:rFonts w:hint="eastAsia"/>
          <w:lang w:val="en-US" w:eastAsia="ja-JP"/>
        </w:rPr>
        <w:t>1</w:t>
      </w:r>
      <w:r w:rsidRPr="00171217">
        <w:rPr>
          <w:lang w:val="en-US"/>
        </w:rPr>
        <w:t>.</w:t>
      </w:r>
      <w:r>
        <w:rPr>
          <w:lang w:val="en-US"/>
        </w:rPr>
        <w:t>5-</w:t>
      </w:r>
      <w:r w:rsidRPr="00171217">
        <w:rPr>
          <w:lang w:val="en-US"/>
        </w:rPr>
        <w:t>1</w:t>
      </w:r>
    </w:p>
    <w:p w:rsidR="00842520" w:rsidRPr="00171217" w:rsidRDefault="00842520" w:rsidP="00F97979">
      <w:pPr>
        <w:pStyle w:val="Caption"/>
        <w:keepNext/>
        <w:jc w:val="center"/>
        <w:outlineLvl w:val="0"/>
      </w:pPr>
      <w:r w:rsidRPr="00171217">
        <w:t xml:space="preserve">Table </w:t>
      </w:r>
      <w:r>
        <w:rPr>
          <w:lang w:eastAsia="ja-JP"/>
        </w:rPr>
        <w:t>8.14</w:t>
      </w:r>
      <w:r w:rsidRPr="00171217">
        <w:t>.</w:t>
      </w:r>
      <w:r w:rsidRPr="00171217">
        <w:rPr>
          <w:rFonts w:hint="eastAsia"/>
          <w:lang w:eastAsia="ja-JP"/>
        </w:rPr>
        <w:t>1</w:t>
      </w:r>
      <w:r w:rsidRPr="00171217">
        <w:t>.</w:t>
      </w:r>
      <w:r>
        <w:t>5</w:t>
      </w:r>
      <w:r w:rsidRPr="00171217">
        <w:t>-1: Harmonic analysis</w:t>
      </w:r>
    </w:p>
    <w:tbl>
      <w:tblPr>
        <w:tblW w:w="9252" w:type="dxa"/>
        <w:tblInd w:w="109" w:type="dxa"/>
        <w:tblCellMar>
          <w:left w:w="99" w:type="dxa"/>
          <w:right w:w="99" w:type="dxa"/>
        </w:tblCellMar>
        <w:tblLook w:val="04A0"/>
      </w:tblPr>
      <w:tblGrid>
        <w:gridCol w:w="3376"/>
        <w:gridCol w:w="2937"/>
        <w:gridCol w:w="2939"/>
      </w:tblGrid>
      <w:tr w:rsidR="00842520" w:rsidRPr="00171217"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Gulim"/>
                <w:b/>
                <w:bCs/>
                <w:color w:val="000000"/>
                <w:sz w:val="18"/>
                <w:szCs w:val="18"/>
                <w:lang w:val="en-US" w:eastAsia="ko-KR"/>
              </w:rPr>
            </w:pPr>
            <w:r w:rsidRPr="00171217">
              <w:rPr>
                <w:rFonts w:ascii="Calibri" w:hAnsi="Calibri" w:cs="Gulim"/>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Gulim"/>
                <w:b/>
                <w:bCs/>
                <w:color w:val="000000"/>
                <w:sz w:val="18"/>
                <w:szCs w:val="18"/>
                <w:lang w:val="en-US" w:eastAsia="ko-KR"/>
              </w:rPr>
            </w:pPr>
            <w:r w:rsidRPr="00171217">
              <w:rPr>
                <w:rFonts w:ascii="Calibri" w:hAnsi="Calibri" w:cs="Gulim"/>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Gulim"/>
                <w:b/>
                <w:bCs/>
                <w:color w:val="000000"/>
                <w:sz w:val="18"/>
                <w:szCs w:val="18"/>
                <w:lang w:val="en-US" w:eastAsia="ko-KR"/>
              </w:rPr>
            </w:pPr>
            <w:r w:rsidRPr="00171217">
              <w:rPr>
                <w:rFonts w:ascii="Calibri" w:hAnsi="Calibri" w:cs="Gulim"/>
                <w:b/>
                <w:bCs/>
                <w:color w:val="000000"/>
                <w:sz w:val="18"/>
                <w:szCs w:val="18"/>
                <w:lang w:val="en-US" w:eastAsia="ko-KR"/>
              </w:rPr>
              <w:t>fx_high</w:t>
            </w:r>
          </w:p>
        </w:tc>
      </w:tr>
      <w:tr w:rsidR="00842520" w:rsidRPr="00171217"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1710</w:t>
            </w:r>
          </w:p>
        </w:tc>
        <w:tc>
          <w:tcPr>
            <w:tcW w:w="2939"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1785</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3420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3570</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5130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5355</w:t>
            </w:r>
          </w:p>
        </w:tc>
      </w:tr>
    </w:tbl>
    <w:p w:rsidR="00842520" w:rsidRPr="00171217" w:rsidRDefault="00842520" w:rsidP="00842520">
      <w:pPr>
        <w:rPr>
          <w:lang w:eastAsia="ko-KR"/>
        </w:rPr>
      </w:pPr>
    </w:p>
    <w:p w:rsidR="00842520" w:rsidRDefault="00842520" w:rsidP="00842520">
      <w:pPr>
        <w:rPr>
          <w:lang w:eastAsia="ja-JP"/>
        </w:rPr>
      </w:pPr>
      <w:r w:rsidRPr="00171217">
        <w:rPr>
          <w:lang w:eastAsia="ko-KR"/>
        </w:rPr>
        <w:t>From the harmonics analysis table, t</w:t>
      </w:r>
      <w:r w:rsidRPr="00171217">
        <w:rPr>
          <w:rFonts w:hint="eastAsia"/>
          <w:lang w:eastAsia="ko-KR"/>
        </w:rPr>
        <w:t>here wa</w:t>
      </w:r>
      <w:r w:rsidRPr="00171217">
        <w:rPr>
          <w:lang w:eastAsia="ko-KR"/>
        </w:rPr>
        <w:t>s</w:t>
      </w:r>
      <w:r w:rsidRPr="00171217">
        <w:rPr>
          <w:rFonts w:hint="eastAsia"/>
          <w:lang w:eastAsia="ko-KR"/>
        </w:rPr>
        <w:t xml:space="preserve"> no harmonics </w:t>
      </w:r>
      <w:r w:rsidRPr="00171217">
        <w:rPr>
          <w:lang w:eastAsia="ko-KR"/>
        </w:rPr>
        <w:t xml:space="preserve">from Band 3 uplinks which would desensitize the </w:t>
      </w:r>
      <w:r w:rsidRPr="00171217">
        <w:rPr>
          <w:rFonts w:hint="eastAsia"/>
          <w:lang w:eastAsia="ko-KR"/>
        </w:rPr>
        <w:t>3</w:t>
      </w:r>
      <w:r w:rsidRPr="00171217">
        <w:rPr>
          <w:rFonts w:hint="eastAsia"/>
          <w:vertAlign w:val="superscript"/>
          <w:lang w:eastAsia="ko-KR"/>
        </w:rPr>
        <w:t>rd</w:t>
      </w:r>
      <w:r w:rsidRPr="00171217">
        <w:rPr>
          <w:rFonts w:hint="eastAsia"/>
          <w:lang w:eastAsia="ko-KR"/>
        </w:rPr>
        <w:t xml:space="preserve"> </w:t>
      </w:r>
      <w:r w:rsidRPr="00171217">
        <w:rPr>
          <w:lang w:eastAsia="ko-KR"/>
        </w:rPr>
        <w:t xml:space="preserve">own Rx frequency of </w:t>
      </w:r>
      <w:r w:rsidRPr="00171217">
        <w:rPr>
          <w:rFonts w:hint="eastAsia"/>
          <w:lang w:eastAsia="ja-JP"/>
        </w:rPr>
        <w:t>b</w:t>
      </w:r>
      <w:r w:rsidRPr="00171217">
        <w:rPr>
          <w:lang w:eastAsia="ko-KR"/>
        </w:rPr>
        <w:t>and</w:t>
      </w:r>
      <w:r w:rsidRPr="00171217">
        <w:rPr>
          <w:rFonts w:hint="eastAsia"/>
          <w:lang w:eastAsia="ja-JP"/>
        </w:rPr>
        <w:t xml:space="preserve"> </w:t>
      </w:r>
      <w:r>
        <w:rPr>
          <w:lang w:eastAsia="ja-JP"/>
        </w:rPr>
        <w:t xml:space="preserve">1 or band 3 or band </w:t>
      </w:r>
      <w:r w:rsidRPr="00171217">
        <w:rPr>
          <w:lang w:eastAsia="ja-JP"/>
        </w:rPr>
        <w:t>7.</w:t>
      </w:r>
    </w:p>
    <w:p w:rsidR="00842520" w:rsidRPr="00567658" w:rsidRDefault="00842520" w:rsidP="00842520">
      <w:pPr>
        <w:rPr>
          <w:rFonts w:eastAsia="Malgun Gothic"/>
          <w:lang w:eastAsia="ko-KR"/>
        </w:rPr>
      </w:pPr>
      <w:r w:rsidRPr="00567658">
        <w:rPr>
          <w:rFonts w:eastAsia="Malgun Gothic" w:hint="eastAsia"/>
          <w:lang w:val="en-US" w:eastAsia="ko-KR"/>
        </w:rPr>
        <w:t xml:space="preserve">The </w:t>
      </w:r>
      <w:r>
        <w:rPr>
          <w:lang w:eastAsia="ko-KR"/>
        </w:rPr>
        <w:t>c</w:t>
      </w:r>
      <w:r w:rsidRPr="00DC7CE3">
        <w:rPr>
          <w:lang w:eastAsia="ko-KR"/>
        </w:rPr>
        <w:t xml:space="preserve">lose proximity issues </w:t>
      </w:r>
      <w:r>
        <w:rPr>
          <w:lang w:eastAsia="ko-KR"/>
        </w:rPr>
        <w:t xml:space="preserve">between B3 uplink and B1 reception </w:t>
      </w:r>
      <w:r w:rsidRPr="00DC7CE3">
        <w:rPr>
          <w:lang w:eastAsia="ko-KR"/>
        </w:rPr>
        <w:t>already captured in Table 7.3.1A-0</w:t>
      </w:r>
      <w:r w:rsidRPr="00DC7CE3">
        <w:rPr>
          <w:rFonts w:hint="eastAsia"/>
          <w:lang w:eastAsia="ko-KR"/>
        </w:rPr>
        <w:t>bA</w:t>
      </w:r>
      <w:r w:rsidRPr="00DC7CE3">
        <w:rPr>
          <w:lang w:eastAsia="ko-KR"/>
        </w:rPr>
        <w:t xml:space="preserve"> in TS36.101</w:t>
      </w:r>
    </w:p>
    <w:p w:rsidR="00842520" w:rsidRPr="003C1720" w:rsidRDefault="00842520" w:rsidP="00842520">
      <w:pPr>
        <w:rPr>
          <w:lang w:val="en-US" w:eastAsia="ko-KR"/>
        </w:rPr>
      </w:pPr>
      <w:r>
        <w:rPr>
          <w:lang w:val="en-US"/>
        </w:rPr>
        <w:t>Frequency separation of Band 7</w:t>
      </w:r>
      <w:r w:rsidRPr="0016225F">
        <w:rPr>
          <w:lang w:val="en-US"/>
        </w:rPr>
        <w:t xml:space="preserve"> downlink and </w:t>
      </w:r>
      <w:r>
        <w:rPr>
          <w:lang w:val="en-US"/>
        </w:rPr>
        <w:t>B3</w:t>
      </w:r>
      <w:r w:rsidRPr="0016225F">
        <w:rPr>
          <w:lang w:val="en-US"/>
        </w:rPr>
        <w:t xml:space="preserve"> uplink is </w:t>
      </w:r>
      <w:r>
        <w:rPr>
          <w:lang w:val="en-US"/>
        </w:rPr>
        <w:t>835</w:t>
      </w:r>
      <w:r w:rsidRPr="0016225F">
        <w:rPr>
          <w:lang w:val="en-US"/>
        </w:rPr>
        <w:t xml:space="preserve"> MHz</w:t>
      </w:r>
      <w:r>
        <w:rPr>
          <w:lang w:val="en-US"/>
        </w:rPr>
        <w:t>, therefore there is</w:t>
      </w:r>
      <w:r w:rsidRPr="0016225F">
        <w:rPr>
          <w:lang w:val="en-US"/>
        </w:rPr>
        <w:t xml:space="preserve"> no impac</w:t>
      </w:r>
      <w:r>
        <w:rPr>
          <w:lang w:val="en-US"/>
        </w:rPr>
        <w:t>t from Band 3 uplink CA to the B</w:t>
      </w:r>
      <w:r w:rsidRPr="0016225F">
        <w:rPr>
          <w:lang w:val="en-US"/>
        </w:rPr>
        <w:t xml:space="preserve">and </w:t>
      </w:r>
      <w:r>
        <w:rPr>
          <w:lang w:val="en-US"/>
        </w:rPr>
        <w:t>7</w:t>
      </w:r>
      <w:r w:rsidRPr="0016225F">
        <w:rPr>
          <w:lang w:val="en-US"/>
        </w:rPr>
        <w:t xml:space="preserve"> reception.</w:t>
      </w:r>
    </w:p>
    <w:p w:rsidR="00842520" w:rsidRPr="00171217" w:rsidRDefault="00842520" w:rsidP="00842520">
      <w:pPr>
        <w:rPr>
          <w:lang w:eastAsia="ko-KR"/>
        </w:rPr>
      </w:pPr>
      <w:r w:rsidRPr="00171217">
        <w:rPr>
          <w:lang w:eastAsia="ko-KR"/>
        </w:rPr>
        <w:t xml:space="preserve"> </w:t>
      </w:r>
    </w:p>
    <w:p w:rsidR="00842520" w:rsidRPr="004704C8" w:rsidRDefault="00842520" w:rsidP="00F97979">
      <w:pPr>
        <w:pStyle w:val="Heading4"/>
        <w:rPr>
          <w:lang w:val="en-US" w:eastAsia="ko-KR"/>
        </w:rPr>
      </w:pPr>
      <w:bookmarkStart w:id="798" w:name="_Toc510012362"/>
      <w:r>
        <w:rPr>
          <w:lang w:val="en-US"/>
        </w:rPr>
        <w:t>8.14</w:t>
      </w:r>
      <w:r w:rsidRPr="004704C8">
        <w:rPr>
          <w:lang w:val="en-US"/>
        </w:rPr>
        <w:t>.</w:t>
      </w:r>
      <w:r w:rsidRPr="004704C8">
        <w:rPr>
          <w:lang w:val="en-US" w:eastAsia="ko-KR"/>
        </w:rPr>
        <w:t>1.</w:t>
      </w:r>
      <w:r>
        <w:rPr>
          <w:lang w:val="en-US"/>
        </w:rPr>
        <w:t>6</w:t>
      </w:r>
      <w:r w:rsidRPr="004704C8">
        <w:rPr>
          <w:rFonts w:ascii="Calibri" w:hAnsi="Calibri"/>
          <w:sz w:val="22"/>
          <w:szCs w:val="22"/>
          <w:lang w:val="en-US" w:eastAsia="sv-SE"/>
        </w:rPr>
        <w:tab/>
      </w:r>
      <w:r w:rsidRPr="004704C8">
        <w:t>Co-existence studies</w:t>
      </w:r>
      <w:r w:rsidRPr="004704C8">
        <w:rPr>
          <w:lang w:eastAsia="ko-KR"/>
        </w:rPr>
        <w:t xml:space="preserve"> for LTE-A UL CA_7C and DL CA_1A-3C-7C</w:t>
      </w:r>
      <w:bookmarkEnd w:id="798"/>
    </w:p>
    <w:p w:rsidR="00842520" w:rsidRPr="004704C8" w:rsidRDefault="00842520" w:rsidP="00842520">
      <w:pPr>
        <w:rPr>
          <w:lang w:eastAsia="ko-KR"/>
        </w:rPr>
      </w:pPr>
      <w:r w:rsidRPr="004704C8">
        <w:rPr>
          <w:lang w:val="en-US"/>
        </w:rPr>
        <w:t xml:space="preserve">For 2UL / </w:t>
      </w:r>
      <w:r w:rsidRPr="004704C8">
        <w:rPr>
          <w:lang w:val="en-US" w:eastAsia="ja-JP"/>
        </w:rPr>
        <w:t>5</w:t>
      </w:r>
      <w:r w:rsidRPr="004704C8">
        <w:rPr>
          <w:lang w:val="en-US"/>
        </w:rPr>
        <w:t>DL own receiver desensitization study 2</w:t>
      </w:r>
      <w:r w:rsidRPr="004704C8">
        <w:rPr>
          <w:vertAlign w:val="superscript"/>
          <w:lang w:val="en-US"/>
        </w:rPr>
        <w:t>nd</w:t>
      </w:r>
      <w:r w:rsidRPr="004704C8">
        <w:rPr>
          <w:lang w:val="en-US"/>
        </w:rPr>
        <w:t xml:space="preserve"> and 3</w:t>
      </w:r>
      <w:r w:rsidRPr="004704C8">
        <w:rPr>
          <w:vertAlign w:val="superscript"/>
          <w:lang w:val="en-US"/>
        </w:rPr>
        <w:t>rd</w:t>
      </w:r>
      <w:r w:rsidRPr="004704C8">
        <w:rPr>
          <w:lang w:val="en-US"/>
        </w:rPr>
        <w:t xml:space="preserve"> order harmonics were calculated and presented in Table </w:t>
      </w:r>
      <w:r>
        <w:rPr>
          <w:lang w:val="en-US" w:eastAsia="ja-JP"/>
        </w:rPr>
        <w:t>8.14</w:t>
      </w:r>
      <w:r w:rsidRPr="004704C8">
        <w:rPr>
          <w:lang w:val="en-US"/>
        </w:rPr>
        <w:t>.</w:t>
      </w:r>
      <w:r w:rsidRPr="004704C8">
        <w:rPr>
          <w:rFonts w:hint="eastAsia"/>
          <w:lang w:val="en-US" w:eastAsia="ja-JP"/>
        </w:rPr>
        <w:t>1</w:t>
      </w:r>
      <w:r w:rsidRPr="004704C8">
        <w:rPr>
          <w:lang w:val="en-US"/>
        </w:rPr>
        <w:t>.</w:t>
      </w:r>
      <w:r>
        <w:rPr>
          <w:lang w:val="en-US"/>
        </w:rPr>
        <w:t>6</w:t>
      </w:r>
      <w:r w:rsidRPr="004704C8">
        <w:rPr>
          <w:lang w:val="en-US"/>
        </w:rPr>
        <w:t>-1</w:t>
      </w:r>
    </w:p>
    <w:p w:rsidR="00842520" w:rsidRPr="004704C8" w:rsidRDefault="00842520" w:rsidP="00F97979">
      <w:pPr>
        <w:pStyle w:val="Caption"/>
        <w:keepNext/>
        <w:jc w:val="center"/>
        <w:outlineLvl w:val="0"/>
      </w:pPr>
      <w:r w:rsidRPr="004704C8">
        <w:t xml:space="preserve">Table </w:t>
      </w:r>
      <w:r>
        <w:rPr>
          <w:lang w:eastAsia="ja-JP"/>
        </w:rPr>
        <w:t>8.14</w:t>
      </w:r>
      <w:r w:rsidRPr="004704C8">
        <w:t>.</w:t>
      </w:r>
      <w:r w:rsidRPr="004704C8">
        <w:rPr>
          <w:rFonts w:hint="eastAsia"/>
          <w:lang w:eastAsia="ja-JP"/>
        </w:rPr>
        <w:t>1</w:t>
      </w:r>
      <w:r w:rsidRPr="004704C8">
        <w:t>.</w:t>
      </w:r>
      <w:r>
        <w:t>6</w:t>
      </w:r>
      <w:r w:rsidRPr="004704C8">
        <w:t>-1: Harmonic analysis</w:t>
      </w:r>
    </w:p>
    <w:tbl>
      <w:tblPr>
        <w:tblW w:w="9252" w:type="dxa"/>
        <w:tblInd w:w="109" w:type="dxa"/>
        <w:tblCellMar>
          <w:left w:w="99" w:type="dxa"/>
          <w:right w:w="99" w:type="dxa"/>
        </w:tblCellMar>
        <w:tblLook w:val="04A0"/>
      </w:tblPr>
      <w:tblGrid>
        <w:gridCol w:w="3376"/>
        <w:gridCol w:w="2937"/>
        <w:gridCol w:w="2939"/>
      </w:tblGrid>
      <w:tr w:rsidR="00842520" w:rsidRPr="004704C8"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4704C8" w:rsidRDefault="00842520" w:rsidP="00842520">
            <w:pPr>
              <w:jc w:val="center"/>
              <w:rPr>
                <w:rFonts w:ascii="Calibri" w:hAnsi="Calibri" w:cs="Gulim"/>
                <w:b/>
                <w:bCs/>
                <w:color w:val="000000"/>
                <w:sz w:val="18"/>
                <w:szCs w:val="18"/>
                <w:lang w:val="en-US" w:eastAsia="ko-KR"/>
              </w:rPr>
            </w:pPr>
            <w:r w:rsidRPr="004704C8">
              <w:rPr>
                <w:rFonts w:ascii="Calibri" w:hAnsi="Calibri" w:cs="Gulim"/>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jc w:val="center"/>
              <w:rPr>
                <w:rFonts w:ascii="Calibri" w:hAnsi="Calibri" w:cs="Gulim"/>
                <w:b/>
                <w:bCs/>
                <w:color w:val="000000"/>
                <w:sz w:val="18"/>
                <w:szCs w:val="18"/>
                <w:lang w:val="en-US" w:eastAsia="ko-KR"/>
              </w:rPr>
            </w:pPr>
            <w:r w:rsidRPr="004704C8">
              <w:rPr>
                <w:rFonts w:ascii="Calibri" w:hAnsi="Calibri" w:cs="Gulim"/>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jc w:val="center"/>
              <w:rPr>
                <w:rFonts w:ascii="Calibri" w:hAnsi="Calibri" w:cs="Gulim"/>
                <w:b/>
                <w:bCs/>
                <w:color w:val="000000"/>
                <w:sz w:val="18"/>
                <w:szCs w:val="18"/>
                <w:lang w:val="en-US" w:eastAsia="ko-KR"/>
              </w:rPr>
            </w:pPr>
            <w:r w:rsidRPr="004704C8">
              <w:rPr>
                <w:rFonts w:ascii="Calibri" w:hAnsi="Calibri" w:cs="Gulim"/>
                <w:b/>
                <w:bCs/>
                <w:color w:val="000000"/>
                <w:sz w:val="18"/>
                <w:szCs w:val="18"/>
                <w:lang w:val="en-US" w:eastAsia="ko-KR"/>
              </w:rPr>
              <w:t>fx_high</w:t>
            </w:r>
          </w:p>
        </w:tc>
      </w:tr>
      <w:tr w:rsidR="00842520" w:rsidRPr="004704C8"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rFonts w:ascii="Arial" w:hAnsi="Arial" w:cs="Arial"/>
                <w:color w:val="000000"/>
                <w:sz w:val="18"/>
                <w:szCs w:val="18"/>
                <w:lang w:val="en-US" w:eastAsia="ko-KR"/>
              </w:rPr>
            </w:pPr>
            <w:r w:rsidRPr="004704C8">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2570</w:t>
            </w:r>
          </w:p>
        </w:tc>
      </w:tr>
      <w:tr w:rsidR="00842520" w:rsidRPr="004704C8"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rFonts w:ascii="Arial" w:hAnsi="Arial" w:cs="Arial"/>
                <w:color w:val="000000"/>
                <w:sz w:val="18"/>
                <w:szCs w:val="18"/>
                <w:lang w:val="en-US" w:eastAsia="ko-KR"/>
              </w:rPr>
            </w:pPr>
            <w:r w:rsidRPr="004704C8">
              <w:rPr>
                <w:rFonts w:ascii="Arial" w:hAnsi="Arial" w:cs="Arial"/>
                <w:color w:val="000000"/>
                <w:sz w:val="18"/>
                <w:szCs w:val="18"/>
                <w:lang w:val="en-US" w:eastAsia="ko-KR"/>
              </w:rPr>
              <w:t>2</w:t>
            </w:r>
            <w:r w:rsidRPr="004704C8">
              <w:rPr>
                <w:rFonts w:ascii="Arial" w:hAnsi="Arial" w:cs="Arial"/>
                <w:color w:val="000000"/>
                <w:sz w:val="18"/>
                <w:szCs w:val="18"/>
                <w:vertAlign w:val="superscript"/>
                <w:lang w:val="en-US" w:eastAsia="ko-KR"/>
              </w:rPr>
              <w:t>nd</w:t>
            </w:r>
            <w:r w:rsidRPr="004704C8">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2* fy_high</w:t>
            </w:r>
          </w:p>
        </w:tc>
      </w:tr>
      <w:tr w:rsidR="00842520" w:rsidRPr="004704C8"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rFonts w:ascii="Arial" w:hAnsi="Arial" w:cs="Arial"/>
                <w:color w:val="000000"/>
                <w:sz w:val="18"/>
                <w:szCs w:val="18"/>
                <w:lang w:val="en-US" w:eastAsia="ko-KR"/>
              </w:rPr>
            </w:pPr>
            <w:r w:rsidRPr="004704C8">
              <w:rPr>
                <w:rFonts w:ascii="Arial" w:hAnsi="Arial" w:cs="Arial"/>
                <w:color w:val="000000"/>
                <w:sz w:val="18"/>
                <w:szCs w:val="18"/>
                <w:lang w:val="en-US" w:eastAsia="ko-KR"/>
              </w:rPr>
              <w:t>2</w:t>
            </w:r>
            <w:r w:rsidRPr="004704C8">
              <w:rPr>
                <w:rFonts w:ascii="Arial" w:hAnsi="Arial" w:cs="Arial"/>
                <w:color w:val="000000"/>
                <w:sz w:val="18"/>
                <w:szCs w:val="18"/>
                <w:vertAlign w:val="superscript"/>
                <w:lang w:val="en-US" w:eastAsia="ko-KR"/>
              </w:rPr>
              <w:t>nd</w:t>
            </w:r>
            <w:r w:rsidRPr="004704C8">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5140</w:t>
            </w:r>
          </w:p>
        </w:tc>
      </w:tr>
      <w:tr w:rsidR="00842520" w:rsidRPr="004704C8"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rFonts w:ascii="Arial" w:hAnsi="Arial" w:cs="Arial"/>
                <w:color w:val="000000"/>
                <w:sz w:val="18"/>
                <w:szCs w:val="18"/>
                <w:lang w:val="en-US" w:eastAsia="ko-KR"/>
              </w:rPr>
            </w:pPr>
            <w:r w:rsidRPr="004704C8">
              <w:rPr>
                <w:rFonts w:ascii="Arial" w:hAnsi="Arial" w:cs="Arial"/>
                <w:color w:val="000000"/>
                <w:sz w:val="18"/>
                <w:szCs w:val="18"/>
                <w:lang w:val="en-US" w:eastAsia="ko-KR"/>
              </w:rPr>
              <w:t>3</w:t>
            </w:r>
            <w:r w:rsidRPr="004704C8">
              <w:rPr>
                <w:rFonts w:ascii="Arial" w:hAnsi="Arial" w:cs="Arial"/>
                <w:color w:val="000000"/>
                <w:sz w:val="18"/>
                <w:szCs w:val="18"/>
                <w:vertAlign w:val="superscript"/>
                <w:lang w:val="en-US" w:eastAsia="ko-KR"/>
              </w:rPr>
              <w:t>rd</w:t>
            </w:r>
            <w:r w:rsidRPr="004704C8">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3* fy_high</w:t>
            </w:r>
          </w:p>
        </w:tc>
      </w:tr>
      <w:tr w:rsidR="00842520" w:rsidRPr="004704C8"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rFonts w:ascii="Arial" w:hAnsi="Arial" w:cs="Arial"/>
                <w:color w:val="000000"/>
                <w:sz w:val="18"/>
                <w:szCs w:val="18"/>
                <w:lang w:val="en-US" w:eastAsia="ko-KR"/>
              </w:rPr>
            </w:pPr>
            <w:r w:rsidRPr="004704C8">
              <w:rPr>
                <w:rFonts w:ascii="Arial" w:hAnsi="Arial" w:cs="Arial"/>
                <w:color w:val="000000"/>
                <w:sz w:val="18"/>
                <w:szCs w:val="18"/>
                <w:lang w:val="en-US" w:eastAsia="ko-KR"/>
              </w:rPr>
              <w:t>3</w:t>
            </w:r>
            <w:r w:rsidRPr="004704C8">
              <w:rPr>
                <w:rFonts w:ascii="Arial" w:hAnsi="Arial" w:cs="Arial"/>
                <w:color w:val="000000"/>
                <w:sz w:val="18"/>
                <w:szCs w:val="18"/>
                <w:vertAlign w:val="superscript"/>
                <w:lang w:val="en-US" w:eastAsia="ko-KR"/>
              </w:rPr>
              <w:t>rd</w:t>
            </w:r>
            <w:r w:rsidRPr="004704C8">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7710</w:t>
            </w:r>
          </w:p>
        </w:tc>
      </w:tr>
    </w:tbl>
    <w:p w:rsidR="00842520" w:rsidRPr="004704C8" w:rsidRDefault="00842520" w:rsidP="00842520">
      <w:pPr>
        <w:rPr>
          <w:lang w:eastAsia="ko-KR"/>
        </w:rPr>
      </w:pPr>
    </w:p>
    <w:p w:rsidR="00842520" w:rsidRDefault="00842520" w:rsidP="00842520">
      <w:pPr>
        <w:rPr>
          <w:rFonts w:eastAsia="Malgun Gothic"/>
          <w:lang w:val="en-US" w:eastAsia="ko-KR"/>
        </w:rPr>
      </w:pPr>
      <w:r w:rsidRPr="004704C8">
        <w:rPr>
          <w:lang w:eastAsia="ko-KR"/>
        </w:rPr>
        <w:t>From the harmonics analysis table, t</w:t>
      </w:r>
      <w:r w:rsidRPr="004704C8">
        <w:rPr>
          <w:rFonts w:hint="eastAsia"/>
          <w:lang w:eastAsia="ko-KR"/>
        </w:rPr>
        <w:t>here wa</w:t>
      </w:r>
      <w:r w:rsidRPr="004704C8">
        <w:rPr>
          <w:lang w:eastAsia="ko-KR"/>
        </w:rPr>
        <w:t>s</w:t>
      </w:r>
      <w:r w:rsidRPr="004704C8">
        <w:rPr>
          <w:rFonts w:hint="eastAsia"/>
          <w:lang w:eastAsia="ko-KR"/>
        </w:rPr>
        <w:t xml:space="preserve"> no harmonics </w:t>
      </w:r>
      <w:r w:rsidRPr="004704C8">
        <w:rPr>
          <w:lang w:eastAsia="ko-KR"/>
        </w:rPr>
        <w:t xml:space="preserve">from Band 7 uplinks which would desensitize the </w:t>
      </w:r>
      <w:r w:rsidRPr="004704C8">
        <w:rPr>
          <w:rFonts w:hint="eastAsia"/>
          <w:lang w:eastAsia="ko-KR"/>
        </w:rPr>
        <w:t>3</w:t>
      </w:r>
      <w:r w:rsidRPr="004704C8">
        <w:rPr>
          <w:rFonts w:hint="eastAsia"/>
          <w:vertAlign w:val="superscript"/>
          <w:lang w:eastAsia="ko-KR"/>
        </w:rPr>
        <w:t>rd</w:t>
      </w:r>
      <w:r w:rsidRPr="004704C8">
        <w:rPr>
          <w:rFonts w:hint="eastAsia"/>
          <w:lang w:eastAsia="ko-KR"/>
        </w:rPr>
        <w:t xml:space="preserve"> </w:t>
      </w:r>
      <w:r w:rsidRPr="004704C8">
        <w:rPr>
          <w:lang w:eastAsia="ko-KR"/>
        </w:rPr>
        <w:t xml:space="preserve">own Rx frequency of </w:t>
      </w:r>
      <w:r w:rsidRPr="004704C8">
        <w:rPr>
          <w:rFonts w:hint="eastAsia"/>
          <w:lang w:eastAsia="ja-JP"/>
        </w:rPr>
        <w:t>b</w:t>
      </w:r>
      <w:r w:rsidRPr="004704C8">
        <w:rPr>
          <w:lang w:eastAsia="ko-KR"/>
        </w:rPr>
        <w:t>and</w:t>
      </w:r>
      <w:r w:rsidRPr="004704C8">
        <w:rPr>
          <w:rFonts w:hint="eastAsia"/>
          <w:lang w:eastAsia="ja-JP"/>
        </w:rPr>
        <w:t xml:space="preserve"> 1</w:t>
      </w:r>
      <w:r w:rsidRPr="004704C8">
        <w:rPr>
          <w:lang w:eastAsia="ja-JP"/>
        </w:rPr>
        <w:t xml:space="preserve"> or band 3</w:t>
      </w:r>
      <w:r w:rsidRPr="004704C8">
        <w:rPr>
          <w:lang w:eastAsia="ko-KR"/>
        </w:rPr>
        <w:t xml:space="preserve">. </w:t>
      </w:r>
    </w:p>
    <w:p w:rsidR="00842520" w:rsidRPr="00907B33" w:rsidRDefault="00842520" w:rsidP="00842520">
      <w:pPr>
        <w:rPr>
          <w:rFonts w:eastAsia="Malgun Gothic"/>
          <w:lang w:val="en-US" w:eastAsia="ko-KR"/>
        </w:rPr>
      </w:pPr>
      <w:r>
        <w:rPr>
          <w:lang w:val="en-US"/>
        </w:rPr>
        <w:t>Frequency separation of Band 3</w:t>
      </w:r>
      <w:r w:rsidRPr="0016225F">
        <w:rPr>
          <w:lang w:val="en-US"/>
        </w:rPr>
        <w:t xml:space="preserve"> downlink and </w:t>
      </w:r>
      <w:r>
        <w:rPr>
          <w:lang w:val="en-US"/>
        </w:rPr>
        <w:t>B</w:t>
      </w:r>
      <w:r w:rsidRPr="0016225F">
        <w:rPr>
          <w:lang w:val="en-US"/>
        </w:rPr>
        <w:t xml:space="preserve">7 uplink is </w:t>
      </w:r>
      <w:r>
        <w:rPr>
          <w:lang w:val="en-US"/>
        </w:rPr>
        <w:t>620</w:t>
      </w:r>
      <w:r w:rsidRPr="0016225F">
        <w:rPr>
          <w:lang w:val="en-US"/>
        </w:rPr>
        <w:t xml:space="preserve"> MHz</w:t>
      </w:r>
      <w:r>
        <w:rPr>
          <w:lang w:val="en-US"/>
        </w:rPr>
        <w:t xml:space="preserve"> and B1 downlink and B7 uplink is 330MHz, therefore there are</w:t>
      </w:r>
      <w:r w:rsidRPr="0016225F">
        <w:rPr>
          <w:lang w:val="en-US"/>
        </w:rPr>
        <w:t xml:space="preserve"> no impac</w:t>
      </w:r>
      <w:r>
        <w:rPr>
          <w:lang w:val="en-US"/>
        </w:rPr>
        <w:t>t from Band 7 uplink CA to the B</w:t>
      </w:r>
      <w:r w:rsidRPr="0016225F">
        <w:rPr>
          <w:lang w:val="en-US"/>
        </w:rPr>
        <w:t>and</w:t>
      </w:r>
      <w:r>
        <w:rPr>
          <w:lang w:val="en-US"/>
        </w:rPr>
        <w:t xml:space="preserve"> 1 or Band 3</w:t>
      </w:r>
      <w:r w:rsidRPr="0016225F">
        <w:rPr>
          <w:lang w:val="en-US"/>
        </w:rPr>
        <w:t xml:space="preserve"> reception.</w:t>
      </w:r>
    </w:p>
    <w:p w:rsidR="00842520" w:rsidRPr="009634CD" w:rsidRDefault="00842520" w:rsidP="00842520">
      <w:pPr>
        <w:rPr>
          <w:rFonts w:eastAsia="Malgun Gothic"/>
          <w:lang w:val="en-US" w:eastAsia="ko-KR"/>
        </w:rPr>
      </w:pPr>
    </w:p>
    <w:p w:rsidR="00842520" w:rsidRDefault="00842520" w:rsidP="00F97979">
      <w:pPr>
        <w:pStyle w:val="Heading4"/>
        <w:rPr>
          <w:lang w:val="en-US"/>
        </w:rPr>
      </w:pPr>
      <w:bookmarkStart w:id="799" w:name="_Toc510012363"/>
      <w:r>
        <w:rPr>
          <w:lang w:val="en-US"/>
        </w:rPr>
        <w:t>8.14</w:t>
      </w:r>
      <w:r w:rsidRPr="004704C8">
        <w:rPr>
          <w:lang w:val="en-US"/>
        </w:rPr>
        <w:t>.1.</w:t>
      </w:r>
      <w:r>
        <w:rPr>
          <w:lang w:val="en-US"/>
        </w:rPr>
        <w:t>7</w:t>
      </w:r>
      <w:r w:rsidRPr="004704C8">
        <w:rPr>
          <w:lang w:val="en-US"/>
        </w:rPr>
        <w:tab/>
      </w:r>
      <w:r w:rsidRPr="004704C8">
        <w:rPr>
          <w:lang w:val="en-US"/>
        </w:rPr>
        <w:tab/>
        <w:t>MSD</w:t>
      </w:r>
      <w:bookmarkEnd w:id="799"/>
    </w:p>
    <w:p w:rsidR="00842520" w:rsidRPr="00272B05" w:rsidRDefault="00842520" w:rsidP="00842520">
      <w:pPr>
        <w:rPr>
          <w:lang w:val="en-US"/>
        </w:rPr>
      </w:pPr>
      <w:r>
        <w:rPr>
          <w:lang w:val="en-US"/>
        </w:rPr>
        <w:t>No MSD issues that need to be addressed.</w:t>
      </w:r>
    </w:p>
    <w:p w:rsidR="00842520" w:rsidRPr="004704C8" w:rsidRDefault="00842520" w:rsidP="00F97979">
      <w:pPr>
        <w:pStyle w:val="Heading4"/>
        <w:rPr>
          <w:lang w:val="en-US"/>
        </w:rPr>
      </w:pPr>
      <w:bookmarkStart w:id="800" w:name="_Toc510012364"/>
      <w:r>
        <w:rPr>
          <w:lang w:val="en-US"/>
        </w:rPr>
        <w:lastRenderedPageBreak/>
        <w:t>8.14</w:t>
      </w:r>
      <w:r w:rsidRPr="004704C8">
        <w:rPr>
          <w:lang w:val="en-US"/>
        </w:rPr>
        <w:t>.1.</w:t>
      </w:r>
      <w:r>
        <w:rPr>
          <w:lang w:val="en-US"/>
        </w:rPr>
        <w:t>8</w:t>
      </w:r>
      <w:r w:rsidRPr="004704C8">
        <w:rPr>
          <w:lang w:val="en-US"/>
        </w:rPr>
        <w:tab/>
      </w:r>
      <w:r w:rsidRPr="004704C8">
        <w:rPr>
          <w:lang w:val="en-US"/>
        </w:rPr>
        <w:tab/>
        <w:t>∆TIB and ∆RIB values</w:t>
      </w:r>
      <w:bookmarkEnd w:id="800"/>
    </w:p>
    <w:p w:rsidR="00842520" w:rsidRDefault="00842520" w:rsidP="00842520">
      <w:pPr>
        <w:rPr>
          <w:rFonts w:eastAsia="Malgun Gothic"/>
          <w:lang w:val="en-US" w:eastAsia="ko-KR"/>
        </w:rPr>
      </w:pPr>
      <w:r>
        <w:rPr>
          <w:lang w:val="en-US"/>
        </w:rPr>
        <w:t>S</w:t>
      </w:r>
      <w:r>
        <w:t>ame values for ∆T</w:t>
      </w:r>
      <w:r>
        <w:rPr>
          <w:vertAlign w:val="subscript"/>
        </w:rPr>
        <w:t>IB</w:t>
      </w:r>
      <w:r>
        <w:t xml:space="preserve"> and ∆R</w:t>
      </w:r>
      <w:r>
        <w:rPr>
          <w:vertAlign w:val="subscript"/>
        </w:rPr>
        <w:t>IB</w:t>
      </w:r>
      <w:r>
        <w:t> of 5DL/1UL CA_1A-3C-7C are applied.</w:t>
      </w:r>
    </w:p>
    <w:p w:rsidR="001E3D88" w:rsidRPr="0026239A" w:rsidRDefault="00125616" w:rsidP="00F97979">
      <w:pPr>
        <w:pStyle w:val="Heading1"/>
      </w:pPr>
      <w:r w:rsidRPr="00804277">
        <w:rPr>
          <w:rFonts w:eastAsia="Malgun Gothic"/>
          <w:color w:val="000000"/>
          <w:lang w:eastAsia="ko-KR"/>
        </w:rPr>
        <w:br w:type="page"/>
      </w:r>
      <w:bookmarkStart w:id="801" w:name="_Toc424910991"/>
      <w:bookmarkStart w:id="802" w:name="_Toc455145173"/>
      <w:bookmarkStart w:id="803" w:name="_Toc455145706"/>
      <w:bookmarkStart w:id="804" w:name="_Toc455145901"/>
      <w:bookmarkStart w:id="805" w:name="_Toc468803510"/>
      <w:bookmarkStart w:id="806" w:name="_Toc476751615"/>
      <w:bookmarkStart w:id="807" w:name="_Toc466346626"/>
      <w:bookmarkStart w:id="808" w:name="_Toc466348861"/>
      <w:bookmarkStart w:id="809" w:name="_Toc466352971"/>
      <w:bookmarkStart w:id="810" w:name="_Toc472222539"/>
      <w:bookmarkStart w:id="811" w:name="_Toc414971287"/>
      <w:bookmarkStart w:id="812" w:name="_Toc418684376"/>
      <w:bookmarkStart w:id="813" w:name="_Toc510012365"/>
      <w:bookmarkStart w:id="814" w:name="historyclause"/>
      <w:bookmarkStart w:id="815" w:name="_Toc345380288"/>
      <w:bookmarkStart w:id="816" w:name="_Toc345380467"/>
      <w:bookmarkStart w:id="817" w:name="_Toc345380552"/>
      <w:bookmarkStart w:id="818" w:name="_Toc345380637"/>
      <w:bookmarkStart w:id="819" w:name="_Toc345380722"/>
      <w:bookmarkStart w:id="820" w:name="_Toc345381662"/>
      <w:bookmarkStart w:id="821" w:name="_Toc345381826"/>
      <w:bookmarkStart w:id="822" w:name="_Toc345381963"/>
      <w:bookmarkStart w:id="823" w:name="_Toc345382408"/>
      <w:bookmarkStart w:id="824" w:name="_Toc345382493"/>
      <w:bookmarkStart w:id="825" w:name="_Toc345382599"/>
      <w:bookmarkStart w:id="826" w:name="_Toc345382760"/>
      <w:bookmarkStart w:id="827" w:name="_Toc345382845"/>
      <w:bookmarkStart w:id="828" w:name="_Toc345383119"/>
      <w:bookmarkStart w:id="829" w:name="_Toc345383291"/>
      <w:bookmarkStart w:id="830" w:name="_Toc345383962"/>
      <w:bookmarkStart w:id="831" w:name="_Toc345384247"/>
      <w:bookmarkStart w:id="832" w:name="_Toc345384828"/>
      <w:bookmarkStart w:id="833" w:name="_Toc345385032"/>
      <w:bookmarkStart w:id="834" w:name="_Toc345386113"/>
      <w:bookmarkStart w:id="835" w:name="_Toc345405449"/>
      <w:bookmarkStart w:id="836" w:name="_Toc345405610"/>
      <w:bookmarkStart w:id="837" w:name="_Toc345405695"/>
      <w:bookmarkStart w:id="838" w:name="_Toc345405780"/>
      <w:bookmarkStart w:id="839" w:name="_Toc345405865"/>
      <w:bookmarkStart w:id="840" w:name="_Toc345406215"/>
      <w:bookmarkStart w:id="841" w:name="_Toc345406563"/>
      <w:bookmarkStart w:id="842" w:name="_Toc345406648"/>
      <w:bookmarkStart w:id="843" w:name="_Toc345406733"/>
      <w:bookmarkStart w:id="844" w:name="_Toc345406818"/>
      <w:bookmarkStart w:id="845" w:name="_Toc345407140"/>
      <w:bookmarkStart w:id="846" w:name="_Toc345409574"/>
      <w:bookmarkStart w:id="847" w:name="_Toc345409684"/>
      <w:bookmarkStart w:id="848" w:name="_Toc345409769"/>
      <w:bookmarkStart w:id="849" w:name="_Toc345410565"/>
      <w:bookmarkStart w:id="850" w:name="_Toc345410650"/>
      <w:bookmarkStart w:id="851" w:name="_Toc345735882"/>
      <w:bookmarkStart w:id="852" w:name="_Toc345736201"/>
      <w:bookmarkStart w:id="853" w:name="_Toc345736286"/>
      <w:bookmarkStart w:id="854" w:name="_Toc351282584"/>
      <w:bookmarkStart w:id="855" w:name="_Toc374955690"/>
      <w:bookmarkStart w:id="856" w:name="_Toc436619030"/>
      <w:bookmarkStart w:id="857" w:name="_Toc436619267"/>
      <w:bookmarkStart w:id="858" w:name="_Toc451844197"/>
      <w:r w:rsidR="001E3D88" w:rsidRPr="001E238A">
        <w:rPr>
          <w:lang w:val="en-US"/>
        </w:rPr>
        <w:lastRenderedPageBreak/>
        <w:t>Annex A:</w:t>
      </w:r>
      <w:bookmarkEnd w:id="801"/>
      <w:bookmarkEnd w:id="802"/>
      <w:bookmarkEnd w:id="803"/>
      <w:bookmarkEnd w:id="804"/>
      <w:bookmarkEnd w:id="805"/>
      <w:bookmarkEnd w:id="806"/>
      <w:r w:rsidR="0026239A" w:rsidRPr="001E238A">
        <w:rPr>
          <w:lang w:val="en-US"/>
        </w:rPr>
        <w:t xml:space="preserve"> </w:t>
      </w:r>
      <w:r w:rsidR="001E3D88" w:rsidRPr="001E238A">
        <w:rPr>
          <w:lang w:val="en-US"/>
        </w:rPr>
        <w:t>Change history</w:t>
      </w:r>
      <w:bookmarkEnd w:id="807"/>
      <w:bookmarkEnd w:id="808"/>
      <w:bookmarkEnd w:id="809"/>
      <w:bookmarkEnd w:id="810"/>
      <w:bookmarkEnd w:id="811"/>
      <w:bookmarkEnd w:id="812"/>
      <w:bookmarkEnd w:id="81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01"/>
        <w:gridCol w:w="1134"/>
        <w:gridCol w:w="426"/>
        <w:gridCol w:w="425"/>
        <w:gridCol w:w="4729"/>
        <w:gridCol w:w="567"/>
        <w:gridCol w:w="567"/>
      </w:tblGrid>
      <w:tr w:rsidR="00720EAA" w:rsidRPr="00235394" w:rsidTr="00225F07">
        <w:trPr>
          <w:cantSplit/>
        </w:trPr>
        <w:tc>
          <w:tcPr>
            <w:tcW w:w="9549" w:type="dxa"/>
            <w:gridSpan w:val="8"/>
            <w:tcBorders>
              <w:bottom w:val="nil"/>
            </w:tcBorders>
            <w:shd w:val="solid" w:color="FFFFFF" w:fill="auto"/>
          </w:tcPr>
          <w:p w:rsidR="00720EAA" w:rsidRPr="00235394" w:rsidRDefault="00720EAA" w:rsidP="00225F07">
            <w:pPr>
              <w:pStyle w:val="TAL"/>
              <w:jc w:val="center"/>
              <w:rPr>
                <w:b/>
                <w:sz w:val="16"/>
              </w:rPr>
            </w:pPr>
            <w:r w:rsidRPr="00235394">
              <w:rPr>
                <w:b/>
              </w:rPr>
              <w:t>Change history</w:t>
            </w:r>
          </w:p>
        </w:tc>
      </w:tr>
      <w:tr w:rsidR="00720EAA" w:rsidRPr="00235394" w:rsidTr="00320229">
        <w:tc>
          <w:tcPr>
            <w:tcW w:w="800" w:type="dxa"/>
            <w:shd w:val="pct10" w:color="auto" w:fill="FFFFFF"/>
          </w:tcPr>
          <w:p w:rsidR="00720EAA" w:rsidRPr="00235394" w:rsidRDefault="00720EAA" w:rsidP="00225F07">
            <w:pPr>
              <w:pStyle w:val="TAL"/>
              <w:rPr>
                <w:b/>
                <w:sz w:val="16"/>
              </w:rPr>
            </w:pPr>
            <w:r w:rsidRPr="00235394">
              <w:rPr>
                <w:b/>
                <w:sz w:val="16"/>
              </w:rPr>
              <w:t>Date</w:t>
            </w:r>
          </w:p>
        </w:tc>
        <w:tc>
          <w:tcPr>
            <w:tcW w:w="901" w:type="dxa"/>
            <w:shd w:val="pct10" w:color="auto" w:fill="FFFFFF"/>
          </w:tcPr>
          <w:p w:rsidR="00720EAA" w:rsidRPr="00235394" w:rsidRDefault="00720EAA" w:rsidP="00225F07">
            <w:pPr>
              <w:pStyle w:val="TAL"/>
              <w:rPr>
                <w:b/>
                <w:sz w:val="16"/>
              </w:rPr>
            </w:pPr>
            <w:r w:rsidRPr="00235394">
              <w:rPr>
                <w:b/>
                <w:sz w:val="16"/>
              </w:rPr>
              <w:t>TSG #</w:t>
            </w:r>
          </w:p>
        </w:tc>
        <w:tc>
          <w:tcPr>
            <w:tcW w:w="1134" w:type="dxa"/>
            <w:shd w:val="pct10" w:color="auto" w:fill="FFFFFF"/>
          </w:tcPr>
          <w:p w:rsidR="00720EAA" w:rsidRPr="00235394" w:rsidRDefault="00720EAA" w:rsidP="00225F07">
            <w:pPr>
              <w:pStyle w:val="TAL"/>
              <w:rPr>
                <w:b/>
                <w:sz w:val="16"/>
              </w:rPr>
            </w:pPr>
            <w:r w:rsidRPr="00235394">
              <w:rPr>
                <w:b/>
                <w:sz w:val="16"/>
              </w:rPr>
              <w:t>TSG Doc.</w:t>
            </w:r>
          </w:p>
        </w:tc>
        <w:tc>
          <w:tcPr>
            <w:tcW w:w="426" w:type="dxa"/>
            <w:shd w:val="pct10" w:color="auto" w:fill="FFFFFF"/>
          </w:tcPr>
          <w:p w:rsidR="00720EAA" w:rsidRPr="00235394" w:rsidRDefault="00720EAA" w:rsidP="00225F07">
            <w:pPr>
              <w:pStyle w:val="TAL"/>
              <w:rPr>
                <w:b/>
                <w:sz w:val="16"/>
              </w:rPr>
            </w:pPr>
            <w:r w:rsidRPr="00235394">
              <w:rPr>
                <w:b/>
                <w:sz w:val="16"/>
              </w:rPr>
              <w:t>CR</w:t>
            </w:r>
          </w:p>
        </w:tc>
        <w:tc>
          <w:tcPr>
            <w:tcW w:w="425" w:type="dxa"/>
            <w:shd w:val="pct10" w:color="auto" w:fill="FFFFFF"/>
          </w:tcPr>
          <w:p w:rsidR="00720EAA" w:rsidRPr="00235394" w:rsidRDefault="00720EAA" w:rsidP="00225F07">
            <w:pPr>
              <w:pStyle w:val="TAL"/>
              <w:rPr>
                <w:b/>
                <w:sz w:val="16"/>
              </w:rPr>
            </w:pPr>
            <w:r w:rsidRPr="00235394">
              <w:rPr>
                <w:b/>
                <w:sz w:val="16"/>
              </w:rPr>
              <w:t>Rev</w:t>
            </w:r>
          </w:p>
        </w:tc>
        <w:tc>
          <w:tcPr>
            <w:tcW w:w="4729" w:type="dxa"/>
            <w:shd w:val="pct10" w:color="auto" w:fill="FFFFFF"/>
          </w:tcPr>
          <w:p w:rsidR="00720EAA" w:rsidRPr="00235394" w:rsidRDefault="00720EAA" w:rsidP="00225F07">
            <w:pPr>
              <w:pStyle w:val="TAL"/>
              <w:rPr>
                <w:b/>
                <w:sz w:val="16"/>
              </w:rPr>
            </w:pPr>
            <w:r w:rsidRPr="00235394">
              <w:rPr>
                <w:b/>
                <w:sz w:val="16"/>
              </w:rPr>
              <w:t>Subject/Comment</w:t>
            </w:r>
          </w:p>
        </w:tc>
        <w:tc>
          <w:tcPr>
            <w:tcW w:w="567" w:type="dxa"/>
            <w:shd w:val="pct10" w:color="auto" w:fill="FFFFFF"/>
          </w:tcPr>
          <w:p w:rsidR="00720EAA" w:rsidRPr="00235394" w:rsidRDefault="00720EAA" w:rsidP="00225F07">
            <w:pPr>
              <w:pStyle w:val="TAL"/>
              <w:rPr>
                <w:b/>
                <w:sz w:val="16"/>
              </w:rPr>
            </w:pPr>
            <w:r w:rsidRPr="00235394">
              <w:rPr>
                <w:b/>
                <w:sz w:val="16"/>
              </w:rPr>
              <w:t>Old</w:t>
            </w:r>
          </w:p>
        </w:tc>
        <w:tc>
          <w:tcPr>
            <w:tcW w:w="567" w:type="dxa"/>
            <w:shd w:val="pct10" w:color="auto" w:fill="FFFFFF"/>
          </w:tcPr>
          <w:p w:rsidR="00720EAA" w:rsidRPr="00235394" w:rsidRDefault="00720EAA" w:rsidP="00225F07">
            <w:pPr>
              <w:pStyle w:val="TAL"/>
              <w:rPr>
                <w:b/>
                <w:sz w:val="16"/>
              </w:rPr>
            </w:pPr>
            <w:r w:rsidRPr="00235394">
              <w:rPr>
                <w:b/>
                <w:sz w:val="16"/>
              </w:rPr>
              <w:t>New</w:t>
            </w:r>
          </w:p>
        </w:tc>
      </w:tr>
      <w:tr w:rsidR="00720EAA" w:rsidRPr="00235394" w:rsidTr="00320229">
        <w:tc>
          <w:tcPr>
            <w:tcW w:w="800" w:type="dxa"/>
            <w:shd w:val="solid" w:color="FFFFFF" w:fill="auto"/>
          </w:tcPr>
          <w:p w:rsidR="00720EAA" w:rsidRPr="00DB3DEB" w:rsidRDefault="003E0C5A" w:rsidP="00BC5A22">
            <w:pPr>
              <w:pStyle w:val="TAL"/>
              <w:rPr>
                <w:rFonts w:eastAsia="Malgun Gothic"/>
                <w:lang w:eastAsia="ko-KR"/>
              </w:rPr>
            </w:pPr>
            <w:r>
              <w:t>201</w:t>
            </w:r>
            <w:r w:rsidR="00BC5A22">
              <w:rPr>
                <w:rFonts w:eastAsia="Malgun Gothic"/>
                <w:lang w:eastAsia="ko-KR"/>
              </w:rPr>
              <w:t>7</w:t>
            </w:r>
            <w:r w:rsidR="00720EAA">
              <w:t>-</w:t>
            </w:r>
            <w:r>
              <w:rPr>
                <w:rFonts w:eastAsia="Malgun Gothic" w:hint="eastAsia"/>
                <w:lang w:eastAsia="ko-KR"/>
              </w:rPr>
              <w:t>0</w:t>
            </w:r>
            <w:r w:rsidR="00BC5A22">
              <w:rPr>
                <w:rFonts w:eastAsia="Malgun Gothic" w:hint="eastAsia"/>
                <w:lang w:eastAsia="ko-KR"/>
              </w:rPr>
              <w:t>8</w:t>
            </w:r>
          </w:p>
        </w:tc>
        <w:tc>
          <w:tcPr>
            <w:tcW w:w="901" w:type="dxa"/>
            <w:shd w:val="solid" w:color="FFFFFF" w:fill="auto"/>
          </w:tcPr>
          <w:p w:rsidR="00720EAA" w:rsidRPr="00DB3DEB" w:rsidRDefault="00720EAA" w:rsidP="003E0C5A">
            <w:pPr>
              <w:pStyle w:val="TAL"/>
              <w:rPr>
                <w:rFonts w:eastAsia="Malgun Gothic"/>
                <w:lang w:eastAsia="ko-KR"/>
              </w:rPr>
            </w:pPr>
            <w:r w:rsidRPr="00EA3B4F">
              <w:t>3GPP</w:t>
            </w:r>
            <w:r>
              <w:t xml:space="preserve"> </w:t>
            </w:r>
            <w:r w:rsidRPr="00EA3B4F">
              <w:t>RAN4#</w:t>
            </w:r>
            <w:r w:rsidR="00BC5A22">
              <w:t>84</w:t>
            </w:r>
          </w:p>
        </w:tc>
        <w:tc>
          <w:tcPr>
            <w:tcW w:w="1134" w:type="dxa"/>
            <w:shd w:val="solid" w:color="FFFFFF" w:fill="auto"/>
          </w:tcPr>
          <w:p w:rsidR="00720EAA" w:rsidRPr="00420BD0" w:rsidRDefault="00BC5A22" w:rsidP="00BC5A22">
            <w:pPr>
              <w:pStyle w:val="TAL"/>
              <w:rPr>
                <w:rFonts w:eastAsia="Malgun Gothic"/>
                <w:lang w:eastAsia="ko-KR"/>
              </w:rPr>
            </w:pPr>
            <w:r>
              <w:rPr>
                <w:rFonts w:eastAsia="Malgun Gothic" w:hint="eastAsia"/>
                <w:lang w:eastAsia="ko-KR"/>
              </w:rPr>
              <w:t>R4-170</w:t>
            </w:r>
            <w:r w:rsidR="007C5246">
              <w:rPr>
                <w:rFonts w:eastAsia="Malgun Gothic"/>
                <w:lang w:eastAsia="ko-KR"/>
              </w:rPr>
              <w:t>8080</w:t>
            </w:r>
          </w:p>
        </w:tc>
        <w:tc>
          <w:tcPr>
            <w:tcW w:w="426" w:type="dxa"/>
            <w:shd w:val="solid" w:color="FFFFFF" w:fill="auto"/>
          </w:tcPr>
          <w:p w:rsidR="00720EAA" w:rsidRPr="00235394" w:rsidRDefault="00720EAA" w:rsidP="00225F07">
            <w:pPr>
              <w:pStyle w:val="TAL"/>
            </w:pPr>
          </w:p>
        </w:tc>
        <w:tc>
          <w:tcPr>
            <w:tcW w:w="425" w:type="dxa"/>
            <w:shd w:val="solid" w:color="FFFFFF" w:fill="auto"/>
          </w:tcPr>
          <w:p w:rsidR="00720EAA" w:rsidRPr="00235394" w:rsidRDefault="00720EAA" w:rsidP="00225F07">
            <w:pPr>
              <w:pStyle w:val="TAL"/>
            </w:pPr>
          </w:p>
        </w:tc>
        <w:tc>
          <w:tcPr>
            <w:tcW w:w="4729" w:type="dxa"/>
            <w:shd w:val="solid" w:color="FFFFFF" w:fill="auto"/>
          </w:tcPr>
          <w:p w:rsidR="00720EAA" w:rsidRPr="00235394" w:rsidRDefault="00BC5A22" w:rsidP="00225F07">
            <w:pPr>
              <w:pStyle w:val="TAL"/>
            </w:pPr>
            <w:r>
              <w:t>TR36.715</w:t>
            </w:r>
            <w:r w:rsidR="00F80847" w:rsidRPr="00F80847">
              <w:t>-00-02 Skeleton for xDL/2UL CA</w:t>
            </w:r>
          </w:p>
        </w:tc>
        <w:tc>
          <w:tcPr>
            <w:tcW w:w="567" w:type="dxa"/>
            <w:shd w:val="solid" w:color="FFFFFF" w:fill="auto"/>
          </w:tcPr>
          <w:p w:rsidR="00720EAA" w:rsidRPr="00420BD0" w:rsidRDefault="001E3D88" w:rsidP="00225F07">
            <w:pPr>
              <w:pStyle w:val="TAL"/>
              <w:rPr>
                <w:rFonts w:eastAsia="Malgun Gothic"/>
                <w:lang w:eastAsia="ko-KR"/>
              </w:rPr>
            </w:pPr>
            <w:r w:rsidRPr="00420BD0">
              <w:rPr>
                <w:rFonts w:eastAsia="Malgun Gothic" w:hint="eastAsia"/>
                <w:lang w:eastAsia="ko-KR"/>
              </w:rPr>
              <w:t>N/A</w:t>
            </w:r>
          </w:p>
        </w:tc>
        <w:tc>
          <w:tcPr>
            <w:tcW w:w="567" w:type="dxa"/>
            <w:shd w:val="solid" w:color="FFFFFF" w:fill="auto"/>
          </w:tcPr>
          <w:p w:rsidR="00720EAA" w:rsidRPr="00235394" w:rsidRDefault="00720EAA" w:rsidP="00225F07">
            <w:pPr>
              <w:pStyle w:val="TAL"/>
            </w:pPr>
            <w:r>
              <w:t>0.0.1</w:t>
            </w:r>
          </w:p>
        </w:tc>
      </w:tr>
      <w:tr w:rsidR="00720EAA"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720EAA" w:rsidRPr="00420BD0" w:rsidRDefault="005E144E" w:rsidP="00225F07">
            <w:pPr>
              <w:pStyle w:val="TAL"/>
              <w:rPr>
                <w:rFonts w:eastAsia="Malgun Gothic"/>
                <w:snapToGrid w:val="0"/>
                <w:lang w:eastAsia="ko-KR"/>
              </w:rPr>
            </w:pPr>
            <w:r>
              <w:rPr>
                <w:rFonts w:eastAsia="Malgun Gothic" w:hint="eastAsia"/>
                <w:snapToGrid w:val="0"/>
                <w:lang w:eastAsia="ko-KR"/>
              </w:rPr>
              <w:t>2017-10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0EAA" w:rsidRPr="00A706EE" w:rsidRDefault="005E144E" w:rsidP="00DF30B2">
            <w:pPr>
              <w:pStyle w:val="TAL"/>
              <w:rPr>
                <w:rFonts w:eastAsia="Malgun Gothic"/>
                <w:snapToGrid w:val="0"/>
                <w:lang w:eastAsia="ko-KR"/>
              </w:rPr>
            </w:pPr>
            <w:r>
              <w:rPr>
                <w:rFonts w:eastAsia="Malgun Gothic" w:hint="eastAsia"/>
                <w:snapToGrid w:val="0"/>
                <w:lang w:eastAsia="ko-KR"/>
              </w:rPr>
              <w:t>3GPP RAN4 #84BIS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5E144E" w:rsidP="00225F07">
            <w:pPr>
              <w:pStyle w:val="TAL"/>
              <w:rPr>
                <w:rFonts w:eastAsia="Malgun Gothic"/>
                <w:snapToGrid w:val="0"/>
                <w:lang w:eastAsia="ko-KR"/>
              </w:rPr>
            </w:pPr>
            <w:r>
              <w:rPr>
                <w:rFonts w:eastAsia="Malgun Gothic" w:hint="eastAsia"/>
                <w:snapToGrid w:val="0"/>
                <w:lang w:eastAsia="ko-KR"/>
              </w:rPr>
              <w:t>R4-17</w:t>
            </w:r>
            <w:r w:rsidR="00964C51">
              <w:rPr>
                <w:rFonts w:eastAsia="Malgun Gothic" w:hint="eastAsia"/>
                <w:snapToGrid w:val="0"/>
                <w:lang w:eastAsia="ko-KR"/>
              </w:rPr>
              <w:t>10732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4461CE" w:rsidRDefault="005E144E" w:rsidP="00225F07">
            <w:pPr>
              <w:pStyle w:val="TAL"/>
              <w:rPr>
                <w:rFonts w:eastAsia="Malgun Gothic"/>
                <w:snapToGrid w:val="0"/>
                <w:lang w:eastAsia="ko-KR"/>
              </w:rPr>
            </w:pPr>
            <w:r>
              <w:rPr>
                <w:rFonts w:eastAsia="Malgun Gothic"/>
                <w:snapToGrid w:val="0"/>
                <w:lang w:eastAsia="ko-KR"/>
              </w:rPr>
              <w:t xml:space="preserve">Updated </w:t>
            </w:r>
            <w:r>
              <w:rPr>
                <w:rFonts w:eastAsia="Malgun Gothic" w:hint="eastAsia"/>
                <w:snapToGrid w:val="0"/>
                <w:lang w:eastAsia="ko-KR"/>
              </w:rPr>
              <w:t>TR36.715-00-02</w:t>
            </w:r>
            <w:r>
              <w:rPr>
                <w:rFonts w:eastAsia="Malgun Gothic"/>
                <w:snapToGrid w:val="0"/>
                <w:lang w:eastAsia="ko-KR"/>
              </w:rPr>
              <w:t xml:space="preserve"> v0.1.0</w:t>
            </w:r>
          </w:p>
          <w:p w:rsidR="005E144E" w:rsidRDefault="005E144E" w:rsidP="00225F07">
            <w:pPr>
              <w:pStyle w:val="TAL"/>
              <w:rPr>
                <w:rFonts w:eastAsia="Malgun Gothic"/>
                <w:snapToGrid w:val="0"/>
                <w:lang w:eastAsia="ko-KR"/>
              </w:rPr>
            </w:pPr>
            <w:r>
              <w:rPr>
                <w:rFonts w:eastAsia="Malgun Gothic"/>
                <w:snapToGrid w:val="0"/>
                <w:lang w:eastAsia="ko-KR"/>
              </w:rPr>
              <w:t>- Approved TPs in RAN4 #84</w:t>
            </w:r>
          </w:p>
          <w:p w:rsidR="005E144E" w:rsidRDefault="005E144E" w:rsidP="005E144E">
            <w:pPr>
              <w:pStyle w:val="TAL"/>
              <w:rPr>
                <w:rFonts w:eastAsia="Malgun Gothic"/>
                <w:snapToGrid w:val="0"/>
                <w:lang w:eastAsia="ko-KR"/>
              </w:rPr>
            </w:pPr>
            <w:r w:rsidRPr="003644F0">
              <w:rPr>
                <w:rFonts w:eastAsia="Malgun Gothic"/>
                <w:b/>
                <w:snapToGrid w:val="0"/>
                <w:lang w:eastAsia="ko-KR"/>
              </w:rPr>
              <w:t>R4-1707132</w:t>
            </w:r>
            <w:r w:rsidRPr="005E144E">
              <w:rPr>
                <w:rFonts w:eastAsia="Malgun Gothic"/>
                <w:snapToGrid w:val="0"/>
                <w:lang w:eastAsia="ko-KR"/>
              </w:rPr>
              <w:t xml:space="preserve">, "TP for TR 36.715-00-02: CA_3A-7A-20A-32A with 2 ULs channel bandwidths per operating band," </w:t>
            </w:r>
            <w:r w:rsidRPr="003644F0">
              <w:rPr>
                <w:rFonts w:eastAsia="Malgun Gothic"/>
                <w:b/>
                <w:snapToGrid w:val="0"/>
                <w:lang w:eastAsia="ko-KR"/>
              </w:rPr>
              <w:t>R4-1707133</w:t>
            </w:r>
            <w:r w:rsidRPr="005E144E">
              <w:rPr>
                <w:rFonts w:eastAsia="Malgun Gothic"/>
                <w:snapToGrid w:val="0"/>
                <w:lang w:eastAsia="ko-KR"/>
              </w:rPr>
              <w:t xml:space="preserve">, "TP for TR 36.715-00-02: CA_3A-7A-32A with 2 ULs channel bandwidths per operating band," </w:t>
            </w:r>
          </w:p>
          <w:p w:rsidR="005E144E" w:rsidRDefault="005E144E" w:rsidP="005E144E">
            <w:pPr>
              <w:pStyle w:val="TAL"/>
              <w:rPr>
                <w:rFonts w:eastAsia="Malgun Gothic"/>
                <w:snapToGrid w:val="0"/>
                <w:lang w:eastAsia="ko-KR"/>
              </w:rPr>
            </w:pPr>
            <w:r w:rsidRPr="005E144E">
              <w:rPr>
                <w:rFonts w:eastAsia="Malgun Gothic"/>
                <w:b/>
                <w:snapToGrid w:val="0"/>
                <w:lang w:eastAsia="ko-KR"/>
              </w:rPr>
              <w:t>R4-1707134</w:t>
            </w:r>
            <w:r w:rsidRPr="005E144E">
              <w:rPr>
                <w:rFonts w:eastAsia="Malgun Gothic"/>
                <w:snapToGrid w:val="0"/>
                <w:lang w:eastAsia="ko-KR"/>
              </w:rPr>
              <w:t xml:space="preserve">, "TP for TR 36.715-00-02: CA_3A-20A-32A with 2 ULs channel bandwidths per operating band," </w:t>
            </w:r>
          </w:p>
          <w:p w:rsidR="005E144E" w:rsidRDefault="005E144E" w:rsidP="005E144E">
            <w:pPr>
              <w:pStyle w:val="TAL"/>
              <w:rPr>
                <w:rFonts w:eastAsia="Malgun Gothic"/>
                <w:snapToGrid w:val="0"/>
                <w:lang w:eastAsia="ko-KR"/>
              </w:rPr>
            </w:pPr>
            <w:r w:rsidRPr="003644F0">
              <w:rPr>
                <w:rFonts w:eastAsia="Malgun Gothic"/>
                <w:b/>
                <w:snapToGrid w:val="0"/>
                <w:lang w:eastAsia="ko-KR"/>
              </w:rPr>
              <w:t>R4-1707135</w:t>
            </w:r>
            <w:r w:rsidRPr="005E144E">
              <w:rPr>
                <w:rFonts w:eastAsia="Malgun Gothic"/>
                <w:snapToGrid w:val="0"/>
                <w:lang w:eastAsia="ko-KR"/>
              </w:rPr>
              <w:t xml:space="preserve">, "TP for TR 36.715-00-02: CA_7A-20A-32A with 2 ULs channel bandwidths per operating band," </w:t>
            </w:r>
          </w:p>
          <w:p w:rsidR="005E144E" w:rsidRDefault="005E144E" w:rsidP="005E144E">
            <w:pPr>
              <w:pStyle w:val="TAL"/>
              <w:rPr>
                <w:rFonts w:eastAsia="Malgun Gothic"/>
                <w:snapToGrid w:val="0"/>
                <w:lang w:eastAsia="ko-KR"/>
              </w:rPr>
            </w:pPr>
            <w:r w:rsidRPr="003644F0">
              <w:rPr>
                <w:rFonts w:eastAsia="Malgun Gothic"/>
                <w:b/>
                <w:snapToGrid w:val="0"/>
                <w:lang w:eastAsia="ko-KR"/>
              </w:rPr>
              <w:t>R4-1707428,</w:t>
            </w:r>
            <w:r w:rsidRPr="005E144E">
              <w:rPr>
                <w:rFonts w:eastAsia="Malgun Gothic"/>
                <w:snapToGrid w:val="0"/>
                <w:lang w:eastAsia="ko-KR"/>
              </w:rPr>
              <w:t xml:space="preserve"> "TP for TR36.715-00-02: requirements for CA_1A-41A-42A," </w:t>
            </w:r>
          </w:p>
          <w:p w:rsidR="005E144E" w:rsidRDefault="005E144E" w:rsidP="005E144E">
            <w:pPr>
              <w:pStyle w:val="TAL"/>
              <w:rPr>
                <w:rFonts w:eastAsia="Malgun Gothic"/>
                <w:snapToGrid w:val="0"/>
                <w:lang w:eastAsia="ko-KR"/>
              </w:rPr>
            </w:pPr>
            <w:r w:rsidRPr="003644F0">
              <w:rPr>
                <w:rFonts w:eastAsia="Malgun Gothic"/>
                <w:b/>
                <w:snapToGrid w:val="0"/>
                <w:lang w:eastAsia="ko-KR"/>
              </w:rPr>
              <w:t>R4-1707429</w:t>
            </w:r>
            <w:r w:rsidRPr="005E144E">
              <w:rPr>
                <w:rFonts w:eastAsia="Malgun Gothic"/>
                <w:snapToGrid w:val="0"/>
                <w:lang w:eastAsia="ko-KR"/>
              </w:rPr>
              <w:t xml:space="preserve">, "TP for TR36.715-00-02: requirements for CA_1A-41A-42C," </w:t>
            </w:r>
          </w:p>
          <w:p w:rsidR="005E144E" w:rsidRDefault="005E144E" w:rsidP="005E144E">
            <w:pPr>
              <w:pStyle w:val="TAL"/>
              <w:rPr>
                <w:rFonts w:eastAsia="Malgun Gothic"/>
                <w:snapToGrid w:val="0"/>
                <w:lang w:eastAsia="ko-KR"/>
              </w:rPr>
            </w:pPr>
            <w:r w:rsidRPr="003644F0">
              <w:rPr>
                <w:rFonts w:eastAsia="Malgun Gothic"/>
                <w:b/>
                <w:snapToGrid w:val="0"/>
                <w:lang w:eastAsia="ko-KR"/>
              </w:rPr>
              <w:t>R4-1707430</w:t>
            </w:r>
            <w:r w:rsidRPr="005E144E">
              <w:rPr>
                <w:rFonts w:eastAsia="Malgun Gothic"/>
                <w:snapToGrid w:val="0"/>
                <w:lang w:eastAsia="ko-KR"/>
              </w:rPr>
              <w:t xml:space="preserve">, "TP for TR36.715-00-02: requirements for CA_1A-41C-42A," </w:t>
            </w:r>
          </w:p>
          <w:p w:rsidR="005E144E" w:rsidRDefault="005E144E" w:rsidP="005E144E">
            <w:pPr>
              <w:pStyle w:val="TAL"/>
              <w:rPr>
                <w:rFonts w:eastAsia="Malgun Gothic"/>
                <w:snapToGrid w:val="0"/>
                <w:lang w:eastAsia="ko-KR"/>
              </w:rPr>
            </w:pPr>
            <w:r w:rsidRPr="003644F0">
              <w:rPr>
                <w:rFonts w:eastAsia="Malgun Gothic"/>
                <w:b/>
                <w:snapToGrid w:val="0"/>
                <w:lang w:eastAsia="ko-KR"/>
              </w:rPr>
              <w:t>R4-1707431</w:t>
            </w:r>
            <w:r w:rsidRPr="005E144E">
              <w:rPr>
                <w:rFonts w:eastAsia="Malgun Gothic"/>
                <w:snapToGrid w:val="0"/>
                <w:lang w:eastAsia="ko-KR"/>
              </w:rPr>
              <w:t xml:space="preserve">, "TP for TR36.715-00-02: requirements for CA_1A-41C-42C," </w:t>
            </w:r>
          </w:p>
          <w:p w:rsidR="005E144E" w:rsidRDefault="005E144E" w:rsidP="005E144E">
            <w:pPr>
              <w:pStyle w:val="TAL"/>
              <w:rPr>
                <w:rFonts w:eastAsia="Malgun Gothic"/>
                <w:snapToGrid w:val="0"/>
                <w:lang w:eastAsia="ko-KR"/>
              </w:rPr>
            </w:pPr>
            <w:r w:rsidRPr="003644F0">
              <w:rPr>
                <w:rFonts w:eastAsia="Malgun Gothic"/>
                <w:b/>
                <w:snapToGrid w:val="0"/>
                <w:lang w:eastAsia="ko-KR"/>
              </w:rPr>
              <w:t>R4-1707860</w:t>
            </w:r>
            <w:r w:rsidRPr="005E144E">
              <w:rPr>
                <w:rFonts w:eastAsia="Malgun Gothic"/>
                <w:snapToGrid w:val="0"/>
                <w:lang w:eastAsia="ko-KR"/>
              </w:rPr>
              <w:t xml:space="preserve">, "TP for TR 36.715-00-02: Coexistence studies for CA_3A-3A-7A 3DL/2UL CA," </w:t>
            </w:r>
          </w:p>
          <w:p w:rsidR="005E144E" w:rsidRDefault="005E144E" w:rsidP="005E144E">
            <w:pPr>
              <w:pStyle w:val="TAL"/>
              <w:rPr>
                <w:rFonts w:eastAsia="Malgun Gothic"/>
                <w:snapToGrid w:val="0"/>
                <w:lang w:eastAsia="ko-KR"/>
              </w:rPr>
            </w:pPr>
            <w:r w:rsidRPr="003644F0">
              <w:rPr>
                <w:rFonts w:eastAsia="Malgun Gothic"/>
                <w:b/>
                <w:snapToGrid w:val="0"/>
                <w:lang w:eastAsia="ko-KR"/>
              </w:rPr>
              <w:t>R4-1707863</w:t>
            </w:r>
            <w:r w:rsidRPr="005E144E">
              <w:rPr>
                <w:rFonts w:eastAsia="Malgun Gothic"/>
                <w:snapToGrid w:val="0"/>
                <w:lang w:eastAsia="ko-KR"/>
              </w:rPr>
              <w:t xml:space="preserve">, "TP for TR 36.715-00-02: Coexistence studies for CA_7A-7A-8A 3DL/2UL CA," </w:t>
            </w:r>
          </w:p>
          <w:p w:rsidR="005E144E" w:rsidRDefault="005E144E" w:rsidP="005E144E">
            <w:pPr>
              <w:pStyle w:val="TAL"/>
              <w:rPr>
                <w:rFonts w:eastAsia="Malgun Gothic"/>
                <w:snapToGrid w:val="0"/>
                <w:lang w:eastAsia="ko-KR"/>
              </w:rPr>
            </w:pPr>
            <w:r w:rsidRPr="003644F0">
              <w:rPr>
                <w:rFonts w:eastAsia="Malgun Gothic"/>
                <w:b/>
                <w:snapToGrid w:val="0"/>
                <w:lang w:eastAsia="ko-KR"/>
              </w:rPr>
              <w:t>R4-1708061</w:t>
            </w:r>
            <w:r w:rsidRPr="005E144E">
              <w:rPr>
                <w:rFonts w:eastAsia="Malgun Gothic"/>
                <w:snapToGrid w:val="0"/>
                <w:lang w:eastAsia="ko-KR"/>
              </w:rPr>
              <w:t xml:space="preserve">, "TP for TR 36.715-00-02: operating bands, channel bandwidths for CA_4DL_3A-28A-40C_2UL_3A-28A_BCS0," </w:t>
            </w:r>
          </w:p>
          <w:p w:rsidR="005E144E" w:rsidRDefault="005E144E" w:rsidP="005E144E">
            <w:pPr>
              <w:pStyle w:val="TAL"/>
              <w:rPr>
                <w:rFonts w:eastAsia="Malgun Gothic"/>
                <w:snapToGrid w:val="0"/>
                <w:lang w:eastAsia="ko-KR"/>
              </w:rPr>
            </w:pPr>
            <w:r w:rsidRPr="003644F0">
              <w:rPr>
                <w:rFonts w:eastAsia="Malgun Gothic"/>
                <w:b/>
                <w:snapToGrid w:val="0"/>
                <w:lang w:eastAsia="ko-KR"/>
              </w:rPr>
              <w:t>R4-1708062</w:t>
            </w:r>
            <w:r w:rsidRPr="005E144E">
              <w:rPr>
                <w:rFonts w:eastAsia="Malgun Gothic"/>
                <w:snapToGrid w:val="0"/>
                <w:lang w:eastAsia="ko-KR"/>
              </w:rPr>
              <w:t xml:space="preserve">, "TP for TR 36.715-00-02: co-existence studies, UE requirements relaxation for CA_4DL_3A-28A-40C_2UL_3A-28A_BCS0," </w:t>
            </w:r>
          </w:p>
          <w:p w:rsidR="00D240AA" w:rsidRDefault="005E144E" w:rsidP="005E144E">
            <w:pPr>
              <w:pStyle w:val="TAL"/>
              <w:rPr>
                <w:rFonts w:eastAsia="Malgun Gothic"/>
                <w:snapToGrid w:val="0"/>
                <w:lang w:eastAsia="ko-KR"/>
              </w:rPr>
            </w:pPr>
            <w:r w:rsidRPr="005E144E">
              <w:rPr>
                <w:rFonts w:eastAsia="Malgun Gothic"/>
                <w:b/>
                <w:snapToGrid w:val="0"/>
                <w:lang w:eastAsia="ko-KR"/>
              </w:rPr>
              <w:t>R4-1708063</w:t>
            </w:r>
            <w:r w:rsidRPr="005E144E">
              <w:rPr>
                <w:rFonts w:eastAsia="Malgun Gothic"/>
                <w:snapToGrid w:val="0"/>
                <w:lang w:eastAsia="ko-KR"/>
              </w:rPr>
              <w:t xml:space="preserve">, "TP for TR 36.715-00-02: operating bands, channel bandwidths for CA_3DL_3A-28A-40A_2UL_3A-28A_BCS0," </w:t>
            </w:r>
          </w:p>
          <w:p w:rsidR="005E144E" w:rsidRDefault="005E144E" w:rsidP="005E144E">
            <w:pPr>
              <w:pStyle w:val="TAL"/>
              <w:rPr>
                <w:rFonts w:eastAsia="Malgun Gothic"/>
                <w:snapToGrid w:val="0"/>
                <w:lang w:eastAsia="ko-KR"/>
              </w:rPr>
            </w:pPr>
            <w:r w:rsidRPr="005E144E">
              <w:rPr>
                <w:rFonts w:eastAsia="Malgun Gothic"/>
                <w:b/>
                <w:snapToGrid w:val="0"/>
                <w:lang w:eastAsia="ko-KR"/>
              </w:rPr>
              <w:t>R4-1708064</w:t>
            </w:r>
            <w:r w:rsidRPr="005E144E">
              <w:rPr>
                <w:rFonts w:eastAsia="Malgun Gothic"/>
                <w:snapToGrid w:val="0"/>
                <w:lang w:eastAsia="ko-KR"/>
              </w:rPr>
              <w:t xml:space="preserve">, "TP for TR 36.715-00-02: co-existence studies, UE requirements relaxation for CA_3DL_3A-28A-40A_2UL_3A-28A_BCS0," </w:t>
            </w:r>
          </w:p>
          <w:p w:rsidR="005E144E" w:rsidRDefault="005E144E" w:rsidP="005E144E">
            <w:pPr>
              <w:pStyle w:val="TAL"/>
              <w:rPr>
                <w:rFonts w:eastAsia="Malgun Gothic"/>
                <w:snapToGrid w:val="0"/>
                <w:lang w:eastAsia="ko-KR"/>
              </w:rPr>
            </w:pPr>
            <w:r w:rsidRPr="003644F0">
              <w:rPr>
                <w:rFonts w:eastAsia="Malgun Gothic"/>
                <w:b/>
                <w:snapToGrid w:val="0"/>
                <w:lang w:eastAsia="ko-KR"/>
              </w:rPr>
              <w:t>R4-1708081</w:t>
            </w:r>
            <w:r w:rsidRPr="005E144E">
              <w:rPr>
                <w:rFonts w:eastAsia="Malgun Gothic"/>
                <w:snapToGrid w:val="0"/>
                <w:lang w:eastAsia="ko-KR"/>
              </w:rPr>
              <w:t xml:space="preserve">, "TP on the general part for xDL/2UL CA," </w:t>
            </w:r>
            <w:r w:rsidRPr="003644F0">
              <w:rPr>
                <w:rFonts w:eastAsia="Malgun Gothic"/>
                <w:b/>
                <w:snapToGrid w:val="0"/>
                <w:lang w:eastAsia="ko-KR"/>
              </w:rPr>
              <w:t>R4-1708088</w:t>
            </w:r>
            <w:r w:rsidRPr="005E144E">
              <w:rPr>
                <w:rFonts w:eastAsia="Malgun Gothic"/>
                <w:snapToGrid w:val="0"/>
                <w:lang w:eastAsia="ko-KR"/>
              </w:rPr>
              <w:t xml:space="preserve">, "Revised WD on xD//2UL inter-band CA in rel-15," </w:t>
            </w:r>
          </w:p>
          <w:p w:rsidR="005E144E" w:rsidRDefault="005E144E" w:rsidP="005E144E">
            <w:pPr>
              <w:pStyle w:val="TAL"/>
              <w:rPr>
                <w:rFonts w:eastAsia="Malgun Gothic"/>
                <w:snapToGrid w:val="0"/>
                <w:lang w:eastAsia="ko-KR"/>
              </w:rPr>
            </w:pPr>
            <w:r w:rsidRPr="003644F0">
              <w:rPr>
                <w:rFonts w:eastAsia="Malgun Gothic"/>
                <w:b/>
                <w:snapToGrid w:val="0"/>
                <w:lang w:eastAsia="ko-KR"/>
              </w:rPr>
              <w:t>R4-1708733</w:t>
            </w:r>
            <w:r w:rsidRPr="005E144E">
              <w:rPr>
                <w:rFonts w:eastAsia="Malgun Gothic"/>
                <w:snapToGrid w:val="0"/>
                <w:lang w:eastAsia="ko-KR"/>
              </w:rPr>
              <w:t xml:space="preserve">, "TP for TR36.715-00-02: Discussions to support CA_3DL_3A-41C_2UL_3A-41A_BCS0," </w:t>
            </w:r>
          </w:p>
          <w:p w:rsidR="005E144E" w:rsidRDefault="005E144E" w:rsidP="005E144E">
            <w:pPr>
              <w:pStyle w:val="TAL"/>
              <w:rPr>
                <w:rFonts w:eastAsia="Malgun Gothic"/>
                <w:snapToGrid w:val="0"/>
                <w:lang w:eastAsia="ko-KR"/>
              </w:rPr>
            </w:pPr>
            <w:r w:rsidRPr="003644F0">
              <w:rPr>
                <w:rFonts w:eastAsia="Malgun Gothic"/>
                <w:b/>
                <w:snapToGrid w:val="0"/>
                <w:lang w:eastAsia="ko-KR"/>
              </w:rPr>
              <w:t>R4-1708734</w:t>
            </w:r>
            <w:r w:rsidRPr="005E144E">
              <w:rPr>
                <w:rFonts w:eastAsia="Malgun Gothic"/>
                <w:snapToGrid w:val="0"/>
                <w:lang w:eastAsia="ko-KR"/>
              </w:rPr>
              <w:t xml:space="preserve">, "TP for TR36.715-00-02: Discussions to support CA_3DL_3A-41A-42A_2UL_3A-41A_BCS0," </w:t>
            </w:r>
          </w:p>
          <w:p w:rsidR="005E144E" w:rsidRDefault="005E144E" w:rsidP="005E144E">
            <w:pPr>
              <w:pStyle w:val="TAL"/>
              <w:rPr>
                <w:rFonts w:eastAsia="Malgun Gothic"/>
                <w:snapToGrid w:val="0"/>
                <w:lang w:eastAsia="ko-KR"/>
              </w:rPr>
            </w:pPr>
            <w:r w:rsidRPr="003644F0">
              <w:rPr>
                <w:rFonts w:eastAsia="Malgun Gothic"/>
                <w:b/>
                <w:snapToGrid w:val="0"/>
                <w:lang w:eastAsia="ko-KR"/>
              </w:rPr>
              <w:t>R4-1708735</w:t>
            </w:r>
            <w:r w:rsidRPr="005E144E">
              <w:rPr>
                <w:rFonts w:eastAsia="Malgun Gothic"/>
                <w:snapToGrid w:val="0"/>
                <w:lang w:eastAsia="ko-KR"/>
              </w:rPr>
              <w:t xml:space="preserve">, "TP for TR36.715-00-02: Discussions to support CA_3DL_3A-28A-41A_2UL_3A-41A_BCS0," </w:t>
            </w:r>
          </w:p>
          <w:p w:rsidR="005E144E" w:rsidRDefault="005E144E" w:rsidP="005E144E">
            <w:pPr>
              <w:pStyle w:val="TAL"/>
              <w:rPr>
                <w:rFonts w:eastAsia="Malgun Gothic"/>
                <w:snapToGrid w:val="0"/>
                <w:lang w:eastAsia="ko-KR"/>
              </w:rPr>
            </w:pPr>
            <w:r w:rsidRPr="003644F0">
              <w:rPr>
                <w:rFonts w:eastAsia="Malgun Gothic"/>
                <w:b/>
                <w:snapToGrid w:val="0"/>
                <w:lang w:eastAsia="ko-KR"/>
              </w:rPr>
              <w:t>R4-1708736</w:t>
            </w:r>
            <w:r w:rsidRPr="005E144E">
              <w:rPr>
                <w:rFonts w:eastAsia="Malgun Gothic"/>
                <w:snapToGrid w:val="0"/>
                <w:lang w:eastAsia="ko-KR"/>
              </w:rPr>
              <w:t>, "self-desense analysis for xDL/2UL CA in</w:t>
            </w:r>
            <w:r>
              <w:rPr>
                <w:rFonts w:eastAsia="Malgun Gothic"/>
                <w:snapToGrid w:val="0"/>
                <w:lang w:eastAsia="ko-KR"/>
              </w:rPr>
              <w:t xml:space="preserve"> rel-15," </w:t>
            </w:r>
          </w:p>
          <w:p w:rsidR="005E144E" w:rsidRDefault="005E144E" w:rsidP="005E144E">
            <w:pPr>
              <w:pStyle w:val="TAL"/>
              <w:rPr>
                <w:rFonts w:eastAsia="Malgun Gothic"/>
                <w:snapToGrid w:val="0"/>
                <w:lang w:eastAsia="ko-KR"/>
              </w:rPr>
            </w:pPr>
            <w:r w:rsidRPr="005E144E">
              <w:rPr>
                <w:rFonts w:eastAsia="Malgun Gothic"/>
                <w:b/>
                <w:snapToGrid w:val="0"/>
                <w:lang w:eastAsia="ko-KR"/>
              </w:rPr>
              <w:t>R4-1708741</w:t>
            </w:r>
            <w:r w:rsidRPr="005E144E">
              <w:rPr>
                <w:rFonts w:eastAsia="Malgun Gothic"/>
                <w:snapToGrid w:val="0"/>
                <w:lang w:eastAsia="ko-KR"/>
              </w:rPr>
              <w:t xml:space="preserve">, "TP for TR 36.715-00-02: Co-existence studies for CA_3A-7A-20A-32A with 2 ULs," </w:t>
            </w:r>
          </w:p>
          <w:p w:rsidR="005E144E" w:rsidRPr="005E144E" w:rsidRDefault="005E144E" w:rsidP="005E144E">
            <w:pPr>
              <w:pStyle w:val="TAL"/>
              <w:rPr>
                <w:rFonts w:eastAsia="Malgun Gothic"/>
                <w:snapToGrid w:val="0"/>
                <w:lang w:eastAsia="ko-KR"/>
              </w:rPr>
            </w:pPr>
            <w:r w:rsidRPr="005E144E">
              <w:rPr>
                <w:rFonts w:eastAsia="Malgun Gothic"/>
                <w:b/>
                <w:snapToGrid w:val="0"/>
                <w:lang w:eastAsia="ko-KR"/>
              </w:rPr>
              <w:t>R4-1708799</w:t>
            </w:r>
            <w:r w:rsidRPr="005E144E">
              <w:rPr>
                <w:rFonts w:eastAsia="Malgun Gothic"/>
                <w:snapToGrid w:val="0"/>
                <w:lang w:eastAsia="ko-KR"/>
              </w:rPr>
              <w:t xml:space="preserve">, "MSD Test configurations for xDL/2UL CA band combinations with self interference issues,"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0EAA" w:rsidRPr="00305704" w:rsidRDefault="005E144E" w:rsidP="00225F07">
            <w:pPr>
              <w:pStyle w:val="TAL"/>
              <w:rPr>
                <w:rFonts w:eastAsia="Malgun Gothic"/>
                <w:snapToGrid w:val="0"/>
                <w:lang w:eastAsia="ko-KR"/>
              </w:rPr>
            </w:pPr>
            <w:r>
              <w:rPr>
                <w:rFonts w:eastAsia="Malgun Gothic" w:hint="eastAsia"/>
                <w:snapToGrid w:val="0"/>
                <w:lang w:eastAsia="ko-KR"/>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5E144E" w:rsidP="001E3D88">
            <w:pPr>
              <w:pStyle w:val="TAL"/>
              <w:rPr>
                <w:rFonts w:eastAsia="Malgun Gothic"/>
                <w:snapToGrid w:val="0"/>
                <w:lang w:eastAsia="ko-KR"/>
              </w:rPr>
            </w:pPr>
            <w:r>
              <w:rPr>
                <w:rFonts w:eastAsia="Malgun Gothic" w:hint="eastAsia"/>
                <w:snapToGrid w:val="0"/>
                <w:lang w:eastAsia="ko-KR"/>
              </w:rPr>
              <w:t>0.1.0</w:t>
            </w:r>
          </w:p>
        </w:tc>
      </w:tr>
      <w:tr w:rsidR="000061C6"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0061C6" w:rsidRPr="00420BD0" w:rsidRDefault="000061C6" w:rsidP="000061C6">
            <w:pPr>
              <w:pStyle w:val="TAL"/>
              <w:rPr>
                <w:rFonts w:eastAsia="Malgun Gothic"/>
                <w:snapToGrid w:val="0"/>
                <w:lang w:eastAsia="ko-KR"/>
              </w:rPr>
            </w:pPr>
            <w:r>
              <w:rPr>
                <w:rFonts w:eastAsia="Malgun Gothic" w:hint="eastAsia"/>
                <w:snapToGrid w:val="0"/>
                <w:lang w:eastAsia="ko-KR"/>
              </w:rPr>
              <w:t>2017-11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061C6" w:rsidRPr="00DC2247" w:rsidRDefault="000061C6" w:rsidP="000061C6">
            <w:pPr>
              <w:pStyle w:val="TAL"/>
              <w:rPr>
                <w:rFonts w:eastAsia="Malgun Gothic"/>
                <w:lang w:eastAsia="ko-KR"/>
              </w:rPr>
            </w:pPr>
            <w:r>
              <w:rPr>
                <w:rFonts w:eastAsia="Malgun Gothic" w:hint="eastAsia"/>
                <w:snapToGrid w:val="0"/>
                <w:lang w:eastAsia="ko-KR"/>
              </w:rPr>
              <w:t>3GPP RAN4 #85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rFonts w:eastAsia="Malgun Gothic"/>
                <w:snapToGrid w:val="0"/>
                <w:lang w:eastAsia="ko-KR"/>
              </w:rPr>
            </w:pPr>
            <w:r>
              <w:rPr>
                <w:rFonts w:eastAsia="Malgun Gothic" w:hint="eastAsia"/>
                <w:snapToGrid w:val="0"/>
                <w:lang w:eastAsia="ko-KR"/>
              </w:rPr>
              <w:t>R4-171</w:t>
            </w:r>
            <w:r w:rsidR="00B27812">
              <w:rPr>
                <w:rFonts w:eastAsia="Malgun Gothic"/>
                <w:snapToGrid w:val="0"/>
                <w:lang w:eastAsia="ko-KR"/>
              </w:rPr>
              <w:t>3034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0061C6" w:rsidRDefault="000061C6" w:rsidP="000061C6">
            <w:pPr>
              <w:pStyle w:val="TAL"/>
              <w:rPr>
                <w:rFonts w:eastAsia="Malgun Gothic"/>
                <w:snapToGrid w:val="0"/>
                <w:lang w:eastAsia="ko-KR"/>
              </w:rPr>
            </w:pPr>
            <w:r>
              <w:rPr>
                <w:rFonts w:eastAsia="Malgun Gothic"/>
                <w:snapToGrid w:val="0"/>
                <w:lang w:eastAsia="ko-KR"/>
              </w:rPr>
              <w:t xml:space="preserve">Updated </w:t>
            </w:r>
            <w:r>
              <w:rPr>
                <w:rFonts w:eastAsia="Malgun Gothic" w:hint="eastAsia"/>
                <w:snapToGrid w:val="0"/>
                <w:lang w:eastAsia="ko-KR"/>
              </w:rPr>
              <w:t>TR36.715-00-02</w:t>
            </w:r>
            <w:r>
              <w:rPr>
                <w:rFonts w:eastAsia="Malgun Gothic"/>
                <w:snapToGrid w:val="0"/>
                <w:lang w:eastAsia="ko-KR"/>
              </w:rPr>
              <w:t xml:space="preserve"> v0.2.0</w:t>
            </w:r>
          </w:p>
          <w:p w:rsidR="000061C6" w:rsidRDefault="000061C6" w:rsidP="000061C6">
            <w:pPr>
              <w:pStyle w:val="TAL"/>
              <w:rPr>
                <w:rFonts w:eastAsia="Malgun Gothic"/>
                <w:snapToGrid w:val="0"/>
                <w:lang w:eastAsia="ko-KR"/>
              </w:rPr>
            </w:pPr>
            <w:r>
              <w:rPr>
                <w:rFonts w:eastAsia="Malgun Gothic"/>
                <w:snapToGrid w:val="0"/>
                <w:lang w:eastAsia="ko-KR"/>
              </w:rPr>
              <w:t>- Approved TPs in RAN4 #84BIS</w:t>
            </w:r>
          </w:p>
          <w:p w:rsidR="000061C6" w:rsidRDefault="000061C6" w:rsidP="000061C6">
            <w:pPr>
              <w:pStyle w:val="TAL"/>
              <w:rPr>
                <w:rFonts w:eastAsia="Malgun Gothic"/>
                <w:snapToGrid w:val="0"/>
                <w:lang w:eastAsia="ko-KR"/>
              </w:rPr>
            </w:pPr>
            <w:r w:rsidRPr="000061C6">
              <w:rPr>
                <w:rFonts w:eastAsia="Malgun Gothic"/>
                <w:b/>
                <w:snapToGrid w:val="0"/>
                <w:lang w:eastAsia="ko-KR"/>
              </w:rPr>
              <w:t>R4-1710166</w:t>
            </w:r>
            <w:r w:rsidRPr="000061C6">
              <w:rPr>
                <w:rFonts w:eastAsia="Malgun Gothic"/>
                <w:snapToGrid w:val="0"/>
                <w:lang w:eastAsia="ko-KR"/>
              </w:rPr>
              <w:t>, "TP for TR36.715-00-02: Discussions to support CA_4DL_3A-41C-42A_2</w:t>
            </w:r>
            <w:r>
              <w:rPr>
                <w:rFonts w:eastAsia="Malgun Gothic"/>
                <w:snapToGrid w:val="0"/>
                <w:lang w:eastAsia="ko-KR"/>
              </w:rPr>
              <w:t>UL_3A-41A_BCS0," SoftBank Corp.</w:t>
            </w:r>
          </w:p>
          <w:p w:rsidR="000061C6" w:rsidRDefault="000061C6" w:rsidP="000061C6">
            <w:pPr>
              <w:pStyle w:val="TAL"/>
              <w:rPr>
                <w:rFonts w:eastAsia="Malgun Gothic"/>
                <w:snapToGrid w:val="0"/>
                <w:lang w:eastAsia="ko-KR"/>
              </w:rPr>
            </w:pPr>
            <w:r w:rsidRPr="000061C6">
              <w:rPr>
                <w:rFonts w:eastAsia="Malgun Gothic"/>
                <w:b/>
                <w:snapToGrid w:val="0"/>
                <w:lang w:eastAsia="ko-KR"/>
              </w:rPr>
              <w:t>R4-1710167</w:t>
            </w:r>
            <w:r w:rsidRPr="000061C6">
              <w:rPr>
                <w:rFonts w:eastAsia="Malgun Gothic"/>
                <w:snapToGrid w:val="0"/>
                <w:lang w:eastAsia="ko-KR"/>
              </w:rPr>
              <w:t>, "TP for TR36.715-00-02: Discussions to support CA_4DL_3A-41A-42C_2UL_3A-41A_BCS0," SoftBank Corp.</w:t>
            </w:r>
          </w:p>
          <w:p w:rsidR="000061C6" w:rsidRDefault="000061C6" w:rsidP="000061C6">
            <w:pPr>
              <w:pStyle w:val="TAL"/>
              <w:rPr>
                <w:rFonts w:eastAsia="Malgun Gothic"/>
                <w:snapToGrid w:val="0"/>
                <w:lang w:eastAsia="ko-KR"/>
              </w:rPr>
            </w:pPr>
            <w:r w:rsidRPr="000061C6">
              <w:rPr>
                <w:rFonts w:eastAsia="Malgun Gothic"/>
                <w:b/>
                <w:snapToGrid w:val="0"/>
                <w:lang w:eastAsia="ko-KR"/>
              </w:rPr>
              <w:t>R4-1710168</w:t>
            </w:r>
            <w:r w:rsidRPr="000061C6">
              <w:rPr>
                <w:rFonts w:eastAsia="Malgun Gothic"/>
                <w:snapToGrid w:val="0"/>
                <w:lang w:eastAsia="ko-KR"/>
              </w:rPr>
              <w:t>, "TP for TR36.715-00-02: Discussions to support CA_4DL_3A-28A-41C_2UL_3A-41A_BCS0," SoftBank Corp.</w:t>
            </w:r>
          </w:p>
          <w:p w:rsidR="000061C6" w:rsidRDefault="000061C6" w:rsidP="000061C6">
            <w:pPr>
              <w:pStyle w:val="TAL"/>
              <w:rPr>
                <w:rFonts w:eastAsia="Malgun Gothic"/>
                <w:snapToGrid w:val="0"/>
                <w:lang w:eastAsia="ko-KR"/>
              </w:rPr>
            </w:pPr>
            <w:r w:rsidRPr="000061C6">
              <w:rPr>
                <w:rFonts w:eastAsia="Malgun Gothic"/>
                <w:b/>
                <w:snapToGrid w:val="0"/>
                <w:lang w:eastAsia="ko-KR"/>
              </w:rPr>
              <w:lastRenderedPageBreak/>
              <w:t>R4-1710169</w:t>
            </w:r>
            <w:r w:rsidRPr="000061C6">
              <w:rPr>
                <w:rFonts w:eastAsia="Malgun Gothic"/>
                <w:snapToGrid w:val="0"/>
                <w:lang w:eastAsia="ko-KR"/>
              </w:rPr>
              <w:t>, "TP for TR36.715-00-02: Discussions to support CA_4DL_3A-28A-41A-42A_2UL_3A-41A_BCS0," SoftBank Corp.</w:t>
            </w:r>
          </w:p>
          <w:p w:rsidR="000061C6" w:rsidRDefault="000061C6" w:rsidP="000061C6">
            <w:pPr>
              <w:pStyle w:val="TAL"/>
              <w:rPr>
                <w:rFonts w:eastAsia="Malgun Gothic"/>
                <w:snapToGrid w:val="0"/>
                <w:lang w:eastAsia="ko-KR"/>
              </w:rPr>
            </w:pPr>
            <w:r w:rsidRPr="000061C6">
              <w:rPr>
                <w:rFonts w:eastAsia="Malgun Gothic"/>
                <w:b/>
                <w:snapToGrid w:val="0"/>
                <w:lang w:eastAsia="ko-KR"/>
              </w:rPr>
              <w:t>R4-1710741</w:t>
            </w:r>
            <w:r w:rsidRPr="000061C6">
              <w:rPr>
                <w:rFonts w:eastAsia="Malgun Gothic"/>
                <w:snapToGrid w:val="0"/>
                <w:lang w:eastAsia="ko-KR"/>
              </w:rPr>
              <w:t>, "Self-desense analysis for new xDL/2UL CA band combinations in rel-15," LG Electronics France</w:t>
            </w:r>
          </w:p>
          <w:p w:rsidR="000061C6" w:rsidRDefault="000061C6" w:rsidP="000061C6">
            <w:pPr>
              <w:pStyle w:val="TAL"/>
              <w:rPr>
                <w:rFonts w:eastAsia="Malgun Gothic"/>
                <w:snapToGrid w:val="0"/>
                <w:lang w:eastAsia="ko-KR"/>
              </w:rPr>
            </w:pPr>
            <w:r w:rsidRPr="000061C6">
              <w:rPr>
                <w:rFonts w:eastAsia="Malgun Gothic"/>
                <w:b/>
                <w:snapToGrid w:val="0"/>
                <w:lang w:eastAsia="ko-KR"/>
              </w:rPr>
              <w:t>R4-1710778</w:t>
            </w:r>
            <w:r w:rsidRPr="000061C6">
              <w:rPr>
                <w:rFonts w:eastAsia="Malgun Gothic"/>
                <w:snapToGrid w:val="0"/>
                <w:lang w:eastAsia="ko-KR"/>
              </w:rPr>
              <w:t>, "TP for TR 36.715-00-02: Coexistence studies for CA_3A-7A-7A-8A," CHTTL</w:t>
            </w:r>
          </w:p>
          <w:p w:rsidR="000061C6" w:rsidRDefault="000061C6" w:rsidP="000061C6">
            <w:pPr>
              <w:pStyle w:val="TAL"/>
              <w:rPr>
                <w:rFonts w:eastAsia="Malgun Gothic"/>
                <w:snapToGrid w:val="0"/>
                <w:lang w:eastAsia="ko-KR"/>
              </w:rPr>
            </w:pPr>
            <w:r w:rsidRPr="000061C6">
              <w:rPr>
                <w:rFonts w:eastAsia="Malgun Gothic"/>
                <w:b/>
                <w:snapToGrid w:val="0"/>
                <w:lang w:eastAsia="ko-KR"/>
              </w:rPr>
              <w:t>R4-1710780</w:t>
            </w:r>
            <w:r w:rsidRPr="000061C6">
              <w:rPr>
                <w:rFonts w:eastAsia="Malgun Gothic"/>
                <w:snapToGrid w:val="0"/>
                <w:lang w:eastAsia="ko-KR"/>
              </w:rPr>
              <w:t>, "TP for TR 36.715-00-02: Coexistence studies for CA_3A-3A-7A-8A 4DL/2UL CA," CHTTL</w:t>
            </w:r>
          </w:p>
          <w:p w:rsidR="000061C6" w:rsidRDefault="000061C6" w:rsidP="000061C6">
            <w:pPr>
              <w:pStyle w:val="TAL"/>
              <w:rPr>
                <w:rFonts w:eastAsia="Malgun Gothic"/>
                <w:snapToGrid w:val="0"/>
                <w:lang w:eastAsia="ko-KR"/>
              </w:rPr>
            </w:pPr>
            <w:r w:rsidRPr="000061C6">
              <w:rPr>
                <w:rFonts w:eastAsia="Malgun Gothic"/>
                <w:b/>
                <w:snapToGrid w:val="0"/>
                <w:lang w:eastAsia="ko-KR"/>
              </w:rPr>
              <w:t>R4-1710782</w:t>
            </w:r>
            <w:r w:rsidRPr="000061C6">
              <w:rPr>
                <w:rFonts w:eastAsia="Malgun Gothic"/>
                <w:snapToGrid w:val="0"/>
                <w:lang w:eastAsia="ko-KR"/>
              </w:rPr>
              <w:t>, "TP for TR 36.715-00-02: Coexistence studies for CA_3A-3A-7A-7A 4DL/2UL CA," CHTTL</w:t>
            </w:r>
          </w:p>
          <w:p w:rsidR="000061C6" w:rsidRDefault="000061C6" w:rsidP="000061C6">
            <w:pPr>
              <w:pStyle w:val="TAL"/>
              <w:rPr>
                <w:rFonts w:eastAsia="Malgun Gothic"/>
                <w:snapToGrid w:val="0"/>
                <w:lang w:eastAsia="ko-KR"/>
              </w:rPr>
            </w:pPr>
            <w:r w:rsidRPr="000061C6">
              <w:rPr>
                <w:rFonts w:eastAsia="Malgun Gothic"/>
                <w:b/>
                <w:snapToGrid w:val="0"/>
                <w:lang w:eastAsia="ko-KR"/>
              </w:rPr>
              <w:t>R4-1711335</w:t>
            </w:r>
            <w:r w:rsidRPr="000061C6">
              <w:rPr>
                <w:rFonts w:eastAsia="Malgun Gothic"/>
                <w:snapToGrid w:val="0"/>
                <w:lang w:eastAsia="ko-KR"/>
              </w:rPr>
              <w:t>, "TP for TR 36.715-00-02: Co-existence, MSD and ?TIB/?RIB studies for CA_3A-7A-32A, CA_3A-20A-32A, CA_7A-20A-32A and CA_3A-7A-20A-32A with 2 ULs," TELECOM ITALIA S.p.A.</w:t>
            </w:r>
          </w:p>
          <w:p w:rsidR="000061C6" w:rsidRDefault="000061C6" w:rsidP="000061C6">
            <w:pPr>
              <w:pStyle w:val="TAL"/>
              <w:rPr>
                <w:rFonts w:eastAsia="Malgun Gothic"/>
                <w:snapToGrid w:val="0"/>
                <w:lang w:eastAsia="ko-KR"/>
              </w:rPr>
            </w:pPr>
            <w:r w:rsidRPr="000061C6">
              <w:rPr>
                <w:rFonts w:eastAsia="Malgun Gothic"/>
                <w:b/>
                <w:snapToGrid w:val="0"/>
                <w:lang w:eastAsia="ko-KR"/>
              </w:rPr>
              <w:t>R4-1711523</w:t>
            </w:r>
            <w:r w:rsidRPr="000061C6">
              <w:rPr>
                <w:rFonts w:eastAsia="Malgun Gothic"/>
                <w:snapToGrid w:val="0"/>
                <w:lang w:eastAsia="ko-KR"/>
              </w:rPr>
              <w:t>, "TP for TR36.715-00-02: Discussions to support CA_5DL_3A-41C-42C_2UL_42C_BCS0," SoftBank Corp.</w:t>
            </w:r>
          </w:p>
          <w:p w:rsidR="000061C6" w:rsidRDefault="000061C6" w:rsidP="000061C6">
            <w:pPr>
              <w:pStyle w:val="TAL"/>
              <w:rPr>
                <w:rFonts w:eastAsia="Malgun Gothic"/>
                <w:snapToGrid w:val="0"/>
                <w:lang w:eastAsia="ko-KR"/>
              </w:rPr>
            </w:pPr>
            <w:r w:rsidRPr="000061C6">
              <w:rPr>
                <w:rFonts w:eastAsia="Malgun Gothic"/>
                <w:b/>
                <w:snapToGrid w:val="0"/>
                <w:lang w:eastAsia="ko-KR"/>
              </w:rPr>
              <w:t>R4-1711524</w:t>
            </w:r>
            <w:r w:rsidRPr="000061C6">
              <w:rPr>
                <w:rFonts w:eastAsia="Malgun Gothic"/>
                <w:snapToGrid w:val="0"/>
                <w:lang w:eastAsia="ko-KR"/>
              </w:rPr>
              <w:t>, "TP for TR36.715-00-02: Discussions to support CA_5DL_28A-41C-42C_2UL_42C_BCS0," SoftBank Corp.</w:t>
            </w:r>
          </w:p>
          <w:p w:rsidR="000061C6" w:rsidRDefault="000061C6" w:rsidP="000061C6">
            <w:pPr>
              <w:pStyle w:val="TAL"/>
              <w:rPr>
                <w:rFonts w:eastAsia="Malgun Gothic"/>
                <w:snapToGrid w:val="0"/>
                <w:lang w:eastAsia="ko-KR"/>
              </w:rPr>
            </w:pPr>
            <w:r w:rsidRPr="000061C6">
              <w:rPr>
                <w:rFonts w:eastAsia="Malgun Gothic"/>
                <w:b/>
                <w:snapToGrid w:val="0"/>
                <w:lang w:eastAsia="ko-KR"/>
              </w:rPr>
              <w:t>R4-1711525</w:t>
            </w:r>
            <w:r w:rsidRPr="000061C6">
              <w:rPr>
                <w:rFonts w:eastAsia="Malgun Gothic"/>
                <w:snapToGrid w:val="0"/>
                <w:lang w:eastAsia="ko-KR"/>
              </w:rPr>
              <w:t>, "TP for TR36.715-00-02: Discussions to support CA_5DL_3A-28A-41A-42C_2UL_42C_BCS0," SoftBank Corp.</w:t>
            </w:r>
          </w:p>
          <w:p w:rsidR="000061C6" w:rsidRDefault="000061C6" w:rsidP="000061C6">
            <w:pPr>
              <w:pStyle w:val="TAL"/>
              <w:rPr>
                <w:rFonts w:eastAsia="Malgun Gothic"/>
                <w:snapToGrid w:val="0"/>
                <w:lang w:eastAsia="ko-KR"/>
              </w:rPr>
            </w:pPr>
            <w:r w:rsidRPr="000061C6">
              <w:rPr>
                <w:rFonts w:eastAsia="Malgun Gothic"/>
                <w:b/>
                <w:snapToGrid w:val="0"/>
                <w:lang w:eastAsia="ko-KR"/>
              </w:rPr>
              <w:t>R4-1711545</w:t>
            </w:r>
            <w:r w:rsidRPr="000061C6">
              <w:rPr>
                <w:rFonts w:eastAsia="Malgun Gothic"/>
                <w:snapToGrid w:val="0"/>
                <w:lang w:eastAsia="ko-KR"/>
              </w:rPr>
              <w:t>, "TP for TR 36.715-00-02: MSD study for CA_3DL_3A-7A-32A_2UL_3A-7A_BCS0," Huawei, HiSilicon</w:t>
            </w:r>
          </w:p>
          <w:p w:rsidR="000061C6" w:rsidRPr="00317DF6" w:rsidRDefault="000061C6" w:rsidP="000061C6">
            <w:pPr>
              <w:pStyle w:val="TAL"/>
              <w:rPr>
                <w:rFonts w:eastAsia="Malgun Gothic"/>
                <w:snapToGrid w:val="0"/>
                <w:lang w:eastAsia="ko-KR"/>
              </w:rPr>
            </w:pPr>
            <w:r w:rsidRPr="000061C6">
              <w:rPr>
                <w:rFonts w:eastAsia="Malgun Gothic"/>
                <w:b/>
                <w:snapToGrid w:val="0"/>
                <w:lang w:eastAsia="ko-KR"/>
              </w:rPr>
              <w:t>R4-1711546</w:t>
            </w:r>
            <w:r w:rsidRPr="000061C6">
              <w:rPr>
                <w:rFonts w:eastAsia="Malgun Gothic"/>
                <w:snapToGrid w:val="0"/>
                <w:lang w:eastAsia="ko-KR"/>
              </w:rPr>
              <w:t>, "TP for MSD for CA_3A-28A-41A," LG Electronics France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61C6" w:rsidRPr="00317DF6" w:rsidRDefault="000061C6" w:rsidP="000061C6">
            <w:pPr>
              <w:pStyle w:val="TAL"/>
              <w:rPr>
                <w:rFonts w:eastAsia="Malgun Gothic"/>
                <w:snapToGrid w:val="0"/>
                <w:lang w:eastAsia="ko-KR"/>
              </w:rPr>
            </w:pPr>
            <w:r>
              <w:rPr>
                <w:rFonts w:eastAsia="Malgun Gothic" w:hint="eastAsia"/>
                <w:snapToGrid w:val="0"/>
                <w:lang w:eastAsia="ko-KR"/>
              </w:rPr>
              <w:lastRenderedPageBreak/>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rFonts w:eastAsia="Malgun Gothic"/>
                <w:snapToGrid w:val="0"/>
                <w:lang w:eastAsia="ko-KR"/>
              </w:rPr>
            </w:pPr>
            <w:r>
              <w:rPr>
                <w:rFonts w:eastAsia="Malgun Gothic" w:hint="eastAsia"/>
                <w:snapToGrid w:val="0"/>
                <w:lang w:eastAsia="ko-KR"/>
              </w:rPr>
              <w:t>0.2.0</w:t>
            </w:r>
          </w:p>
        </w:tc>
      </w:tr>
      <w:tr w:rsidR="00B27812"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B27812" w:rsidRPr="00420BD0" w:rsidRDefault="00B27812" w:rsidP="00E945F2">
            <w:pPr>
              <w:pStyle w:val="TAL"/>
              <w:rPr>
                <w:rFonts w:eastAsia="Malgun Gothic"/>
                <w:snapToGrid w:val="0"/>
                <w:lang w:eastAsia="ko-KR"/>
              </w:rPr>
            </w:pPr>
            <w:r>
              <w:rPr>
                <w:rFonts w:eastAsia="Malgun Gothic" w:hint="eastAsia"/>
                <w:snapToGrid w:val="0"/>
                <w:lang w:eastAsia="ko-KR"/>
              </w:rPr>
              <w:lastRenderedPageBreak/>
              <w:t>201</w:t>
            </w:r>
            <w:r w:rsidR="00E945F2">
              <w:rPr>
                <w:rFonts w:eastAsia="Malgun Gothic"/>
                <w:snapToGrid w:val="0"/>
                <w:lang w:eastAsia="ko-KR"/>
              </w:rPr>
              <w:t>8</w:t>
            </w:r>
            <w:r>
              <w:rPr>
                <w:rFonts w:eastAsia="Malgun Gothic" w:hint="eastAsia"/>
                <w:snapToGrid w:val="0"/>
                <w:lang w:eastAsia="ko-KR"/>
              </w:rPr>
              <w:t>-</w:t>
            </w:r>
            <w:r w:rsidR="00E945F2">
              <w:rPr>
                <w:rFonts w:eastAsia="Malgun Gothic"/>
                <w:snapToGrid w:val="0"/>
                <w:lang w:eastAsia="ko-KR"/>
              </w:rPr>
              <w:t>0</w:t>
            </w:r>
            <w:r>
              <w:rPr>
                <w:rFonts w:eastAsia="Malgun Gothic"/>
                <w:snapToGrid w:val="0"/>
                <w:lang w:eastAsia="ko-KR"/>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27812" w:rsidRPr="009E2534" w:rsidRDefault="00B27812" w:rsidP="00B27812">
            <w:pPr>
              <w:pStyle w:val="TAL"/>
              <w:rPr>
                <w:rFonts w:eastAsia="Malgun Gothic"/>
                <w:lang w:eastAsia="ko-KR"/>
              </w:rPr>
            </w:pPr>
            <w:r>
              <w:rPr>
                <w:rFonts w:eastAsia="Malgun Gothic" w:hint="eastAsia"/>
                <w:snapToGrid w:val="0"/>
                <w:lang w:eastAsia="ko-KR"/>
              </w:rPr>
              <w:t>3GPP RAN</w:t>
            </w:r>
            <w:r w:rsidR="00E945F2">
              <w:rPr>
                <w:rFonts w:eastAsia="Malgun Gothic"/>
                <w:snapToGrid w:val="0"/>
                <w:lang w:eastAsia="ko-KR"/>
              </w:rPr>
              <w:t>4</w:t>
            </w:r>
            <w:r>
              <w:rPr>
                <w:rFonts w:eastAsia="Malgun Gothic" w:hint="eastAsia"/>
                <w:snapToGrid w:val="0"/>
                <w:lang w:eastAsia="ko-KR"/>
              </w:rPr>
              <w:t xml:space="preserve"> #8</w:t>
            </w:r>
            <w:r w:rsidR="00E945F2">
              <w:rPr>
                <w:rFonts w:eastAsia="Malgun Gothic"/>
                <w:snapToGrid w:val="0"/>
                <w:lang w:eastAsia="ko-KR"/>
              </w:rPr>
              <w:t>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7812" w:rsidRPr="00420BD0" w:rsidRDefault="00AA2FA0" w:rsidP="00B27812">
            <w:pPr>
              <w:pStyle w:val="TAL"/>
              <w:rPr>
                <w:rFonts w:eastAsia="Malgun Gothic"/>
                <w:snapToGrid w:val="0"/>
                <w:lang w:eastAsia="ko-KR"/>
              </w:rPr>
            </w:pPr>
            <w:r>
              <w:rPr>
                <w:rFonts w:eastAsia="Malgun Gothic" w:hint="eastAsia"/>
                <w:snapToGrid w:val="0"/>
                <w:lang w:eastAsia="ko-KR"/>
              </w:rPr>
              <w:t>R4-18</w:t>
            </w:r>
            <w:r w:rsidR="00E945F2">
              <w:rPr>
                <w:rFonts w:eastAsia="Malgun Gothic"/>
                <w:snapToGrid w:val="0"/>
                <w:lang w:eastAsia="ko-KR"/>
              </w:rPr>
              <w:t>01650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27812" w:rsidRPr="00125616" w:rsidRDefault="00B27812" w:rsidP="00B27812">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7812" w:rsidRPr="00125616" w:rsidRDefault="00B27812" w:rsidP="00B27812">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B27812" w:rsidRDefault="00B27812" w:rsidP="00B27812">
            <w:pPr>
              <w:pStyle w:val="TAL"/>
              <w:rPr>
                <w:rFonts w:eastAsia="Malgun Gothic"/>
                <w:snapToGrid w:val="0"/>
                <w:lang w:eastAsia="ko-KR"/>
              </w:rPr>
            </w:pPr>
            <w:r>
              <w:rPr>
                <w:rFonts w:eastAsia="Malgun Gothic"/>
                <w:snapToGrid w:val="0"/>
                <w:lang w:eastAsia="ko-KR"/>
              </w:rPr>
              <w:t xml:space="preserve">Updated </w:t>
            </w:r>
            <w:r>
              <w:rPr>
                <w:rFonts w:eastAsia="Malgun Gothic" w:hint="eastAsia"/>
                <w:snapToGrid w:val="0"/>
                <w:lang w:eastAsia="ko-KR"/>
              </w:rPr>
              <w:t>TR36.715-00-02</w:t>
            </w:r>
            <w:r>
              <w:rPr>
                <w:rFonts w:eastAsia="Malgun Gothic"/>
                <w:snapToGrid w:val="0"/>
                <w:lang w:eastAsia="ko-KR"/>
              </w:rPr>
              <w:t xml:space="preserve"> v0.3.0</w:t>
            </w:r>
          </w:p>
          <w:p w:rsidR="00B27812" w:rsidRDefault="00B27812" w:rsidP="00B27812">
            <w:pPr>
              <w:pStyle w:val="TAL"/>
              <w:rPr>
                <w:rFonts w:eastAsia="Malgun Gothic"/>
                <w:snapToGrid w:val="0"/>
                <w:lang w:eastAsia="ko-KR"/>
              </w:rPr>
            </w:pPr>
            <w:r>
              <w:rPr>
                <w:rFonts w:eastAsia="Malgun Gothic"/>
                <w:snapToGrid w:val="0"/>
                <w:lang w:eastAsia="ko-KR"/>
              </w:rPr>
              <w:t>- Approved TPs in RAN4 #85</w:t>
            </w:r>
          </w:p>
          <w:p w:rsidR="00B27812" w:rsidRDefault="00B27812" w:rsidP="00B27812">
            <w:pPr>
              <w:pStyle w:val="TAL"/>
              <w:rPr>
                <w:rFonts w:eastAsia="Malgun Gothic"/>
                <w:snapToGrid w:val="0"/>
                <w:lang w:eastAsia="ko-KR"/>
              </w:rPr>
            </w:pPr>
            <w:r w:rsidRPr="000061C6">
              <w:rPr>
                <w:rFonts w:eastAsia="Malgun Gothic"/>
                <w:b/>
                <w:snapToGrid w:val="0"/>
                <w:lang w:eastAsia="ko-KR"/>
              </w:rPr>
              <w:t>R4-171</w:t>
            </w:r>
            <w:r>
              <w:rPr>
                <w:rFonts w:eastAsia="Malgun Gothic"/>
                <w:b/>
                <w:snapToGrid w:val="0"/>
                <w:lang w:eastAsia="ko-KR"/>
              </w:rPr>
              <w:t>3040</w:t>
            </w:r>
            <w:r w:rsidRPr="000061C6">
              <w:rPr>
                <w:rFonts w:eastAsia="Malgun Gothic"/>
                <w:snapToGrid w:val="0"/>
                <w:lang w:eastAsia="ko-KR"/>
              </w:rPr>
              <w:t>, "</w:t>
            </w:r>
            <w:r>
              <w:rPr>
                <w:rFonts w:eastAsia="Malgun Gothic"/>
                <w:snapToGrid w:val="0"/>
                <w:lang w:eastAsia="ko-KR"/>
              </w:rPr>
              <w:t>MSD test results for xDL/2UL CA w/ self-interference problems in rel-15," LG Electronics.</w:t>
            </w:r>
          </w:p>
          <w:p w:rsidR="00B27812" w:rsidRDefault="00B27812" w:rsidP="00B27812">
            <w:pPr>
              <w:pStyle w:val="TAL"/>
              <w:rPr>
                <w:rFonts w:eastAsia="Malgun Gothic"/>
                <w:snapToGrid w:val="0"/>
                <w:lang w:eastAsia="ko-KR"/>
              </w:rPr>
            </w:pPr>
            <w:r>
              <w:rPr>
                <w:rFonts w:eastAsia="Malgun Gothic"/>
                <w:b/>
                <w:snapToGrid w:val="0"/>
                <w:lang w:eastAsia="ko-KR"/>
              </w:rPr>
              <w:t>R4-1713039</w:t>
            </w:r>
            <w:r>
              <w:rPr>
                <w:rFonts w:eastAsia="Malgun Gothic"/>
                <w:snapToGrid w:val="0"/>
                <w:lang w:eastAsia="ko-KR"/>
              </w:rPr>
              <w:t>, "TP on summry of interference studies for xDL/2UL CA in rel-15</w:t>
            </w:r>
            <w:r w:rsidRPr="000061C6">
              <w:rPr>
                <w:rFonts w:eastAsia="Malgun Gothic"/>
                <w:snapToGrid w:val="0"/>
                <w:lang w:eastAsia="ko-KR"/>
              </w:rPr>
              <w:t xml:space="preserve">," </w:t>
            </w:r>
            <w:r>
              <w:rPr>
                <w:rFonts w:eastAsia="Malgun Gothic"/>
                <w:snapToGrid w:val="0"/>
                <w:lang w:eastAsia="ko-KR"/>
              </w:rPr>
              <w:t>LG Electronics</w:t>
            </w:r>
            <w:r w:rsidRPr="000061C6">
              <w:rPr>
                <w:rFonts w:eastAsia="Malgun Gothic"/>
                <w:snapToGrid w:val="0"/>
                <w:lang w:eastAsia="ko-KR"/>
              </w:rPr>
              <w:t>.</w:t>
            </w:r>
          </w:p>
          <w:p w:rsidR="00B27812" w:rsidRPr="002865D2" w:rsidRDefault="00B27812" w:rsidP="00B27812">
            <w:pPr>
              <w:pStyle w:val="TAL"/>
              <w:rPr>
                <w:rFonts w:eastAsia="Malgun Gothic"/>
                <w:snapToGrid w:val="0"/>
                <w:lang w:eastAsia="ko-KR"/>
              </w:rPr>
            </w:pPr>
            <w:r w:rsidRPr="002865D2">
              <w:rPr>
                <w:rFonts w:eastAsia="Malgun Gothic"/>
                <w:b/>
                <w:snapToGrid w:val="0"/>
                <w:lang w:eastAsia="ko-KR"/>
              </w:rPr>
              <w:t>R4-1712511</w:t>
            </w:r>
            <w:r w:rsidRPr="002865D2">
              <w:rPr>
                <w:rFonts w:eastAsia="Malgun Gothic"/>
                <w:snapToGrid w:val="0"/>
                <w:lang w:eastAsia="ko-KR"/>
              </w:rPr>
              <w:t>, "TP for TR 36.715-00-02: Coexistence studies for CA_3A-3A-7A-7A-8A 5DL/2UL CA," CHTTL</w:t>
            </w:r>
          </w:p>
          <w:p w:rsidR="00B27812" w:rsidRPr="002865D2" w:rsidRDefault="00B27812" w:rsidP="00B27812">
            <w:pPr>
              <w:pStyle w:val="TAL"/>
              <w:rPr>
                <w:rFonts w:eastAsia="Malgun Gothic"/>
                <w:snapToGrid w:val="0"/>
                <w:lang w:eastAsia="ko-KR"/>
              </w:rPr>
            </w:pPr>
            <w:r w:rsidRPr="002865D2">
              <w:rPr>
                <w:rFonts w:eastAsia="Malgun Gothic"/>
                <w:b/>
                <w:snapToGrid w:val="0"/>
                <w:lang w:eastAsia="ko-KR"/>
              </w:rPr>
              <w:t>R4-1712826</w:t>
            </w:r>
            <w:r w:rsidRPr="002865D2">
              <w:rPr>
                <w:rFonts w:eastAsia="Malgun Gothic"/>
                <w:snapToGrid w:val="0"/>
                <w:lang w:eastAsia="ko-KR"/>
              </w:rPr>
              <w:t>, "TP for TR 36.715-00-02: CA_3DL_1A-3A-3A_2UL_1A-3A_BCS0," NTT DOCOMO, INC.</w:t>
            </w:r>
          </w:p>
          <w:p w:rsidR="00B27812" w:rsidRPr="002865D2" w:rsidRDefault="00B27812" w:rsidP="00B27812">
            <w:pPr>
              <w:pStyle w:val="TAL"/>
              <w:rPr>
                <w:rFonts w:eastAsia="Malgun Gothic"/>
                <w:snapToGrid w:val="0"/>
                <w:lang w:eastAsia="ko-KR"/>
              </w:rPr>
            </w:pPr>
            <w:r w:rsidRPr="002865D2">
              <w:rPr>
                <w:rFonts w:eastAsia="Malgun Gothic"/>
                <w:b/>
                <w:snapToGrid w:val="0"/>
                <w:lang w:eastAsia="ko-KR"/>
              </w:rPr>
              <w:t>R4-1712827</w:t>
            </w:r>
            <w:r w:rsidRPr="002865D2">
              <w:rPr>
                <w:rFonts w:eastAsia="Malgun Gothic"/>
                <w:snapToGrid w:val="0"/>
                <w:lang w:eastAsia="ko-KR"/>
              </w:rPr>
              <w:t>, "TP for TR 36.715-00-02: CA_3DL_3A-3A-19A_2UL_3A-19A_BCS0," NTT DOCOMO, INC.</w:t>
            </w:r>
          </w:p>
          <w:p w:rsidR="00B27812" w:rsidRPr="002865D2" w:rsidRDefault="00B27812" w:rsidP="00B27812">
            <w:pPr>
              <w:pStyle w:val="TAL"/>
              <w:rPr>
                <w:rFonts w:eastAsia="Malgun Gothic"/>
                <w:snapToGrid w:val="0"/>
                <w:lang w:eastAsia="ko-KR"/>
              </w:rPr>
            </w:pPr>
            <w:r w:rsidRPr="002865D2">
              <w:rPr>
                <w:rFonts w:eastAsia="Malgun Gothic"/>
                <w:b/>
                <w:snapToGrid w:val="0"/>
                <w:lang w:eastAsia="ko-KR"/>
              </w:rPr>
              <w:t>R4-1712828</w:t>
            </w:r>
            <w:r w:rsidRPr="002865D2">
              <w:rPr>
                <w:rFonts w:eastAsia="Malgun Gothic"/>
                <w:snapToGrid w:val="0"/>
                <w:lang w:eastAsia="ko-KR"/>
              </w:rPr>
              <w:t>, "TP for TR 36.715-00-02 CA_3DL_3A-3A-21A_2UL_3A-21A_BCS0," NTT DOCOMO, INC.</w:t>
            </w:r>
          </w:p>
          <w:p w:rsidR="00B27812" w:rsidRPr="002865D2" w:rsidRDefault="00B27812" w:rsidP="00B27812">
            <w:pPr>
              <w:pStyle w:val="TAL"/>
              <w:rPr>
                <w:rFonts w:eastAsia="Malgun Gothic"/>
                <w:snapToGrid w:val="0"/>
                <w:lang w:eastAsia="ko-KR"/>
              </w:rPr>
            </w:pPr>
            <w:r w:rsidRPr="002865D2">
              <w:rPr>
                <w:rFonts w:eastAsia="Malgun Gothic"/>
                <w:b/>
                <w:snapToGrid w:val="0"/>
                <w:lang w:eastAsia="ko-KR"/>
              </w:rPr>
              <w:t>R4-1712829</w:t>
            </w:r>
            <w:r w:rsidRPr="002865D2">
              <w:rPr>
                <w:rFonts w:eastAsia="Malgun Gothic"/>
                <w:snapToGrid w:val="0"/>
                <w:lang w:eastAsia="ko-KR"/>
              </w:rPr>
              <w:t>, "TP for TR 36.715-00-02 CA_3DL_3A-3A-42A_2UL_3A-42A_BCS0," NTT DOCOMO, INC.</w:t>
            </w:r>
          </w:p>
          <w:p w:rsidR="00B27812" w:rsidRPr="002865D2" w:rsidRDefault="00B27812" w:rsidP="00B27812">
            <w:pPr>
              <w:pStyle w:val="TAL"/>
              <w:rPr>
                <w:rFonts w:eastAsia="Malgun Gothic"/>
                <w:snapToGrid w:val="0"/>
                <w:lang w:eastAsia="ko-KR"/>
              </w:rPr>
            </w:pPr>
            <w:r w:rsidRPr="002865D2">
              <w:rPr>
                <w:rFonts w:eastAsia="Malgun Gothic"/>
                <w:b/>
                <w:snapToGrid w:val="0"/>
                <w:lang w:eastAsia="ko-KR"/>
              </w:rPr>
              <w:t>R4-1712830</w:t>
            </w:r>
            <w:r w:rsidRPr="002865D2">
              <w:rPr>
                <w:rFonts w:eastAsia="Malgun Gothic"/>
                <w:snapToGrid w:val="0"/>
                <w:lang w:eastAsia="ko-KR"/>
              </w:rPr>
              <w:t>, "TP for TR 36.715-00-02 CA_3DL_1A-42A-42A_2UL_1A-42A_BCS0," NTT DOCOMO, INC.</w:t>
            </w:r>
          </w:p>
          <w:p w:rsidR="00B27812" w:rsidRPr="002865D2" w:rsidRDefault="00B27812" w:rsidP="00B27812">
            <w:pPr>
              <w:pStyle w:val="TAL"/>
              <w:rPr>
                <w:rFonts w:eastAsia="Malgun Gothic"/>
                <w:snapToGrid w:val="0"/>
                <w:lang w:eastAsia="ko-KR"/>
              </w:rPr>
            </w:pPr>
            <w:r w:rsidRPr="002865D2">
              <w:rPr>
                <w:rFonts w:eastAsia="Malgun Gothic"/>
                <w:b/>
                <w:snapToGrid w:val="0"/>
                <w:lang w:eastAsia="ko-KR"/>
              </w:rPr>
              <w:t>R4-1712831</w:t>
            </w:r>
            <w:r w:rsidRPr="002865D2">
              <w:rPr>
                <w:rFonts w:eastAsia="Malgun Gothic"/>
                <w:snapToGrid w:val="0"/>
                <w:lang w:eastAsia="ko-KR"/>
              </w:rPr>
              <w:t>, "TP for TR 36.715-00-02 CA_3DL_3A-42A-42A_2UL_3A-42A_BCS0," NTT DOCOMO, INC.</w:t>
            </w:r>
          </w:p>
          <w:p w:rsidR="00B27812" w:rsidRPr="002865D2" w:rsidRDefault="00B27812" w:rsidP="00B27812">
            <w:pPr>
              <w:pStyle w:val="TAL"/>
              <w:rPr>
                <w:rFonts w:eastAsia="Malgun Gothic"/>
                <w:snapToGrid w:val="0"/>
                <w:lang w:eastAsia="ko-KR"/>
              </w:rPr>
            </w:pPr>
            <w:r w:rsidRPr="002865D2">
              <w:rPr>
                <w:rFonts w:eastAsia="Malgun Gothic"/>
                <w:b/>
                <w:snapToGrid w:val="0"/>
                <w:lang w:eastAsia="ko-KR"/>
              </w:rPr>
              <w:t>R4-1712832</w:t>
            </w:r>
            <w:r w:rsidRPr="002865D2">
              <w:rPr>
                <w:rFonts w:eastAsia="Malgun Gothic"/>
                <w:snapToGrid w:val="0"/>
                <w:lang w:eastAsia="ko-KR"/>
              </w:rPr>
              <w:t>, "TP for TR 36.715-00-02 CA_4DL_1A-3A-3A-19A_2UL_BCS0," NTT DOCOMO, INC.</w:t>
            </w:r>
          </w:p>
          <w:p w:rsidR="00B27812" w:rsidRPr="002865D2" w:rsidRDefault="00B27812" w:rsidP="00B27812">
            <w:pPr>
              <w:pStyle w:val="TAL"/>
              <w:rPr>
                <w:rFonts w:eastAsia="Malgun Gothic"/>
                <w:snapToGrid w:val="0"/>
                <w:lang w:eastAsia="ko-KR"/>
              </w:rPr>
            </w:pPr>
            <w:r w:rsidRPr="002865D2">
              <w:rPr>
                <w:rFonts w:eastAsia="Malgun Gothic"/>
                <w:b/>
                <w:snapToGrid w:val="0"/>
                <w:lang w:eastAsia="ko-KR"/>
              </w:rPr>
              <w:t>R4-1712833</w:t>
            </w:r>
            <w:r w:rsidRPr="002865D2">
              <w:rPr>
                <w:rFonts w:eastAsia="Malgun Gothic"/>
                <w:snapToGrid w:val="0"/>
                <w:lang w:eastAsia="ko-KR"/>
              </w:rPr>
              <w:t>, "TP for TR 36.715-00-02 CA_4DL_1A-3A-3A-21A_2UL_BCS0," NTT DOCOMO, INC.</w:t>
            </w:r>
          </w:p>
          <w:p w:rsidR="00B27812" w:rsidRPr="002865D2" w:rsidRDefault="00B27812" w:rsidP="00B27812">
            <w:pPr>
              <w:pStyle w:val="TAL"/>
              <w:rPr>
                <w:rFonts w:eastAsia="Malgun Gothic"/>
                <w:snapToGrid w:val="0"/>
                <w:lang w:eastAsia="ko-KR"/>
              </w:rPr>
            </w:pPr>
            <w:r w:rsidRPr="002865D2">
              <w:rPr>
                <w:rFonts w:eastAsia="Malgun Gothic"/>
                <w:b/>
                <w:snapToGrid w:val="0"/>
                <w:lang w:eastAsia="ko-KR"/>
              </w:rPr>
              <w:t>R4-1712834</w:t>
            </w:r>
            <w:r w:rsidRPr="002865D2">
              <w:rPr>
                <w:rFonts w:eastAsia="Malgun Gothic"/>
                <w:snapToGrid w:val="0"/>
                <w:lang w:eastAsia="ko-KR"/>
              </w:rPr>
              <w:t>, "TP for TR 36.715-00-02 CA_4DL_1A-3A-3A-42A_2UL_BCS0," NTT DOCOMO, INC.</w:t>
            </w:r>
          </w:p>
          <w:p w:rsidR="00B27812" w:rsidRPr="002865D2" w:rsidRDefault="00B27812" w:rsidP="00B27812">
            <w:pPr>
              <w:pStyle w:val="TAL"/>
              <w:rPr>
                <w:rFonts w:eastAsia="Malgun Gothic"/>
                <w:snapToGrid w:val="0"/>
                <w:lang w:eastAsia="ko-KR"/>
              </w:rPr>
            </w:pPr>
            <w:r w:rsidRPr="002865D2">
              <w:rPr>
                <w:rFonts w:eastAsia="Malgun Gothic"/>
                <w:b/>
                <w:snapToGrid w:val="0"/>
                <w:lang w:eastAsia="ko-KR"/>
              </w:rPr>
              <w:t>R4-1712835</w:t>
            </w:r>
            <w:r w:rsidRPr="002865D2">
              <w:rPr>
                <w:rFonts w:eastAsia="Malgun Gothic"/>
                <w:snapToGrid w:val="0"/>
                <w:lang w:eastAsia="ko-KR"/>
              </w:rPr>
              <w:t>, "TP for TR 36.715-00-02 CA_4DL_1A-42A-42C_2UL_1A-42A_BCS0," NTT DOCOMO, INC.</w:t>
            </w:r>
          </w:p>
          <w:p w:rsidR="00B27812" w:rsidRPr="002865D2" w:rsidRDefault="00B27812" w:rsidP="00B27812">
            <w:pPr>
              <w:pStyle w:val="TAL"/>
              <w:rPr>
                <w:rFonts w:eastAsia="Malgun Gothic"/>
                <w:snapToGrid w:val="0"/>
                <w:lang w:eastAsia="ko-KR"/>
              </w:rPr>
            </w:pPr>
            <w:r w:rsidRPr="002865D2">
              <w:rPr>
                <w:rFonts w:eastAsia="Malgun Gothic"/>
                <w:b/>
                <w:snapToGrid w:val="0"/>
                <w:lang w:eastAsia="ko-KR"/>
              </w:rPr>
              <w:t>R4-1712836</w:t>
            </w:r>
            <w:r w:rsidRPr="002865D2">
              <w:rPr>
                <w:rFonts w:eastAsia="Malgun Gothic"/>
                <w:snapToGrid w:val="0"/>
                <w:lang w:eastAsia="ko-KR"/>
              </w:rPr>
              <w:t>, "TP for TR 36.715-00-02 CA_4DL_1A-42D_2UL_1A-42A_BCS0," NTT DOCOMO, INC.</w:t>
            </w:r>
          </w:p>
          <w:p w:rsidR="00B27812" w:rsidRPr="002865D2" w:rsidRDefault="00B27812" w:rsidP="00B27812">
            <w:pPr>
              <w:pStyle w:val="TAL"/>
              <w:rPr>
                <w:rFonts w:eastAsia="Malgun Gothic"/>
                <w:snapToGrid w:val="0"/>
                <w:lang w:eastAsia="ko-KR"/>
              </w:rPr>
            </w:pPr>
            <w:r w:rsidRPr="002865D2">
              <w:rPr>
                <w:rFonts w:eastAsia="Malgun Gothic"/>
                <w:b/>
                <w:snapToGrid w:val="0"/>
                <w:lang w:eastAsia="ko-KR"/>
              </w:rPr>
              <w:t>R4-1712837</w:t>
            </w:r>
            <w:r w:rsidRPr="002865D2">
              <w:rPr>
                <w:rFonts w:eastAsia="Malgun Gothic"/>
                <w:snapToGrid w:val="0"/>
                <w:lang w:eastAsia="ko-KR"/>
              </w:rPr>
              <w:t>, "TP for TR 36.715-00-02 CA_4DL_3A-3A-19A-21A_2UL_BCS0," NTT DOCOMO, INC.</w:t>
            </w:r>
          </w:p>
          <w:p w:rsidR="00B27812" w:rsidRPr="002865D2" w:rsidRDefault="00B27812" w:rsidP="00B27812">
            <w:pPr>
              <w:pStyle w:val="TAL"/>
              <w:rPr>
                <w:rFonts w:eastAsia="Malgun Gothic"/>
                <w:snapToGrid w:val="0"/>
                <w:lang w:eastAsia="ko-KR"/>
              </w:rPr>
            </w:pPr>
            <w:r w:rsidRPr="002865D2">
              <w:rPr>
                <w:rFonts w:eastAsia="Malgun Gothic"/>
                <w:b/>
                <w:snapToGrid w:val="0"/>
                <w:lang w:eastAsia="ko-KR"/>
              </w:rPr>
              <w:t>R4-1712838</w:t>
            </w:r>
            <w:r w:rsidRPr="002865D2">
              <w:rPr>
                <w:rFonts w:eastAsia="Malgun Gothic"/>
                <w:snapToGrid w:val="0"/>
                <w:lang w:eastAsia="ko-KR"/>
              </w:rPr>
              <w:t>, "TP for TR 36.715-00-02 CA_4DL_3A-3A-42C_2UL_3A-42A_BCS0," NTT DOCOMO, INC.</w:t>
            </w:r>
          </w:p>
          <w:p w:rsidR="00B27812" w:rsidRPr="002865D2" w:rsidRDefault="00B27812" w:rsidP="00B27812">
            <w:pPr>
              <w:pStyle w:val="TAL"/>
              <w:rPr>
                <w:rFonts w:eastAsia="Malgun Gothic"/>
                <w:snapToGrid w:val="0"/>
                <w:lang w:eastAsia="ko-KR"/>
              </w:rPr>
            </w:pPr>
            <w:r w:rsidRPr="002865D2">
              <w:rPr>
                <w:rFonts w:eastAsia="Malgun Gothic"/>
                <w:b/>
                <w:snapToGrid w:val="0"/>
                <w:lang w:eastAsia="ko-KR"/>
              </w:rPr>
              <w:t>R4-1712839</w:t>
            </w:r>
            <w:r w:rsidRPr="002865D2">
              <w:rPr>
                <w:rFonts w:eastAsia="Malgun Gothic"/>
                <w:snapToGrid w:val="0"/>
                <w:lang w:eastAsia="ko-KR"/>
              </w:rPr>
              <w:t>, "TP for TR 36.715-00-02 CA_4DL_3A-42A-42C_2UL_3A-42A_BCS0," NTT DOCOMO, INC.</w:t>
            </w:r>
          </w:p>
          <w:p w:rsidR="00B27812" w:rsidRPr="002865D2" w:rsidRDefault="00B27812" w:rsidP="00B27812">
            <w:pPr>
              <w:pStyle w:val="TAL"/>
              <w:rPr>
                <w:rFonts w:eastAsia="Malgun Gothic"/>
                <w:snapToGrid w:val="0"/>
                <w:lang w:eastAsia="ko-KR"/>
              </w:rPr>
            </w:pPr>
            <w:r w:rsidRPr="002865D2">
              <w:rPr>
                <w:rFonts w:eastAsia="Malgun Gothic"/>
                <w:b/>
                <w:snapToGrid w:val="0"/>
                <w:lang w:eastAsia="ko-KR"/>
              </w:rPr>
              <w:t>R4-1712840</w:t>
            </w:r>
            <w:r w:rsidRPr="002865D2">
              <w:rPr>
                <w:rFonts w:eastAsia="Malgun Gothic"/>
                <w:snapToGrid w:val="0"/>
                <w:lang w:eastAsia="ko-KR"/>
              </w:rPr>
              <w:t>, "TP for TR 36.715-00-02 CA_4DL_3A-42D_2UL_3A-42A_BCS0," NTT DOCOMO, INC.</w:t>
            </w:r>
          </w:p>
          <w:p w:rsidR="00B27812" w:rsidRPr="002865D2" w:rsidRDefault="00B27812" w:rsidP="00B27812">
            <w:pPr>
              <w:pStyle w:val="TAL"/>
              <w:rPr>
                <w:rFonts w:eastAsia="Malgun Gothic"/>
                <w:snapToGrid w:val="0"/>
                <w:lang w:eastAsia="ko-KR"/>
              </w:rPr>
            </w:pPr>
            <w:r w:rsidRPr="002865D2">
              <w:rPr>
                <w:rFonts w:eastAsia="Malgun Gothic"/>
                <w:b/>
                <w:snapToGrid w:val="0"/>
                <w:lang w:eastAsia="ko-KR"/>
              </w:rPr>
              <w:t>R4-1712841</w:t>
            </w:r>
            <w:r w:rsidRPr="002865D2">
              <w:rPr>
                <w:rFonts w:eastAsia="Malgun Gothic"/>
                <w:snapToGrid w:val="0"/>
                <w:lang w:eastAsia="ko-KR"/>
              </w:rPr>
              <w:t>, "TP for TR 36.715-00-02 CA_5DL_1A-3A-</w:t>
            </w:r>
            <w:r w:rsidRPr="002865D2">
              <w:rPr>
                <w:rFonts w:eastAsia="Malgun Gothic"/>
                <w:snapToGrid w:val="0"/>
                <w:lang w:eastAsia="ko-KR"/>
              </w:rPr>
              <w:lastRenderedPageBreak/>
              <w:t>3A-19A-21A_2UL_BCS0," NTT DOCOMO, INC.</w:t>
            </w:r>
          </w:p>
          <w:p w:rsidR="00B27812" w:rsidRPr="002865D2" w:rsidRDefault="00B27812" w:rsidP="00B27812">
            <w:pPr>
              <w:pStyle w:val="TAL"/>
              <w:rPr>
                <w:rFonts w:eastAsia="Malgun Gothic"/>
                <w:snapToGrid w:val="0"/>
                <w:lang w:eastAsia="ko-KR"/>
              </w:rPr>
            </w:pPr>
            <w:r w:rsidRPr="002865D2">
              <w:rPr>
                <w:rFonts w:eastAsia="Malgun Gothic"/>
                <w:b/>
                <w:snapToGrid w:val="0"/>
                <w:lang w:eastAsia="ko-KR"/>
              </w:rPr>
              <w:t>R4-1712842</w:t>
            </w:r>
            <w:r w:rsidRPr="002865D2">
              <w:rPr>
                <w:rFonts w:eastAsia="Malgun Gothic"/>
                <w:snapToGrid w:val="0"/>
                <w:lang w:eastAsia="ko-KR"/>
              </w:rPr>
              <w:t>, "TP for TR 36.715-00-02 CA_5DL_1A-3A-3A-42C_2UL_BCS0," NTT DOCOMO, INC.</w:t>
            </w:r>
          </w:p>
          <w:p w:rsidR="00B27812" w:rsidRPr="002865D2" w:rsidRDefault="00B27812" w:rsidP="00B27812">
            <w:pPr>
              <w:pStyle w:val="TAL"/>
              <w:rPr>
                <w:rFonts w:eastAsia="Malgun Gothic"/>
                <w:snapToGrid w:val="0"/>
                <w:lang w:eastAsia="ko-KR"/>
              </w:rPr>
            </w:pPr>
            <w:r w:rsidRPr="002865D2">
              <w:rPr>
                <w:rFonts w:eastAsia="Malgun Gothic"/>
                <w:b/>
                <w:snapToGrid w:val="0"/>
                <w:lang w:eastAsia="ko-KR"/>
              </w:rPr>
              <w:t>R4-1712843</w:t>
            </w:r>
            <w:r w:rsidRPr="002865D2">
              <w:rPr>
                <w:rFonts w:eastAsia="Malgun Gothic"/>
                <w:snapToGrid w:val="0"/>
                <w:lang w:eastAsia="ko-KR"/>
              </w:rPr>
              <w:t>, "TP for TR 36.715-00-02 CA_5DL_1A-42E_2UL_1A-42A_BCS0," NTT DOCOMO, INC.</w:t>
            </w:r>
          </w:p>
          <w:p w:rsidR="00B27812" w:rsidRPr="002865D2" w:rsidRDefault="00B27812" w:rsidP="00B27812">
            <w:pPr>
              <w:pStyle w:val="TAL"/>
              <w:rPr>
                <w:rFonts w:eastAsia="Malgun Gothic"/>
                <w:snapToGrid w:val="0"/>
                <w:lang w:eastAsia="ko-KR"/>
              </w:rPr>
            </w:pPr>
            <w:r w:rsidRPr="002865D2">
              <w:rPr>
                <w:rFonts w:eastAsia="Malgun Gothic"/>
                <w:b/>
                <w:snapToGrid w:val="0"/>
                <w:lang w:eastAsia="ko-KR"/>
              </w:rPr>
              <w:t>R4-1712844</w:t>
            </w:r>
            <w:r w:rsidRPr="002865D2">
              <w:rPr>
                <w:rFonts w:eastAsia="Malgun Gothic"/>
                <w:snapToGrid w:val="0"/>
                <w:lang w:eastAsia="ko-KR"/>
              </w:rPr>
              <w:t>, "TP for TR 36.715-00-02 CA_5DL_1A-42C-42C_2UL_1A-42A_BCS0," NTT DOCOMO, INC.</w:t>
            </w:r>
          </w:p>
          <w:p w:rsidR="00B27812" w:rsidRPr="002865D2" w:rsidRDefault="00B27812" w:rsidP="00B27812">
            <w:pPr>
              <w:pStyle w:val="TAL"/>
              <w:rPr>
                <w:rFonts w:eastAsia="Malgun Gothic"/>
                <w:snapToGrid w:val="0"/>
                <w:lang w:eastAsia="ko-KR"/>
              </w:rPr>
            </w:pPr>
            <w:r w:rsidRPr="002865D2">
              <w:rPr>
                <w:rFonts w:eastAsia="Malgun Gothic"/>
                <w:b/>
                <w:snapToGrid w:val="0"/>
                <w:lang w:eastAsia="ko-KR"/>
              </w:rPr>
              <w:t>R4-1712845</w:t>
            </w:r>
            <w:r w:rsidRPr="002865D2">
              <w:rPr>
                <w:rFonts w:eastAsia="Malgun Gothic"/>
                <w:snapToGrid w:val="0"/>
                <w:lang w:eastAsia="ko-KR"/>
              </w:rPr>
              <w:t>, "TP for TR 36.715-00-02 CA_5DL_3A-42E_2UL_3A-42A_BCS0," NTT DOCOMO, INC.</w:t>
            </w:r>
          </w:p>
          <w:p w:rsidR="00B27812" w:rsidRPr="002865D2" w:rsidRDefault="00B27812" w:rsidP="00B27812">
            <w:pPr>
              <w:pStyle w:val="TAL"/>
              <w:rPr>
                <w:rFonts w:eastAsia="Malgun Gothic"/>
                <w:snapToGrid w:val="0"/>
                <w:lang w:eastAsia="ko-KR"/>
              </w:rPr>
            </w:pPr>
            <w:r w:rsidRPr="002865D2">
              <w:rPr>
                <w:rFonts w:eastAsia="Malgun Gothic"/>
                <w:b/>
                <w:snapToGrid w:val="0"/>
                <w:lang w:eastAsia="ko-KR"/>
              </w:rPr>
              <w:t>R4-1712846</w:t>
            </w:r>
            <w:r w:rsidRPr="002865D2">
              <w:rPr>
                <w:rFonts w:eastAsia="Malgun Gothic"/>
                <w:snapToGrid w:val="0"/>
                <w:lang w:eastAsia="ko-KR"/>
              </w:rPr>
              <w:t>, "TP for TR 36.715-00-02 CA_5DL_3A-42C-42C_2UL_3A-42A_BCS0," NTT DOCOMO, INC.</w:t>
            </w:r>
          </w:p>
          <w:p w:rsidR="00B27812" w:rsidRPr="000E20F4" w:rsidRDefault="00B27812" w:rsidP="00B27812">
            <w:pPr>
              <w:pStyle w:val="TAL"/>
              <w:rPr>
                <w:rFonts w:eastAsia="Malgun Gothic"/>
                <w:snapToGrid w:val="0"/>
                <w:color w:val="0000FF"/>
                <w:lang w:eastAsia="ko-KR"/>
              </w:rPr>
            </w:pPr>
            <w:r w:rsidRPr="002865D2">
              <w:rPr>
                <w:rFonts w:eastAsia="Malgun Gothic"/>
                <w:b/>
                <w:snapToGrid w:val="0"/>
                <w:lang w:eastAsia="ko-KR"/>
              </w:rPr>
              <w:t>R4-1712847</w:t>
            </w:r>
            <w:r w:rsidRPr="002865D2">
              <w:rPr>
                <w:rFonts w:eastAsia="Malgun Gothic"/>
                <w:snapToGrid w:val="0"/>
                <w:lang w:eastAsia="ko-KR"/>
              </w:rPr>
              <w:t>, "TP for TR 36.715-00-02 CA_5DL_3A-3A-42D_2UL_3A-42A_BCS0," NTT DOCOMO, INC.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812" w:rsidRPr="008F22BB" w:rsidRDefault="00B27812" w:rsidP="00B27812">
            <w:pPr>
              <w:pStyle w:val="TAL"/>
              <w:rPr>
                <w:rFonts w:eastAsia="Malgun Gothic"/>
                <w:snapToGrid w:val="0"/>
                <w:lang w:eastAsia="ko-KR"/>
              </w:rPr>
            </w:pPr>
            <w:r>
              <w:rPr>
                <w:rFonts w:eastAsia="Malgun Gothic" w:hint="eastAsia"/>
                <w:snapToGrid w:val="0"/>
                <w:lang w:eastAsia="ko-KR"/>
              </w:rPr>
              <w:lastRenderedPageBreak/>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812" w:rsidRPr="008F22BB" w:rsidRDefault="00B27812" w:rsidP="00B27812">
            <w:pPr>
              <w:pStyle w:val="TAL"/>
              <w:rPr>
                <w:rFonts w:eastAsia="Malgun Gothic"/>
                <w:snapToGrid w:val="0"/>
                <w:lang w:eastAsia="ko-KR"/>
              </w:rPr>
            </w:pPr>
            <w:r>
              <w:rPr>
                <w:rFonts w:eastAsia="Malgun Gothic" w:hint="eastAsia"/>
                <w:snapToGrid w:val="0"/>
                <w:lang w:eastAsia="ko-KR"/>
              </w:rPr>
              <w:t>0.3.0</w:t>
            </w:r>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Malgun Gothic"/>
                <w:snapToGrid w:val="0"/>
                <w:lang w:eastAsia="ko-KR"/>
              </w:rPr>
            </w:pPr>
            <w:r>
              <w:rPr>
                <w:rFonts w:eastAsia="Malgun Gothic" w:hint="eastAsia"/>
                <w:snapToGrid w:val="0"/>
                <w:lang w:eastAsia="ko-KR"/>
              </w:rPr>
              <w:lastRenderedPageBreak/>
              <w:t>2018</w:t>
            </w:r>
            <w:r>
              <w:rPr>
                <w:rFonts w:eastAsia="Malgun Gothic"/>
                <w:snapToGrid w:val="0"/>
                <w:lang w:eastAsia="ko-KR"/>
              </w:rPr>
              <w:t>-04</w:t>
            </w: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Malgun Gothic"/>
                <w:snapToGrid w:val="0"/>
                <w:lang w:eastAsia="ko-KR"/>
              </w:rPr>
            </w:pPr>
            <w:r>
              <w:rPr>
                <w:rFonts w:eastAsia="Malgun Gothic" w:hint="eastAsia"/>
                <w:snapToGrid w:val="0"/>
                <w:lang w:eastAsia="ko-KR"/>
              </w:rPr>
              <w:t>3GPP RAN</w:t>
            </w:r>
            <w:r>
              <w:rPr>
                <w:rFonts w:eastAsia="Malgun Gothic"/>
                <w:snapToGrid w:val="0"/>
                <w:lang w:eastAsia="ko-KR"/>
              </w:rPr>
              <w:t>4</w:t>
            </w:r>
            <w:r>
              <w:rPr>
                <w:rFonts w:eastAsia="Malgun Gothic" w:hint="eastAsia"/>
                <w:snapToGrid w:val="0"/>
                <w:lang w:eastAsia="ko-KR"/>
              </w:rPr>
              <w:t xml:space="preserve"> #8</w:t>
            </w:r>
            <w:r>
              <w:rPr>
                <w:rFonts w:eastAsia="Malgun Gothic"/>
                <w:snapToGrid w:val="0"/>
                <w:lang w:eastAsia="ko-KR"/>
              </w:rPr>
              <w:t>6BIS</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Malgun Gothic"/>
                <w:snapToGrid w:val="0"/>
                <w:lang w:eastAsia="ko-KR"/>
              </w:rPr>
            </w:pPr>
            <w:r>
              <w:rPr>
                <w:rFonts w:eastAsia="Malgun Gothic" w:hint="eastAsia"/>
                <w:snapToGrid w:val="0"/>
                <w:lang w:eastAsia="ko-KR"/>
              </w:rPr>
              <w:t>R4-18</w:t>
            </w:r>
            <w:r>
              <w:rPr>
                <w:rFonts w:eastAsia="Malgun Gothic"/>
                <w:snapToGrid w:val="0"/>
                <w:lang w:eastAsia="ko-KR"/>
              </w:rPr>
              <w:t>0xxxx</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Malgun Gothic"/>
                <w:snapToGrid w:val="0"/>
                <w:lang w:eastAsia="ko-KR"/>
              </w:rPr>
            </w:pPr>
            <w:r>
              <w:rPr>
                <w:rFonts w:eastAsia="Malgun Gothic"/>
                <w:snapToGrid w:val="0"/>
                <w:lang w:eastAsia="ko-KR"/>
              </w:rPr>
              <w:t xml:space="preserve">Updated </w:t>
            </w:r>
            <w:r>
              <w:rPr>
                <w:rFonts w:eastAsia="Malgun Gothic" w:hint="eastAsia"/>
                <w:snapToGrid w:val="0"/>
                <w:lang w:eastAsia="ko-KR"/>
              </w:rPr>
              <w:t>TR36.715-00-02</w:t>
            </w:r>
            <w:r>
              <w:rPr>
                <w:rFonts w:eastAsia="Malgun Gothic"/>
                <w:snapToGrid w:val="0"/>
                <w:lang w:eastAsia="ko-KR"/>
              </w:rPr>
              <w:t xml:space="preserve"> v0.4.0</w:t>
            </w:r>
          </w:p>
          <w:p w:rsidR="00E945F2" w:rsidRDefault="00E945F2" w:rsidP="00E945F2">
            <w:pPr>
              <w:pStyle w:val="TAL"/>
              <w:rPr>
                <w:rFonts w:eastAsia="Malgun Gothic"/>
                <w:snapToGrid w:val="0"/>
                <w:lang w:eastAsia="ko-KR"/>
              </w:rPr>
            </w:pPr>
            <w:r>
              <w:rPr>
                <w:rFonts w:eastAsia="Malgun Gothic"/>
                <w:snapToGrid w:val="0"/>
                <w:lang w:eastAsia="ko-KR"/>
              </w:rPr>
              <w:t>- Approved TPs in RAN4 #86</w:t>
            </w:r>
          </w:p>
          <w:p w:rsidR="00E945F2" w:rsidRPr="00E945F2" w:rsidRDefault="00E945F2" w:rsidP="00E945F2">
            <w:pPr>
              <w:pStyle w:val="TAL"/>
              <w:rPr>
                <w:rFonts w:eastAsia="Malgun Gothic"/>
                <w:snapToGrid w:val="0"/>
                <w:lang w:eastAsia="ko-KR"/>
              </w:rPr>
            </w:pPr>
            <w:r w:rsidRPr="00E945F2">
              <w:rPr>
                <w:b/>
                <w:snapToGrid w:val="0"/>
                <w:spacing w:val="-6"/>
                <w:lang w:eastAsia="ko-KR"/>
              </w:rPr>
              <w:t>R4-1803199</w:t>
            </w:r>
            <w:r w:rsidRPr="00176355">
              <w:rPr>
                <w:snapToGrid w:val="0"/>
                <w:spacing w:val="-6"/>
                <w:lang w:eastAsia="ko-KR"/>
              </w:rPr>
              <w:t>, "TP for TR 36.715-00-02: Analys</w:t>
            </w:r>
            <w:r>
              <w:rPr>
                <w:snapToGrid w:val="0"/>
                <w:spacing w:val="-6"/>
                <w:lang w:eastAsia="ko-KR"/>
              </w:rPr>
              <w:t xml:space="preserve">is for CA_7A-7A-26A," </w:t>
            </w:r>
            <w:r w:rsidRPr="00176355">
              <w:rPr>
                <w:snapToGrid w:val="0"/>
                <w:spacing w:val="-6"/>
                <w:lang w:eastAsia="ko-KR"/>
              </w:rPr>
              <w:t>SK Telecom</w:t>
            </w:r>
          </w:p>
          <w:p w:rsidR="00E945F2" w:rsidRPr="00E945F2" w:rsidRDefault="00E945F2" w:rsidP="00E945F2">
            <w:pPr>
              <w:pStyle w:val="TAL"/>
              <w:rPr>
                <w:snapToGrid w:val="0"/>
                <w:spacing w:val="-6"/>
                <w:lang w:eastAsia="ko-KR"/>
              </w:rPr>
            </w:pPr>
            <w:r w:rsidRPr="00E945F2">
              <w:rPr>
                <w:b/>
                <w:snapToGrid w:val="0"/>
                <w:spacing w:val="-6"/>
                <w:lang w:eastAsia="ko-KR"/>
              </w:rPr>
              <w:t>R4-1803200</w:t>
            </w:r>
            <w:r w:rsidRPr="00176355">
              <w:rPr>
                <w:snapToGrid w:val="0"/>
                <w:spacing w:val="-6"/>
                <w:lang w:eastAsia="ko-KR"/>
              </w:rPr>
              <w:t>, "TP for TR 36.715-00-02: Analysis for CA_3A-7A-26A,"</w:t>
            </w:r>
            <w:r>
              <w:rPr>
                <w:snapToGrid w:val="0"/>
                <w:spacing w:val="-6"/>
                <w:lang w:eastAsia="ko-KR"/>
              </w:rPr>
              <w:t xml:space="preserve"> </w:t>
            </w:r>
            <w:r w:rsidRPr="00176355">
              <w:rPr>
                <w:snapToGrid w:val="0"/>
                <w:spacing w:val="-6"/>
                <w:lang w:eastAsia="ko-KR"/>
              </w:rPr>
              <w:t>SK Telecom</w:t>
            </w:r>
          </w:p>
          <w:p w:rsidR="00E945F2" w:rsidRPr="00E945F2" w:rsidRDefault="00E945F2" w:rsidP="00E945F2">
            <w:pPr>
              <w:pStyle w:val="TAL"/>
              <w:rPr>
                <w:snapToGrid w:val="0"/>
                <w:spacing w:val="-6"/>
                <w:lang w:eastAsia="ko-KR"/>
              </w:rPr>
            </w:pPr>
            <w:r w:rsidRPr="00E945F2">
              <w:rPr>
                <w:b/>
                <w:snapToGrid w:val="0"/>
                <w:spacing w:val="-6"/>
                <w:lang w:eastAsia="ko-KR"/>
              </w:rPr>
              <w:t>R4-1803201</w:t>
            </w:r>
            <w:r w:rsidRPr="00176355">
              <w:rPr>
                <w:snapToGrid w:val="0"/>
                <w:spacing w:val="-6"/>
                <w:lang w:eastAsia="ko-KR"/>
              </w:rPr>
              <w:t>, "TP for TR 36.715-00-02: Analysis for CA_1A-7A-26A,"</w:t>
            </w:r>
            <w:r>
              <w:rPr>
                <w:snapToGrid w:val="0"/>
                <w:spacing w:val="-6"/>
                <w:lang w:eastAsia="ko-KR"/>
              </w:rPr>
              <w:t xml:space="preserve"> </w:t>
            </w:r>
            <w:r w:rsidRPr="00176355">
              <w:rPr>
                <w:snapToGrid w:val="0"/>
                <w:spacing w:val="-6"/>
                <w:lang w:eastAsia="ko-KR"/>
              </w:rPr>
              <w:t>SK Telecom</w:t>
            </w:r>
          </w:p>
          <w:p w:rsidR="00E945F2" w:rsidRPr="00E945F2" w:rsidRDefault="00E945F2" w:rsidP="00E945F2">
            <w:pPr>
              <w:pStyle w:val="TAL"/>
              <w:rPr>
                <w:snapToGrid w:val="0"/>
                <w:spacing w:val="-6"/>
                <w:lang w:eastAsia="ko-KR"/>
              </w:rPr>
            </w:pPr>
            <w:r w:rsidRPr="00E945F2">
              <w:rPr>
                <w:b/>
                <w:snapToGrid w:val="0"/>
                <w:spacing w:val="-6"/>
                <w:lang w:eastAsia="ko-KR"/>
              </w:rPr>
              <w:t>R4-1803202</w:t>
            </w:r>
            <w:r w:rsidRPr="00176355">
              <w:rPr>
                <w:snapToGrid w:val="0"/>
                <w:spacing w:val="-6"/>
                <w:lang w:eastAsia="ko-KR"/>
              </w:rPr>
              <w:t>, "TP for TR 36.715-00-02: Analysis for CA_1A-3A-7A-26A,"</w:t>
            </w:r>
            <w:r>
              <w:rPr>
                <w:snapToGrid w:val="0"/>
                <w:spacing w:val="-6"/>
                <w:lang w:eastAsia="ko-KR"/>
              </w:rPr>
              <w:t xml:space="preserve"> </w:t>
            </w:r>
            <w:r w:rsidRPr="00176355">
              <w:rPr>
                <w:snapToGrid w:val="0"/>
                <w:spacing w:val="-6"/>
                <w:lang w:eastAsia="ko-KR"/>
              </w:rPr>
              <w:t>SK Telecom</w:t>
            </w:r>
          </w:p>
          <w:p w:rsidR="00E945F2" w:rsidRPr="00E945F2" w:rsidRDefault="00E945F2" w:rsidP="00E945F2">
            <w:pPr>
              <w:pStyle w:val="TAL"/>
              <w:rPr>
                <w:snapToGrid w:val="0"/>
                <w:spacing w:val="-6"/>
                <w:lang w:eastAsia="ko-KR"/>
              </w:rPr>
            </w:pPr>
            <w:r w:rsidRPr="00E945F2">
              <w:rPr>
                <w:b/>
                <w:snapToGrid w:val="0"/>
                <w:spacing w:val="-6"/>
                <w:lang w:eastAsia="ko-KR"/>
              </w:rPr>
              <w:t>R4-1803203</w:t>
            </w:r>
            <w:r w:rsidRPr="00176355">
              <w:rPr>
                <w:snapToGrid w:val="0"/>
                <w:spacing w:val="-6"/>
                <w:lang w:eastAsia="ko-KR"/>
              </w:rPr>
              <w:t>, "TP for TR 36.715-00-02: Analysis for CA_1A-7A-7A-26A,"</w:t>
            </w:r>
            <w:r>
              <w:rPr>
                <w:snapToGrid w:val="0"/>
                <w:spacing w:val="-6"/>
                <w:lang w:eastAsia="ko-KR"/>
              </w:rPr>
              <w:t xml:space="preserve"> </w:t>
            </w:r>
            <w:r w:rsidRPr="00176355">
              <w:rPr>
                <w:snapToGrid w:val="0"/>
                <w:spacing w:val="-6"/>
                <w:lang w:eastAsia="ko-KR"/>
              </w:rPr>
              <w:t>SK Telecom</w:t>
            </w:r>
          </w:p>
          <w:p w:rsidR="00E945F2" w:rsidRPr="00E945F2" w:rsidRDefault="00E945F2" w:rsidP="00E945F2">
            <w:pPr>
              <w:pStyle w:val="TAL"/>
              <w:rPr>
                <w:snapToGrid w:val="0"/>
                <w:spacing w:val="-6"/>
                <w:lang w:eastAsia="ko-KR"/>
              </w:rPr>
            </w:pPr>
            <w:r w:rsidRPr="00E945F2">
              <w:rPr>
                <w:b/>
                <w:snapToGrid w:val="0"/>
                <w:spacing w:val="-6"/>
                <w:lang w:eastAsia="ko-KR"/>
              </w:rPr>
              <w:t>R4-1803204</w:t>
            </w:r>
            <w:r w:rsidRPr="00176355">
              <w:rPr>
                <w:snapToGrid w:val="0"/>
                <w:spacing w:val="-6"/>
                <w:lang w:eastAsia="ko-KR"/>
              </w:rPr>
              <w:t>, "TP for TR 36.715-00-02: Analysis for CA_3A-7A-7A-26A,"</w:t>
            </w:r>
            <w:r>
              <w:rPr>
                <w:snapToGrid w:val="0"/>
                <w:spacing w:val="-6"/>
                <w:lang w:eastAsia="ko-KR"/>
              </w:rPr>
              <w:t xml:space="preserve"> </w:t>
            </w:r>
            <w:r w:rsidRPr="00176355">
              <w:rPr>
                <w:snapToGrid w:val="0"/>
                <w:spacing w:val="-6"/>
                <w:lang w:eastAsia="ko-KR"/>
              </w:rPr>
              <w:t>SK Telecom</w:t>
            </w:r>
          </w:p>
          <w:p w:rsidR="00E945F2" w:rsidRDefault="00E945F2" w:rsidP="00E945F2">
            <w:pPr>
              <w:pStyle w:val="TAL"/>
              <w:rPr>
                <w:snapToGrid w:val="0"/>
                <w:spacing w:val="-6"/>
                <w:lang w:eastAsia="ko-KR"/>
              </w:rPr>
            </w:pPr>
            <w:r w:rsidRPr="00E945F2">
              <w:rPr>
                <w:b/>
                <w:snapToGrid w:val="0"/>
                <w:spacing w:val="-6"/>
                <w:lang w:eastAsia="ko-KR"/>
              </w:rPr>
              <w:t>R4-1803205</w:t>
            </w:r>
            <w:r w:rsidRPr="00176355">
              <w:rPr>
                <w:snapToGrid w:val="0"/>
                <w:spacing w:val="-6"/>
                <w:lang w:eastAsia="ko-KR"/>
              </w:rPr>
              <w:t>, "TP for TR 36.715-00-02: Analysis for CA_1A-3A-7A-7A-26A," SK Telecom</w:t>
            </w:r>
          </w:p>
          <w:p w:rsidR="00E945F2" w:rsidRPr="00D240AA" w:rsidRDefault="00E945F2" w:rsidP="00E945F2">
            <w:pPr>
              <w:tabs>
                <w:tab w:val="left" w:pos="567"/>
              </w:tabs>
              <w:adjustRightInd w:val="0"/>
              <w:snapToGrid w:val="0"/>
              <w:spacing w:after="0"/>
              <w:rPr>
                <w:rFonts w:ascii="Arial" w:hAnsi="Arial" w:cs="Arial"/>
                <w:bCs/>
                <w:sz w:val="18"/>
              </w:rPr>
            </w:pPr>
            <w:r w:rsidRPr="00D240AA">
              <w:rPr>
                <w:rFonts w:ascii="Arial" w:hAnsi="Arial" w:cs="Arial"/>
                <w:b/>
                <w:snapToGrid w:val="0"/>
                <w:spacing w:val="-6"/>
                <w:sz w:val="18"/>
                <w:lang w:eastAsia="ko-KR"/>
              </w:rPr>
              <w:t>R4-1802272</w:t>
            </w:r>
            <w:r w:rsidRPr="00D240AA">
              <w:rPr>
                <w:rFonts w:ascii="Arial" w:hAnsi="Arial" w:cs="Arial"/>
                <w:snapToGrid w:val="0"/>
                <w:spacing w:val="-6"/>
                <w:sz w:val="18"/>
                <w:lang w:eastAsia="ko-KR"/>
              </w:rPr>
              <w:t>, "TP for TR 36.715-00-02 CA_3DL_1A-7C," Telstra Corporation Limited</w:t>
            </w:r>
          </w:p>
          <w:p w:rsidR="00E945F2" w:rsidRPr="00D240AA" w:rsidRDefault="00E945F2" w:rsidP="00E945F2">
            <w:pPr>
              <w:tabs>
                <w:tab w:val="left" w:pos="567"/>
              </w:tabs>
              <w:adjustRightInd w:val="0"/>
              <w:snapToGrid w:val="0"/>
              <w:spacing w:after="0"/>
              <w:rPr>
                <w:rFonts w:ascii="Arial" w:hAnsi="Arial" w:cs="Arial"/>
                <w:snapToGrid w:val="0"/>
                <w:spacing w:val="-6"/>
                <w:sz w:val="18"/>
                <w:lang w:eastAsia="ko-KR"/>
              </w:rPr>
            </w:pPr>
            <w:r w:rsidRPr="00D240AA">
              <w:rPr>
                <w:rFonts w:ascii="Arial" w:hAnsi="Arial" w:cs="Arial"/>
                <w:b/>
                <w:snapToGrid w:val="0"/>
                <w:spacing w:val="-6"/>
                <w:sz w:val="18"/>
                <w:lang w:eastAsia="ko-KR"/>
              </w:rPr>
              <w:t>R4-1802274</w:t>
            </w:r>
            <w:r w:rsidRPr="00D240AA">
              <w:rPr>
                <w:rFonts w:ascii="Arial" w:hAnsi="Arial" w:cs="Arial"/>
                <w:snapToGrid w:val="0"/>
                <w:spacing w:val="-6"/>
                <w:sz w:val="18"/>
                <w:lang w:eastAsia="ko-KR"/>
              </w:rPr>
              <w:t>, "TP for TR 36.715-00-02 CA_4DL_1A-3A-7C," Telstra Corporation Limited</w:t>
            </w:r>
          </w:p>
          <w:p w:rsidR="00E945F2" w:rsidRPr="00D240AA" w:rsidRDefault="00E945F2" w:rsidP="00E945F2">
            <w:pPr>
              <w:tabs>
                <w:tab w:val="left" w:pos="567"/>
              </w:tabs>
              <w:adjustRightInd w:val="0"/>
              <w:snapToGrid w:val="0"/>
              <w:spacing w:after="0"/>
              <w:rPr>
                <w:rFonts w:ascii="Arial" w:hAnsi="Arial" w:cs="Arial"/>
                <w:snapToGrid w:val="0"/>
                <w:spacing w:val="-6"/>
                <w:sz w:val="18"/>
                <w:lang w:eastAsia="ko-KR"/>
              </w:rPr>
            </w:pPr>
            <w:r w:rsidRPr="00D240AA">
              <w:rPr>
                <w:rFonts w:ascii="Arial" w:hAnsi="Arial" w:cs="Arial"/>
                <w:b/>
                <w:snapToGrid w:val="0"/>
                <w:spacing w:val="-6"/>
                <w:sz w:val="18"/>
                <w:lang w:eastAsia="ko-KR"/>
              </w:rPr>
              <w:t>R4-1802275</w:t>
            </w:r>
            <w:r w:rsidRPr="00D240AA">
              <w:rPr>
                <w:rFonts w:ascii="Arial" w:hAnsi="Arial" w:cs="Arial"/>
                <w:snapToGrid w:val="0"/>
                <w:spacing w:val="-6"/>
                <w:sz w:val="18"/>
                <w:lang w:eastAsia="ko-KR"/>
              </w:rPr>
              <w:t>, "TP for TR 36.715-00-02 CA_4DL_1A-3C-7A," Telstra Corporation Limited</w:t>
            </w:r>
          </w:p>
          <w:p w:rsidR="00E945F2" w:rsidRPr="00D240AA" w:rsidRDefault="00E945F2" w:rsidP="00E945F2">
            <w:pPr>
              <w:tabs>
                <w:tab w:val="left" w:pos="567"/>
              </w:tabs>
              <w:adjustRightInd w:val="0"/>
              <w:snapToGrid w:val="0"/>
              <w:spacing w:after="0"/>
              <w:rPr>
                <w:rFonts w:ascii="Arial" w:hAnsi="Arial" w:cs="Arial"/>
                <w:snapToGrid w:val="0"/>
                <w:spacing w:val="-6"/>
                <w:sz w:val="18"/>
                <w:lang w:eastAsia="ko-KR"/>
              </w:rPr>
            </w:pPr>
            <w:r w:rsidRPr="00D240AA">
              <w:rPr>
                <w:rFonts w:ascii="Arial" w:hAnsi="Arial" w:cs="Arial"/>
                <w:b/>
                <w:snapToGrid w:val="0"/>
                <w:spacing w:val="-6"/>
                <w:sz w:val="18"/>
                <w:lang w:eastAsia="ko-KR"/>
              </w:rPr>
              <w:t>R4-1802276</w:t>
            </w:r>
            <w:r w:rsidRPr="00D240AA">
              <w:rPr>
                <w:rFonts w:ascii="Arial" w:hAnsi="Arial" w:cs="Arial"/>
                <w:snapToGrid w:val="0"/>
                <w:spacing w:val="-6"/>
                <w:sz w:val="18"/>
                <w:lang w:eastAsia="ko-KR"/>
              </w:rPr>
              <w:t>, "TP for TR 36.715-00-02 CA_4DL_3C-7C," Telstra Corporation Limited</w:t>
            </w:r>
          </w:p>
          <w:p w:rsidR="00E945F2" w:rsidRPr="00E945F2" w:rsidRDefault="00E945F2" w:rsidP="00E945F2">
            <w:pPr>
              <w:tabs>
                <w:tab w:val="left" w:pos="567"/>
              </w:tabs>
              <w:adjustRightInd w:val="0"/>
              <w:snapToGrid w:val="0"/>
              <w:spacing w:after="0"/>
              <w:rPr>
                <w:snapToGrid w:val="0"/>
                <w:spacing w:val="-6"/>
                <w:lang w:eastAsia="ko-KR"/>
              </w:rPr>
            </w:pPr>
            <w:r w:rsidRPr="00D240AA">
              <w:rPr>
                <w:rFonts w:ascii="Arial" w:hAnsi="Arial" w:cs="Arial"/>
                <w:b/>
                <w:snapToGrid w:val="0"/>
                <w:spacing w:val="-6"/>
                <w:sz w:val="18"/>
                <w:lang w:eastAsia="ko-KR"/>
              </w:rPr>
              <w:t>R4-1802277</w:t>
            </w:r>
            <w:r w:rsidRPr="00D240AA">
              <w:rPr>
                <w:rFonts w:ascii="Arial" w:hAnsi="Arial" w:cs="Arial"/>
                <w:snapToGrid w:val="0"/>
                <w:spacing w:val="-6"/>
                <w:sz w:val="18"/>
                <w:lang w:eastAsia="ko-KR"/>
              </w:rPr>
              <w:t>, "TP for TR 36.715-00-02 CA_5DL_1A-3C-7C," Telstra Corporation Limited</w:t>
            </w:r>
          </w:p>
          <w:p w:rsidR="00E945F2" w:rsidRDefault="00E945F2" w:rsidP="00E945F2">
            <w:pPr>
              <w:pStyle w:val="TAL"/>
              <w:rPr>
                <w:snapToGrid w:val="0"/>
                <w:spacing w:val="-6"/>
                <w:lang w:eastAsia="ko-KR"/>
              </w:rPr>
            </w:pPr>
            <w:r w:rsidRPr="00D240AA">
              <w:rPr>
                <w:b/>
                <w:snapToGrid w:val="0"/>
                <w:spacing w:val="-6"/>
                <w:lang w:eastAsia="ko-KR"/>
              </w:rPr>
              <w:t>R4-1803178</w:t>
            </w:r>
            <w:r w:rsidRPr="00176355">
              <w:rPr>
                <w:snapToGrid w:val="0"/>
                <w:spacing w:val="-6"/>
                <w:lang w:eastAsia="ko-KR"/>
              </w:rPr>
              <w:t>, "TP for TR 36.715-00-02: CA_3DL_3A-7A-28A," Telstra Corporation Limited</w:t>
            </w:r>
          </w:p>
          <w:p w:rsidR="00D240AA" w:rsidRPr="00D240AA" w:rsidRDefault="00D240AA" w:rsidP="00D240AA">
            <w:pPr>
              <w:pStyle w:val="TAL"/>
              <w:rPr>
                <w:snapToGrid w:val="0"/>
                <w:spacing w:val="-6"/>
                <w:lang w:eastAsia="ko-KR"/>
              </w:rPr>
            </w:pPr>
            <w:r w:rsidRPr="00D240AA">
              <w:rPr>
                <w:b/>
                <w:snapToGrid w:val="0"/>
                <w:spacing w:val="-6"/>
                <w:lang w:eastAsia="ko-KR"/>
              </w:rPr>
              <w:t>R4-1802051</w:t>
            </w:r>
            <w:r w:rsidRPr="00D240AA">
              <w:rPr>
                <w:snapToGrid w:val="0"/>
                <w:spacing w:val="-6"/>
                <w:lang w:eastAsia="ko-KR"/>
              </w:rPr>
              <w:t>, "TP for TR 36.715-00-02: CA_3DL_1A_3A-18A_2UL_BCS0," KDDI Corporation</w:t>
            </w:r>
          </w:p>
          <w:p w:rsidR="00D240AA" w:rsidRDefault="00D240AA" w:rsidP="00D240AA">
            <w:pPr>
              <w:pStyle w:val="TAL"/>
              <w:rPr>
                <w:snapToGrid w:val="0"/>
                <w:spacing w:val="-6"/>
                <w:lang w:eastAsia="ko-KR"/>
              </w:rPr>
            </w:pPr>
            <w:r w:rsidRPr="00D240AA">
              <w:rPr>
                <w:b/>
                <w:snapToGrid w:val="0"/>
                <w:spacing w:val="-6"/>
                <w:lang w:eastAsia="ko-KR"/>
              </w:rPr>
              <w:t>R4-1802054</w:t>
            </w:r>
            <w:r w:rsidRPr="00D240AA">
              <w:rPr>
                <w:snapToGrid w:val="0"/>
                <w:spacing w:val="-6"/>
                <w:lang w:eastAsia="ko-KR"/>
              </w:rPr>
              <w:t>, "TP for TR 36.715-00-02: CA_3DL_3A_11A-18A_2UL_BCS0," KDDI Corporation</w:t>
            </w:r>
          </w:p>
          <w:p w:rsidR="00D240AA" w:rsidRPr="00D240AA" w:rsidRDefault="00D240AA" w:rsidP="00D240AA">
            <w:pPr>
              <w:tabs>
                <w:tab w:val="left" w:pos="567"/>
              </w:tabs>
              <w:adjustRightInd w:val="0"/>
              <w:snapToGrid w:val="0"/>
              <w:spacing w:after="0"/>
              <w:rPr>
                <w:rFonts w:ascii="Arial" w:hAnsi="Arial" w:cs="Arial"/>
                <w:bCs/>
                <w:sz w:val="18"/>
              </w:rPr>
            </w:pPr>
            <w:r w:rsidRPr="00D240AA">
              <w:rPr>
                <w:rFonts w:ascii="Arial" w:hAnsi="Arial" w:cs="Arial"/>
                <w:b/>
                <w:snapToGrid w:val="0"/>
                <w:spacing w:val="-6"/>
                <w:sz w:val="18"/>
                <w:lang w:eastAsia="ko-KR"/>
              </w:rPr>
              <w:t>R4-1801652</w:t>
            </w:r>
            <w:r w:rsidRPr="00D240AA">
              <w:rPr>
                <w:rFonts w:ascii="Arial" w:hAnsi="Arial" w:cs="Arial"/>
                <w:snapToGrid w:val="0"/>
                <w:spacing w:val="-6"/>
                <w:sz w:val="18"/>
                <w:lang w:eastAsia="ko-KR"/>
              </w:rPr>
              <w:t>, "TP on summary of interference studies for new xDL/2UL CA band combinations in rel-15," LG Electronics France</w:t>
            </w:r>
          </w:p>
          <w:p w:rsidR="00D240AA" w:rsidRDefault="00D240AA" w:rsidP="00D240AA">
            <w:pPr>
              <w:pStyle w:val="TAL"/>
              <w:rPr>
                <w:snapToGrid w:val="0"/>
                <w:spacing w:val="-6"/>
                <w:lang w:eastAsia="ko-KR"/>
              </w:rPr>
            </w:pPr>
            <w:r w:rsidRPr="00D240AA">
              <w:rPr>
                <w:b/>
                <w:snapToGrid w:val="0"/>
                <w:spacing w:val="-6"/>
                <w:lang w:eastAsia="ko-KR"/>
              </w:rPr>
              <w:t>R4-1801653</w:t>
            </w:r>
            <w:r w:rsidRPr="00176355">
              <w:rPr>
                <w:snapToGrid w:val="0"/>
                <w:spacing w:val="-6"/>
                <w:lang w:eastAsia="ko-KR"/>
              </w:rPr>
              <w:t>, "Introduction of additional xDL/2UL CA band combinations in rel-15," LG Electronics France</w:t>
            </w:r>
          </w:p>
          <w:p w:rsidR="00D240AA" w:rsidRPr="00E945F2" w:rsidRDefault="00D240AA" w:rsidP="00D240AA">
            <w:pPr>
              <w:pStyle w:val="TAL"/>
              <w:rPr>
                <w:snapToGrid w:val="0"/>
              </w:rPr>
            </w:pPr>
            <w:r w:rsidRPr="00D240AA">
              <w:rPr>
                <w:b/>
                <w:snapToGrid w:val="0"/>
                <w:spacing w:val="-6"/>
                <w:lang w:eastAsia="ko-KR"/>
              </w:rPr>
              <w:t>R4-1802134</w:t>
            </w:r>
            <w:r w:rsidRPr="00176355">
              <w:rPr>
                <w:snapToGrid w:val="0"/>
                <w:spacing w:val="-6"/>
                <w:lang w:eastAsia="ko-KR"/>
              </w:rPr>
              <w:t>, "TP to TR 36.715-00-02 V0.3.0: CA_3DL_1A-3A-20A_2UL_1A-3A_BCS0 and 2UL_1A-20A_BCS0 and 2UL_3A-20A_BCS0," Nokia</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Malgun Gothic"/>
                <w:snapToGrid w:val="0"/>
                <w:lang w:eastAsia="ko-KR"/>
              </w:rPr>
            </w:pPr>
            <w:r>
              <w:rPr>
                <w:rFonts w:eastAsia="Malgun Gothic" w:hint="eastAsia"/>
                <w:snapToGrid w:val="0"/>
                <w:lang w:eastAsia="ko-KR"/>
              </w:rPr>
              <w:t>0.3.0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Malgun Gothic"/>
                <w:snapToGrid w:val="0"/>
                <w:lang w:eastAsia="ko-KR"/>
              </w:rPr>
            </w:pPr>
            <w:r>
              <w:rPr>
                <w:rFonts w:eastAsia="Malgun Gothic" w:hint="eastAsia"/>
                <w:snapToGrid w:val="0"/>
                <w:lang w:eastAsia="ko-KR"/>
              </w:rPr>
              <w:t>0.4.0</w:t>
            </w:r>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Malgun Gothic"/>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Malgun Gothic"/>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Malgun Gothic"/>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945F2" w:rsidRPr="00CE6595" w:rsidRDefault="00E945F2" w:rsidP="00E945F2">
            <w:pPr>
              <w:pStyle w:val="TAL"/>
              <w:rPr>
                <w:rFonts w:eastAsia="Malgun Gothic"/>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Pr="00D44DC3" w:rsidRDefault="00E945F2" w:rsidP="00E945F2">
            <w:pPr>
              <w:pStyle w:val="TAL"/>
              <w:rPr>
                <w:rFonts w:eastAsia="Malgun Gothic"/>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Malgun Gothic"/>
                <w:snapToGrid w:val="0"/>
                <w:lang w:eastAsia="ko-KR"/>
              </w:rPr>
            </w:pPr>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Malgun Gothic"/>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Malgun Gothic"/>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Malgun Gothic"/>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945F2" w:rsidRPr="009C5D9A" w:rsidRDefault="00E945F2" w:rsidP="00E945F2">
            <w:pPr>
              <w:pStyle w:val="TAL"/>
              <w:rPr>
                <w:rFonts w:eastAsia="Malgun Gothic"/>
                <w:snapToGrid w:val="0"/>
                <w:lang w:val="en-US"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Malgun Gothic"/>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Malgun Gothic"/>
                <w:snapToGrid w:val="0"/>
                <w:lang w:eastAsia="ko-KR"/>
              </w:rPr>
            </w:pPr>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Malgun Gothic"/>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Malgun Gothic"/>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Malgun Gothic"/>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945F2" w:rsidRPr="00494D7E" w:rsidRDefault="00E945F2" w:rsidP="00E945F2">
            <w:pPr>
              <w:pStyle w:val="TAL"/>
              <w:rPr>
                <w:rFonts w:eastAsia="Malgun Gothic"/>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Malgun Gothic"/>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Malgun Gothic"/>
                <w:snapToGrid w:val="0"/>
                <w:lang w:eastAsia="ko-KR"/>
              </w:rPr>
            </w:pPr>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Malgun Gothic"/>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Malgun Gothic"/>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Malgun Gothic"/>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Malgun Gothic"/>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Malgun Gothic"/>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Malgun Gothic"/>
                <w:snapToGrid w:val="0"/>
                <w:lang w:eastAsia="ko-KR"/>
              </w:rPr>
            </w:pPr>
          </w:p>
        </w:tc>
      </w:t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tbl>
    <w:p w:rsidR="00720EAA" w:rsidRDefault="00720EAA" w:rsidP="00720EAA"/>
    <w:bookmarkEnd w:id="201"/>
    <w:bookmarkEnd w:id="202"/>
    <w:bookmarkEnd w:id="203"/>
    <w:bookmarkEnd w:id="204"/>
    <w:bookmarkEnd w:id="205"/>
    <w:bookmarkEnd w:id="260"/>
    <w:p w:rsidR="001446B7" w:rsidRPr="00225F07" w:rsidRDefault="001446B7" w:rsidP="00720EAA">
      <w:pPr>
        <w:pStyle w:val="Guidance"/>
        <w:rPr>
          <w:rFonts w:eastAsia="Malgun Gothic"/>
          <w:lang w:eastAsia="ko-KR"/>
        </w:rPr>
      </w:pPr>
    </w:p>
    <w:sectPr w:rsidR="001446B7" w:rsidRPr="00225F07" w:rsidSect="00AF15E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28C3" w:rsidRDefault="007F28C3">
      <w:r>
        <w:separator/>
      </w:r>
    </w:p>
  </w:endnote>
  <w:endnote w:type="continuationSeparator" w:id="0">
    <w:p w:rsidR="007F28C3" w:rsidRDefault="007F28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38A" w:rsidRDefault="001E238A">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28C3" w:rsidRDefault="007F28C3">
      <w:r>
        <w:separator/>
      </w:r>
    </w:p>
  </w:footnote>
  <w:footnote w:type="continuationSeparator" w:id="0">
    <w:p w:rsidR="007F28C3" w:rsidRDefault="007F28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38A" w:rsidRPr="003749E3" w:rsidRDefault="001E238A">
    <w:pPr>
      <w:pStyle w:val="Header"/>
      <w:rPr>
        <w:rFonts w:eastAsia="Malgun Gothic"/>
        <w:lang w:eastAsia="ko-KR"/>
      </w:rPr>
    </w:pP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p>
  <w:p w:rsidR="001E238A" w:rsidRPr="003749E3" w:rsidRDefault="001E238A">
    <w:pPr>
      <w:pStyle w:val="Header"/>
      <w:rPr>
        <w:rFonts w:eastAsia="Malgun Gothic"/>
        <w:lang w:eastAsia="ko-KR"/>
      </w:rPr>
    </w:pP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sidR="00C06F2B">
      <w:rPr>
        <w:rFonts w:eastAsia="Malgun Gothic"/>
        <w:lang w:eastAsia="ko-KR"/>
      </w:rPr>
      <w:t>R4-1803993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38A" w:rsidRDefault="00AF15E4" w:rsidP="003749E3">
    <w:pPr>
      <w:pStyle w:val="Header"/>
      <w:framePr w:wrap="auto" w:vAnchor="text" w:hAnchor="margin" w:xAlign="right" w:y="1"/>
      <w:widowControl/>
    </w:pPr>
    <w:r>
      <w:fldChar w:fldCharType="begin"/>
    </w:r>
    <w:r w:rsidR="001E238A">
      <w:instrText xml:space="preserve"> STYLEREF ZA </w:instrText>
    </w:r>
    <w:r>
      <w:fldChar w:fldCharType="separate"/>
    </w:r>
    <w:r w:rsidR="00F97979">
      <w:t>3GPP TR 36.715-00-02 V0.4.0 (2018-04)</w:t>
    </w:r>
    <w:r>
      <w:fldChar w:fldCharType="end"/>
    </w:r>
  </w:p>
  <w:p w:rsidR="001E238A" w:rsidRDefault="001E238A">
    <w:pPr>
      <w:pStyle w:val="Header"/>
    </w:pPr>
    <w:r w:rsidRPr="003749E3">
      <w:rPr>
        <w:rFonts w:eastAsia="Malgun Gothic" w:hint="eastAsia"/>
        <w:lang w:eastAsia="ko-KR"/>
      </w:rPr>
      <w:t>Release 1</w:t>
    </w:r>
    <w:r>
      <w:rPr>
        <w:rFonts w:eastAsia="Malgun Gothic"/>
        <w:lang w:eastAsia="ko-KR"/>
      </w:rPr>
      <w:t>5</w:t>
    </w:r>
  </w:p>
  <w:p w:rsidR="001E238A" w:rsidRDefault="001E238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A1247106"/>
    <w:lvl w:ilvl="0">
      <w:start w:val="1"/>
      <w:numFmt w:val="decimal"/>
      <w:lvlText w:val="%1."/>
      <w:lvlJc w:val="left"/>
      <w:pPr>
        <w:tabs>
          <w:tab w:val="num" w:pos="643"/>
        </w:tabs>
        <w:ind w:left="643" w:hanging="360"/>
      </w:pPr>
    </w:lvl>
  </w:abstractNum>
  <w:abstractNum w:abstractNumId="1">
    <w:nsid w:val="FFFFFFFE"/>
    <w:multiLevelType w:val="singleLevel"/>
    <w:tmpl w:val="FFFFFFFF"/>
    <w:lvl w:ilvl="0">
      <w:numFmt w:val="decimal"/>
      <w:lvlText w:val="*"/>
      <w:lvlJc w:val="left"/>
    </w:lvl>
  </w:abstractNum>
  <w:abstractNum w:abstractNumId="2">
    <w:nsid w:val="06D13C3A"/>
    <w:multiLevelType w:val="hybridMultilevel"/>
    <w:tmpl w:val="16F6212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nsid w:val="116B73BA"/>
    <w:multiLevelType w:val="hybridMultilevel"/>
    <w:tmpl w:val="11B23932"/>
    <w:lvl w:ilvl="0" w:tplc="27A89ACA">
      <w:start w:val="1"/>
      <w:numFmt w:val="decimal"/>
      <w:pStyle w:val="ListNumber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4">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7">
    <w:nsid w:val="2FB01FD2"/>
    <w:multiLevelType w:val="hybridMultilevel"/>
    <w:tmpl w:val="E8F228B2"/>
    <w:lvl w:ilvl="0" w:tplc="A282CAAC">
      <w:start w:val="1"/>
      <w:numFmt w:val="decimal"/>
      <w:pStyle w:val="ListNumber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8">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2">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nsid w:val="45D12358"/>
    <w:multiLevelType w:val="hybridMultilevel"/>
    <w:tmpl w:val="709EFD0C"/>
    <w:lvl w:ilvl="0" w:tplc="023CF85C">
      <w:start w:val="2"/>
      <w:numFmt w:val="bullet"/>
      <w:lvlText w:val="-"/>
      <w:lvlJc w:val="left"/>
      <w:pPr>
        <w:ind w:left="780" w:hanging="360"/>
      </w:pPr>
      <w:rPr>
        <w:rFonts w:ascii="Times New Roman" w:eastAsia="Batang"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4">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15">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6">
    <w:nsid w:val="541B5C63"/>
    <w:multiLevelType w:val="hybridMultilevel"/>
    <w:tmpl w:val="D8666DF2"/>
    <w:lvl w:ilvl="0" w:tplc="C974EE20">
      <w:start w:val="7"/>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nsid w:val="56165F53"/>
    <w:multiLevelType w:val="hybridMultilevel"/>
    <w:tmpl w:val="453674B2"/>
    <w:lvl w:ilvl="0" w:tplc="36B2B006">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3">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7D94707B"/>
    <w:multiLevelType w:val="singleLevel"/>
    <w:tmpl w:val="0C09000F"/>
    <w:lvl w:ilvl="0">
      <w:start w:val="1"/>
      <w:numFmt w:val="decimal"/>
      <w:lvlText w:val="%1."/>
      <w:lvlJc w:val="left"/>
      <w:pPr>
        <w:tabs>
          <w:tab w:val="num" w:pos="360"/>
        </w:tabs>
        <w:ind w:left="360" w:hanging="360"/>
      </w:pPr>
    </w:lvl>
  </w:abstractNum>
  <w:abstractNum w:abstractNumId="26">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4"/>
  </w:num>
  <w:num w:numId="3">
    <w:abstractNumId w:val="6"/>
  </w:num>
  <w:num w:numId="4">
    <w:abstractNumId w:val="7"/>
  </w:num>
  <w:num w:numId="5">
    <w:abstractNumId w:val="3"/>
  </w:num>
  <w:num w:numId="6">
    <w:abstractNumId w:val="23"/>
  </w:num>
  <w:num w:numId="7">
    <w:abstractNumId w:val="8"/>
  </w:num>
  <w:num w:numId="8">
    <w:abstractNumId w:val="15"/>
  </w:num>
  <w:num w:numId="9">
    <w:abstractNumId w:val="26"/>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4"/>
  </w:num>
  <w:num w:numId="13">
    <w:abstractNumId w:val="11"/>
  </w:num>
  <w:num w:numId="14">
    <w:abstractNumId w:val="13"/>
  </w:num>
  <w:num w:numId="15">
    <w:abstractNumId w:val="4"/>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9"/>
  </w:num>
  <w:num w:numId="18">
    <w:abstractNumId w:val="17"/>
  </w:num>
  <w:num w:numId="19">
    <w:abstractNumId w:val="9"/>
  </w:num>
  <w:num w:numId="20">
    <w:abstractNumId w:val="25"/>
  </w:num>
  <w:num w:numId="21">
    <w:abstractNumId w:val="5"/>
  </w:num>
  <w:num w:numId="22">
    <w:abstractNumId w:val="21"/>
  </w:num>
  <w:num w:numId="23">
    <w:abstractNumId w:val="22"/>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8"/>
  </w:num>
  <w:num w:numId="27">
    <w:abstractNumId w:val="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UseHTMLParagraphAutoSpacing/>
    <w:useFELayout/>
  </w:compat>
  <w:rsids>
    <w:rsidRoot w:val="00282213"/>
    <w:rsid w:val="00000501"/>
    <w:rsid w:val="000061C6"/>
    <w:rsid w:val="00014B26"/>
    <w:rsid w:val="0002183D"/>
    <w:rsid w:val="00024E54"/>
    <w:rsid w:val="000301AE"/>
    <w:rsid w:val="0003039B"/>
    <w:rsid w:val="00031C1D"/>
    <w:rsid w:val="00031E58"/>
    <w:rsid w:val="00037E1F"/>
    <w:rsid w:val="0005034A"/>
    <w:rsid w:val="000505D1"/>
    <w:rsid w:val="00050ED9"/>
    <w:rsid w:val="000524F4"/>
    <w:rsid w:val="0005430D"/>
    <w:rsid w:val="00056136"/>
    <w:rsid w:val="000626DB"/>
    <w:rsid w:val="00067D92"/>
    <w:rsid w:val="000706C9"/>
    <w:rsid w:val="000717E2"/>
    <w:rsid w:val="0007201F"/>
    <w:rsid w:val="0007719A"/>
    <w:rsid w:val="00080361"/>
    <w:rsid w:val="00080584"/>
    <w:rsid w:val="00081863"/>
    <w:rsid w:val="0008330C"/>
    <w:rsid w:val="00083FC1"/>
    <w:rsid w:val="0008694D"/>
    <w:rsid w:val="00093E7E"/>
    <w:rsid w:val="0009499B"/>
    <w:rsid w:val="00094A6F"/>
    <w:rsid w:val="00095458"/>
    <w:rsid w:val="000A08A7"/>
    <w:rsid w:val="000A1CD1"/>
    <w:rsid w:val="000A7C79"/>
    <w:rsid w:val="000B2497"/>
    <w:rsid w:val="000B33E7"/>
    <w:rsid w:val="000B363C"/>
    <w:rsid w:val="000B3CF0"/>
    <w:rsid w:val="000C089B"/>
    <w:rsid w:val="000C22C9"/>
    <w:rsid w:val="000C2597"/>
    <w:rsid w:val="000C2E73"/>
    <w:rsid w:val="000C5A33"/>
    <w:rsid w:val="000D284E"/>
    <w:rsid w:val="000D3073"/>
    <w:rsid w:val="000D6CFC"/>
    <w:rsid w:val="000D729A"/>
    <w:rsid w:val="000E20F4"/>
    <w:rsid w:val="000F0B15"/>
    <w:rsid w:val="000F3B40"/>
    <w:rsid w:val="000F408C"/>
    <w:rsid w:val="000F4A5D"/>
    <w:rsid w:val="000F5958"/>
    <w:rsid w:val="000F5E0E"/>
    <w:rsid w:val="000F7FD9"/>
    <w:rsid w:val="001037A8"/>
    <w:rsid w:val="00105A2B"/>
    <w:rsid w:val="00107852"/>
    <w:rsid w:val="00107C8D"/>
    <w:rsid w:val="00110E16"/>
    <w:rsid w:val="00114609"/>
    <w:rsid w:val="001223E5"/>
    <w:rsid w:val="00125616"/>
    <w:rsid w:val="00127455"/>
    <w:rsid w:val="001279D2"/>
    <w:rsid w:val="00131E16"/>
    <w:rsid w:val="00133BEF"/>
    <w:rsid w:val="00135153"/>
    <w:rsid w:val="0014126A"/>
    <w:rsid w:val="001440D3"/>
    <w:rsid w:val="001446B7"/>
    <w:rsid w:val="00146416"/>
    <w:rsid w:val="00147278"/>
    <w:rsid w:val="00150DCB"/>
    <w:rsid w:val="00150F91"/>
    <w:rsid w:val="00153E54"/>
    <w:rsid w:val="00156D27"/>
    <w:rsid w:val="00161EB1"/>
    <w:rsid w:val="001636CF"/>
    <w:rsid w:val="00163EBD"/>
    <w:rsid w:val="00170B5C"/>
    <w:rsid w:val="00176C70"/>
    <w:rsid w:val="0018108E"/>
    <w:rsid w:val="00181DC2"/>
    <w:rsid w:val="00193713"/>
    <w:rsid w:val="001941FC"/>
    <w:rsid w:val="001A08AA"/>
    <w:rsid w:val="001A359F"/>
    <w:rsid w:val="001A75D9"/>
    <w:rsid w:val="001A7C1D"/>
    <w:rsid w:val="001B0276"/>
    <w:rsid w:val="001B1741"/>
    <w:rsid w:val="001B2FD1"/>
    <w:rsid w:val="001C2A6E"/>
    <w:rsid w:val="001C5B1D"/>
    <w:rsid w:val="001C7F05"/>
    <w:rsid w:val="001D4F87"/>
    <w:rsid w:val="001E0618"/>
    <w:rsid w:val="001E238A"/>
    <w:rsid w:val="001E246A"/>
    <w:rsid w:val="001E3D88"/>
    <w:rsid w:val="001E3F05"/>
    <w:rsid w:val="001E4AFF"/>
    <w:rsid w:val="001E78BC"/>
    <w:rsid w:val="001F0FF8"/>
    <w:rsid w:val="001F200D"/>
    <w:rsid w:val="001F4F28"/>
    <w:rsid w:val="001F4F7E"/>
    <w:rsid w:val="001F5527"/>
    <w:rsid w:val="0020359A"/>
    <w:rsid w:val="00204909"/>
    <w:rsid w:val="00211AF9"/>
    <w:rsid w:val="00214FBD"/>
    <w:rsid w:val="00225F07"/>
    <w:rsid w:val="00226543"/>
    <w:rsid w:val="00230347"/>
    <w:rsid w:val="00232948"/>
    <w:rsid w:val="00233EA9"/>
    <w:rsid w:val="002445D7"/>
    <w:rsid w:val="00253223"/>
    <w:rsid w:val="00260161"/>
    <w:rsid w:val="0026161A"/>
    <w:rsid w:val="0026239A"/>
    <w:rsid w:val="002637FD"/>
    <w:rsid w:val="00265194"/>
    <w:rsid w:val="00270C2C"/>
    <w:rsid w:val="0027314A"/>
    <w:rsid w:val="00275A1E"/>
    <w:rsid w:val="002761A2"/>
    <w:rsid w:val="002768E0"/>
    <w:rsid w:val="00281F7E"/>
    <w:rsid w:val="00282213"/>
    <w:rsid w:val="00284DD3"/>
    <w:rsid w:val="002865D2"/>
    <w:rsid w:val="002915DF"/>
    <w:rsid w:val="00292F02"/>
    <w:rsid w:val="00297223"/>
    <w:rsid w:val="002A2BA2"/>
    <w:rsid w:val="002B41FC"/>
    <w:rsid w:val="002B72CD"/>
    <w:rsid w:val="002B7E92"/>
    <w:rsid w:val="002C6A54"/>
    <w:rsid w:val="002D05CD"/>
    <w:rsid w:val="002D12B5"/>
    <w:rsid w:val="002D4357"/>
    <w:rsid w:val="002E1AC0"/>
    <w:rsid w:val="002E5517"/>
    <w:rsid w:val="002F08E5"/>
    <w:rsid w:val="002F4093"/>
    <w:rsid w:val="002F61CC"/>
    <w:rsid w:val="00305704"/>
    <w:rsid w:val="003109A6"/>
    <w:rsid w:val="003126AA"/>
    <w:rsid w:val="00317DF6"/>
    <w:rsid w:val="00320229"/>
    <w:rsid w:val="00322703"/>
    <w:rsid w:val="00324C7C"/>
    <w:rsid w:val="00325934"/>
    <w:rsid w:val="00330D71"/>
    <w:rsid w:val="00330EC2"/>
    <w:rsid w:val="00331786"/>
    <w:rsid w:val="00334DC6"/>
    <w:rsid w:val="00345E9B"/>
    <w:rsid w:val="00350996"/>
    <w:rsid w:val="0035333C"/>
    <w:rsid w:val="00353D36"/>
    <w:rsid w:val="00357379"/>
    <w:rsid w:val="003615B3"/>
    <w:rsid w:val="00362A55"/>
    <w:rsid w:val="003634BA"/>
    <w:rsid w:val="003644F0"/>
    <w:rsid w:val="00367BD4"/>
    <w:rsid w:val="00372377"/>
    <w:rsid w:val="003749E3"/>
    <w:rsid w:val="00376CCF"/>
    <w:rsid w:val="00377721"/>
    <w:rsid w:val="00385B22"/>
    <w:rsid w:val="003947A4"/>
    <w:rsid w:val="003971FA"/>
    <w:rsid w:val="003972C1"/>
    <w:rsid w:val="003A3971"/>
    <w:rsid w:val="003A43B1"/>
    <w:rsid w:val="003A5D52"/>
    <w:rsid w:val="003B048B"/>
    <w:rsid w:val="003B360F"/>
    <w:rsid w:val="003B6F82"/>
    <w:rsid w:val="003C3097"/>
    <w:rsid w:val="003C49E3"/>
    <w:rsid w:val="003D2009"/>
    <w:rsid w:val="003D3252"/>
    <w:rsid w:val="003D4B62"/>
    <w:rsid w:val="003D4BCC"/>
    <w:rsid w:val="003E0C5A"/>
    <w:rsid w:val="003E1C15"/>
    <w:rsid w:val="003E40DE"/>
    <w:rsid w:val="003E73FD"/>
    <w:rsid w:val="003E765C"/>
    <w:rsid w:val="003F476E"/>
    <w:rsid w:val="003F6C9C"/>
    <w:rsid w:val="00400DF6"/>
    <w:rsid w:val="00402C08"/>
    <w:rsid w:val="0041051F"/>
    <w:rsid w:val="004147A7"/>
    <w:rsid w:val="0041491C"/>
    <w:rsid w:val="00420BD0"/>
    <w:rsid w:val="0042341C"/>
    <w:rsid w:val="00425D9B"/>
    <w:rsid w:val="00427DB5"/>
    <w:rsid w:val="00430FFE"/>
    <w:rsid w:val="004406F9"/>
    <w:rsid w:val="004461CE"/>
    <w:rsid w:val="0044768B"/>
    <w:rsid w:val="00450B35"/>
    <w:rsid w:val="00453B36"/>
    <w:rsid w:val="0045476C"/>
    <w:rsid w:val="00457C7F"/>
    <w:rsid w:val="00461E47"/>
    <w:rsid w:val="0046669E"/>
    <w:rsid w:val="00474182"/>
    <w:rsid w:val="00474875"/>
    <w:rsid w:val="00475EB0"/>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E0E"/>
    <w:rsid w:val="004A3319"/>
    <w:rsid w:val="004A3EC5"/>
    <w:rsid w:val="004B16B4"/>
    <w:rsid w:val="004B4746"/>
    <w:rsid w:val="004B6ED4"/>
    <w:rsid w:val="004B751B"/>
    <w:rsid w:val="004C277C"/>
    <w:rsid w:val="004C77BC"/>
    <w:rsid w:val="004D10BE"/>
    <w:rsid w:val="004D606E"/>
    <w:rsid w:val="004E0684"/>
    <w:rsid w:val="004E4BA9"/>
    <w:rsid w:val="004F284E"/>
    <w:rsid w:val="004F3D9B"/>
    <w:rsid w:val="004F545D"/>
    <w:rsid w:val="004F5754"/>
    <w:rsid w:val="00505B2B"/>
    <w:rsid w:val="00505BFA"/>
    <w:rsid w:val="00511866"/>
    <w:rsid w:val="00513177"/>
    <w:rsid w:val="00515530"/>
    <w:rsid w:val="005159C7"/>
    <w:rsid w:val="0052318F"/>
    <w:rsid w:val="00533295"/>
    <w:rsid w:val="00534011"/>
    <w:rsid w:val="00545B4C"/>
    <w:rsid w:val="00546C77"/>
    <w:rsid w:val="00554559"/>
    <w:rsid w:val="00557FDD"/>
    <w:rsid w:val="00560A51"/>
    <w:rsid w:val="00564835"/>
    <w:rsid w:val="005655EA"/>
    <w:rsid w:val="0057083A"/>
    <w:rsid w:val="00571781"/>
    <w:rsid w:val="00573541"/>
    <w:rsid w:val="005761CD"/>
    <w:rsid w:val="00580ACC"/>
    <w:rsid w:val="00583D45"/>
    <w:rsid w:val="0059543F"/>
    <w:rsid w:val="00595B29"/>
    <w:rsid w:val="005A04B5"/>
    <w:rsid w:val="005A2D7B"/>
    <w:rsid w:val="005A5488"/>
    <w:rsid w:val="005B1468"/>
    <w:rsid w:val="005B664E"/>
    <w:rsid w:val="005C1124"/>
    <w:rsid w:val="005C7EC7"/>
    <w:rsid w:val="005D2036"/>
    <w:rsid w:val="005D2549"/>
    <w:rsid w:val="005D3533"/>
    <w:rsid w:val="005D52F3"/>
    <w:rsid w:val="005D7443"/>
    <w:rsid w:val="005E144E"/>
    <w:rsid w:val="005E3557"/>
    <w:rsid w:val="005E421F"/>
    <w:rsid w:val="005E6471"/>
    <w:rsid w:val="005E6B6E"/>
    <w:rsid w:val="005F2805"/>
    <w:rsid w:val="005F74B3"/>
    <w:rsid w:val="00607CC7"/>
    <w:rsid w:val="00610C05"/>
    <w:rsid w:val="00613970"/>
    <w:rsid w:val="006148E9"/>
    <w:rsid w:val="00614C1D"/>
    <w:rsid w:val="0062190B"/>
    <w:rsid w:val="00621E34"/>
    <w:rsid w:val="006270CB"/>
    <w:rsid w:val="0063019B"/>
    <w:rsid w:val="006309EC"/>
    <w:rsid w:val="00631B0A"/>
    <w:rsid w:val="006378E2"/>
    <w:rsid w:val="00650562"/>
    <w:rsid w:val="00650CB0"/>
    <w:rsid w:val="0065188E"/>
    <w:rsid w:val="00651C99"/>
    <w:rsid w:val="006524D5"/>
    <w:rsid w:val="00652C7E"/>
    <w:rsid w:val="0065338E"/>
    <w:rsid w:val="0066140D"/>
    <w:rsid w:val="00671E8A"/>
    <w:rsid w:val="006743B9"/>
    <w:rsid w:val="00676C30"/>
    <w:rsid w:val="00681134"/>
    <w:rsid w:val="006843E2"/>
    <w:rsid w:val="00684D49"/>
    <w:rsid w:val="00686FF6"/>
    <w:rsid w:val="0069065A"/>
    <w:rsid w:val="006970FD"/>
    <w:rsid w:val="00697605"/>
    <w:rsid w:val="006A0A77"/>
    <w:rsid w:val="006A2901"/>
    <w:rsid w:val="006A3169"/>
    <w:rsid w:val="006A761C"/>
    <w:rsid w:val="006A7FE7"/>
    <w:rsid w:val="006B06FC"/>
    <w:rsid w:val="006B6351"/>
    <w:rsid w:val="006B6D21"/>
    <w:rsid w:val="006C04D1"/>
    <w:rsid w:val="006C1705"/>
    <w:rsid w:val="006C55C6"/>
    <w:rsid w:val="006C5E32"/>
    <w:rsid w:val="006C62B7"/>
    <w:rsid w:val="006C656F"/>
    <w:rsid w:val="006C6F68"/>
    <w:rsid w:val="006D1C5D"/>
    <w:rsid w:val="006D3A72"/>
    <w:rsid w:val="006D5B0C"/>
    <w:rsid w:val="006E01E1"/>
    <w:rsid w:val="006E4388"/>
    <w:rsid w:val="006E791B"/>
    <w:rsid w:val="006F09AF"/>
    <w:rsid w:val="006F19FC"/>
    <w:rsid w:val="006F2C87"/>
    <w:rsid w:val="006F328C"/>
    <w:rsid w:val="006F340C"/>
    <w:rsid w:val="006F40F7"/>
    <w:rsid w:val="006F4EB2"/>
    <w:rsid w:val="0070028C"/>
    <w:rsid w:val="00701164"/>
    <w:rsid w:val="0070123C"/>
    <w:rsid w:val="00701D53"/>
    <w:rsid w:val="007025D2"/>
    <w:rsid w:val="0070646B"/>
    <w:rsid w:val="007079FA"/>
    <w:rsid w:val="007119A0"/>
    <w:rsid w:val="00716184"/>
    <w:rsid w:val="007164CA"/>
    <w:rsid w:val="0071747D"/>
    <w:rsid w:val="00717A97"/>
    <w:rsid w:val="00720EAA"/>
    <w:rsid w:val="007228E2"/>
    <w:rsid w:val="00726B0F"/>
    <w:rsid w:val="007317CB"/>
    <w:rsid w:val="00733ABF"/>
    <w:rsid w:val="00733D54"/>
    <w:rsid w:val="00736B72"/>
    <w:rsid w:val="007375BF"/>
    <w:rsid w:val="00744B9C"/>
    <w:rsid w:val="00744E07"/>
    <w:rsid w:val="00745A1E"/>
    <w:rsid w:val="00745D2B"/>
    <w:rsid w:val="00750156"/>
    <w:rsid w:val="007512A3"/>
    <w:rsid w:val="00763393"/>
    <w:rsid w:val="00764CE0"/>
    <w:rsid w:val="00776D2D"/>
    <w:rsid w:val="00780523"/>
    <w:rsid w:val="007A11DE"/>
    <w:rsid w:val="007A22A6"/>
    <w:rsid w:val="007A366A"/>
    <w:rsid w:val="007A40C9"/>
    <w:rsid w:val="007A48A8"/>
    <w:rsid w:val="007A5A29"/>
    <w:rsid w:val="007A5B17"/>
    <w:rsid w:val="007A66DA"/>
    <w:rsid w:val="007A711D"/>
    <w:rsid w:val="007B1BAC"/>
    <w:rsid w:val="007B6CF3"/>
    <w:rsid w:val="007B7CD9"/>
    <w:rsid w:val="007C0442"/>
    <w:rsid w:val="007C237D"/>
    <w:rsid w:val="007C42F1"/>
    <w:rsid w:val="007C5246"/>
    <w:rsid w:val="007C7435"/>
    <w:rsid w:val="007E071B"/>
    <w:rsid w:val="007E447E"/>
    <w:rsid w:val="007E5B27"/>
    <w:rsid w:val="007E6E0B"/>
    <w:rsid w:val="007F28C3"/>
    <w:rsid w:val="007F344B"/>
    <w:rsid w:val="007F345C"/>
    <w:rsid w:val="007F3A14"/>
    <w:rsid w:val="00800652"/>
    <w:rsid w:val="00800F76"/>
    <w:rsid w:val="00804277"/>
    <w:rsid w:val="00810EE6"/>
    <w:rsid w:val="00815EDB"/>
    <w:rsid w:val="008223AE"/>
    <w:rsid w:val="00822752"/>
    <w:rsid w:val="00822AC2"/>
    <w:rsid w:val="00826C8B"/>
    <w:rsid w:val="008359E4"/>
    <w:rsid w:val="00836E86"/>
    <w:rsid w:val="00842520"/>
    <w:rsid w:val="00845C92"/>
    <w:rsid w:val="00853E05"/>
    <w:rsid w:val="008545B5"/>
    <w:rsid w:val="008558D0"/>
    <w:rsid w:val="0086153F"/>
    <w:rsid w:val="00863062"/>
    <w:rsid w:val="00864D17"/>
    <w:rsid w:val="00873365"/>
    <w:rsid w:val="008821E0"/>
    <w:rsid w:val="00882A34"/>
    <w:rsid w:val="00883E7C"/>
    <w:rsid w:val="00887E28"/>
    <w:rsid w:val="00897703"/>
    <w:rsid w:val="008A2968"/>
    <w:rsid w:val="008A2EC1"/>
    <w:rsid w:val="008A584E"/>
    <w:rsid w:val="008A5D21"/>
    <w:rsid w:val="008A5EA0"/>
    <w:rsid w:val="008A6DF2"/>
    <w:rsid w:val="008B2097"/>
    <w:rsid w:val="008B68C7"/>
    <w:rsid w:val="008B6E4F"/>
    <w:rsid w:val="008B7147"/>
    <w:rsid w:val="008C60E9"/>
    <w:rsid w:val="008C6C23"/>
    <w:rsid w:val="008C6E4E"/>
    <w:rsid w:val="008D26F1"/>
    <w:rsid w:val="008D41B2"/>
    <w:rsid w:val="008E434D"/>
    <w:rsid w:val="008E4F1B"/>
    <w:rsid w:val="008F09DD"/>
    <w:rsid w:val="008F22BB"/>
    <w:rsid w:val="008F4007"/>
    <w:rsid w:val="00901A5E"/>
    <w:rsid w:val="00904028"/>
    <w:rsid w:val="009058FD"/>
    <w:rsid w:val="00906763"/>
    <w:rsid w:val="00910CF6"/>
    <w:rsid w:val="00910E2A"/>
    <w:rsid w:val="009145EF"/>
    <w:rsid w:val="009169B8"/>
    <w:rsid w:val="009169EF"/>
    <w:rsid w:val="0092289C"/>
    <w:rsid w:val="00926CD1"/>
    <w:rsid w:val="00926E4A"/>
    <w:rsid w:val="009279A5"/>
    <w:rsid w:val="00936F0C"/>
    <w:rsid w:val="00940825"/>
    <w:rsid w:val="00943633"/>
    <w:rsid w:val="009444C4"/>
    <w:rsid w:val="009447E7"/>
    <w:rsid w:val="00945017"/>
    <w:rsid w:val="00947164"/>
    <w:rsid w:val="009505DB"/>
    <w:rsid w:val="00950848"/>
    <w:rsid w:val="00951856"/>
    <w:rsid w:val="00957FCD"/>
    <w:rsid w:val="009641BE"/>
    <w:rsid w:val="00964C51"/>
    <w:rsid w:val="00965602"/>
    <w:rsid w:val="0096619F"/>
    <w:rsid w:val="00967D89"/>
    <w:rsid w:val="00974614"/>
    <w:rsid w:val="00976EA5"/>
    <w:rsid w:val="00982B64"/>
    <w:rsid w:val="00983910"/>
    <w:rsid w:val="00987F73"/>
    <w:rsid w:val="009914E3"/>
    <w:rsid w:val="00991CEA"/>
    <w:rsid w:val="00995000"/>
    <w:rsid w:val="009959CA"/>
    <w:rsid w:val="00997146"/>
    <w:rsid w:val="009A16A3"/>
    <w:rsid w:val="009B34D7"/>
    <w:rsid w:val="009B7CAE"/>
    <w:rsid w:val="009C0549"/>
    <w:rsid w:val="009C0A91"/>
    <w:rsid w:val="009C5D9A"/>
    <w:rsid w:val="009D0397"/>
    <w:rsid w:val="009D1E91"/>
    <w:rsid w:val="009D5558"/>
    <w:rsid w:val="009D58BE"/>
    <w:rsid w:val="009D70BA"/>
    <w:rsid w:val="009E028D"/>
    <w:rsid w:val="009E2534"/>
    <w:rsid w:val="009E2E07"/>
    <w:rsid w:val="009E3FF6"/>
    <w:rsid w:val="009E4D48"/>
    <w:rsid w:val="009E676A"/>
    <w:rsid w:val="009F0781"/>
    <w:rsid w:val="009F3108"/>
    <w:rsid w:val="009F7AA6"/>
    <w:rsid w:val="00A07E13"/>
    <w:rsid w:val="00A12436"/>
    <w:rsid w:val="00A131BD"/>
    <w:rsid w:val="00A1613D"/>
    <w:rsid w:val="00A16C61"/>
    <w:rsid w:val="00A21986"/>
    <w:rsid w:val="00A22BA1"/>
    <w:rsid w:val="00A317CF"/>
    <w:rsid w:val="00A33151"/>
    <w:rsid w:val="00A34991"/>
    <w:rsid w:val="00A467E6"/>
    <w:rsid w:val="00A47446"/>
    <w:rsid w:val="00A54C58"/>
    <w:rsid w:val="00A61092"/>
    <w:rsid w:val="00A63130"/>
    <w:rsid w:val="00A6700E"/>
    <w:rsid w:val="00A706EE"/>
    <w:rsid w:val="00A7142F"/>
    <w:rsid w:val="00A71877"/>
    <w:rsid w:val="00A7483F"/>
    <w:rsid w:val="00A808AE"/>
    <w:rsid w:val="00A93615"/>
    <w:rsid w:val="00A949AF"/>
    <w:rsid w:val="00A95209"/>
    <w:rsid w:val="00A95B39"/>
    <w:rsid w:val="00A967AD"/>
    <w:rsid w:val="00AA2FA0"/>
    <w:rsid w:val="00AA39E4"/>
    <w:rsid w:val="00AA3F22"/>
    <w:rsid w:val="00AA4C14"/>
    <w:rsid w:val="00AA7D05"/>
    <w:rsid w:val="00AB4608"/>
    <w:rsid w:val="00AB5D29"/>
    <w:rsid w:val="00AC0EB1"/>
    <w:rsid w:val="00AC2F90"/>
    <w:rsid w:val="00AC6328"/>
    <w:rsid w:val="00AC7927"/>
    <w:rsid w:val="00AD3343"/>
    <w:rsid w:val="00AD6F5A"/>
    <w:rsid w:val="00AD79DB"/>
    <w:rsid w:val="00AE0FF8"/>
    <w:rsid w:val="00AE22E1"/>
    <w:rsid w:val="00AE38FB"/>
    <w:rsid w:val="00AF151B"/>
    <w:rsid w:val="00AF15E4"/>
    <w:rsid w:val="00AF4B87"/>
    <w:rsid w:val="00AF5A34"/>
    <w:rsid w:val="00AF6A85"/>
    <w:rsid w:val="00B00627"/>
    <w:rsid w:val="00B040CD"/>
    <w:rsid w:val="00B062D8"/>
    <w:rsid w:val="00B0692D"/>
    <w:rsid w:val="00B11C75"/>
    <w:rsid w:val="00B132B8"/>
    <w:rsid w:val="00B1411C"/>
    <w:rsid w:val="00B20EF5"/>
    <w:rsid w:val="00B216DA"/>
    <w:rsid w:val="00B23A4D"/>
    <w:rsid w:val="00B258B6"/>
    <w:rsid w:val="00B26751"/>
    <w:rsid w:val="00B27812"/>
    <w:rsid w:val="00B31432"/>
    <w:rsid w:val="00B31567"/>
    <w:rsid w:val="00B3293F"/>
    <w:rsid w:val="00B34DB6"/>
    <w:rsid w:val="00B36AE7"/>
    <w:rsid w:val="00B40F24"/>
    <w:rsid w:val="00B56716"/>
    <w:rsid w:val="00B56BD3"/>
    <w:rsid w:val="00B57562"/>
    <w:rsid w:val="00B64382"/>
    <w:rsid w:val="00B6473D"/>
    <w:rsid w:val="00B64A20"/>
    <w:rsid w:val="00B66DEE"/>
    <w:rsid w:val="00B749D7"/>
    <w:rsid w:val="00B8446C"/>
    <w:rsid w:val="00B87883"/>
    <w:rsid w:val="00B90821"/>
    <w:rsid w:val="00B91584"/>
    <w:rsid w:val="00B96F76"/>
    <w:rsid w:val="00BA3AF4"/>
    <w:rsid w:val="00BA3FB4"/>
    <w:rsid w:val="00BA4132"/>
    <w:rsid w:val="00BA658A"/>
    <w:rsid w:val="00BB00D3"/>
    <w:rsid w:val="00BB3770"/>
    <w:rsid w:val="00BB4217"/>
    <w:rsid w:val="00BB79E9"/>
    <w:rsid w:val="00BC289E"/>
    <w:rsid w:val="00BC4E01"/>
    <w:rsid w:val="00BC5A22"/>
    <w:rsid w:val="00BD3E78"/>
    <w:rsid w:val="00BD67FF"/>
    <w:rsid w:val="00BE1209"/>
    <w:rsid w:val="00BE2223"/>
    <w:rsid w:val="00BE515B"/>
    <w:rsid w:val="00BF275C"/>
    <w:rsid w:val="00BF408A"/>
    <w:rsid w:val="00BF4427"/>
    <w:rsid w:val="00C01586"/>
    <w:rsid w:val="00C02012"/>
    <w:rsid w:val="00C06F2B"/>
    <w:rsid w:val="00C11758"/>
    <w:rsid w:val="00C11F5F"/>
    <w:rsid w:val="00C131EC"/>
    <w:rsid w:val="00C13BBA"/>
    <w:rsid w:val="00C14386"/>
    <w:rsid w:val="00C17543"/>
    <w:rsid w:val="00C20CA6"/>
    <w:rsid w:val="00C241DD"/>
    <w:rsid w:val="00C2783E"/>
    <w:rsid w:val="00C27C9E"/>
    <w:rsid w:val="00C30AB1"/>
    <w:rsid w:val="00C32D62"/>
    <w:rsid w:val="00C35506"/>
    <w:rsid w:val="00C40C61"/>
    <w:rsid w:val="00C40CDE"/>
    <w:rsid w:val="00C432F1"/>
    <w:rsid w:val="00C43AB0"/>
    <w:rsid w:val="00C44D0B"/>
    <w:rsid w:val="00C5345E"/>
    <w:rsid w:val="00C54434"/>
    <w:rsid w:val="00C5507C"/>
    <w:rsid w:val="00C629EC"/>
    <w:rsid w:val="00C6345E"/>
    <w:rsid w:val="00C65878"/>
    <w:rsid w:val="00C75C58"/>
    <w:rsid w:val="00C76D1A"/>
    <w:rsid w:val="00C77EDA"/>
    <w:rsid w:val="00C80CEF"/>
    <w:rsid w:val="00C830E6"/>
    <w:rsid w:val="00C84EBE"/>
    <w:rsid w:val="00C87CA6"/>
    <w:rsid w:val="00C900B7"/>
    <w:rsid w:val="00C97B30"/>
    <w:rsid w:val="00CA40C5"/>
    <w:rsid w:val="00CA5EDB"/>
    <w:rsid w:val="00CB0B1B"/>
    <w:rsid w:val="00CB2ED4"/>
    <w:rsid w:val="00CB5216"/>
    <w:rsid w:val="00CB5B58"/>
    <w:rsid w:val="00CB62A1"/>
    <w:rsid w:val="00CC629D"/>
    <w:rsid w:val="00CC72C9"/>
    <w:rsid w:val="00CC781C"/>
    <w:rsid w:val="00CD5FA6"/>
    <w:rsid w:val="00CD6EDE"/>
    <w:rsid w:val="00CE058C"/>
    <w:rsid w:val="00CE34A7"/>
    <w:rsid w:val="00CE506F"/>
    <w:rsid w:val="00CE58C0"/>
    <w:rsid w:val="00CE6595"/>
    <w:rsid w:val="00CE6C9D"/>
    <w:rsid w:val="00CF3C81"/>
    <w:rsid w:val="00CF4C11"/>
    <w:rsid w:val="00CF5CC9"/>
    <w:rsid w:val="00CF67AC"/>
    <w:rsid w:val="00CF737A"/>
    <w:rsid w:val="00CF7E64"/>
    <w:rsid w:val="00D03DCA"/>
    <w:rsid w:val="00D04068"/>
    <w:rsid w:val="00D046BB"/>
    <w:rsid w:val="00D05AF6"/>
    <w:rsid w:val="00D06BD8"/>
    <w:rsid w:val="00D106DF"/>
    <w:rsid w:val="00D12912"/>
    <w:rsid w:val="00D22E20"/>
    <w:rsid w:val="00D23284"/>
    <w:rsid w:val="00D240AA"/>
    <w:rsid w:val="00D4004C"/>
    <w:rsid w:val="00D42E1B"/>
    <w:rsid w:val="00D44CFF"/>
    <w:rsid w:val="00D44DC3"/>
    <w:rsid w:val="00D459FD"/>
    <w:rsid w:val="00D45B55"/>
    <w:rsid w:val="00D45ED3"/>
    <w:rsid w:val="00D5559F"/>
    <w:rsid w:val="00D55A98"/>
    <w:rsid w:val="00D57091"/>
    <w:rsid w:val="00D602C4"/>
    <w:rsid w:val="00D64975"/>
    <w:rsid w:val="00D64D60"/>
    <w:rsid w:val="00D665E2"/>
    <w:rsid w:val="00D75129"/>
    <w:rsid w:val="00D75879"/>
    <w:rsid w:val="00D842BA"/>
    <w:rsid w:val="00D84EA9"/>
    <w:rsid w:val="00D85E62"/>
    <w:rsid w:val="00D86D59"/>
    <w:rsid w:val="00D9071C"/>
    <w:rsid w:val="00D971E4"/>
    <w:rsid w:val="00D97ABA"/>
    <w:rsid w:val="00DA0B84"/>
    <w:rsid w:val="00DA226B"/>
    <w:rsid w:val="00DA38C1"/>
    <w:rsid w:val="00DA5860"/>
    <w:rsid w:val="00DA5987"/>
    <w:rsid w:val="00DA6581"/>
    <w:rsid w:val="00DB3DEB"/>
    <w:rsid w:val="00DB48DA"/>
    <w:rsid w:val="00DB4CC0"/>
    <w:rsid w:val="00DB5777"/>
    <w:rsid w:val="00DB6057"/>
    <w:rsid w:val="00DB6EB5"/>
    <w:rsid w:val="00DB70F6"/>
    <w:rsid w:val="00DC113D"/>
    <w:rsid w:val="00DC2247"/>
    <w:rsid w:val="00DC61C3"/>
    <w:rsid w:val="00DC6FA6"/>
    <w:rsid w:val="00DC7064"/>
    <w:rsid w:val="00DD0C2C"/>
    <w:rsid w:val="00DD0DF7"/>
    <w:rsid w:val="00DD1B01"/>
    <w:rsid w:val="00DD39F4"/>
    <w:rsid w:val="00DD3F21"/>
    <w:rsid w:val="00DD556C"/>
    <w:rsid w:val="00DD5848"/>
    <w:rsid w:val="00DD7022"/>
    <w:rsid w:val="00DE34D3"/>
    <w:rsid w:val="00DE3AEF"/>
    <w:rsid w:val="00DE467E"/>
    <w:rsid w:val="00DF2BA5"/>
    <w:rsid w:val="00DF30B2"/>
    <w:rsid w:val="00E02293"/>
    <w:rsid w:val="00E03AED"/>
    <w:rsid w:val="00E0564B"/>
    <w:rsid w:val="00E057A6"/>
    <w:rsid w:val="00E10BDB"/>
    <w:rsid w:val="00E11B63"/>
    <w:rsid w:val="00E12371"/>
    <w:rsid w:val="00E159F1"/>
    <w:rsid w:val="00E1789F"/>
    <w:rsid w:val="00E32516"/>
    <w:rsid w:val="00E35C6C"/>
    <w:rsid w:val="00E473B7"/>
    <w:rsid w:val="00E522FC"/>
    <w:rsid w:val="00E5443E"/>
    <w:rsid w:val="00E57654"/>
    <w:rsid w:val="00E57B74"/>
    <w:rsid w:val="00E57E0D"/>
    <w:rsid w:val="00E62F6C"/>
    <w:rsid w:val="00E64F46"/>
    <w:rsid w:val="00E670F0"/>
    <w:rsid w:val="00E70F88"/>
    <w:rsid w:val="00E71E06"/>
    <w:rsid w:val="00E73A6F"/>
    <w:rsid w:val="00E77AFF"/>
    <w:rsid w:val="00E80AFB"/>
    <w:rsid w:val="00E815E6"/>
    <w:rsid w:val="00E826C0"/>
    <w:rsid w:val="00E8629F"/>
    <w:rsid w:val="00E86541"/>
    <w:rsid w:val="00E9079F"/>
    <w:rsid w:val="00E945F2"/>
    <w:rsid w:val="00E9734C"/>
    <w:rsid w:val="00E97C27"/>
    <w:rsid w:val="00EA0986"/>
    <w:rsid w:val="00EA3C24"/>
    <w:rsid w:val="00EA6830"/>
    <w:rsid w:val="00EB02E2"/>
    <w:rsid w:val="00EB202A"/>
    <w:rsid w:val="00EB24A8"/>
    <w:rsid w:val="00EB43A1"/>
    <w:rsid w:val="00EB67E2"/>
    <w:rsid w:val="00EC0600"/>
    <w:rsid w:val="00EC3D42"/>
    <w:rsid w:val="00EC729D"/>
    <w:rsid w:val="00EF2A6F"/>
    <w:rsid w:val="00EF2B74"/>
    <w:rsid w:val="00F004B9"/>
    <w:rsid w:val="00F00E50"/>
    <w:rsid w:val="00F05285"/>
    <w:rsid w:val="00F07115"/>
    <w:rsid w:val="00F121A2"/>
    <w:rsid w:val="00F15999"/>
    <w:rsid w:val="00F2202A"/>
    <w:rsid w:val="00F26CBB"/>
    <w:rsid w:val="00F3167A"/>
    <w:rsid w:val="00F36A46"/>
    <w:rsid w:val="00F4466C"/>
    <w:rsid w:val="00F462F7"/>
    <w:rsid w:val="00F51392"/>
    <w:rsid w:val="00F6070F"/>
    <w:rsid w:val="00F6100D"/>
    <w:rsid w:val="00F6647D"/>
    <w:rsid w:val="00F66D21"/>
    <w:rsid w:val="00F70C0C"/>
    <w:rsid w:val="00F71BD5"/>
    <w:rsid w:val="00F75CEC"/>
    <w:rsid w:val="00F76435"/>
    <w:rsid w:val="00F80847"/>
    <w:rsid w:val="00F82173"/>
    <w:rsid w:val="00F95BE9"/>
    <w:rsid w:val="00F97979"/>
    <w:rsid w:val="00FA2BFD"/>
    <w:rsid w:val="00FA71B7"/>
    <w:rsid w:val="00FB2748"/>
    <w:rsid w:val="00FB6A78"/>
    <w:rsid w:val="00FC0D9B"/>
    <w:rsid w:val="00FC1349"/>
    <w:rsid w:val="00FC1ACD"/>
    <w:rsid w:val="00FC3B94"/>
    <w:rsid w:val="00FC74B1"/>
    <w:rsid w:val="00FC7DC3"/>
    <w:rsid w:val="00FD1D06"/>
    <w:rsid w:val="00FD264A"/>
    <w:rsid w:val="00FD311F"/>
    <w:rsid w:val="00FD67F2"/>
    <w:rsid w:val="00FD6D02"/>
    <w:rsid w:val="00FD789D"/>
    <w:rsid w:val="00FE2F26"/>
    <w:rsid w:val="00FE414F"/>
    <w:rsid w:val="00FE5757"/>
    <w:rsid w:val="00FF2217"/>
    <w:rsid w:val="00FF41B7"/>
    <w:rsid w:val="00FF478E"/>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15E4"/>
    <w:pPr>
      <w:spacing w:after="180"/>
    </w:pPr>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uiPriority w:val="9"/>
    <w:qFormat/>
    <w:rsid w:val="00AF15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qFormat/>
    <w:rsid w:val="00AF15E4"/>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rsid w:val="00AF15E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F15E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F15E4"/>
    <w:pPr>
      <w:ind w:left="1701" w:hanging="1701"/>
      <w:outlineLvl w:val="4"/>
    </w:pPr>
    <w:rPr>
      <w:sz w:val="22"/>
    </w:rPr>
  </w:style>
  <w:style w:type="paragraph" w:styleId="Heading6">
    <w:name w:val="heading 6"/>
    <w:aliases w:val="T1,Header 6"/>
    <w:basedOn w:val="H6"/>
    <w:next w:val="Normal"/>
    <w:link w:val="Heading6Char"/>
    <w:qFormat/>
    <w:rsid w:val="00AF15E4"/>
    <w:pPr>
      <w:outlineLvl w:val="5"/>
    </w:pPr>
  </w:style>
  <w:style w:type="paragraph" w:styleId="Heading7">
    <w:name w:val="heading 7"/>
    <w:basedOn w:val="H6"/>
    <w:next w:val="Normal"/>
    <w:link w:val="Heading7Char"/>
    <w:qFormat/>
    <w:rsid w:val="00AF15E4"/>
    <w:pPr>
      <w:outlineLvl w:val="6"/>
    </w:pPr>
  </w:style>
  <w:style w:type="paragraph" w:styleId="Heading8">
    <w:name w:val="heading 8"/>
    <w:basedOn w:val="Heading1"/>
    <w:next w:val="Normal"/>
    <w:link w:val="Heading8Char"/>
    <w:qFormat/>
    <w:rsid w:val="00AF15E4"/>
    <w:pPr>
      <w:ind w:left="0" w:firstLine="0"/>
      <w:outlineLvl w:val="7"/>
    </w:pPr>
  </w:style>
  <w:style w:type="paragraph" w:styleId="Heading9">
    <w:name w:val="heading 9"/>
    <w:aliases w:val="Figure Heading,FH"/>
    <w:basedOn w:val="Heading8"/>
    <w:next w:val="Normal"/>
    <w:link w:val="Heading9Char"/>
    <w:qFormat/>
    <w:rsid w:val="00AF15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F15E4"/>
    <w:pPr>
      <w:ind w:left="1985" w:hanging="1985"/>
      <w:outlineLvl w:val="9"/>
    </w:pPr>
    <w:rPr>
      <w:sz w:val="20"/>
    </w:rPr>
  </w:style>
  <w:style w:type="paragraph" w:styleId="TOC9">
    <w:name w:val="toc 9"/>
    <w:basedOn w:val="TOC8"/>
    <w:uiPriority w:val="39"/>
    <w:rsid w:val="00AF15E4"/>
    <w:pPr>
      <w:ind w:left="1418" w:hanging="1418"/>
    </w:pPr>
  </w:style>
  <w:style w:type="paragraph" w:styleId="TOC8">
    <w:name w:val="toc 8"/>
    <w:basedOn w:val="TOC1"/>
    <w:uiPriority w:val="39"/>
    <w:rsid w:val="00AF15E4"/>
    <w:pPr>
      <w:spacing w:before="180"/>
      <w:ind w:left="2693" w:hanging="2693"/>
    </w:pPr>
    <w:rPr>
      <w:b/>
    </w:rPr>
  </w:style>
  <w:style w:type="paragraph" w:styleId="TOC1">
    <w:name w:val="toc 1"/>
    <w:uiPriority w:val="39"/>
    <w:rsid w:val="00AF15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AF15E4"/>
    <w:pPr>
      <w:keepLines/>
      <w:tabs>
        <w:tab w:val="center" w:pos="4536"/>
        <w:tab w:val="right" w:pos="9072"/>
      </w:tabs>
    </w:pPr>
    <w:rPr>
      <w:noProof/>
    </w:rPr>
  </w:style>
  <w:style w:type="character" w:customStyle="1" w:styleId="ZGSM">
    <w:name w:val="ZGSM"/>
    <w:rsid w:val="00AF15E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F15E4"/>
    <w:pPr>
      <w:widowControl w:val="0"/>
    </w:pPr>
    <w:rPr>
      <w:rFonts w:ascii="Arial" w:hAnsi="Arial"/>
      <w:b/>
      <w:noProof/>
      <w:sz w:val="18"/>
      <w:lang w:val="en-GB" w:eastAsia="en-US"/>
    </w:rPr>
  </w:style>
  <w:style w:type="paragraph" w:customStyle="1" w:styleId="ZD">
    <w:name w:val="ZD"/>
    <w:rsid w:val="00AF15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AF15E4"/>
    <w:pPr>
      <w:ind w:left="1701" w:hanging="1701"/>
    </w:pPr>
  </w:style>
  <w:style w:type="paragraph" w:styleId="TOC4">
    <w:name w:val="toc 4"/>
    <w:basedOn w:val="TOC3"/>
    <w:uiPriority w:val="39"/>
    <w:rsid w:val="00AF15E4"/>
    <w:pPr>
      <w:ind w:left="1418" w:hanging="1418"/>
    </w:pPr>
  </w:style>
  <w:style w:type="paragraph" w:styleId="TOC3">
    <w:name w:val="toc 3"/>
    <w:basedOn w:val="TOC2"/>
    <w:uiPriority w:val="39"/>
    <w:rsid w:val="00AF15E4"/>
    <w:pPr>
      <w:ind w:left="1134" w:hanging="1134"/>
    </w:pPr>
  </w:style>
  <w:style w:type="paragraph" w:styleId="TOC2">
    <w:name w:val="toc 2"/>
    <w:basedOn w:val="TOC1"/>
    <w:uiPriority w:val="39"/>
    <w:rsid w:val="00AF15E4"/>
    <w:pPr>
      <w:keepNext w:val="0"/>
      <w:spacing w:before="0"/>
      <w:ind w:left="851" w:hanging="851"/>
    </w:pPr>
    <w:rPr>
      <w:sz w:val="20"/>
    </w:rPr>
  </w:style>
  <w:style w:type="paragraph" w:styleId="Index1">
    <w:name w:val="index 1"/>
    <w:basedOn w:val="Normal"/>
    <w:semiHidden/>
    <w:rsid w:val="00AF15E4"/>
    <w:pPr>
      <w:keepLines/>
      <w:spacing w:after="0"/>
    </w:pPr>
  </w:style>
  <w:style w:type="paragraph" w:styleId="Index2">
    <w:name w:val="index 2"/>
    <w:basedOn w:val="Index1"/>
    <w:semiHidden/>
    <w:rsid w:val="00AF15E4"/>
    <w:pPr>
      <w:ind w:left="284"/>
    </w:pPr>
  </w:style>
  <w:style w:type="paragraph" w:customStyle="1" w:styleId="TT">
    <w:name w:val="TT"/>
    <w:basedOn w:val="Heading1"/>
    <w:next w:val="Normal"/>
    <w:rsid w:val="00AF15E4"/>
    <w:pPr>
      <w:outlineLvl w:val="9"/>
    </w:pPr>
  </w:style>
  <w:style w:type="paragraph" w:styleId="Footer">
    <w:name w:val="footer"/>
    <w:basedOn w:val="Header"/>
    <w:link w:val="FooterChar"/>
    <w:rsid w:val="00AF15E4"/>
    <w:pPr>
      <w:jc w:val="center"/>
    </w:pPr>
    <w:rPr>
      <w:i/>
    </w:rPr>
  </w:style>
  <w:style w:type="character" w:styleId="FootnoteReference">
    <w:name w:val="footnote reference"/>
    <w:semiHidden/>
    <w:rsid w:val="00AF15E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F15E4"/>
    <w:pPr>
      <w:keepLines/>
      <w:spacing w:after="0"/>
      <w:ind w:left="454" w:hanging="454"/>
    </w:pPr>
    <w:rPr>
      <w:sz w:val="16"/>
    </w:rPr>
  </w:style>
  <w:style w:type="paragraph" w:customStyle="1" w:styleId="NF">
    <w:name w:val="NF"/>
    <w:basedOn w:val="NO"/>
    <w:rsid w:val="00AF15E4"/>
    <w:pPr>
      <w:keepNext/>
      <w:spacing w:after="0"/>
    </w:pPr>
    <w:rPr>
      <w:rFonts w:ascii="Arial" w:hAnsi="Arial"/>
      <w:sz w:val="18"/>
    </w:rPr>
  </w:style>
  <w:style w:type="paragraph" w:customStyle="1" w:styleId="NO">
    <w:name w:val="NO"/>
    <w:basedOn w:val="Normal"/>
    <w:link w:val="NOChar"/>
    <w:rsid w:val="00AF15E4"/>
    <w:pPr>
      <w:keepLines/>
      <w:ind w:left="1135" w:hanging="851"/>
    </w:pPr>
  </w:style>
  <w:style w:type="paragraph" w:customStyle="1" w:styleId="PL">
    <w:name w:val="PL"/>
    <w:link w:val="PLChar"/>
    <w:rsid w:val="00AF15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F15E4"/>
    <w:pPr>
      <w:jc w:val="right"/>
    </w:pPr>
  </w:style>
  <w:style w:type="paragraph" w:customStyle="1" w:styleId="TAL">
    <w:name w:val="TAL"/>
    <w:basedOn w:val="Normal"/>
    <w:link w:val="TALChar"/>
    <w:rsid w:val="00AF15E4"/>
    <w:pPr>
      <w:keepNext/>
      <w:keepLines/>
      <w:spacing w:after="0"/>
    </w:pPr>
    <w:rPr>
      <w:rFonts w:ascii="Arial" w:hAnsi="Arial"/>
      <w:sz w:val="18"/>
    </w:rPr>
  </w:style>
  <w:style w:type="paragraph" w:styleId="ListNumber2">
    <w:name w:val="List Number 2"/>
    <w:basedOn w:val="ListNumber"/>
    <w:rsid w:val="00AF15E4"/>
    <w:pPr>
      <w:ind w:left="851"/>
    </w:pPr>
  </w:style>
  <w:style w:type="paragraph" w:styleId="ListNumber">
    <w:name w:val="List Number"/>
    <w:basedOn w:val="List"/>
    <w:rsid w:val="00AF15E4"/>
  </w:style>
  <w:style w:type="paragraph" w:styleId="List">
    <w:name w:val="List"/>
    <w:basedOn w:val="Normal"/>
    <w:rsid w:val="00AF15E4"/>
    <w:pPr>
      <w:ind w:left="568" w:hanging="284"/>
    </w:pPr>
  </w:style>
  <w:style w:type="paragraph" w:customStyle="1" w:styleId="TAH">
    <w:name w:val="TAH"/>
    <w:basedOn w:val="TAC"/>
    <w:link w:val="TAHCar"/>
    <w:rsid w:val="00AF15E4"/>
    <w:rPr>
      <w:b/>
    </w:rPr>
  </w:style>
  <w:style w:type="paragraph" w:customStyle="1" w:styleId="TAC">
    <w:name w:val="TAC"/>
    <w:basedOn w:val="TAL"/>
    <w:link w:val="TACChar"/>
    <w:rsid w:val="00AF15E4"/>
    <w:pPr>
      <w:jc w:val="center"/>
    </w:pPr>
  </w:style>
  <w:style w:type="paragraph" w:customStyle="1" w:styleId="LD">
    <w:name w:val="LD"/>
    <w:rsid w:val="00AF15E4"/>
    <w:pPr>
      <w:keepNext/>
      <w:keepLines/>
      <w:spacing w:line="180" w:lineRule="exact"/>
    </w:pPr>
    <w:rPr>
      <w:rFonts w:ascii="Courier New" w:hAnsi="Courier New"/>
      <w:noProof/>
      <w:lang w:val="en-GB" w:eastAsia="en-US"/>
    </w:rPr>
  </w:style>
  <w:style w:type="paragraph" w:customStyle="1" w:styleId="EX">
    <w:name w:val="EX"/>
    <w:basedOn w:val="Normal"/>
    <w:link w:val="EXChar"/>
    <w:rsid w:val="00AF15E4"/>
    <w:pPr>
      <w:keepLines/>
      <w:ind w:left="1702" w:hanging="1418"/>
    </w:pPr>
  </w:style>
  <w:style w:type="paragraph" w:customStyle="1" w:styleId="FP">
    <w:name w:val="FP"/>
    <w:basedOn w:val="Normal"/>
    <w:rsid w:val="00AF15E4"/>
    <w:pPr>
      <w:spacing w:after="0"/>
    </w:pPr>
  </w:style>
  <w:style w:type="paragraph" w:customStyle="1" w:styleId="NW">
    <w:name w:val="NW"/>
    <w:basedOn w:val="NO"/>
    <w:rsid w:val="00AF15E4"/>
    <w:pPr>
      <w:spacing w:after="0"/>
    </w:pPr>
  </w:style>
  <w:style w:type="paragraph" w:customStyle="1" w:styleId="EW">
    <w:name w:val="EW"/>
    <w:basedOn w:val="EX"/>
    <w:rsid w:val="00AF15E4"/>
    <w:pPr>
      <w:spacing w:after="0"/>
    </w:pPr>
  </w:style>
  <w:style w:type="paragraph" w:customStyle="1" w:styleId="B10">
    <w:name w:val="B1"/>
    <w:basedOn w:val="List"/>
    <w:link w:val="B1Char"/>
    <w:rsid w:val="00AF15E4"/>
  </w:style>
  <w:style w:type="paragraph" w:styleId="TOC6">
    <w:name w:val="toc 6"/>
    <w:basedOn w:val="TOC5"/>
    <w:next w:val="Normal"/>
    <w:uiPriority w:val="39"/>
    <w:rsid w:val="00AF15E4"/>
    <w:pPr>
      <w:ind w:left="1985" w:hanging="1985"/>
    </w:pPr>
  </w:style>
  <w:style w:type="paragraph" w:styleId="TOC7">
    <w:name w:val="toc 7"/>
    <w:basedOn w:val="TOC6"/>
    <w:next w:val="Normal"/>
    <w:uiPriority w:val="39"/>
    <w:rsid w:val="00AF15E4"/>
    <w:pPr>
      <w:ind w:left="2268" w:hanging="2268"/>
    </w:pPr>
  </w:style>
  <w:style w:type="paragraph" w:styleId="ListBullet2">
    <w:name w:val="List Bullet 2"/>
    <w:basedOn w:val="ListBullet"/>
    <w:rsid w:val="00AF15E4"/>
    <w:pPr>
      <w:ind w:left="851"/>
    </w:pPr>
  </w:style>
  <w:style w:type="paragraph" w:styleId="ListBullet">
    <w:name w:val="List Bullet"/>
    <w:basedOn w:val="List"/>
    <w:rsid w:val="00AF15E4"/>
  </w:style>
  <w:style w:type="paragraph" w:customStyle="1" w:styleId="EditorsNote">
    <w:name w:val="Editor's Note"/>
    <w:aliases w:val="EN"/>
    <w:basedOn w:val="NO"/>
    <w:rsid w:val="00AF15E4"/>
    <w:rPr>
      <w:color w:val="FF0000"/>
    </w:rPr>
  </w:style>
  <w:style w:type="paragraph" w:customStyle="1" w:styleId="TH">
    <w:name w:val="TH"/>
    <w:basedOn w:val="Normal"/>
    <w:link w:val="THChar"/>
    <w:rsid w:val="00AF15E4"/>
    <w:pPr>
      <w:keepNext/>
      <w:keepLines/>
      <w:spacing w:before="60"/>
      <w:jc w:val="center"/>
    </w:pPr>
    <w:rPr>
      <w:rFonts w:ascii="Arial" w:hAnsi="Arial"/>
      <w:b/>
    </w:rPr>
  </w:style>
  <w:style w:type="paragraph" w:customStyle="1" w:styleId="ZA">
    <w:name w:val="ZA"/>
    <w:rsid w:val="00AF15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F15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AF15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AF15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AF15E4"/>
    <w:pPr>
      <w:ind w:left="851" w:hanging="851"/>
    </w:pPr>
  </w:style>
  <w:style w:type="paragraph" w:customStyle="1" w:styleId="ZH">
    <w:name w:val="ZH"/>
    <w:rsid w:val="00AF15E4"/>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AF15E4"/>
    <w:pPr>
      <w:keepNext w:val="0"/>
      <w:spacing w:before="0" w:after="240"/>
    </w:pPr>
  </w:style>
  <w:style w:type="paragraph" w:customStyle="1" w:styleId="ZG">
    <w:name w:val="ZG"/>
    <w:rsid w:val="00AF15E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AF15E4"/>
    <w:pPr>
      <w:ind w:left="1135"/>
    </w:pPr>
  </w:style>
  <w:style w:type="paragraph" w:styleId="List2">
    <w:name w:val="List 2"/>
    <w:basedOn w:val="List"/>
    <w:rsid w:val="00AF15E4"/>
    <w:pPr>
      <w:ind w:left="851"/>
    </w:pPr>
  </w:style>
  <w:style w:type="paragraph" w:styleId="List3">
    <w:name w:val="List 3"/>
    <w:basedOn w:val="List2"/>
    <w:rsid w:val="00AF15E4"/>
    <w:pPr>
      <w:ind w:left="1135"/>
    </w:pPr>
  </w:style>
  <w:style w:type="paragraph" w:styleId="List4">
    <w:name w:val="List 4"/>
    <w:basedOn w:val="List3"/>
    <w:rsid w:val="00AF15E4"/>
    <w:pPr>
      <w:ind w:left="1418"/>
    </w:pPr>
  </w:style>
  <w:style w:type="paragraph" w:styleId="List5">
    <w:name w:val="List 5"/>
    <w:basedOn w:val="List4"/>
    <w:rsid w:val="00AF15E4"/>
    <w:pPr>
      <w:ind w:left="1702"/>
    </w:pPr>
  </w:style>
  <w:style w:type="paragraph" w:styleId="ListBullet4">
    <w:name w:val="List Bullet 4"/>
    <w:basedOn w:val="ListBullet3"/>
    <w:rsid w:val="00AF15E4"/>
    <w:pPr>
      <w:ind w:left="1418"/>
    </w:pPr>
  </w:style>
  <w:style w:type="paragraph" w:styleId="ListBullet5">
    <w:name w:val="List Bullet 5"/>
    <w:basedOn w:val="ListBullet4"/>
    <w:rsid w:val="00AF15E4"/>
    <w:pPr>
      <w:ind w:left="1702"/>
    </w:pPr>
  </w:style>
  <w:style w:type="paragraph" w:customStyle="1" w:styleId="B2">
    <w:name w:val="B2"/>
    <w:basedOn w:val="List2"/>
    <w:link w:val="B2Char"/>
    <w:rsid w:val="00AF15E4"/>
  </w:style>
  <w:style w:type="paragraph" w:customStyle="1" w:styleId="B3">
    <w:name w:val="B3"/>
    <w:basedOn w:val="List3"/>
    <w:link w:val="B3Char"/>
    <w:rsid w:val="00AF15E4"/>
  </w:style>
  <w:style w:type="paragraph" w:customStyle="1" w:styleId="B4">
    <w:name w:val="B4"/>
    <w:basedOn w:val="List4"/>
    <w:link w:val="B4Char"/>
    <w:rsid w:val="00AF15E4"/>
  </w:style>
  <w:style w:type="paragraph" w:customStyle="1" w:styleId="B5">
    <w:name w:val="B5"/>
    <w:basedOn w:val="List5"/>
    <w:rsid w:val="00AF15E4"/>
  </w:style>
  <w:style w:type="paragraph" w:customStyle="1" w:styleId="ZTD">
    <w:name w:val="ZTD"/>
    <w:basedOn w:val="ZB"/>
    <w:rsid w:val="00AF15E4"/>
    <w:pPr>
      <w:framePr w:hRule="auto" w:wrap="notBeside" w:y="852"/>
    </w:pPr>
    <w:rPr>
      <w:i w:val="0"/>
      <w:sz w:val="40"/>
    </w:rPr>
  </w:style>
  <w:style w:type="paragraph" w:customStyle="1" w:styleId="ZV">
    <w:name w:val="ZV"/>
    <w:basedOn w:val="ZU"/>
    <w:rsid w:val="00AF15E4"/>
    <w:pPr>
      <w:framePr w:wrap="notBeside" w:y="16161"/>
    </w:pPr>
  </w:style>
  <w:style w:type="paragraph" w:styleId="IndexHeading">
    <w:name w:val="index heading"/>
    <w:basedOn w:val="Normal"/>
    <w:next w:val="Normal"/>
    <w:rsid w:val="00AF15E4"/>
    <w:pPr>
      <w:pBdr>
        <w:top w:val="single" w:sz="12" w:space="0" w:color="auto"/>
      </w:pBdr>
      <w:spacing w:before="360" w:after="240"/>
    </w:pPr>
    <w:rPr>
      <w:b/>
      <w:i/>
      <w:sz w:val="26"/>
    </w:rPr>
  </w:style>
  <w:style w:type="paragraph" w:customStyle="1" w:styleId="INDENT1">
    <w:name w:val="INDENT1"/>
    <w:basedOn w:val="Normal"/>
    <w:rsid w:val="00AF15E4"/>
    <w:pPr>
      <w:ind w:left="851"/>
    </w:pPr>
  </w:style>
  <w:style w:type="paragraph" w:customStyle="1" w:styleId="INDENT2">
    <w:name w:val="INDENT2"/>
    <w:basedOn w:val="Normal"/>
    <w:rsid w:val="00AF15E4"/>
    <w:pPr>
      <w:ind w:left="1135" w:hanging="284"/>
    </w:pPr>
  </w:style>
  <w:style w:type="paragraph" w:customStyle="1" w:styleId="INDENT3">
    <w:name w:val="INDENT3"/>
    <w:basedOn w:val="Normal"/>
    <w:rsid w:val="00AF15E4"/>
    <w:pPr>
      <w:ind w:left="1701" w:hanging="567"/>
    </w:pPr>
  </w:style>
  <w:style w:type="paragraph" w:customStyle="1" w:styleId="FigureTitle">
    <w:name w:val="Figure_Title"/>
    <w:basedOn w:val="Normal"/>
    <w:next w:val="Normal"/>
    <w:rsid w:val="00AF15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F15E4"/>
    <w:pPr>
      <w:keepNext/>
      <w:keepLines/>
    </w:pPr>
    <w:rPr>
      <w:b/>
    </w:rPr>
  </w:style>
  <w:style w:type="paragraph" w:customStyle="1" w:styleId="enumlev2">
    <w:name w:val="enumlev2"/>
    <w:basedOn w:val="Normal"/>
    <w:rsid w:val="00AF15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F15E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ption Char C...,Ca,cap1,cap2,cap11,Légende-figure,Légende-figure Char,Beschrifubg,Beschriftung Char,label,cap11 Char Char Char,C"/>
    <w:basedOn w:val="Normal"/>
    <w:next w:val="Normal"/>
    <w:link w:val="CaptionChar1"/>
    <w:qFormat/>
    <w:rsid w:val="00AF15E4"/>
    <w:pPr>
      <w:spacing w:before="120" w:after="120"/>
    </w:pPr>
    <w:rPr>
      <w:b/>
    </w:rPr>
  </w:style>
  <w:style w:type="character" w:styleId="Hyperlink">
    <w:name w:val="Hyperlink"/>
    <w:uiPriority w:val="99"/>
    <w:rsid w:val="00AF15E4"/>
    <w:rPr>
      <w:color w:val="0000FF"/>
      <w:u w:val="single"/>
    </w:rPr>
  </w:style>
  <w:style w:type="character" w:styleId="FollowedHyperlink">
    <w:name w:val="FollowedHyperlink"/>
    <w:rsid w:val="00AF15E4"/>
    <w:rPr>
      <w:color w:val="800080"/>
      <w:u w:val="single"/>
    </w:rPr>
  </w:style>
  <w:style w:type="paragraph" w:styleId="DocumentMap">
    <w:name w:val="Document Map"/>
    <w:basedOn w:val="Normal"/>
    <w:link w:val="DocumentMapChar"/>
    <w:semiHidden/>
    <w:rsid w:val="00AF15E4"/>
    <w:pPr>
      <w:shd w:val="clear" w:color="auto" w:fill="000080"/>
    </w:pPr>
    <w:rPr>
      <w:rFonts w:ascii="Tahoma" w:hAnsi="Tahoma"/>
    </w:rPr>
  </w:style>
  <w:style w:type="paragraph" w:styleId="PlainText">
    <w:name w:val="Plain Text"/>
    <w:basedOn w:val="Normal"/>
    <w:link w:val="PlainTextChar"/>
    <w:rsid w:val="00AF15E4"/>
    <w:rPr>
      <w:rFonts w:ascii="Courier New" w:hAnsi="Courier New"/>
      <w:lang w:val="nb-NO"/>
    </w:rPr>
  </w:style>
  <w:style w:type="paragraph" w:customStyle="1" w:styleId="TAJ">
    <w:name w:val="TAJ"/>
    <w:basedOn w:val="TH"/>
    <w:rsid w:val="00AF15E4"/>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F15E4"/>
  </w:style>
  <w:style w:type="character" w:styleId="CommentReference">
    <w:name w:val="annotation reference"/>
    <w:rsid w:val="00AF15E4"/>
    <w:rPr>
      <w:sz w:val="16"/>
    </w:rPr>
  </w:style>
  <w:style w:type="paragraph" w:customStyle="1" w:styleId="Guidance">
    <w:name w:val="Guidance"/>
    <w:basedOn w:val="Normal"/>
    <w:link w:val="GuidanceChar"/>
    <w:rsid w:val="00AF15E4"/>
    <w:rPr>
      <w:i/>
      <w:color w:val="0000FF"/>
    </w:rPr>
  </w:style>
  <w:style w:type="paragraph" w:styleId="CommentText">
    <w:name w:val="annotation text"/>
    <w:basedOn w:val="Normal"/>
    <w:link w:val="CommentTextChar"/>
    <w:rsid w:val="00AF15E4"/>
  </w:style>
  <w:style w:type="character" w:customStyle="1" w:styleId="NOChar">
    <w:name w:val="NO Char"/>
    <w:link w:val="NO"/>
    <w:rsid w:val="003615B3"/>
    <w:rPr>
      <w:lang w:val="en-GB" w:eastAsia="en-US" w:bidi="ar-SA"/>
    </w:rPr>
  </w:style>
  <w:style w:type="character" w:customStyle="1" w:styleId="Heading1Char1">
    <w:name w:val="Heading 1 Char1"/>
    <w:aliases w:val="h1 Char2,h11 Char2,h12 Char2,h13 Char2,h14 Char2,h15 Char2,h16 Char2,h17 Char2,h111 Char2,h121 Char2,h131 Char2,h141 Char2,h151 Char2,h161 Char1,h18 Char1,h112 Char,h122 Char,h132 Char,h142 Char,h152 Char,h162 Char,h19 Char,h113 Char"/>
    <w:link w:val="Heading1"/>
    <w:uiPriority w:val="9"/>
    <w:rsid w:val="003615B3"/>
    <w:rPr>
      <w:rFonts w:ascii="Arial" w:hAnsi="Arial"/>
      <w:sz w:val="36"/>
      <w:lang w:val="en-GB" w:eastAsia="en-US"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3615B3"/>
    <w:rPr>
      <w:rFonts w:ascii="Arial" w:hAnsi="Arial"/>
      <w:sz w:val="32"/>
      <w:lang w:val="en-GB" w:eastAsia="en-US" w:bidi="ar-SA"/>
    </w:rPr>
  </w:style>
  <w:style w:type="character" w:customStyle="1" w:styleId="Heading3Char">
    <w:name w:val="Heading 3 Char"/>
    <w:aliases w:val="h3 Char2,Underrubrik2 Char2,H3 Char2,Memo Heading 3 Char2,no break Char2,0H Char2,l3 Char2,3 Char2,list 3 Char2,Head 3 Char2,1.1.1 Char2,3rd level Char2,Major Section Sub Section Char2,PA Minor Section Char2,Head3 Char2,Level 3 Head Char2"/>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BalloonText">
    <w:name w:val="Balloon Text"/>
    <w:basedOn w:val="Normal"/>
    <w:link w:val="BalloonTextChar"/>
    <w:rsid w:val="0070028C"/>
    <w:pPr>
      <w:spacing w:after="0"/>
    </w:pPr>
    <w:rPr>
      <w:sz w:val="18"/>
      <w:szCs w:val="18"/>
    </w:rPr>
  </w:style>
  <w:style w:type="character" w:customStyle="1" w:styleId="BalloonTextChar">
    <w:name w:val="Balloon Text Char"/>
    <w:link w:val="BalloonText"/>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ListParagraph">
    <w:name w:val="List Paragraph"/>
    <w:basedOn w:val="Normal"/>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0">
    <w:name w:val="Normal."/>
    <w:rsid w:val="003D2009"/>
    <w:pPr>
      <w:widowControl w:val="0"/>
      <w:spacing w:line="180" w:lineRule="atLeast"/>
    </w:pPr>
    <w:rPr>
      <w:rFonts w:eastAsia="Batang"/>
      <w:kern w:val="2"/>
      <w:sz w:val="18"/>
      <w:szCs w:val="18"/>
      <w:lang w:eastAsia="en-US"/>
    </w:rPr>
  </w:style>
  <w:style w:type="paragraph" w:styleId="BodyText2">
    <w:name w:val="Body Text 2"/>
    <w:basedOn w:val="Normal"/>
    <w:link w:val="BodyText2Char"/>
    <w:rsid w:val="003D2009"/>
    <w:pPr>
      <w:autoSpaceDE w:val="0"/>
      <w:autoSpaceDN w:val="0"/>
      <w:adjustRightInd w:val="0"/>
      <w:spacing w:after="0"/>
    </w:pPr>
    <w:rPr>
      <w:sz w:val="22"/>
    </w:rPr>
  </w:style>
  <w:style w:type="character" w:customStyle="1" w:styleId="BodyText2Char">
    <w:name w:val="Body Text 2 Char"/>
    <w:link w:val="BodyText2"/>
    <w:rsid w:val="003D2009"/>
    <w:rPr>
      <w:sz w:val="22"/>
      <w:lang w:val="en-GB" w:eastAsia="en-US"/>
    </w:rPr>
  </w:style>
  <w:style w:type="paragraph" w:customStyle="1" w:styleId="References">
    <w:name w:val="References"/>
    <w:basedOn w:val="Normal"/>
    <w:rsid w:val="003D2009"/>
    <w:pPr>
      <w:numPr>
        <w:numId w:val="1"/>
      </w:numPr>
      <w:autoSpaceDE w:val="0"/>
      <w:autoSpaceDN w:val="0"/>
      <w:spacing w:after="0"/>
      <w:jc w:val="both"/>
    </w:pPr>
    <w:rPr>
      <w:sz w:val="16"/>
      <w:szCs w:val="16"/>
    </w:rPr>
  </w:style>
  <w:style w:type="table" w:styleId="TableGrid">
    <w:name w:val="Table Grid"/>
    <w:basedOn w:val="TableNormal"/>
    <w:rsid w:val="003D200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3D2009"/>
    <w:pPr>
      <w:widowControl w:val="0"/>
      <w:autoSpaceDE w:val="0"/>
      <w:autoSpaceDN w:val="0"/>
      <w:adjustRightInd w:val="0"/>
      <w:spacing w:after="120"/>
      <w:jc w:val="both"/>
    </w:pPr>
    <w:rPr>
      <w:b/>
      <w:bCs/>
    </w:rPr>
  </w:style>
  <w:style w:type="character" w:customStyle="1" w:styleId="CommentTextChar">
    <w:name w:val="Comment Text Char"/>
    <w:link w:val="CommentText"/>
    <w:rsid w:val="003D2009"/>
    <w:rPr>
      <w:lang w:val="en-GB" w:eastAsia="en-US"/>
    </w:rPr>
  </w:style>
  <w:style w:type="character" w:customStyle="1" w:styleId="CommentSubjectChar">
    <w:name w:val="Comment Subject Char"/>
    <w:link w:val="CommentSubject"/>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BodyTextIndent">
    <w:name w:val="Body Text Indent"/>
    <w:basedOn w:val="Normal"/>
    <w:link w:val="BodyTextIndentChar"/>
    <w:rsid w:val="003D2009"/>
    <w:pPr>
      <w:widowControl w:val="0"/>
      <w:autoSpaceDE w:val="0"/>
      <w:autoSpaceDN w:val="0"/>
      <w:adjustRightInd w:val="0"/>
      <w:spacing w:after="120"/>
      <w:ind w:leftChars="200" w:left="420"/>
      <w:jc w:val="both"/>
    </w:pPr>
    <w:rPr>
      <w:sz w:val="22"/>
      <w:szCs w:val="22"/>
    </w:rPr>
  </w:style>
  <w:style w:type="character" w:customStyle="1" w:styleId="BodyTextIndentChar">
    <w:name w:val="Body Text Indent Char"/>
    <w:link w:val="BodyTextIndent"/>
    <w:rsid w:val="003D2009"/>
    <w:rPr>
      <w:sz w:val="22"/>
      <w:szCs w:val="22"/>
      <w:lang w:val="en-GB" w:eastAsia="en-US"/>
    </w:rPr>
  </w:style>
  <w:style w:type="paragraph" w:styleId="BodyTextFirstIndent">
    <w:name w:val="Body Text First Indent"/>
    <w:basedOn w:val="BodyText"/>
    <w:link w:val="BodyTextFirstIndentChar"/>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D2009"/>
    <w:rPr>
      <w:lang w:val="en-GB" w:eastAsia="en-US"/>
    </w:rPr>
  </w:style>
  <w:style w:type="character" w:customStyle="1" w:styleId="Char">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Normal"/>
    <w:rsid w:val="003D2009"/>
    <w:pPr>
      <w:widowControl w:val="0"/>
      <w:spacing w:after="0"/>
      <w:jc w:val="both"/>
    </w:pPr>
    <w:rPr>
      <w:rFonts w:ascii="Century" w:eastAsia="MS Mincho" w:hAnsi="Century"/>
      <w:noProof/>
      <w:kern w:val="2"/>
      <w:sz w:val="16"/>
      <w:szCs w:val="24"/>
      <w:lang w:val="en-US"/>
    </w:rPr>
  </w:style>
  <w:style w:type="paragraph" w:styleId="NormalWeb">
    <w:name w:val="Normal (Web)"/>
    <w:basedOn w:val="Normal"/>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1,cap Char2 Char Char,Caption Char C... Char,Ca Char,cap1 Char,cap2 Char,cap11 Char,Légende-figure Char1"/>
    <w:link w:val="Caption"/>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BodyTextIndent"/>
    <w:rsid w:val="003D2009"/>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link w:val="BodyText3Char"/>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3D2009"/>
    <w:rPr>
      <w:rFonts w:eastAsia="Osaka"/>
      <w:color w:val="000000"/>
      <w:lang w:val="en-GB" w:eastAsia="ja-JP"/>
    </w:rPr>
  </w:style>
  <w:style w:type="paragraph" w:customStyle="1" w:styleId="CRCoverPage">
    <w:name w:val="CR Cover Page"/>
    <w:next w:val="Normal"/>
    <w:link w:val="CRCoverPageChar"/>
    <w:rsid w:val="003D2009"/>
    <w:pPr>
      <w:spacing w:after="120"/>
    </w:pPr>
    <w:rPr>
      <w:rFonts w:ascii="Arial" w:eastAsia="Batang" w:hAnsi="Arial"/>
      <w:lang w:val="en-GB" w:eastAsia="en-US"/>
    </w:rPr>
  </w:style>
  <w:style w:type="character" w:styleId="PageNumber">
    <w:name w:val="page number"/>
    <w:basedOn w:val="DefaultParagraphFont"/>
    <w:rsid w:val="003D2009"/>
  </w:style>
  <w:style w:type="paragraph" w:customStyle="1" w:styleId="Figure">
    <w:name w:val="Figure"/>
    <w:basedOn w:val="Normal"/>
    <w:rsid w:val="003D2009"/>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tdoc-header">
    <w:name w:val="tdoc-header"/>
    <w:rsid w:val="003D2009"/>
    <w:rPr>
      <w:rFonts w:ascii="Arial" w:eastAsia="Batang" w:hAnsi="Arial"/>
      <w:noProof/>
      <w:sz w:val="24"/>
      <w:lang w:val="en-GB" w:eastAsia="en-US"/>
    </w:rPr>
  </w:style>
  <w:style w:type="paragraph" w:customStyle="1" w:styleId="MTDisplayEquation">
    <w:name w:val="MTDisplayEquation"/>
    <w:basedOn w:val="Normal"/>
    <w:rsid w:val="003D2009"/>
    <w:pPr>
      <w:tabs>
        <w:tab w:val="center" w:pos="4820"/>
        <w:tab w:val="right" w:pos="9640"/>
      </w:tabs>
    </w:pPr>
    <w:rPr>
      <w:rFonts w:eastAsia="Batang"/>
      <w:lang w:eastAsia="ja-JP"/>
    </w:rPr>
  </w:style>
  <w:style w:type="table" w:customStyle="1" w:styleId="TableGrid1">
    <w:name w:val="Table Grid1"/>
    <w:basedOn w:val="TableNormal"/>
    <w:next w:val="TableGrid"/>
    <w:rsid w:val="003D200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Normal"/>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D2009"/>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3D2009"/>
    <w:pPr>
      <w:overflowPunct w:val="0"/>
      <w:autoSpaceDE w:val="0"/>
      <w:autoSpaceDN w:val="0"/>
      <w:adjustRightInd w:val="0"/>
      <w:textAlignment w:val="baseline"/>
    </w:pPr>
    <w:rPr>
      <w:rFonts w:eastAsia="Batang"/>
      <w:lang w:eastAsia="ja-JP"/>
    </w:rPr>
  </w:style>
  <w:style w:type="table" w:customStyle="1" w:styleId="10">
    <w:name w:val="표 구분선1"/>
    <w:basedOn w:val="TableNormal"/>
    <w:next w:val="TableGrid"/>
    <w:rsid w:val="003D2009"/>
    <w:pPr>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3D2009"/>
    <w:rPr>
      <w:rFonts w:ascii="Arial" w:eastAsia="Batang"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D2009"/>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3D2009"/>
    <w:rPr>
      <w:rFonts w:ascii="Arial" w:hAnsi="Arial"/>
      <w:sz w:val="22"/>
      <w:lang w:val="en-GB" w:eastAsia="en-US"/>
    </w:rPr>
  </w:style>
  <w:style w:type="character" w:customStyle="1" w:styleId="Heading6Char">
    <w:name w:val="Heading 6 Char"/>
    <w:aliases w:val="T1 Char3,Header 6 Char"/>
    <w:link w:val="Heading6"/>
    <w:rsid w:val="003D2009"/>
    <w:rPr>
      <w:rFonts w:ascii="Arial" w:hAnsi="Arial"/>
      <w:lang w:val="en-GB" w:eastAsia="en-US"/>
    </w:rPr>
  </w:style>
  <w:style w:type="character" w:customStyle="1" w:styleId="Heading7Char">
    <w:name w:val="Heading 7 Char"/>
    <w:link w:val="Heading7"/>
    <w:rsid w:val="003D2009"/>
    <w:rPr>
      <w:rFonts w:ascii="Arial" w:hAnsi="Arial"/>
      <w:lang w:val="en-GB" w:eastAsia="en-US"/>
    </w:rPr>
  </w:style>
  <w:style w:type="character" w:customStyle="1" w:styleId="Heading8Char">
    <w:name w:val="Heading 8 Char"/>
    <w:link w:val="Heading8"/>
    <w:rsid w:val="003D2009"/>
    <w:rPr>
      <w:rFonts w:ascii="Arial" w:hAnsi="Arial"/>
      <w:sz w:val="36"/>
      <w:lang w:val="en-GB" w:eastAsia="en-US"/>
    </w:rPr>
  </w:style>
  <w:style w:type="character" w:customStyle="1" w:styleId="Heading9Char">
    <w:name w:val="Heading 9 Char"/>
    <w:aliases w:val="Figure Heading Char,FH Char"/>
    <w:link w:val="Heading9"/>
    <w:rsid w:val="003D200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D2009"/>
    <w:rPr>
      <w:rFonts w:ascii="Arial" w:hAnsi="Arial"/>
      <w:b/>
      <w:noProof/>
      <w:sz w:val="18"/>
      <w:lang w:val="en-GB" w:eastAsia="en-US" w:bidi="ar-SA"/>
    </w:rPr>
  </w:style>
  <w:style w:type="character" w:customStyle="1" w:styleId="FooterChar">
    <w:name w:val="Footer Char"/>
    <w:link w:val="Footer"/>
    <w:rsid w:val="003D200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D2009"/>
    <w:rPr>
      <w:sz w:val="16"/>
      <w:lang w:val="en-GB" w:eastAsia="en-US"/>
    </w:rPr>
  </w:style>
  <w:style w:type="character" w:customStyle="1" w:styleId="DocumentMapChar">
    <w:name w:val="Document Map Char"/>
    <w:link w:val="DocumentMap"/>
    <w:semiHidden/>
    <w:rsid w:val="003D2009"/>
    <w:rPr>
      <w:rFonts w:ascii="Tahoma" w:hAnsi="Tahoma"/>
      <w:shd w:val="clear" w:color="auto" w:fill="000080"/>
      <w:lang w:val="en-GB" w:eastAsia="en-US"/>
    </w:rPr>
  </w:style>
  <w:style w:type="character" w:customStyle="1" w:styleId="PlainTextChar">
    <w:name w:val="Plain Text Char"/>
    <w:link w:val="PlainText"/>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3D2009"/>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3D2009"/>
    <w:pPr>
      <w:keepNext/>
      <w:numPr>
        <w:numId w:val="6"/>
      </w:numPr>
      <w:spacing w:beforeLines="20" w:afterLines="1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3D200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3D200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3D20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0"/>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Heading1"/>
    <w:next w:val="Normal"/>
    <w:rsid w:val="003D2009"/>
    <w:pPr>
      <w:pBdr>
        <w:top w:val="none" w:sz="0" w:space="0" w:color="auto"/>
      </w:pBdr>
    </w:pPr>
    <w:rPr>
      <w:rFonts w:eastAsia="Malgun Gothic"/>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Batang" w:hAnsi="Arial" w:cs="Times New Roman"/>
      <w:b/>
      <w:bCs/>
      <w:i/>
      <w:iCs/>
      <w:sz w:val="28"/>
      <w:szCs w:val="28"/>
      <w:lang w:val="en-GB" w:eastAsia="en-US" w:bidi="ar-SA"/>
    </w:rPr>
  </w:style>
  <w:style w:type="paragraph" w:customStyle="1" w:styleId="30">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Normal"/>
    <w:rsid w:val="003D2009"/>
    <w:pPr>
      <w:numPr>
        <w:numId w:val="8"/>
      </w:numPr>
    </w:pPr>
    <w:rPr>
      <w:rFonts w:eastAsia="Batang"/>
    </w:rPr>
  </w:style>
  <w:style w:type="table" w:customStyle="1" w:styleId="TableGrid2">
    <w:name w:val="Table Grid2"/>
    <w:basedOn w:val="TableNormal"/>
    <w:next w:val="TableGrid"/>
    <w:rsid w:val="003D200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3D200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D2009"/>
    <w:pPr>
      <w:keepNext w:val="0"/>
      <w:keepLines w:val="0"/>
      <w:spacing w:before="240"/>
      <w:ind w:left="0" w:firstLine="0"/>
    </w:pPr>
    <w:rPr>
      <w:rFonts w:eastAsia="MS Mincho"/>
      <w:bCs/>
    </w:rPr>
  </w:style>
  <w:style w:type="table" w:customStyle="1" w:styleId="TableGrid3">
    <w:name w:val="Table Grid3"/>
    <w:basedOn w:val="TableNormal"/>
    <w:next w:val="TableGrid"/>
    <w:rsid w:val="003D200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吹き出し"/>
    <w:basedOn w:val="Normal"/>
    <w:semiHidden/>
    <w:rsid w:val="003D2009"/>
    <w:rPr>
      <w:rFonts w:ascii="Tahoma" w:eastAsia="MS Mincho" w:hAnsi="Tahoma" w:cs="Tahoma"/>
      <w:sz w:val="16"/>
      <w:szCs w:val="16"/>
    </w:rPr>
  </w:style>
  <w:style w:type="paragraph" w:customStyle="1" w:styleId="JK-text-simpledoc">
    <w:name w:val="JK - text - simple doc"/>
    <w:basedOn w:val="BodyText"/>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Normal"/>
    <w:rsid w:val="003D2009"/>
    <w:pPr>
      <w:spacing w:before="100" w:beforeAutospacing="1" w:after="100" w:afterAutospacing="1"/>
    </w:pPr>
    <w:rPr>
      <w:rFonts w:eastAsia="Malgun Gothic"/>
      <w:sz w:val="24"/>
      <w:szCs w:val="24"/>
      <w:lang w:val="en-US"/>
    </w:rPr>
  </w:style>
  <w:style w:type="paragraph" w:customStyle="1" w:styleId="11">
    <w:name w:val="吹き出し1"/>
    <w:basedOn w:val="Normal"/>
    <w:semiHidden/>
    <w:rsid w:val="003D2009"/>
    <w:rPr>
      <w:rFonts w:ascii="Tahoma" w:eastAsia="MS Mincho" w:hAnsi="Tahoma" w:cs="Tahoma"/>
      <w:sz w:val="16"/>
      <w:szCs w:val="16"/>
    </w:rPr>
  </w:style>
  <w:style w:type="paragraph" w:customStyle="1" w:styleId="12">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3D2009"/>
    <w:rPr>
      <w:rFonts w:eastAsia="Batang"/>
      <w:lang w:val="en-GB" w:eastAsia="en-US"/>
    </w:rPr>
  </w:style>
  <w:style w:type="paragraph" w:customStyle="1" w:styleId="20">
    <w:name w:val="吹き出し2"/>
    <w:basedOn w:val="Normal"/>
    <w:semiHidden/>
    <w:rsid w:val="003D2009"/>
    <w:rPr>
      <w:rFonts w:ascii="Tahoma" w:eastAsia="MS Mincho" w:hAnsi="Tahoma" w:cs="Tahoma"/>
      <w:sz w:val="16"/>
      <w:szCs w:val="16"/>
    </w:rPr>
  </w:style>
  <w:style w:type="paragraph" w:styleId="BodyTextIndent2">
    <w:name w:val="Body Text Indent 2"/>
    <w:basedOn w:val="Normal"/>
    <w:link w:val="BodyTextIndent2Char"/>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D2009"/>
    <w:rPr>
      <w:rFonts w:eastAsia="MS Mincho"/>
      <w:lang w:val="en-GB" w:eastAsia="en-GB"/>
    </w:rPr>
  </w:style>
  <w:style w:type="paragraph" w:styleId="NormalIndent">
    <w:name w:val="Normal Indent"/>
    <w:basedOn w:val="Normal"/>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3D2009"/>
    <w:pPr>
      <w:overflowPunct w:val="0"/>
      <w:autoSpaceDE w:val="0"/>
      <w:autoSpaceDN w:val="0"/>
      <w:adjustRightInd w:val="0"/>
      <w:ind w:left="1418" w:hanging="1418"/>
      <w:textAlignment w:val="baseline"/>
    </w:pPr>
    <w:rPr>
      <w:rFonts w:eastAsia="MS Mincho"/>
      <w:lang w:eastAsia="en-GB"/>
    </w:rPr>
  </w:style>
  <w:style w:type="paragraph" w:customStyle="1" w:styleId="13">
    <w:name w:val="캡션1"/>
    <w:basedOn w:val="Normal"/>
    <w:next w:val="Normal"/>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Footer"/>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Normal"/>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D2009"/>
  </w:style>
  <w:style w:type="paragraph" w:customStyle="1" w:styleId="14">
    <w:name w:val="그림 목차1"/>
    <w:basedOn w:val="Normal"/>
    <w:next w:val="Normal"/>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D2009"/>
    <w:pPr>
      <w:spacing w:before="120"/>
      <w:outlineLvl w:val="2"/>
    </w:pPr>
    <w:rPr>
      <w:sz w:val="28"/>
    </w:rPr>
  </w:style>
  <w:style w:type="paragraph" w:customStyle="1" w:styleId="Heading2Head2A2">
    <w:name w:val="Heading 2.Head2A.2"/>
    <w:basedOn w:val="Heading1"/>
    <w:next w:val="Normal"/>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D2009"/>
    <w:pPr>
      <w:spacing w:before="120"/>
      <w:outlineLvl w:val="2"/>
    </w:pPr>
    <w:rPr>
      <w:rFonts w:eastAsia="MS Mincho"/>
      <w:sz w:val="28"/>
      <w:lang w:eastAsia="de-DE"/>
    </w:rPr>
  </w:style>
  <w:style w:type="paragraph" w:customStyle="1" w:styleId="Reference">
    <w:name w:val="Reference"/>
    <w:basedOn w:val="Normal"/>
    <w:rsid w:val="003D2009"/>
    <w:pPr>
      <w:spacing w:after="0"/>
      <w:ind w:left="567" w:hanging="283"/>
    </w:pPr>
    <w:rPr>
      <w:rFonts w:eastAsia="MS Mincho"/>
      <w:lang w:eastAsia="en-GB"/>
    </w:rPr>
  </w:style>
  <w:style w:type="paragraph" w:customStyle="1" w:styleId="Bullets">
    <w:name w:val="Bullets"/>
    <w:basedOn w:val="BodyText"/>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ListNumber3">
    <w:name w:val="List Number 3"/>
    <w:basedOn w:val="Normal"/>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3D2009"/>
    <w:pPr>
      <w:spacing w:after="220"/>
      <w:ind w:left="1298"/>
    </w:pPr>
    <w:rPr>
      <w:rFonts w:ascii="Arial" w:hAnsi="Arial"/>
      <w:lang w:val="en-US" w:eastAsia="en-GB"/>
    </w:rPr>
  </w:style>
  <w:style w:type="character" w:styleId="Strong">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Batang"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5">
    <w:name w:val="修订1"/>
    <w:hidden/>
    <w:semiHidden/>
    <w:rsid w:val="003D2009"/>
    <w:rPr>
      <w:rFonts w:eastAsia="Batang"/>
      <w:lang w:val="en-GB" w:eastAsia="en-US"/>
    </w:rPr>
  </w:style>
  <w:style w:type="paragraph" w:styleId="EndnoteText">
    <w:name w:val="endnote text"/>
    <w:basedOn w:val="Normal"/>
    <w:link w:val="EndnoteTextChar"/>
    <w:rsid w:val="003D2009"/>
    <w:pPr>
      <w:snapToGrid w:val="0"/>
    </w:pPr>
  </w:style>
  <w:style w:type="character" w:customStyle="1" w:styleId="EndnoteTextChar">
    <w:name w:val="Endnote Text Char"/>
    <w:link w:val="EndnoteText"/>
    <w:rsid w:val="003D2009"/>
    <w:rPr>
      <w:lang w:val="en-GB" w:eastAsia="en-US"/>
    </w:rPr>
  </w:style>
  <w:style w:type="character" w:styleId="EndnoteReference">
    <w:name w:val="endnote reference"/>
    <w:rsid w:val="003D2009"/>
    <w:rPr>
      <w:vertAlign w:val="superscript"/>
    </w:rPr>
  </w:style>
  <w:style w:type="numbering" w:customStyle="1" w:styleId="16">
    <w:name w:val="无列表1"/>
    <w:next w:val="NoList"/>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Title">
    <w:name w:val="Title"/>
    <w:basedOn w:val="Normal"/>
    <w:next w:val="Normal"/>
    <w:link w:val="TitleChar"/>
    <w:qFormat/>
    <w:rsid w:val="003D20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3D2009"/>
    <w:rPr>
      <w:rFonts w:ascii="Courier New" w:eastAsia="Malgun Gothic" w:hAnsi="Courier New"/>
      <w:lang w:val="nb-NO" w:eastAsia="en-US"/>
    </w:rPr>
  </w:style>
  <w:style w:type="paragraph" w:customStyle="1" w:styleId="FL">
    <w:name w:val="FL"/>
    <w:basedOn w:val="Normal"/>
    <w:rsid w:val="003D2009"/>
    <w:pPr>
      <w:keepNext/>
      <w:keepLines/>
      <w:overflowPunct w:val="0"/>
      <w:autoSpaceDE w:val="0"/>
      <w:autoSpaceDN w:val="0"/>
      <w:adjustRightInd w:val="0"/>
      <w:spacing w:before="60"/>
      <w:jc w:val="center"/>
      <w:textAlignment w:val="baseline"/>
    </w:pPr>
    <w:rPr>
      <w:rFonts w:ascii="Arial" w:eastAsia="Malgun Gothic" w:hAnsi="Arial"/>
      <w:b/>
    </w:rPr>
  </w:style>
  <w:style w:type="paragraph" w:styleId="Date">
    <w:name w:val="Date"/>
    <w:basedOn w:val="Normal"/>
    <w:next w:val="Normal"/>
    <w:link w:val="DateChar"/>
    <w:rsid w:val="003D2009"/>
    <w:pPr>
      <w:overflowPunct w:val="0"/>
      <w:autoSpaceDE w:val="0"/>
      <w:autoSpaceDN w:val="0"/>
      <w:adjustRightInd w:val="0"/>
      <w:textAlignment w:val="baseline"/>
    </w:pPr>
    <w:rPr>
      <w:rFonts w:eastAsia="Malgun Gothic"/>
    </w:rPr>
  </w:style>
  <w:style w:type="character" w:customStyle="1" w:styleId="DateChar">
    <w:name w:val="Date Char"/>
    <w:link w:val="Date"/>
    <w:rsid w:val="003D2009"/>
    <w:rPr>
      <w:rFonts w:eastAsia="Malgun Gothic"/>
      <w:lang w:val="en-GB" w:eastAsia="en-US"/>
    </w:rPr>
  </w:style>
  <w:style w:type="paragraph" w:customStyle="1" w:styleId="AutoCorrect">
    <w:name w:val="AutoCorrect"/>
    <w:rsid w:val="003D2009"/>
    <w:rPr>
      <w:rFonts w:eastAsia="Malgun Gothic"/>
      <w:sz w:val="24"/>
      <w:szCs w:val="24"/>
      <w:lang w:val="en-GB"/>
    </w:rPr>
  </w:style>
  <w:style w:type="paragraph" w:customStyle="1" w:styleId="-PAGE-">
    <w:name w:val="- PAGE -"/>
    <w:rsid w:val="003D2009"/>
    <w:rPr>
      <w:rFonts w:eastAsia="Malgun Gothic"/>
      <w:sz w:val="24"/>
      <w:szCs w:val="24"/>
      <w:lang w:val="en-GB"/>
    </w:rPr>
  </w:style>
  <w:style w:type="paragraph" w:customStyle="1" w:styleId="PageXofY">
    <w:name w:val="Page X of Y"/>
    <w:rsid w:val="003D2009"/>
    <w:rPr>
      <w:rFonts w:eastAsia="Malgun Gothic"/>
      <w:sz w:val="24"/>
      <w:szCs w:val="24"/>
      <w:lang w:val="en-GB"/>
    </w:rPr>
  </w:style>
  <w:style w:type="paragraph" w:customStyle="1" w:styleId="Createdby">
    <w:name w:val="Created by"/>
    <w:rsid w:val="003D2009"/>
    <w:rPr>
      <w:rFonts w:eastAsia="Malgun Gothic"/>
      <w:sz w:val="24"/>
      <w:szCs w:val="24"/>
      <w:lang w:val="en-GB"/>
    </w:rPr>
  </w:style>
  <w:style w:type="paragraph" w:customStyle="1" w:styleId="Createdon">
    <w:name w:val="Created on"/>
    <w:rsid w:val="003D2009"/>
    <w:rPr>
      <w:rFonts w:eastAsia="Malgun Gothic"/>
      <w:sz w:val="24"/>
      <w:szCs w:val="24"/>
      <w:lang w:val="en-GB"/>
    </w:rPr>
  </w:style>
  <w:style w:type="paragraph" w:customStyle="1" w:styleId="Lastprinted">
    <w:name w:val="Last printed"/>
    <w:rsid w:val="003D2009"/>
    <w:rPr>
      <w:rFonts w:eastAsia="Malgun Gothic"/>
      <w:sz w:val="24"/>
      <w:szCs w:val="24"/>
      <w:lang w:val="en-GB"/>
    </w:rPr>
  </w:style>
  <w:style w:type="paragraph" w:customStyle="1" w:styleId="Lastsavedby">
    <w:name w:val="Last saved by"/>
    <w:rsid w:val="003D2009"/>
    <w:rPr>
      <w:rFonts w:eastAsia="Malgun Gothic"/>
      <w:sz w:val="24"/>
      <w:szCs w:val="24"/>
      <w:lang w:val="en-GB"/>
    </w:rPr>
  </w:style>
  <w:style w:type="paragraph" w:customStyle="1" w:styleId="Filename">
    <w:name w:val="Filename"/>
    <w:rsid w:val="003D2009"/>
    <w:rPr>
      <w:rFonts w:eastAsia="Malgun Gothic"/>
      <w:sz w:val="24"/>
      <w:szCs w:val="24"/>
      <w:lang w:val="en-GB"/>
    </w:rPr>
  </w:style>
  <w:style w:type="paragraph" w:customStyle="1" w:styleId="Filenameandpath">
    <w:name w:val="Filename and path"/>
    <w:rsid w:val="003D2009"/>
    <w:rPr>
      <w:rFonts w:eastAsia="Malgun Gothic"/>
      <w:sz w:val="24"/>
      <w:szCs w:val="24"/>
      <w:lang w:val="en-GB"/>
    </w:rPr>
  </w:style>
  <w:style w:type="paragraph" w:customStyle="1" w:styleId="AuthorPageDate">
    <w:name w:val="Author  Page #  Date"/>
    <w:rsid w:val="003D2009"/>
    <w:rPr>
      <w:rFonts w:eastAsia="Malgun Gothic"/>
      <w:sz w:val="24"/>
      <w:szCs w:val="24"/>
      <w:lang w:val="en-GB"/>
    </w:rPr>
  </w:style>
  <w:style w:type="paragraph" w:customStyle="1" w:styleId="ConfidentialPageDate">
    <w:name w:val="Confidential  Page #  Date"/>
    <w:rsid w:val="003D2009"/>
    <w:rPr>
      <w:rFonts w:eastAsia="Malgun Gothic"/>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Normal"/>
    <w:rsid w:val="003D2009"/>
    <w:pPr>
      <w:numPr>
        <w:numId w:val="3"/>
      </w:numPr>
      <w:overflowPunct w:val="0"/>
      <w:autoSpaceDE w:val="0"/>
      <w:autoSpaceDN w:val="0"/>
      <w:adjustRightInd w:val="0"/>
      <w:textAlignment w:val="baseline"/>
    </w:pPr>
    <w:rPr>
      <w:rFonts w:eastAsia="Malgun Gothic"/>
    </w:rPr>
  </w:style>
  <w:style w:type="paragraph" w:customStyle="1" w:styleId="NormalArial">
    <w:name w:val="Normal + Arial"/>
    <w:aliases w:val="9 pt,Right,Right:  0,24 cm,After:  0 pt"/>
    <w:basedOn w:val="Normal"/>
    <w:rsid w:val="003D2009"/>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rPr>
  </w:style>
  <w:style w:type="paragraph" w:customStyle="1" w:styleId="StyleTAC">
    <w:name w:val="Style TAC +"/>
    <w:basedOn w:val="TAC"/>
    <w:next w:val="TAC"/>
    <w:link w:val="StyleTACChar"/>
    <w:autoRedefine/>
    <w:rsid w:val="003D2009"/>
    <w:rPr>
      <w:rFonts w:eastAsia="Malgun Gothic"/>
      <w:kern w:val="2"/>
    </w:rPr>
  </w:style>
  <w:style w:type="character" w:customStyle="1" w:styleId="StyleTACChar">
    <w:name w:val="Style TAC + Char"/>
    <w:link w:val="StyleTAC"/>
    <w:rsid w:val="003D2009"/>
    <w:rPr>
      <w:rFonts w:ascii="Arial" w:eastAsia="Malgun Gothic"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3D2009"/>
    <w:rPr>
      <w:rFonts w:eastAsia="Batang"/>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7">
    <w:name w:val="목록 단락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18">
    <w:name w:val="수정1"/>
    <w:hidden/>
    <w:semiHidden/>
    <w:rsid w:val="003D2009"/>
    <w:rPr>
      <w:rFonts w:eastAsia="Batang"/>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Normal"/>
    <w:rsid w:val="00114609"/>
    <w:pPr>
      <w:spacing w:after="0"/>
      <w:ind w:left="720"/>
    </w:pPr>
    <w:rPr>
      <w:rFonts w:eastAsia="Malgun Gothic"/>
      <w:sz w:val="24"/>
      <w:szCs w:val="24"/>
      <w:lang w:val="en-US"/>
    </w:rPr>
  </w:style>
  <w:style w:type="character" w:customStyle="1" w:styleId="BodyTextFirstIndentChar">
    <w:name w:val="Body Text First Indent Char"/>
    <w:link w:val="BodyTextFirstIndent"/>
    <w:rsid w:val="006843E2"/>
    <w:rPr>
      <w:sz w:val="22"/>
      <w:szCs w:val="22"/>
      <w:lang w:eastAsia="en-US"/>
    </w:rPr>
  </w:style>
  <w:style w:type="paragraph" w:styleId="NoSpacing">
    <w:name w:val="No Spacing"/>
    <w:uiPriority w:val="1"/>
    <w:qFormat/>
    <w:rsid w:val="003F476E"/>
    <w:pPr>
      <w:overflowPunct w:val="0"/>
      <w:autoSpaceDE w:val="0"/>
      <w:autoSpaceDN w:val="0"/>
      <w:adjustRightInd w:val="0"/>
    </w:pPr>
    <w:rPr>
      <w:rFonts w:eastAsia="Malgun Gothic"/>
      <w:lang w:val="en-GB" w:eastAsia="ja-JP"/>
    </w:rPr>
  </w:style>
  <w:style w:type="paragraph" w:customStyle="1" w:styleId="tac0">
    <w:name w:val="tac"/>
    <w:basedOn w:val="Normal"/>
    <w:rsid w:val="003F476E"/>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3F476E"/>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Normal"/>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Normal"/>
    <w:rsid w:val="003F476E"/>
    <w:pPr>
      <w:overflowPunct w:val="0"/>
      <w:autoSpaceDE w:val="0"/>
      <w:autoSpaceDN w:val="0"/>
      <w:spacing w:before="100" w:beforeAutospacing="1" w:after="100" w:afterAutospacing="1"/>
    </w:pPr>
    <w:rPr>
      <w:rFonts w:eastAsia="Gulim"/>
      <w:color w:val="000000"/>
      <w:lang w:val="sv-SE"/>
    </w:rPr>
  </w:style>
  <w:style w:type="paragraph" w:customStyle="1" w:styleId="31">
    <w:name w:val="吹き出し3"/>
    <w:basedOn w:val="Normal"/>
    <w:semiHidden/>
    <w:rsid w:val="00A6700E"/>
    <w:rPr>
      <w:rFonts w:ascii="Tahoma" w:eastAsia="MS Mincho" w:hAnsi="Tahoma" w:cs="Tahoma"/>
      <w:sz w:val="16"/>
      <w:szCs w:val="16"/>
    </w:rPr>
  </w:style>
  <w:style w:type="paragraph" w:customStyle="1" w:styleId="a3">
    <w:name w:val="图样式"/>
    <w:basedOn w:val="Normal"/>
    <w:rsid w:val="009D0397"/>
    <w:pPr>
      <w:keepNext/>
      <w:autoSpaceDE w:val="0"/>
      <w:autoSpaceDN w:val="0"/>
      <w:adjustRightInd w:val="0"/>
      <w:spacing w:before="80" w:after="80" w:line="360" w:lineRule="auto"/>
      <w:jc w:val="center"/>
    </w:pPr>
    <w:rPr>
      <w:snapToGrid w:val="0"/>
      <w:sz w:val="21"/>
      <w:szCs w:val="21"/>
      <w:lang w:val="en-US" w:eastAsia="zh-CN"/>
    </w:rPr>
  </w:style>
</w:styles>
</file>

<file path=word/webSettings.xml><?xml version="1.0" encoding="utf-8"?>
<w:webSettings xmlns:r="http://schemas.openxmlformats.org/officeDocument/2006/relationships" xmlns:w="http://schemas.openxmlformats.org/wordprocessingml/2006/main">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E2427-5FD4-40EA-B69B-B6E88D17D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196</Pages>
  <Words>57635</Words>
  <Characters>328522</Characters>
  <Application>Microsoft Office Word</Application>
  <DocSecurity>0</DocSecurity>
  <Lines>2737</Lines>
  <Paragraphs>770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385387</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MCC</cp:lastModifiedBy>
  <cp:revision>2</cp:revision>
  <cp:lastPrinted>2017-10-24T02:54:00Z</cp:lastPrinted>
  <dcterms:created xsi:type="dcterms:W3CDTF">2018-06-04T14:59:00Z</dcterms:created>
  <dcterms:modified xsi:type="dcterms:W3CDTF">2018-06-04T14:59:00Z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