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7B09666A" w:rsidR="00080512" w:rsidRPr="004D3578" w:rsidRDefault="00080512">
      <w:pPr>
        <w:pStyle w:val="ZA"/>
        <w:framePr w:wrap="notBeside"/>
      </w:pPr>
      <w:bookmarkStart w:id="0" w:name="page1"/>
      <w:bookmarkStart w:id="1" w:name="_GoBack"/>
      <w:bookmarkEnd w:id="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4E1617">
        <w:t>2</w:t>
      </w:r>
      <w:r w:rsidRPr="004D3578">
        <w:t>.</w:t>
      </w:r>
      <w:r w:rsidR="00F80346">
        <w:t>0</w:t>
      </w:r>
      <w:r w:rsidRPr="004D3578">
        <w:t xml:space="preserve"> </w:t>
      </w:r>
      <w:r w:rsidRPr="004D3578">
        <w:rPr>
          <w:sz w:val="32"/>
        </w:rPr>
        <w:t>(</w:t>
      </w:r>
      <w:r w:rsidR="00F80346">
        <w:rPr>
          <w:sz w:val="32"/>
        </w:rPr>
        <w:t>201</w:t>
      </w:r>
      <w:r w:rsidR="00556CC2">
        <w:rPr>
          <w:sz w:val="32"/>
        </w:rPr>
        <w:t>8</w:t>
      </w:r>
      <w:r w:rsidRPr="004D3578">
        <w:rPr>
          <w:sz w:val="32"/>
        </w:rPr>
        <w:t>-</w:t>
      </w:r>
      <w:r w:rsidR="004E1617">
        <w:rPr>
          <w:sz w:val="32"/>
        </w:rPr>
        <w:t>12</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77777777" w:rsidR="00080512" w:rsidRPr="004D3578" w:rsidRDefault="00F80346">
      <w:pPr>
        <w:pStyle w:val="ZT"/>
        <w:framePr w:wrap="notBeside"/>
      </w:pPr>
      <w:r>
        <w:t>5G System</w:t>
      </w:r>
      <w:r w:rsidR="00080512" w:rsidRPr="004D3578">
        <w:t>;</w:t>
      </w:r>
      <w:r>
        <w:t xml:space="preserve"> </w:t>
      </w:r>
      <w:r w:rsidR="00041930">
        <w:t xml:space="preserve">Access and Mobility Management Services; </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77777777" w:rsidR="00917CCB" w:rsidRPr="00235394" w:rsidRDefault="00917CCB" w:rsidP="00917CCB">
      <w:pPr>
        <w:pStyle w:val="ZU"/>
        <w:framePr w:h="4929" w:hRule="exact" w:wrap="notBeside"/>
        <w:tabs>
          <w:tab w:val="right" w:pos="10206"/>
        </w:tabs>
        <w:jc w:val="left"/>
      </w:pPr>
      <w:r>
        <w:rPr>
          <w:i/>
        </w:rPr>
        <w:t xml:space="preserve">  </w:t>
      </w:r>
      <w:r w:rsidR="00DC50E7">
        <w:rPr>
          <w:i/>
        </w:rPr>
        <w:pict w14:anchorId="01286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67pt">
            <v:imagedata r:id="rId9" o:title="5G-logo_175px"/>
          </v:shape>
        </w:pict>
      </w:r>
      <w:r w:rsidRPr="00235394">
        <w:rPr>
          <w:color w:val="0000FF"/>
        </w:rPr>
        <w:tab/>
      </w:r>
      <w:r w:rsidR="00DC50E7">
        <w:pict w14:anchorId="0DBA3435">
          <v:shape id="_x0000_i1026" type="#_x0000_t75" style="width:127.25pt;height:75.35pt">
            <v:imagedata r:id="rId10" o:title="3GPP-logo_web"/>
          </v:shape>
        </w:pict>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2"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9174A9">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5C427A4F" w14:textId="4A156EA5" w:rsidR="00DC50E7" w:rsidRPr="006A4259" w:rsidRDefault="00DC50E7">
      <w:pPr>
        <w:pStyle w:val="TOC1"/>
        <w:rPr>
          <w:rFonts w:ascii="Calibri" w:eastAsia="DengXian" w:hAnsi="Calibri"/>
          <w:szCs w:val="22"/>
          <w:lang w:eastAsia="en-GB"/>
        </w:rPr>
      </w:pPr>
      <w:r>
        <w:fldChar w:fldCharType="begin" w:fldLock="1"/>
      </w:r>
      <w:r>
        <w:instrText xml:space="preserve"> TOC \o "1-9" </w:instrText>
      </w:r>
      <w:r>
        <w:fldChar w:fldCharType="separate"/>
      </w:r>
      <w:r>
        <w:t>1</w:t>
      </w:r>
      <w:r w:rsidRPr="006A4259">
        <w:rPr>
          <w:rFonts w:ascii="Calibri" w:eastAsia="DengXian" w:hAnsi="Calibri"/>
          <w:szCs w:val="22"/>
          <w:lang w:eastAsia="en-GB"/>
        </w:rPr>
        <w:tab/>
      </w:r>
      <w:r>
        <w:t>Scope</w:t>
      </w:r>
      <w:r>
        <w:tab/>
      </w:r>
      <w:r>
        <w:fldChar w:fldCharType="begin" w:fldLock="1"/>
      </w:r>
      <w:r>
        <w:instrText xml:space="preserve"> PAGEREF _Toc532995560 \h </w:instrText>
      </w:r>
      <w:r>
        <w:fldChar w:fldCharType="separate"/>
      </w:r>
      <w:r>
        <w:t>12</w:t>
      </w:r>
      <w:r>
        <w:fldChar w:fldCharType="end"/>
      </w:r>
    </w:p>
    <w:p w14:paraId="7D5B0E86" w14:textId="214D0307" w:rsidR="00DC50E7" w:rsidRPr="006A4259" w:rsidRDefault="00DC50E7">
      <w:pPr>
        <w:pStyle w:val="TOC1"/>
        <w:rPr>
          <w:rFonts w:ascii="Calibri" w:eastAsia="DengXian" w:hAnsi="Calibri"/>
          <w:szCs w:val="22"/>
          <w:lang w:eastAsia="en-GB"/>
        </w:rPr>
      </w:pPr>
      <w:r>
        <w:t>2</w:t>
      </w:r>
      <w:r w:rsidRPr="006A4259">
        <w:rPr>
          <w:rFonts w:ascii="Calibri" w:eastAsia="DengXian" w:hAnsi="Calibri"/>
          <w:szCs w:val="22"/>
          <w:lang w:eastAsia="en-GB"/>
        </w:rPr>
        <w:tab/>
      </w:r>
      <w:r>
        <w:t>References</w:t>
      </w:r>
      <w:r>
        <w:tab/>
      </w:r>
      <w:r>
        <w:fldChar w:fldCharType="begin" w:fldLock="1"/>
      </w:r>
      <w:r>
        <w:instrText xml:space="preserve"> PAGEREF _Toc532995561 \h </w:instrText>
      </w:r>
      <w:r>
        <w:fldChar w:fldCharType="separate"/>
      </w:r>
      <w:r>
        <w:t>12</w:t>
      </w:r>
      <w:r>
        <w:fldChar w:fldCharType="end"/>
      </w:r>
    </w:p>
    <w:p w14:paraId="2949251D" w14:textId="3A2EB6EE" w:rsidR="00DC50E7" w:rsidRPr="006A4259" w:rsidRDefault="00DC50E7">
      <w:pPr>
        <w:pStyle w:val="TOC1"/>
        <w:rPr>
          <w:rFonts w:ascii="Calibri" w:eastAsia="DengXian" w:hAnsi="Calibri"/>
          <w:szCs w:val="22"/>
          <w:lang w:eastAsia="en-GB"/>
        </w:rPr>
      </w:pPr>
      <w:r>
        <w:t>3</w:t>
      </w:r>
      <w:r w:rsidRPr="006A4259">
        <w:rPr>
          <w:rFonts w:ascii="Calibri" w:eastAsia="DengXian" w:hAnsi="Calibri"/>
          <w:szCs w:val="22"/>
          <w:lang w:eastAsia="en-GB"/>
        </w:rPr>
        <w:tab/>
      </w:r>
      <w:r>
        <w:t>Definitions and abbreviations</w:t>
      </w:r>
      <w:r>
        <w:tab/>
      </w:r>
      <w:r>
        <w:fldChar w:fldCharType="begin" w:fldLock="1"/>
      </w:r>
      <w:r>
        <w:instrText xml:space="preserve"> PAGEREF _Toc532995562 \h </w:instrText>
      </w:r>
      <w:r>
        <w:fldChar w:fldCharType="separate"/>
      </w:r>
      <w:r>
        <w:t>13</w:t>
      </w:r>
      <w:r>
        <w:fldChar w:fldCharType="end"/>
      </w:r>
    </w:p>
    <w:p w14:paraId="76219BE1" w14:textId="6F91EA6E" w:rsidR="00DC50E7" w:rsidRPr="006A4259" w:rsidRDefault="00DC50E7">
      <w:pPr>
        <w:pStyle w:val="TOC2"/>
        <w:rPr>
          <w:rFonts w:ascii="Calibri" w:eastAsia="DengXian" w:hAnsi="Calibri"/>
          <w:sz w:val="22"/>
          <w:szCs w:val="22"/>
          <w:lang w:eastAsia="en-GB"/>
        </w:rPr>
      </w:pPr>
      <w:r>
        <w:t>3.1</w:t>
      </w:r>
      <w:r w:rsidRPr="006A4259">
        <w:rPr>
          <w:rFonts w:ascii="Calibri" w:eastAsia="DengXian" w:hAnsi="Calibri"/>
          <w:sz w:val="22"/>
          <w:szCs w:val="22"/>
          <w:lang w:eastAsia="en-GB"/>
        </w:rPr>
        <w:tab/>
      </w:r>
      <w:r>
        <w:t>Definitions</w:t>
      </w:r>
      <w:r>
        <w:tab/>
      </w:r>
      <w:r>
        <w:fldChar w:fldCharType="begin" w:fldLock="1"/>
      </w:r>
      <w:r>
        <w:instrText xml:space="preserve"> PAGEREF _Toc532995563 \h </w:instrText>
      </w:r>
      <w:r>
        <w:fldChar w:fldCharType="separate"/>
      </w:r>
      <w:r>
        <w:t>13</w:t>
      </w:r>
      <w:r>
        <w:fldChar w:fldCharType="end"/>
      </w:r>
    </w:p>
    <w:p w14:paraId="0265F87C" w14:textId="15E85AD1" w:rsidR="00DC50E7" w:rsidRPr="006A4259" w:rsidRDefault="00DC50E7">
      <w:pPr>
        <w:pStyle w:val="TOC2"/>
        <w:rPr>
          <w:rFonts w:ascii="Calibri" w:eastAsia="DengXian" w:hAnsi="Calibri"/>
          <w:sz w:val="22"/>
          <w:szCs w:val="22"/>
          <w:lang w:eastAsia="en-GB"/>
        </w:rPr>
      </w:pPr>
      <w:r>
        <w:t>3.2</w:t>
      </w:r>
      <w:r w:rsidRPr="006A4259">
        <w:rPr>
          <w:rFonts w:ascii="Calibri" w:eastAsia="DengXian" w:hAnsi="Calibri"/>
          <w:sz w:val="22"/>
          <w:szCs w:val="22"/>
          <w:lang w:eastAsia="en-GB"/>
        </w:rPr>
        <w:tab/>
      </w:r>
      <w:r>
        <w:t>Abbreviations</w:t>
      </w:r>
      <w:r>
        <w:tab/>
      </w:r>
      <w:r>
        <w:fldChar w:fldCharType="begin" w:fldLock="1"/>
      </w:r>
      <w:r>
        <w:instrText xml:space="preserve"> PAGEREF _Toc532995564 \h </w:instrText>
      </w:r>
      <w:r>
        <w:fldChar w:fldCharType="separate"/>
      </w:r>
      <w:r>
        <w:t>13</w:t>
      </w:r>
      <w:r>
        <w:fldChar w:fldCharType="end"/>
      </w:r>
    </w:p>
    <w:p w14:paraId="1CFA5656" w14:textId="5E12FF3F" w:rsidR="00DC50E7" w:rsidRPr="006A4259" w:rsidRDefault="00DC50E7">
      <w:pPr>
        <w:pStyle w:val="TOC1"/>
        <w:rPr>
          <w:rFonts w:ascii="Calibri" w:eastAsia="DengXian" w:hAnsi="Calibri"/>
          <w:szCs w:val="22"/>
          <w:lang w:eastAsia="en-GB"/>
        </w:rPr>
      </w:pPr>
      <w:r>
        <w:t>4</w:t>
      </w:r>
      <w:r w:rsidRPr="006A4259">
        <w:rPr>
          <w:rFonts w:ascii="Calibri" w:eastAsia="DengXian" w:hAnsi="Calibri"/>
          <w:szCs w:val="22"/>
          <w:lang w:eastAsia="en-GB"/>
        </w:rPr>
        <w:tab/>
      </w:r>
      <w:r>
        <w:t>Overview</w:t>
      </w:r>
      <w:r>
        <w:tab/>
      </w:r>
      <w:r>
        <w:fldChar w:fldCharType="begin" w:fldLock="1"/>
      </w:r>
      <w:r>
        <w:instrText xml:space="preserve"> PAGEREF _Toc532995565 \h </w:instrText>
      </w:r>
      <w:r>
        <w:fldChar w:fldCharType="separate"/>
      </w:r>
      <w:r>
        <w:t>14</w:t>
      </w:r>
      <w:r>
        <w:fldChar w:fldCharType="end"/>
      </w:r>
    </w:p>
    <w:p w14:paraId="4ACED7F1" w14:textId="1F913FC9" w:rsidR="00DC50E7" w:rsidRPr="006A4259" w:rsidRDefault="00DC50E7">
      <w:pPr>
        <w:pStyle w:val="TOC2"/>
        <w:rPr>
          <w:rFonts w:ascii="Calibri" w:eastAsia="DengXian" w:hAnsi="Calibri"/>
          <w:sz w:val="22"/>
          <w:szCs w:val="22"/>
          <w:lang w:eastAsia="en-GB"/>
        </w:rPr>
      </w:pPr>
      <w:r>
        <w:t>4.1</w:t>
      </w:r>
      <w:r w:rsidRPr="006A4259">
        <w:rPr>
          <w:rFonts w:ascii="Calibri" w:eastAsia="DengXian" w:hAnsi="Calibri"/>
          <w:sz w:val="22"/>
          <w:szCs w:val="22"/>
          <w:lang w:eastAsia="en-GB"/>
        </w:rPr>
        <w:tab/>
      </w:r>
      <w:r>
        <w:t>Introduction</w:t>
      </w:r>
      <w:r>
        <w:tab/>
      </w:r>
      <w:r>
        <w:fldChar w:fldCharType="begin" w:fldLock="1"/>
      </w:r>
      <w:r>
        <w:instrText xml:space="preserve"> PAGEREF _Toc532995566 \h </w:instrText>
      </w:r>
      <w:r>
        <w:fldChar w:fldCharType="separate"/>
      </w:r>
      <w:r>
        <w:t>14</w:t>
      </w:r>
      <w:r>
        <w:fldChar w:fldCharType="end"/>
      </w:r>
    </w:p>
    <w:p w14:paraId="7C3F19F4" w14:textId="57453DDC" w:rsidR="00DC50E7" w:rsidRPr="006A4259" w:rsidRDefault="00DC50E7">
      <w:pPr>
        <w:pStyle w:val="TOC1"/>
        <w:rPr>
          <w:rFonts w:ascii="Calibri" w:eastAsia="DengXian" w:hAnsi="Calibri"/>
          <w:szCs w:val="22"/>
          <w:lang w:eastAsia="en-GB"/>
        </w:rPr>
      </w:pPr>
      <w:r>
        <w:t>5</w:t>
      </w:r>
      <w:r w:rsidRPr="006A4259">
        <w:rPr>
          <w:rFonts w:ascii="Calibri" w:eastAsia="DengXian" w:hAnsi="Calibri"/>
          <w:szCs w:val="22"/>
          <w:lang w:eastAsia="en-GB"/>
        </w:rPr>
        <w:tab/>
      </w:r>
      <w:r>
        <w:t>Services offered by the AMF</w:t>
      </w:r>
      <w:r>
        <w:tab/>
      </w:r>
      <w:r>
        <w:fldChar w:fldCharType="begin" w:fldLock="1"/>
      </w:r>
      <w:r>
        <w:instrText xml:space="preserve"> PAGEREF _Toc532995567 \h </w:instrText>
      </w:r>
      <w:r>
        <w:fldChar w:fldCharType="separate"/>
      </w:r>
      <w:r>
        <w:t>14</w:t>
      </w:r>
      <w:r>
        <w:fldChar w:fldCharType="end"/>
      </w:r>
    </w:p>
    <w:p w14:paraId="1BD3AAF1" w14:textId="4F249630" w:rsidR="00DC50E7" w:rsidRPr="006A4259" w:rsidRDefault="00DC50E7">
      <w:pPr>
        <w:pStyle w:val="TOC2"/>
        <w:rPr>
          <w:rFonts w:ascii="Calibri" w:eastAsia="DengXian" w:hAnsi="Calibri"/>
          <w:sz w:val="22"/>
          <w:szCs w:val="22"/>
          <w:lang w:eastAsia="en-GB"/>
        </w:rPr>
      </w:pPr>
      <w:r>
        <w:t>5.1</w:t>
      </w:r>
      <w:r w:rsidRPr="006A4259">
        <w:rPr>
          <w:rFonts w:ascii="Calibri" w:eastAsia="DengXian" w:hAnsi="Calibri"/>
          <w:sz w:val="22"/>
          <w:szCs w:val="22"/>
          <w:lang w:eastAsia="en-GB"/>
        </w:rPr>
        <w:tab/>
      </w:r>
      <w:r>
        <w:t>Introduction</w:t>
      </w:r>
      <w:r>
        <w:tab/>
      </w:r>
      <w:r>
        <w:fldChar w:fldCharType="begin" w:fldLock="1"/>
      </w:r>
      <w:r>
        <w:instrText xml:space="preserve"> PAGEREF _Toc532995568 \h </w:instrText>
      </w:r>
      <w:r>
        <w:fldChar w:fldCharType="separate"/>
      </w:r>
      <w:r>
        <w:t>14</w:t>
      </w:r>
      <w:r>
        <w:fldChar w:fldCharType="end"/>
      </w:r>
    </w:p>
    <w:p w14:paraId="2251986C" w14:textId="1BC77AC1" w:rsidR="00DC50E7" w:rsidRPr="006A4259" w:rsidRDefault="00DC50E7">
      <w:pPr>
        <w:pStyle w:val="TOC2"/>
        <w:rPr>
          <w:rFonts w:ascii="Calibri" w:eastAsia="DengXian" w:hAnsi="Calibri"/>
          <w:sz w:val="22"/>
          <w:szCs w:val="22"/>
          <w:lang w:eastAsia="en-GB"/>
        </w:rPr>
      </w:pPr>
      <w:r>
        <w:t>5.2</w:t>
      </w:r>
      <w:r w:rsidRPr="006A4259">
        <w:rPr>
          <w:rFonts w:ascii="Calibri" w:eastAsia="DengXian" w:hAnsi="Calibri"/>
          <w:sz w:val="22"/>
          <w:szCs w:val="22"/>
          <w:lang w:eastAsia="en-GB"/>
        </w:rPr>
        <w:tab/>
      </w:r>
      <w:r>
        <w:t>Namf_Communication Service</w:t>
      </w:r>
      <w:r>
        <w:tab/>
      </w:r>
      <w:r>
        <w:fldChar w:fldCharType="begin" w:fldLock="1"/>
      </w:r>
      <w:r>
        <w:instrText xml:space="preserve"> PAGEREF _Toc532995569 \h </w:instrText>
      </w:r>
      <w:r>
        <w:fldChar w:fldCharType="separate"/>
      </w:r>
      <w:r>
        <w:t>15</w:t>
      </w:r>
      <w:r>
        <w:fldChar w:fldCharType="end"/>
      </w:r>
    </w:p>
    <w:p w14:paraId="2F513BE8" w14:textId="3911DEEA" w:rsidR="00DC50E7" w:rsidRPr="006A4259" w:rsidRDefault="00DC50E7">
      <w:pPr>
        <w:pStyle w:val="TOC3"/>
        <w:rPr>
          <w:rFonts w:ascii="Calibri" w:eastAsia="DengXian" w:hAnsi="Calibri"/>
          <w:sz w:val="22"/>
          <w:szCs w:val="22"/>
          <w:lang w:eastAsia="en-GB"/>
        </w:rPr>
      </w:pPr>
      <w:r>
        <w:t>5.2.1</w:t>
      </w:r>
      <w:r w:rsidRPr="006A4259">
        <w:rPr>
          <w:rFonts w:ascii="Calibri" w:eastAsia="DengXian" w:hAnsi="Calibri"/>
          <w:sz w:val="22"/>
          <w:szCs w:val="22"/>
          <w:lang w:eastAsia="en-GB"/>
        </w:rPr>
        <w:tab/>
      </w:r>
      <w:r>
        <w:t>Service Description</w:t>
      </w:r>
      <w:r>
        <w:tab/>
      </w:r>
      <w:r>
        <w:fldChar w:fldCharType="begin" w:fldLock="1"/>
      </w:r>
      <w:r>
        <w:instrText xml:space="preserve"> PAGEREF _Toc532995570 \h </w:instrText>
      </w:r>
      <w:r>
        <w:fldChar w:fldCharType="separate"/>
      </w:r>
      <w:r>
        <w:t>15</w:t>
      </w:r>
      <w:r>
        <w:fldChar w:fldCharType="end"/>
      </w:r>
    </w:p>
    <w:p w14:paraId="5A73F07F" w14:textId="04BFCCA1" w:rsidR="00DC50E7" w:rsidRPr="006A4259" w:rsidRDefault="00DC50E7">
      <w:pPr>
        <w:pStyle w:val="TOC3"/>
        <w:rPr>
          <w:rFonts w:ascii="Calibri" w:eastAsia="DengXian" w:hAnsi="Calibri"/>
          <w:sz w:val="22"/>
          <w:szCs w:val="22"/>
          <w:lang w:eastAsia="en-GB"/>
        </w:rPr>
      </w:pPr>
      <w:r>
        <w:t>5.2.2</w:t>
      </w:r>
      <w:r w:rsidRPr="006A4259">
        <w:rPr>
          <w:rFonts w:ascii="Calibri" w:eastAsia="DengXian" w:hAnsi="Calibri"/>
          <w:sz w:val="22"/>
          <w:szCs w:val="22"/>
          <w:lang w:eastAsia="en-GB"/>
        </w:rPr>
        <w:tab/>
      </w:r>
      <w:r>
        <w:t>Service Operations</w:t>
      </w:r>
      <w:r>
        <w:tab/>
      </w:r>
      <w:r>
        <w:fldChar w:fldCharType="begin" w:fldLock="1"/>
      </w:r>
      <w:r>
        <w:instrText xml:space="preserve"> PAGEREF _Toc532995571 \h </w:instrText>
      </w:r>
      <w:r>
        <w:fldChar w:fldCharType="separate"/>
      </w:r>
      <w:r>
        <w:t>16</w:t>
      </w:r>
      <w:r>
        <w:fldChar w:fldCharType="end"/>
      </w:r>
    </w:p>
    <w:p w14:paraId="2CDE2156" w14:textId="71B53D10" w:rsidR="00DC50E7" w:rsidRPr="006A4259" w:rsidRDefault="00DC50E7">
      <w:pPr>
        <w:pStyle w:val="TOC4"/>
        <w:rPr>
          <w:rFonts w:ascii="Calibri" w:eastAsia="DengXian" w:hAnsi="Calibri"/>
          <w:sz w:val="22"/>
          <w:szCs w:val="22"/>
          <w:lang w:eastAsia="en-GB"/>
        </w:rPr>
      </w:pPr>
      <w:r>
        <w:t>5.2.2.1</w:t>
      </w:r>
      <w:r w:rsidRPr="006A4259">
        <w:rPr>
          <w:rFonts w:ascii="Calibri" w:eastAsia="DengXian" w:hAnsi="Calibri"/>
          <w:sz w:val="22"/>
          <w:szCs w:val="22"/>
          <w:lang w:eastAsia="en-GB"/>
        </w:rPr>
        <w:tab/>
      </w:r>
      <w:r>
        <w:t>Introduction</w:t>
      </w:r>
      <w:r>
        <w:tab/>
      </w:r>
      <w:r>
        <w:fldChar w:fldCharType="begin" w:fldLock="1"/>
      </w:r>
      <w:r>
        <w:instrText xml:space="preserve"> PAGEREF _Toc532995572 \h </w:instrText>
      </w:r>
      <w:r>
        <w:fldChar w:fldCharType="separate"/>
      </w:r>
      <w:r>
        <w:t>16</w:t>
      </w:r>
      <w:r>
        <w:fldChar w:fldCharType="end"/>
      </w:r>
    </w:p>
    <w:p w14:paraId="60B1BAFB" w14:textId="3D548EF3" w:rsidR="00DC50E7" w:rsidRPr="006A4259" w:rsidRDefault="00DC50E7">
      <w:pPr>
        <w:pStyle w:val="TOC4"/>
        <w:rPr>
          <w:rFonts w:ascii="Calibri" w:eastAsia="DengXian" w:hAnsi="Calibri"/>
          <w:sz w:val="22"/>
          <w:szCs w:val="22"/>
          <w:lang w:eastAsia="en-GB"/>
        </w:rPr>
      </w:pPr>
      <w:r>
        <w:t>5.2.2.2</w:t>
      </w:r>
      <w:r w:rsidRPr="006A4259">
        <w:rPr>
          <w:rFonts w:ascii="Calibri" w:eastAsia="DengXian" w:hAnsi="Calibri"/>
          <w:sz w:val="22"/>
          <w:szCs w:val="22"/>
          <w:lang w:eastAsia="en-GB"/>
        </w:rPr>
        <w:tab/>
      </w:r>
      <w:r>
        <w:t>UE Context Operations</w:t>
      </w:r>
      <w:r>
        <w:tab/>
      </w:r>
      <w:r>
        <w:fldChar w:fldCharType="begin" w:fldLock="1"/>
      </w:r>
      <w:r>
        <w:instrText xml:space="preserve"> PAGEREF _Toc532995573 \h </w:instrText>
      </w:r>
      <w:r>
        <w:fldChar w:fldCharType="separate"/>
      </w:r>
      <w:r>
        <w:t>16</w:t>
      </w:r>
      <w:r>
        <w:fldChar w:fldCharType="end"/>
      </w:r>
    </w:p>
    <w:p w14:paraId="1D5F07C0" w14:textId="56858BB5" w:rsidR="00DC50E7" w:rsidRPr="006A4259" w:rsidRDefault="00DC50E7">
      <w:pPr>
        <w:pStyle w:val="TOC5"/>
        <w:rPr>
          <w:rFonts w:ascii="Calibri" w:eastAsia="DengXian" w:hAnsi="Calibri"/>
          <w:sz w:val="22"/>
          <w:szCs w:val="22"/>
          <w:lang w:eastAsia="en-GB"/>
        </w:rPr>
      </w:pPr>
      <w:r>
        <w:t>5.2.2.2.1</w:t>
      </w:r>
      <w:r w:rsidRPr="006A4259">
        <w:rPr>
          <w:rFonts w:ascii="Calibri" w:eastAsia="DengXian" w:hAnsi="Calibri"/>
          <w:sz w:val="22"/>
          <w:szCs w:val="22"/>
          <w:lang w:eastAsia="en-GB"/>
        </w:rPr>
        <w:tab/>
      </w:r>
      <w:r>
        <w:t>UEContextTransfer</w:t>
      </w:r>
      <w:r>
        <w:tab/>
      </w:r>
      <w:r>
        <w:fldChar w:fldCharType="begin" w:fldLock="1"/>
      </w:r>
      <w:r>
        <w:instrText xml:space="preserve"> PAGEREF _Toc532995574 \h </w:instrText>
      </w:r>
      <w:r>
        <w:fldChar w:fldCharType="separate"/>
      </w:r>
      <w:r>
        <w:t>16</w:t>
      </w:r>
      <w:r>
        <w:fldChar w:fldCharType="end"/>
      </w:r>
    </w:p>
    <w:p w14:paraId="61B91F0C" w14:textId="1D081396" w:rsidR="00DC50E7" w:rsidRPr="006A4259" w:rsidRDefault="00DC50E7">
      <w:pPr>
        <w:pStyle w:val="TOC6"/>
        <w:rPr>
          <w:rFonts w:ascii="Calibri" w:eastAsia="DengXian" w:hAnsi="Calibri"/>
          <w:sz w:val="22"/>
          <w:szCs w:val="22"/>
          <w:lang w:eastAsia="en-GB"/>
        </w:rPr>
      </w:pPr>
      <w:r>
        <w:t>5.2.2.2.1.1</w:t>
      </w:r>
      <w:r w:rsidRPr="006A4259">
        <w:rPr>
          <w:rFonts w:ascii="Calibri" w:eastAsia="DengXian" w:hAnsi="Calibri"/>
          <w:sz w:val="22"/>
          <w:szCs w:val="22"/>
          <w:lang w:eastAsia="en-GB"/>
        </w:rPr>
        <w:tab/>
      </w:r>
      <w:r>
        <w:t>General</w:t>
      </w:r>
      <w:r>
        <w:tab/>
      </w:r>
      <w:r>
        <w:fldChar w:fldCharType="begin" w:fldLock="1"/>
      </w:r>
      <w:r>
        <w:instrText xml:space="preserve"> PAGEREF _Toc532995575 \h </w:instrText>
      </w:r>
      <w:r>
        <w:fldChar w:fldCharType="separate"/>
      </w:r>
      <w:r>
        <w:t>16</w:t>
      </w:r>
      <w:r>
        <w:fldChar w:fldCharType="end"/>
      </w:r>
    </w:p>
    <w:p w14:paraId="15E90872" w14:textId="4FA4535B" w:rsidR="00DC50E7" w:rsidRPr="006A4259" w:rsidRDefault="00DC50E7">
      <w:pPr>
        <w:pStyle w:val="TOC6"/>
        <w:rPr>
          <w:rFonts w:ascii="Calibri" w:eastAsia="DengXian" w:hAnsi="Calibri"/>
          <w:sz w:val="22"/>
          <w:szCs w:val="22"/>
          <w:lang w:eastAsia="en-GB"/>
        </w:rPr>
      </w:pPr>
      <w:r>
        <w:t>5.2.2.2.1.2</w:t>
      </w:r>
      <w:r w:rsidRPr="006A4259">
        <w:rPr>
          <w:rFonts w:ascii="Calibri" w:eastAsia="DengXian" w:hAnsi="Calibri"/>
          <w:sz w:val="22"/>
          <w:szCs w:val="22"/>
          <w:lang w:eastAsia="en-GB"/>
        </w:rPr>
        <w:tab/>
      </w:r>
      <w:r>
        <w:t>Retrieve UE Context after successful UE authentication</w:t>
      </w:r>
      <w:r>
        <w:tab/>
      </w:r>
      <w:r>
        <w:fldChar w:fldCharType="begin" w:fldLock="1"/>
      </w:r>
      <w:r>
        <w:instrText xml:space="preserve"> PAGEREF _Toc532995576 \h </w:instrText>
      </w:r>
      <w:r>
        <w:fldChar w:fldCharType="separate"/>
      </w:r>
      <w:r>
        <w:t>18</w:t>
      </w:r>
      <w:r>
        <w:fldChar w:fldCharType="end"/>
      </w:r>
    </w:p>
    <w:p w14:paraId="27F5C546" w14:textId="6079AC3E" w:rsidR="00DC50E7" w:rsidRPr="006A4259" w:rsidRDefault="00DC50E7">
      <w:pPr>
        <w:pStyle w:val="TOC5"/>
        <w:rPr>
          <w:rFonts w:ascii="Calibri" w:eastAsia="DengXian" w:hAnsi="Calibri"/>
          <w:sz w:val="22"/>
          <w:szCs w:val="22"/>
          <w:lang w:eastAsia="en-GB"/>
        </w:rPr>
      </w:pPr>
      <w:r>
        <w:t>5.2.2.2.2</w:t>
      </w:r>
      <w:r w:rsidRPr="006A4259">
        <w:rPr>
          <w:rFonts w:ascii="Calibri" w:eastAsia="DengXian" w:hAnsi="Calibri"/>
          <w:sz w:val="22"/>
          <w:szCs w:val="22"/>
          <w:lang w:eastAsia="en-GB"/>
        </w:rPr>
        <w:tab/>
      </w:r>
      <w:r>
        <w:t>RegistrationStatusUpdate</w:t>
      </w:r>
      <w:r>
        <w:tab/>
      </w:r>
      <w:r>
        <w:fldChar w:fldCharType="begin" w:fldLock="1"/>
      </w:r>
      <w:r>
        <w:instrText xml:space="preserve"> PAGEREF _Toc532995577 \h </w:instrText>
      </w:r>
      <w:r>
        <w:fldChar w:fldCharType="separate"/>
      </w:r>
      <w:r>
        <w:t>18</w:t>
      </w:r>
      <w:r>
        <w:fldChar w:fldCharType="end"/>
      </w:r>
    </w:p>
    <w:p w14:paraId="1A9DC953" w14:textId="433BDA32" w:rsidR="00DC50E7" w:rsidRPr="006A4259" w:rsidRDefault="00DC50E7">
      <w:pPr>
        <w:pStyle w:val="TOC6"/>
        <w:rPr>
          <w:rFonts w:ascii="Calibri" w:eastAsia="DengXian" w:hAnsi="Calibri"/>
          <w:sz w:val="22"/>
          <w:szCs w:val="22"/>
          <w:lang w:eastAsia="en-GB"/>
        </w:rPr>
      </w:pPr>
      <w:r>
        <w:t>5.2.2.2.2.1</w:t>
      </w:r>
      <w:r w:rsidRPr="006A4259">
        <w:rPr>
          <w:rFonts w:ascii="Calibri" w:eastAsia="DengXian" w:hAnsi="Calibri"/>
          <w:sz w:val="22"/>
          <w:szCs w:val="22"/>
          <w:lang w:eastAsia="en-GB"/>
        </w:rPr>
        <w:tab/>
      </w:r>
      <w:r>
        <w:t>General</w:t>
      </w:r>
      <w:r>
        <w:tab/>
      </w:r>
      <w:r>
        <w:fldChar w:fldCharType="begin" w:fldLock="1"/>
      </w:r>
      <w:r>
        <w:instrText xml:space="preserve"> PAGEREF _Toc532995578 \h </w:instrText>
      </w:r>
      <w:r>
        <w:fldChar w:fldCharType="separate"/>
      </w:r>
      <w:r>
        <w:t>18</w:t>
      </w:r>
      <w:r>
        <w:fldChar w:fldCharType="end"/>
      </w:r>
    </w:p>
    <w:p w14:paraId="32414627" w14:textId="07B6681B" w:rsidR="00DC50E7" w:rsidRPr="006A4259" w:rsidRDefault="00DC50E7">
      <w:pPr>
        <w:pStyle w:val="TOC5"/>
        <w:rPr>
          <w:rFonts w:ascii="Calibri" w:eastAsia="DengXian" w:hAnsi="Calibri"/>
          <w:sz w:val="22"/>
          <w:szCs w:val="22"/>
          <w:lang w:eastAsia="en-GB"/>
        </w:rPr>
      </w:pPr>
      <w:r>
        <w:t>5.2.2.2.3</w:t>
      </w:r>
      <w:r w:rsidRPr="006A4259">
        <w:rPr>
          <w:rFonts w:ascii="Calibri" w:eastAsia="DengXian" w:hAnsi="Calibri"/>
          <w:sz w:val="22"/>
          <w:szCs w:val="22"/>
          <w:lang w:eastAsia="en-GB"/>
        </w:rPr>
        <w:tab/>
      </w:r>
      <w:r>
        <w:t>CreateUEContext</w:t>
      </w:r>
      <w:r>
        <w:tab/>
      </w:r>
      <w:r>
        <w:fldChar w:fldCharType="begin" w:fldLock="1"/>
      </w:r>
      <w:r>
        <w:instrText xml:space="preserve"> PAGEREF _Toc532995579 \h </w:instrText>
      </w:r>
      <w:r>
        <w:fldChar w:fldCharType="separate"/>
      </w:r>
      <w:r>
        <w:t>19</w:t>
      </w:r>
      <w:r>
        <w:fldChar w:fldCharType="end"/>
      </w:r>
    </w:p>
    <w:p w14:paraId="0D2D0736" w14:textId="1091966B" w:rsidR="00DC50E7" w:rsidRPr="006A4259" w:rsidRDefault="00DC50E7">
      <w:pPr>
        <w:pStyle w:val="TOC6"/>
        <w:rPr>
          <w:rFonts w:ascii="Calibri" w:eastAsia="DengXian" w:hAnsi="Calibri"/>
          <w:sz w:val="22"/>
          <w:szCs w:val="22"/>
          <w:lang w:eastAsia="en-GB"/>
        </w:rPr>
      </w:pPr>
      <w:r>
        <w:t>5.2.2.2.3.1</w:t>
      </w:r>
      <w:r w:rsidRPr="006A4259">
        <w:rPr>
          <w:rFonts w:ascii="Calibri" w:eastAsia="DengXian" w:hAnsi="Calibri"/>
          <w:sz w:val="22"/>
          <w:szCs w:val="22"/>
          <w:lang w:eastAsia="en-GB"/>
        </w:rPr>
        <w:tab/>
      </w:r>
      <w:r>
        <w:t>General</w:t>
      </w:r>
      <w:r>
        <w:tab/>
      </w:r>
      <w:r>
        <w:fldChar w:fldCharType="begin" w:fldLock="1"/>
      </w:r>
      <w:r>
        <w:instrText xml:space="preserve"> PAGEREF _Toc532995580 \h </w:instrText>
      </w:r>
      <w:r>
        <w:fldChar w:fldCharType="separate"/>
      </w:r>
      <w:r>
        <w:t>19</w:t>
      </w:r>
      <w:r>
        <w:fldChar w:fldCharType="end"/>
      </w:r>
    </w:p>
    <w:p w14:paraId="137A4935" w14:textId="7A9E793F" w:rsidR="00DC50E7" w:rsidRPr="006A4259" w:rsidRDefault="00DC50E7">
      <w:pPr>
        <w:pStyle w:val="TOC5"/>
        <w:rPr>
          <w:rFonts w:ascii="Calibri" w:eastAsia="DengXian" w:hAnsi="Calibri"/>
          <w:sz w:val="22"/>
          <w:szCs w:val="22"/>
          <w:lang w:eastAsia="en-GB"/>
        </w:rPr>
      </w:pPr>
      <w:r>
        <w:t>5.2.2.2.4</w:t>
      </w:r>
      <w:r w:rsidRPr="006A4259">
        <w:rPr>
          <w:rFonts w:ascii="Calibri" w:eastAsia="DengXian" w:hAnsi="Calibri"/>
          <w:sz w:val="22"/>
          <w:szCs w:val="22"/>
          <w:lang w:eastAsia="en-GB"/>
        </w:rPr>
        <w:tab/>
      </w:r>
      <w:r>
        <w:t>ReleaseUEContext</w:t>
      </w:r>
      <w:r>
        <w:tab/>
      </w:r>
      <w:r>
        <w:fldChar w:fldCharType="begin" w:fldLock="1"/>
      </w:r>
      <w:r>
        <w:instrText xml:space="preserve"> PAGEREF _Toc532995581 \h </w:instrText>
      </w:r>
      <w:r>
        <w:fldChar w:fldCharType="separate"/>
      </w:r>
      <w:r>
        <w:t>21</w:t>
      </w:r>
      <w:r>
        <w:fldChar w:fldCharType="end"/>
      </w:r>
    </w:p>
    <w:p w14:paraId="55573EA2" w14:textId="6C53202A" w:rsidR="00DC50E7" w:rsidRPr="006A4259" w:rsidRDefault="00DC50E7">
      <w:pPr>
        <w:pStyle w:val="TOC6"/>
        <w:rPr>
          <w:rFonts w:ascii="Calibri" w:eastAsia="DengXian" w:hAnsi="Calibri"/>
          <w:sz w:val="22"/>
          <w:szCs w:val="22"/>
          <w:lang w:eastAsia="en-GB"/>
        </w:rPr>
      </w:pPr>
      <w:r>
        <w:t>5.2.2.2.4.1</w:t>
      </w:r>
      <w:r w:rsidRPr="006A4259">
        <w:rPr>
          <w:rFonts w:ascii="Calibri" w:eastAsia="DengXian" w:hAnsi="Calibri"/>
          <w:sz w:val="22"/>
          <w:szCs w:val="22"/>
          <w:lang w:eastAsia="en-GB"/>
        </w:rPr>
        <w:tab/>
      </w:r>
      <w:r>
        <w:t>General</w:t>
      </w:r>
      <w:r>
        <w:tab/>
      </w:r>
      <w:r>
        <w:fldChar w:fldCharType="begin" w:fldLock="1"/>
      </w:r>
      <w:r>
        <w:instrText xml:space="preserve"> PAGEREF _Toc532995582 \h </w:instrText>
      </w:r>
      <w:r>
        <w:fldChar w:fldCharType="separate"/>
      </w:r>
      <w:r>
        <w:t>21</w:t>
      </w:r>
      <w:r>
        <w:fldChar w:fldCharType="end"/>
      </w:r>
    </w:p>
    <w:p w14:paraId="0F0AB887" w14:textId="0A01B73C" w:rsidR="00DC50E7" w:rsidRPr="006A4259" w:rsidRDefault="00DC50E7">
      <w:pPr>
        <w:pStyle w:val="TOC4"/>
        <w:rPr>
          <w:rFonts w:ascii="Calibri" w:eastAsia="DengXian" w:hAnsi="Calibri"/>
          <w:sz w:val="22"/>
          <w:szCs w:val="22"/>
          <w:lang w:eastAsia="en-GB"/>
        </w:rPr>
      </w:pPr>
      <w:r>
        <w:t>5.2.2.3</w:t>
      </w:r>
      <w:r w:rsidRPr="006A4259">
        <w:rPr>
          <w:rFonts w:ascii="Calibri" w:eastAsia="DengXian" w:hAnsi="Calibri"/>
          <w:sz w:val="22"/>
          <w:szCs w:val="22"/>
          <w:lang w:eastAsia="en-GB"/>
        </w:rPr>
        <w:tab/>
      </w:r>
      <w:r>
        <w:t>UE Specific N1N2 Message Operations</w:t>
      </w:r>
      <w:r>
        <w:tab/>
      </w:r>
      <w:r>
        <w:fldChar w:fldCharType="begin" w:fldLock="1"/>
      </w:r>
      <w:r>
        <w:instrText xml:space="preserve"> PAGEREF _Toc532995583 \h </w:instrText>
      </w:r>
      <w:r>
        <w:fldChar w:fldCharType="separate"/>
      </w:r>
      <w:r>
        <w:t>21</w:t>
      </w:r>
      <w:r>
        <w:fldChar w:fldCharType="end"/>
      </w:r>
    </w:p>
    <w:p w14:paraId="2955C732" w14:textId="1112312D" w:rsidR="00DC50E7" w:rsidRPr="006A4259" w:rsidRDefault="00DC50E7">
      <w:pPr>
        <w:pStyle w:val="TOC5"/>
        <w:rPr>
          <w:rFonts w:ascii="Calibri" w:eastAsia="DengXian" w:hAnsi="Calibri"/>
          <w:sz w:val="22"/>
          <w:szCs w:val="22"/>
          <w:lang w:eastAsia="en-GB"/>
        </w:rPr>
      </w:pPr>
      <w:r>
        <w:t>5.2.2.3.1</w:t>
      </w:r>
      <w:r w:rsidRPr="006A4259">
        <w:rPr>
          <w:rFonts w:ascii="Calibri" w:eastAsia="DengXian" w:hAnsi="Calibri"/>
          <w:sz w:val="22"/>
          <w:szCs w:val="22"/>
          <w:lang w:eastAsia="en-GB"/>
        </w:rPr>
        <w:tab/>
      </w:r>
      <w:r>
        <w:t>N1N2MessageTransfer</w:t>
      </w:r>
      <w:r>
        <w:tab/>
      </w:r>
      <w:r>
        <w:fldChar w:fldCharType="begin" w:fldLock="1"/>
      </w:r>
      <w:r>
        <w:instrText xml:space="preserve"> PAGEREF _Toc532995584 \h </w:instrText>
      </w:r>
      <w:r>
        <w:fldChar w:fldCharType="separate"/>
      </w:r>
      <w:r>
        <w:t>21</w:t>
      </w:r>
      <w:r>
        <w:fldChar w:fldCharType="end"/>
      </w:r>
    </w:p>
    <w:p w14:paraId="5AC78CD3" w14:textId="0C3B7A1B" w:rsidR="00DC50E7" w:rsidRPr="006A4259" w:rsidRDefault="00DC50E7">
      <w:pPr>
        <w:pStyle w:val="TOC6"/>
        <w:rPr>
          <w:rFonts w:ascii="Calibri" w:eastAsia="DengXian" w:hAnsi="Calibri"/>
          <w:sz w:val="22"/>
          <w:szCs w:val="22"/>
          <w:lang w:eastAsia="en-GB"/>
        </w:rPr>
      </w:pPr>
      <w:r>
        <w:t>5.2.2.3.1.1</w:t>
      </w:r>
      <w:r w:rsidRPr="006A4259">
        <w:rPr>
          <w:rFonts w:ascii="Calibri" w:eastAsia="DengXian" w:hAnsi="Calibri"/>
          <w:sz w:val="22"/>
          <w:szCs w:val="22"/>
          <w:lang w:eastAsia="en-GB"/>
        </w:rPr>
        <w:tab/>
      </w:r>
      <w:r>
        <w:t>General</w:t>
      </w:r>
      <w:r>
        <w:tab/>
      </w:r>
      <w:r>
        <w:fldChar w:fldCharType="begin" w:fldLock="1"/>
      </w:r>
      <w:r>
        <w:instrText xml:space="preserve"> PAGEREF _Toc532995585 \h </w:instrText>
      </w:r>
      <w:r>
        <w:fldChar w:fldCharType="separate"/>
      </w:r>
      <w:r>
        <w:t>21</w:t>
      </w:r>
      <w:r>
        <w:fldChar w:fldCharType="end"/>
      </w:r>
    </w:p>
    <w:p w14:paraId="34725551" w14:textId="48A8A84B" w:rsidR="00DC50E7" w:rsidRPr="006A4259" w:rsidRDefault="00DC50E7">
      <w:pPr>
        <w:pStyle w:val="TOC6"/>
        <w:rPr>
          <w:rFonts w:ascii="Calibri" w:eastAsia="DengXian" w:hAnsi="Calibri"/>
          <w:sz w:val="22"/>
          <w:szCs w:val="22"/>
          <w:lang w:eastAsia="en-GB"/>
        </w:rPr>
      </w:pPr>
      <w:r>
        <w:t>5.2.2.3.1.2</w:t>
      </w:r>
      <w:r w:rsidRPr="006A4259">
        <w:rPr>
          <w:rFonts w:ascii="Calibri" w:eastAsia="DengXian" w:hAnsi="Calibri"/>
          <w:sz w:val="22"/>
          <w:szCs w:val="22"/>
          <w:lang w:eastAsia="en-GB"/>
        </w:rPr>
        <w:tab/>
      </w:r>
      <w:r>
        <w:t>When the UE is in CM-IDLE</w:t>
      </w:r>
      <w:r>
        <w:tab/>
      </w:r>
      <w:r>
        <w:fldChar w:fldCharType="begin" w:fldLock="1"/>
      </w:r>
      <w:r>
        <w:instrText xml:space="preserve"> PAGEREF _Toc532995586 \h </w:instrText>
      </w:r>
      <w:r>
        <w:fldChar w:fldCharType="separate"/>
      </w:r>
      <w:r>
        <w:t>23</w:t>
      </w:r>
      <w:r>
        <w:fldChar w:fldCharType="end"/>
      </w:r>
    </w:p>
    <w:p w14:paraId="213FD606" w14:textId="305BDAA8" w:rsidR="00DC50E7" w:rsidRPr="006A4259" w:rsidRDefault="00DC50E7">
      <w:pPr>
        <w:pStyle w:val="TOC5"/>
        <w:rPr>
          <w:rFonts w:ascii="Calibri" w:eastAsia="DengXian" w:hAnsi="Calibri"/>
          <w:sz w:val="22"/>
          <w:szCs w:val="22"/>
          <w:lang w:eastAsia="en-GB"/>
        </w:rPr>
      </w:pPr>
      <w:r>
        <w:t>5.2.2.3.2</w:t>
      </w:r>
      <w:r w:rsidRPr="006A4259">
        <w:rPr>
          <w:rFonts w:ascii="Calibri" w:eastAsia="DengXian" w:hAnsi="Calibri"/>
          <w:sz w:val="22"/>
          <w:szCs w:val="22"/>
          <w:lang w:eastAsia="en-GB"/>
        </w:rPr>
        <w:tab/>
      </w:r>
      <w:r>
        <w:t>N1N2Transfer Failure Notification</w:t>
      </w:r>
      <w:r>
        <w:tab/>
      </w:r>
      <w:r>
        <w:fldChar w:fldCharType="begin" w:fldLock="1"/>
      </w:r>
      <w:r>
        <w:instrText xml:space="preserve"> PAGEREF _Toc532995587 \h </w:instrText>
      </w:r>
      <w:r>
        <w:fldChar w:fldCharType="separate"/>
      </w:r>
      <w:r>
        <w:t>24</w:t>
      </w:r>
      <w:r>
        <w:fldChar w:fldCharType="end"/>
      </w:r>
    </w:p>
    <w:p w14:paraId="2902769A" w14:textId="1B4AD94F" w:rsidR="00DC50E7" w:rsidRPr="006A4259" w:rsidRDefault="00DC50E7">
      <w:pPr>
        <w:pStyle w:val="TOC5"/>
        <w:rPr>
          <w:rFonts w:ascii="Calibri" w:eastAsia="DengXian" w:hAnsi="Calibri"/>
          <w:sz w:val="22"/>
          <w:szCs w:val="22"/>
          <w:lang w:eastAsia="en-GB"/>
        </w:rPr>
      </w:pPr>
      <w:r>
        <w:t>5.2.2.3.3</w:t>
      </w:r>
      <w:r w:rsidRPr="006A4259">
        <w:rPr>
          <w:rFonts w:ascii="Calibri" w:eastAsia="DengXian" w:hAnsi="Calibri"/>
          <w:sz w:val="22"/>
          <w:szCs w:val="22"/>
          <w:lang w:eastAsia="en-GB"/>
        </w:rPr>
        <w:tab/>
      </w:r>
      <w:r>
        <w:t>N1N2MessageSubscribe</w:t>
      </w:r>
      <w:r>
        <w:tab/>
      </w:r>
      <w:r>
        <w:fldChar w:fldCharType="begin" w:fldLock="1"/>
      </w:r>
      <w:r>
        <w:instrText xml:space="preserve"> PAGEREF _Toc532995588 \h </w:instrText>
      </w:r>
      <w:r>
        <w:fldChar w:fldCharType="separate"/>
      </w:r>
      <w:r>
        <w:t>25</w:t>
      </w:r>
      <w:r>
        <w:fldChar w:fldCharType="end"/>
      </w:r>
    </w:p>
    <w:p w14:paraId="5E8CC44A" w14:textId="6C1B36E1" w:rsidR="00DC50E7" w:rsidRPr="006A4259" w:rsidRDefault="00DC50E7">
      <w:pPr>
        <w:pStyle w:val="TOC6"/>
        <w:rPr>
          <w:rFonts w:ascii="Calibri" w:eastAsia="DengXian" w:hAnsi="Calibri"/>
          <w:sz w:val="22"/>
          <w:szCs w:val="22"/>
          <w:lang w:eastAsia="en-GB"/>
        </w:rPr>
      </w:pPr>
      <w:r>
        <w:t>5.2.2.3.3.1</w:t>
      </w:r>
      <w:r w:rsidRPr="006A4259">
        <w:rPr>
          <w:rFonts w:ascii="Calibri" w:eastAsia="DengXian" w:hAnsi="Calibri"/>
          <w:sz w:val="22"/>
          <w:szCs w:val="22"/>
          <w:lang w:eastAsia="en-GB"/>
        </w:rPr>
        <w:tab/>
      </w:r>
      <w:r>
        <w:t>General</w:t>
      </w:r>
      <w:r>
        <w:tab/>
      </w:r>
      <w:r>
        <w:fldChar w:fldCharType="begin" w:fldLock="1"/>
      </w:r>
      <w:r>
        <w:instrText xml:space="preserve"> PAGEREF _Toc532995589 \h </w:instrText>
      </w:r>
      <w:r>
        <w:fldChar w:fldCharType="separate"/>
      </w:r>
      <w:r>
        <w:t>25</w:t>
      </w:r>
      <w:r>
        <w:fldChar w:fldCharType="end"/>
      </w:r>
    </w:p>
    <w:p w14:paraId="59533C9F" w14:textId="7A888057" w:rsidR="00DC50E7" w:rsidRPr="006A4259" w:rsidRDefault="00DC50E7">
      <w:pPr>
        <w:pStyle w:val="TOC5"/>
        <w:rPr>
          <w:rFonts w:ascii="Calibri" w:eastAsia="DengXian" w:hAnsi="Calibri"/>
          <w:sz w:val="22"/>
          <w:szCs w:val="22"/>
          <w:lang w:eastAsia="en-GB"/>
        </w:rPr>
      </w:pPr>
      <w:r>
        <w:t>5.2.2.3.4</w:t>
      </w:r>
      <w:r w:rsidRPr="006A4259">
        <w:rPr>
          <w:rFonts w:ascii="Calibri" w:eastAsia="DengXian" w:hAnsi="Calibri"/>
          <w:sz w:val="22"/>
          <w:szCs w:val="22"/>
          <w:lang w:eastAsia="en-GB"/>
        </w:rPr>
        <w:tab/>
      </w:r>
      <w:r>
        <w:t>N1N2MessageUnSubscribe</w:t>
      </w:r>
      <w:r>
        <w:tab/>
      </w:r>
      <w:r>
        <w:fldChar w:fldCharType="begin" w:fldLock="1"/>
      </w:r>
      <w:r>
        <w:instrText xml:space="preserve"> PAGEREF _Toc532995590 \h </w:instrText>
      </w:r>
      <w:r>
        <w:fldChar w:fldCharType="separate"/>
      </w:r>
      <w:r>
        <w:t>25</w:t>
      </w:r>
      <w:r>
        <w:fldChar w:fldCharType="end"/>
      </w:r>
    </w:p>
    <w:p w14:paraId="6949959F" w14:textId="6B5BA37E" w:rsidR="00DC50E7" w:rsidRPr="006A4259" w:rsidRDefault="00DC50E7">
      <w:pPr>
        <w:pStyle w:val="TOC6"/>
        <w:rPr>
          <w:rFonts w:ascii="Calibri" w:eastAsia="DengXian" w:hAnsi="Calibri"/>
          <w:sz w:val="22"/>
          <w:szCs w:val="22"/>
          <w:lang w:eastAsia="en-GB"/>
        </w:rPr>
      </w:pPr>
      <w:r>
        <w:t>5.2.2.3.4.1</w:t>
      </w:r>
      <w:r w:rsidRPr="006A4259">
        <w:rPr>
          <w:rFonts w:ascii="Calibri" w:eastAsia="DengXian" w:hAnsi="Calibri"/>
          <w:sz w:val="22"/>
          <w:szCs w:val="22"/>
          <w:lang w:eastAsia="en-GB"/>
        </w:rPr>
        <w:tab/>
      </w:r>
      <w:r>
        <w:t>General</w:t>
      </w:r>
      <w:r>
        <w:tab/>
      </w:r>
      <w:r>
        <w:fldChar w:fldCharType="begin" w:fldLock="1"/>
      </w:r>
      <w:r>
        <w:instrText xml:space="preserve"> PAGEREF _Toc532995591 \h </w:instrText>
      </w:r>
      <w:r>
        <w:fldChar w:fldCharType="separate"/>
      </w:r>
      <w:r>
        <w:t>25</w:t>
      </w:r>
      <w:r>
        <w:fldChar w:fldCharType="end"/>
      </w:r>
    </w:p>
    <w:p w14:paraId="46FDEA40" w14:textId="11B11FCD" w:rsidR="00DC50E7" w:rsidRPr="006A4259" w:rsidRDefault="00DC50E7">
      <w:pPr>
        <w:pStyle w:val="TOC5"/>
        <w:rPr>
          <w:rFonts w:ascii="Calibri" w:eastAsia="DengXian" w:hAnsi="Calibri"/>
          <w:sz w:val="22"/>
          <w:szCs w:val="22"/>
          <w:lang w:eastAsia="en-GB"/>
        </w:rPr>
      </w:pPr>
      <w:r>
        <w:t>5.2.2.3.5</w:t>
      </w:r>
      <w:r w:rsidRPr="006A4259">
        <w:rPr>
          <w:rFonts w:ascii="Calibri" w:eastAsia="DengXian" w:hAnsi="Calibri"/>
          <w:sz w:val="22"/>
          <w:szCs w:val="22"/>
          <w:lang w:eastAsia="en-GB"/>
        </w:rPr>
        <w:tab/>
      </w:r>
      <w:r>
        <w:t>N1MessageNotify</w:t>
      </w:r>
      <w:r>
        <w:tab/>
      </w:r>
      <w:r>
        <w:fldChar w:fldCharType="begin" w:fldLock="1"/>
      </w:r>
      <w:r>
        <w:instrText xml:space="preserve"> PAGEREF _Toc532995592 \h </w:instrText>
      </w:r>
      <w:r>
        <w:fldChar w:fldCharType="separate"/>
      </w:r>
      <w:r>
        <w:t>26</w:t>
      </w:r>
      <w:r>
        <w:fldChar w:fldCharType="end"/>
      </w:r>
    </w:p>
    <w:p w14:paraId="16106BE6" w14:textId="799AF38B" w:rsidR="00DC50E7" w:rsidRPr="006A4259" w:rsidRDefault="00DC50E7">
      <w:pPr>
        <w:pStyle w:val="TOC6"/>
        <w:rPr>
          <w:rFonts w:ascii="Calibri" w:eastAsia="DengXian" w:hAnsi="Calibri"/>
          <w:sz w:val="22"/>
          <w:szCs w:val="22"/>
          <w:lang w:eastAsia="en-GB"/>
        </w:rPr>
      </w:pPr>
      <w:r>
        <w:t>5.2.2.3.5.1</w:t>
      </w:r>
      <w:r w:rsidRPr="006A4259">
        <w:rPr>
          <w:rFonts w:ascii="Calibri" w:eastAsia="DengXian" w:hAnsi="Calibri"/>
          <w:sz w:val="22"/>
          <w:szCs w:val="22"/>
          <w:lang w:eastAsia="en-GB"/>
        </w:rPr>
        <w:tab/>
      </w:r>
      <w:r>
        <w:t>General</w:t>
      </w:r>
      <w:r>
        <w:tab/>
      </w:r>
      <w:r>
        <w:fldChar w:fldCharType="begin" w:fldLock="1"/>
      </w:r>
      <w:r>
        <w:instrText xml:space="preserve"> PAGEREF _Toc532995593 \h </w:instrText>
      </w:r>
      <w:r>
        <w:fldChar w:fldCharType="separate"/>
      </w:r>
      <w:r>
        <w:t>26</w:t>
      </w:r>
      <w:r>
        <w:fldChar w:fldCharType="end"/>
      </w:r>
    </w:p>
    <w:p w14:paraId="0F081772" w14:textId="286ABCBE" w:rsidR="00DC50E7" w:rsidRPr="006A4259" w:rsidRDefault="00DC50E7">
      <w:pPr>
        <w:pStyle w:val="TOC6"/>
        <w:rPr>
          <w:rFonts w:ascii="Calibri" w:eastAsia="DengXian" w:hAnsi="Calibri"/>
          <w:sz w:val="22"/>
          <w:szCs w:val="22"/>
          <w:lang w:eastAsia="en-GB"/>
        </w:rPr>
      </w:pPr>
      <w:r>
        <w:t>5.2.2.3.5.2</w:t>
      </w:r>
      <w:r w:rsidRPr="006A4259">
        <w:rPr>
          <w:rFonts w:ascii="Calibri" w:eastAsia="DengXian" w:hAnsi="Calibri"/>
          <w:sz w:val="22"/>
          <w:szCs w:val="22"/>
          <w:lang w:eastAsia="en-GB"/>
        </w:rPr>
        <w:tab/>
      </w:r>
      <w:r>
        <w:t>Using N1MessageNotify in the Registration with AMF Re-allocation Procedure</w:t>
      </w:r>
      <w:r>
        <w:tab/>
      </w:r>
      <w:r>
        <w:fldChar w:fldCharType="begin" w:fldLock="1"/>
      </w:r>
      <w:r>
        <w:instrText xml:space="preserve"> PAGEREF _Toc532995594 \h </w:instrText>
      </w:r>
      <w:r>
        <w:fldChar w:fldCharType="separate"/>
      </w:r>
      <w:r>
        <w:t>27</w:t>
      </w:r>
      <w:r>
        <w:fldChar w:fldCharType="end"/>
      </w:r>
    </w:p>
    <w:p w14:paraId="44782F6E" w14:textId="6A598AFC" w:rsidR="00DC50E7" w:rsidRPr="006A4259" w:rsidRDefault="00DC50E7">
      <w:pPr>
        <w:pStyle w:val="TOC6"/>
        <w:rPr>
          <w:rFonts w:ascii="Calibri" w:eastAsia="DengXian" w:hAnsi="Calibri"/>
          <w:sz w:val="22"/>
          <w:szCs w:val="22"/>
          <w:lang w:eastAsia="en-GB"/>
        </w:rPr>
      </w:pPr>
      <w:r>
        <w:t>5.2.2.3.5.3</w:t>
      </w:r>
      <w:r w:rsidRPr="006A4259">
        <w:rPr>
          <w:rFonts w:ascii="Calibri" w:eastAsia="DengXian" w:hAnsi="Calibri"/>
          <w:sz w:val="22"/>
          <w:szCs w:val="22"/>
          <w:lang w:eastAsia="en-GB"/>
        </w:rPr>
        <w:tab/>
      </w:r>
      <w:r>
        <w:t>Using N1MessageNotify in the UE Assisted and UE Based Positioning Procedure</w:t>
      </w:r>
      <w:r>
        <w:tab/>
      </w:r>
      <w:r>
        <w:fldChar w:fldCharType="begin" w:fldLock="1"/>
      </w:r>
      <w:r>
        <w:instrText xml:space="preserve"> PAGEREF _Toc532995595 \h </w:instrText>
      </w:r>
      <w:r>
        <w:fldChar w:fldCharType="separate"/>
      </w:r>
      <w:r>
        <w:t>27</w:t>
      </w:r>
      <w:r>
        <w:fldChar w:fldCharType="end"/>
      </w:r>
    </w:p>
    <w:p w14:paraId="51C05F95" w14:textId="5AA4138B" w:rsidR="00DC50E7" w:rsidRPr="006A4259" w:rsidRDefault="00DC50E7">
      <w:pPr>
        <w:pStyle w:val="TOC6"/>
        <w:rPr>
          <w:rFonts w:ascii="Calibri" w:eastAsia="DengXian" w:hAnsi="Calibri"/>
          <w:sz w:val="22"/>
          <w:szCs w:val="22"/>
          <w:lang w:eastAsia="en-GB"/>
        </w:rPr>
      </w:pPr>
      <w:r>
        <w:t>5.2.2.3.5.4</w:t>
      </w:r>
      <w:r w:rsidRPr="006A4259">
        <w:rPr>
          <w:rFonts w:ascii="Calibri" w:eastAsia="DengXian" w:hAnsi="Calibri"/>
          <w:sz w:val="22"/>
          <w:szCs w:val="22"/>
          <w:lang w:eastAsia="en-GB"/>
        </w:rPr>
        <w:tab/>
      </w:r>
      <w:r>
        <w:t>Using N1MessageNotify in the UE Configuration Update for transparent UE Policy delivery</w:t>
      </w:r>
      <w:r>
        <w:tab/>
      </w:r>
      <w:r>
        <w:fldChar w:fldCharType="begin" w:fldLock="1"/>
      </w:r>
      <w:r>
        <w:instrText xml:space="preserve"> PAGEREF _Toc532995596 \h </w:instrText>
      </w:r>
      <w:r>
        <w:fldChar w:fldCharType="separate"/>
      </w:r>
      <w:r>
        <w:t>27</w:t>
      </w:r>
      <w:r>
        <w:fldChar w:fldCharType="end"/>
      </w:r>
    </w:p>
    <w:p w14:paraId="5C1FC20D" w14:textId="3A80E4F7" w:rsidR="00DC50E7" w:rsidRPr="006A4259" w:rsidRDefault="00DC50E7">
      <w:pPr>
        <w:pStyle w:val="TOC5"/>
        <w:rPr>
          <w:rFonts w:ascii="Calibri" w:eastAsia="DengXian" w:hAnsi="Calibri"/>
          <w:sz w:val="22"/>
          <w:szCs w:val="22"/>
          <w:lang w:eastAsia="en-GB"/>
        </w:rPr>
      </w:pPr>
      <w:r>
        <w:t>5.2.2.3.6</w:t>
      </w:r>
      <w:r w:rsidRPr="006A4259">
        <w:rPr>
          <w:rFonts w:ascii="Calibri" w:eastAsia="DengXian" w:hAnsi="Calibri"/>
          <w:sz w:val="22"/>
          <w:szCs w:val="22"/>
          <w:lang w:eastAsia="en-GB"/>
        </w:rPr>
        <w:tab/>
      </w:r>
      <w:r>
        <w:t>N2InfoNotify</w:t>
      </w:r>
      <w:r>
        <w:tab/>
      </w:r>
      <w:r>
        <w:fldChar w:fldCharType="begin" w:fldLock="1"/>
      </w:r>
      <w:r>
        <w:instrText xml:space="preserve"> PAGEREF _Toc532995597 \h </w:instrText>
      </w:r>
      <w:r>
        <w:fldChar w:fldCharType="separate"/>
      </w:r>
      <w:r>
        <w:t>28</w:t>
      </w:r>
      <w:r>
        <w:fldChar w:fldCharType="end"/>
      </w:r>
    </w:p>
    <w:p w14:paraId="49644E47" w14:textId="577C4729" w:rsidR="00DC50E7" w:rsidRPr="006A4259" w:rsidRDefault="00DC50E7">
      <w:pPr>
        <w:pStyle w:val="TOC6"/>
        <w:rPr>
          <w:rFonts w:ascii="Calibri" w:eastAsia="DengXian" w:hAnsi="Calibri"/>
          <w:sz w:val="22"/>
          <w:szCs w:val="22"/>
          <w:lang w:eastAsia="en-GB"/>
        </w:rPr>
      </w:pPr>
      <w:r>
        <w:t>5.2.2.3.6.1</w:t>
      </w:r>
      <w:r w:rsidRPr="006A4259">
        <w:rPr>
          <w:rFonts w:ascii="Calibri" w:eastAsia="DengXian" w:hAnsi="Calibri"/>
          <w:sz w:val="22"/>
          <w:szCs w:val="22"/>
          <w:lang w:eastAsia="en-GB"/>
        </w:rPr>
        <w:tab/>
      </w:r>
      <w:r>
        <w:t>General</w:t>
      </w:r>
      <w:r>
        <w:tab/>
      </w:r>
      <w:r>
        <w:fldChar w:fldCharType="begin" w:fldLock="1"/>
      </w:r>
      <w:r>
        <w:instrText xml:space="preserve"> PAGEREF _Toc532995598 \h </w:instrText>
      </w:r>
      <w:r>
        <w:fldChar w:fldCharType="separate"/>
      </w:r>
      <w:r>
        <w:t>28</w:t>
      </w:r>
      <w:r>
        <w:fldChar w:fldCharType="end"/>
      </w:r>
    </w:p>
    <w:p w14:paraId="281BE6AA" w14:textId="05E9FFBC" w:rsidR="00DC50E7" w:rsidRPr="006A4259" w:rsidRDefault="00DC50E7">
      <w:pPr>
        <w:pStyle w:val="TOC6"/>
        <w:rPr>
          <w:rFonts w:ascii="Calibri" w:eastAsia="DengXian" w:hAnsi="Calibri"/>
          <w:sz w:val="22"/>
          <w:szCs w:val="22"/>
          <w:lang w:eastAsia="en-GB"/>
        </w:rPr>
      </w:pPr>
      <w:r>
        <w:t>5.2.2.3.6.2</w:t>
      </w:r>
      <w:r w:rsidRPr="006A4259">
        <w:rPr>
          <w:rFonts w:ascii="Calibri" w:eastAsia="DengXian" w:hAnsi="Calibri"/>
          <w:sz w:val="22"/>
          <w:szCs w:val="22"/>
          <w:lang w:eastAsia="en-GB"/>
        </w:rPr>
        <w:tab/>
      </w:r>
      <w:r>
        <w:t>Using N2InfoNotify during Inter NG-RAN node N2 based handover procedure</w:t>
      </w:r>
      <w:r>
        <w:tab/>
      </w:r>
      <w:r>
        <w:fldChar w:fldCharType="begin" w:fldLock="1"/>
      </w:r>
      <w:r>
        <w:instrText xml:space="preserve"> PAGEREF _Toc532995599 \h </w:instrText>
      </w:r>
      <w:r>
        <w:fldChar w:fldCharType="separate"/>
      </w:r>
      <w:r>
        <w:t>28</w:t>
      </w:r>
      <w:r>
        <w:fldChar w:fldCharType="end"/>
      </w:r>
    </w:p>
    <w:p w14:paraId="516CDEAD" w14:textId="233E3E9C" w:rsidR="00DC50E7" w:rsidRPr="006A4259" w:rsidRDefault="00DC50E7">
      <w:pPr>
        <w:pStyle w:val="TOC6"/>
        <w:rPr>
          <w:rFonts w:ascii="Calibri" w:eastAsia="DengXian" w:hAnsi="Calibri"/>
          <w:sz w:val="22"/>
          <w:szCs w:val="22"/>
          <w:lang w:eastAsia="en-GB"/>
        </w:rPr>
      </w:pPr>
      <w:r>
        <w:t>5.2.2.3.6.3</w:t>
      </w:r>
      <w:r w:rsidRPr="006A4259">
        <w:rPr>
          <w:rFonts w:ascii="Calibri" w:eastAsia="DengXian" w:hAnsi="Calibri"/>
          <w:sz w:val="22"/>
          <w:szCs w:val="22"/>
          <w:lang w:eastAsia="en-GB"/>
        </w:rPr>
        <w:tab/>
      </w:r>
      <w:r>
        <w:t>Using N2InfoNotify during Location Services procedures</w:t>
      </w:r>
      <w:r>
        <w:tab/>
      </w:r>
      <w:r>
        <w:fldChar w:fldCharType="begin" w:fldLock="1"/>
      </w:r>
      <w:r>
        <w:instrText xml:space="preserve"> PAGEREF _Toc532995600 \h </w:instrText>
      </w:r>
      <w:r>
        <w:fldChar w:fldCharType="separate"/>
      </w:r>
      <w:r>
        <w:t>29</w:t>
      </w:r>
      <w:r>
        <w:fldChar w:fldCharType="end"/>
      </w:r>
    </w:p>
    <w:p w14:paraId="58A7614C" w14:textId="43606BF4" w:rsidR="00DC50E7" w:rsidRPr="006A4259" w:rsidRDefault="00DC50E7">
      <w:pPr>
        <w:pStyle w:val="TOC4"/>
        <w:rPr>
          <w:rFonts w:ascii="Calibri" w:eastAsia="DengXian" w:hAnsi="Calibri"/>
          <w:sz w:val="22"/>
          <w:szCs w:val="22"/>
          <w:lang w:eastAsia="en-GB"/>
        </w:rPr>
      </w:pPr>
      <w:r>
        <w:t>5.2.2.4</w:t>
      </w:r>
      <w:r w:rsidRPr="006A4259">
        <w:rPr>
          <w:rFonts w:ascii="Calibri" w:eastAsia="DengXian" w:hAnsi="Calibri"/>
          <w:sz w:val="22"/>
          <w:szCs w:val="22"/>
          <w:lang w:eastAsia="en-GB"/>
        </w:rPr>
        <w:tab/>
      </w:r>
      <w:r>
        <w:t>Non-UE N2 Message Operations</w:t>
      </w:r>
      <w:r>
        <w:tab/>
      </w:r>
      <w:r>
        <w:fldChar w:fldCharType="begin" w:fldLock="1"/>
      </w:r>
      <w:r>
        <w:instrText xml:space="preserve"> PAGEREF _Toc532995601 \h </w:instrText>
      </w:r>
      <w:r>
        <w:fldChar w:fldCharType="separate"/>
      </w:r>
      <w:r>
        <w:t>29</w:t>
      </w:r>
      <w:r>
        <w:fldChar w:fldCharType="end"/>
      </w:r>
    </w:p>
    <w:p w14:paraId="284C8145" w14:textId="6EE54E93" w:rsidR="00DC50E7" w:rsidRPr="006A4259" w:rsidRDefault="00DC50E7">
      <w:pPr>
        <w:pStyle w:val="TOC5"/>
        <w:rPr>
          <w:rFonts w:ascii="Calibri" w:eastAsia="DengXian" w:hAnsi="Calibri"/>
          <w:sz w:val="22"/>
          <w:szCs w:val="22"/>
          <w:lang w:eastAsia="en-GB"/>
        </w:rPr>
      </w:pPr>
      <w:r>
        <w:t>5.2.2.4.1</w:t>
      </w:r>
      <w:r w:rsidRPr="006A4259">
        <w:rPr>
          <w:rFonts w:ascii="Calibri" w:eastAsia="DengXian" w:hAnsi="Calibri"/>
          <w:sz w:val="22"/>
          <w:szCs w:val="22"/>
          <w:lang w:eastAsia="en-GB"/>
        </w:rPr>
        <w:tab/>
      </w:r>
      <w:r>
        <w:t>NonUeN2MessageTransfer</w:t>
      </w:r>
      <w:r>
        <w:tab/>
      </w:r>
      <w:r>
        <w:fldChar w:fldCharType="begin" w:fldLock="1"/>
      </w:r>
      <w:r>
        <w:instrText xml:space="preserve"> PAGEREF _Toc532995602 \h </w:instrText>
      </w:r>
      <w:r>
        <w:fldChar w:fldCharType="separate"/>
      </w:r>
      <w:r>
        <w:t>29</w:t>
      </w:r>
      <w:r>
        <w:fldChar w:fldCharType="end"/>
      </w:r>
    </w:p>
    <w:p w14:paraId="1A07F3AF" w14:textId="6795DB39" w:rsidR="00DC50E7" w:rsidRPr="006A4259" w:rsidRDefault="00DC50E7">
      <w:pPr>
        <w:pStyle w:val="TOC6"/>
        <w:rPr>
          <w:rFonts w:ascii="Calibri" w:eastAsia="DengXian" w:hAnsi="Calibri"/>
          <w:sz w:val="22"/>
          <w:szCs w:val="22"/>
          <w:lang w:eastAsia="en-GB"/>
        </w:rPr>
      </w:pPr>
      <w:r>
        <w:t>5.2.2.4.1.1</w:t>
      </w:r>
      <w:r w:rsidRPr="006A4259">
        <w:rPr>
          <w:rFonts w:ascii="Calibri" w:eastAsia="DengXian" w:hAnsi="Calibri"/>
          <w:sz w:val="22"/>
          <w:szCs w:val="22"/>
          <w:lang w:eastAsia="en-GB"/>
        </w:rPr>
        <w:tab/>
      </w:r>
      <w:r>
        <w:t>General</w:t>
      </w:r>
      <w:r>
        <w:tab/>
      </w:r>
      <w:r>
        <w:fldChar w:fldCharType="begin" w:fldLock="1"/>
      </w:r>
      <w:r>
        <w:instrText xml:space="preserve"> PAGEREF _Toc532995603 \h </w:instrText>
      </w:r>
      <w:r>
        <w:fldChar w:fldCharType="separate"/>
      </w:r>
      <w:r>
        <w:t>29</w:t>
      </w:r>
      <w:r>
        <w:fldChar w:fldCharType="end"/>
      </w:r>
    </w:p>
    <w:p w14:paraId="3E1C3C38" w14:textId="16FC2791" w:rsidR="00DC50E7" w:rsidRPr="006A4259" w:rsidRDefault="00DC50E7">
      <w:pPr>
        <w:pStyle w:val="TOC6"/>
        <w:rPr>
          <w:rFonts w:ascii="Calibri" w:eastAsia="DengXian" w:hAnsi="Calibri"/>
          <w:sz w:val="22"/>
          <w:szCs w:val="22"/>
          <w:lang w:eastAsia="en-GB"/>
        </w:rPr>
      </w:pPr>
      <w:r>
        <w:t>5.2.2.4.1.2</w:t>
      </w:r>
      <w:r w:rsidRPr="006A4259">
        <w:rPr>
          <w:rFonts w:ascii="Calibri" w:eastAsia="DengXian" w:hAnsi="Calibri"/>
          <w:sz w:val="22"/>
          <w:szCs w:val="22"/>
          <w:lang w:eastAsia="en-GB"/>
        </w:rPr>
        <w:tab/>
      </w:r>
      <w:r>
        <w:t>Obtaining Non UE Associated Network Assistance Data Procedure</w:t>
      </w:r>
      <w:r>
        <w:tab/>
      </w:r>
      <w:r>
        <w:fldChar w:fldCharType="begin" w:fldLock="1"/>
      </w:r>
      <w:r>
        <w:instrText xml:space="preserve"> PAGEREF _Toc532995604 \h </w:instrText>
      </w:r>
      <w:r>
        <w:fldChar w:fldCharType="separate"/>
      </w:r>
      <w:r>
        <w:t>30</w:t>
      </w:r>
      <w:r>
        <w:fldChar w:fldCharType="end"/>
      </w:r>
    </w:p>
    <w:p w14:paraId="5C3EFA4C" w14:textId="5A7962D2" w:rsidR="00DC50E7" w:rsidRPr="006A4259" w:rsidRDefault="00DC50E7">
      <w:pPr>
        <w:pStyle w:val="TOC6"/>
        <w:rPr>
          <w:rFonts w:ascii="Calibri" w:eastAsia="DengXian" w:hAnsi="Calibri"/>
          <w:sz w:val="22"/>
          <w:szCs w:val="22"/>
          <w:lang w:eastAsia="en-GB"/>
        </w:rPr>
      </w:pPr>
      <w:r>
        <w:t>5.2.2.4.1.3</w:t>
      </w:r>
      <w:r w:rsidRPr="006A4259">
        <w:rPr>
          <w:rFonts w:ascii="Calibri" w:eastAsia="DengXian" w:hAnsi="Calibri"/>
          <w:sz w:val="22"/>
          <w:szCs w:val="22"/>
          <w:lang w:eastAsia="en-GB"/>
        </w:rPr>
        <w:tab/>
      </w:r>
      <w:r>
        <w:t>Warning Request Transfer Procedure</w:t>
      </w:r>
      <w:r>
        <w:tab/>
      </w:r>
      <w:r>
        <w:fldChar w:fldCharType="begin" w:fldLock="1"/>
      </w:r>
      <w:r>
        <w:instrText xml:space="preserve"> PAGEREF _Toc532995605 \h </w:instrText>
      </w:r>
      <w:r>
        <w:fldChar w:fldCharType="separate"/>
      </w:r>
      <w:r>
        <w:t>30</w:t>
      </w:r>
      <w:r>
        <w:fldChar w:fldCharType="end"/>
      </w:r>
    </w:p>
    <w:p w14:paraId="77151A29" w14:textId="5C4364C0" w:rsidR="00DC50E7" w:rsidRPr="006A4259" w:rsidRDefault="00DC50E7">
      <w:pPr>
        <w:pStyle w:val="TOC6"/>
        <w:rPr>
          <w:rFonts w:ascii="Calibri" w:eastAsia="DengXian" w:hAnsi="Calibri"/>
          <w:sz w:val="22"/>
          <w:szCs w:val="22"/>
          <w:lang w:eastAsia="en-GB"/>
        </w:rPr>
      </w:pPr>
      <w:r>
        <w:t>5.2.2.4.1.4</w:t>
      </w:r>
      <w:r w:rsidRPr="006A4259">
        <w:rPr>
          <w:rFonts w:ascii="Calibri" w:eastAsia="DengXian" w:hAnsi="Calibri"/>
          <w:sz w:val="22"/>
          <w:szCs w:val="22"/>
          <w:lang w:eastAsia="en-GB"/>
        </w:rPr>
        <w:tab/>
      </w:r>
      <w:r>
        <w:t>Configuration Transfer Procedure</w:t>
      </w:r>
      <w:r>
        <w:tab/>
      </w:r>
      <w:r>
        <w:fldChar w:fldCharType="begin" w:fldLock="1"/>
      </w:r>
      <w:r>
        <w:instrText xml:space="preserve"> PAGEREF _Toc532995606 \h </w:instrText>
      </w:r>
      <w:r>
        <w:fldChar w:fldCharType="separate"/>
      </w:r>
      <w:r>
        <w:t>30</w:t>
      </w:r>
      <w:r>
        <w:fldChar w:fldCharType="end"/>
      </w:r>
    </w:p>
    <w:p w14:paraId="7F998DF4" w14:textId="73DB5D39" w:rsidR="00DC50E7" w:rsidRPr="006A4259" w:rsidRDefault="00DC50E7">
      <w:pPr>
        <w:pStyle w:val="TOC5"/>
        <w:rPr>
          <w:rFonts w:ascii="Calibri" w:eastAsia="DengXian" w:hAnsi="Calibri"/>
          <w:sz w:val="22"/>
          <w:szCs w:val="22"/>
          <w:lang w:eastAsia="en-GB"/>
        </w:rPr>
      </w:pPr>
      <w:r>
        <w:t>5.2.2.4.2</w:t>
      </w:r>
      <w:r w:rsidRPr="006A4259">
        <w:rPr>
          <w:rFonts w:ascii="Calibri" w:eastAsia="DengXian" w:hAnsi="Calibri"/>
          <w:sz w:val="22"/>
          <w:szCs w:val="22"/>
          <w:lang w:eastAsia="en-GB"/>
        </w:rPr>
        <w:tab/>
      </w:r>
      <w:r>
        <w:t>NonUeN2InfoSubscribe</w:t>
      </w:r>
      <w:r>
        <w:tab/>
      </w:r>
      <w:r>
        <w:fldChar w:fldCharType="begin" w:fldLock="1"/>
      </w:r>
      <w:r>
        <w:instrText xml:space="preserve"> PAGEREF _Toc532995607 \h </w:instrText>
      </w:r>
      <w:r>
        <w:fldChar w:fldCharType="separate"/>
      </w:r>
      <w:r>
        <w:t>30</w:t>
      </w:r>
      <w:r>
        <w:fldChar w:fldCharType="end"/>
      </w:r>
    </w:p>
    <w:p w14:paraId="40E7BB9B" w14:textId="1E6561A1" w:rsidR="00DC50E7" w:rsidRPr="006A4259" w:rsidRDefault="00DC50E7">
      <w:pPr>
        <w:pStyle w:val="TOC6"/>
        <w:rPr>
          <w:rFonts w:ascii="Calibri" w:eastAsia="DengXian" w:hAnsi="Calibri"/>
          <w:sz w:val="22"/>
          <w:szCs w:val="22"/>
          <w:lang w:eastAsia="en-GB"/>
        </w:rPr>
      </w:pPr>
      <w:r>
        <w:t>5.2.2.4.2.1</w:t>
      </w:r>
      <w:r w:rsidRPr="006A4259">
        <w:rPr>
          <w:rFonts w:ascii="Calibri" w:eastAsia="DengXian" w:hAnsi="Calibri"/>
          <w:sz w:val="22"/>
          <w:szCs w:val="22"/>
          <w:lang w:eastAsia="en-GB"/>
        </w:rPr>
        <w:tab/>
      </w:r>
      <w:r>
        <w:t>General</w:t>
      </w:r>
      <w:r>
        <w:tab/>
      </w:r>
      <w:r>
        <w:fldChar w:fldCharType="begin" w:fldLock="1"/>
      </w:r>
      <w:r>
        <w:instrText xml:space="preserve"> PAGEREF _Toc532995608 \h </w:instrText>
      </w:r>
      <w:r>
        <w:fldChar w:fldCharType="separate"/>
      </w:r>
      <w:r>
        <w:t>30</w:t>
      </w:r>
      <w:r>
        <w:fldChar w:fldCharType="end"/>
      </w:r>
    </w:p>
    <w:p w14:paraId="15150DCA" w14:textId="1A987642" w:rsidR="00DC50E7" w:rsidRPr="006A4259" w:rsidRDefault="00DC50E7">
      <w:pPr>
        <w:pStyle w:val="TOC5"/>
        <w:rPr>
          <w:rFonts w:ascii="Calibri" w:eastAsia="DengXian" w:hAnsi="Calibri"/>
          <w:sz w:val="22"/>
          <w:szCs w:val="22"/>
          <w:lang w:eastAsia="en-GB"/>
        </w:rPr>
      </w:pPr>
      <w:r>
        <w:t>5.2.2.4.3</w:t>
      </w:r>
      <w:r w:rsidRPr="006A4259">
        <w:rPr>
          <w:rFonts w:ascii="Calibri" w:eastAsia="DengXian" w:hAnsi="Calibri"/>
          <w:sz w:val="22"/>
          <w:szCs w:val="22"/>
          <w:lang w:eastAsia="en-GB"/>
        </w:rPr>
        <w:tab/>
      </w:r>
      <w:r>
        <w:t>NonUeN2InfoUnSubscribe</w:t>
      </w:r>
      <w:r>
        <w:tab/>
      </w:r>
      <w:r>
        <w:fldChar w:fldCharType="begin" w:fldLock="1"/>
      </w:r>
      <w:r>
        <w:instrText xml:space="preserve"> PAGEREF _Toc532995609 \h </w:instrText>
      </w:r>
      <w:r>
        <w:fldChar w:fldCharType="separate"/>
      </w:r>
      <w:r>
        <w:t>31</w:t>
      </w:r>
      <w:r>
        <w:fldChar w:fldCharType="end"/>
      </w:r>
    </w:p>
    <w:p w14:paraId="63BEC81C" w14:textId="535FEA18" w:rsidR="00DC50E7" w:rsidRPr="006A4259" w:rsidRDefault="00DC50E7">
      <w:pPr>
        <w:pStyle w:val="TOC6"/>
        <w:rPr>
          <w:rFonts w:ascii="Calibri" w:eastAsia="DengXian" w:hAnsi="Calibri"/>
          <w:sz w:val="22"/>
          <w:szCs w:val="22"/>
          <w:lang w:eastAsia="en-GB"/>
        </w:rPr>
      </w:pPr>
      <w:r>
        <w:t>5.2.2.4.3.1</w:t>
      </w:r>
      <w:r w:rsidRPr="006A4259">
        <w:rPr>
          <w:rFonts w:ascii="Calibri" w:eastAsia="DengXian" w:hAnsi="Calibri"/>
          <w:sz w:val="22"/>
          <w:szCs w:val="22"/>
          <w:lang w:eastAsia="en-GB"/>
        </w:rPr>
        <w:tab/>
      </w:r>
      <w:r>
        <w:t>General</w:t>
      </w:r>
      <w:r>
        <w:tab/>
      </w:r>
      <w:r>
        <w:fldChar w:fldCharType="begin" w:fldLock="1"/>
      </w:r>
      <w:r>
        <w:instrText xml:space="preserve"> PAGEREF _Toc532995610 \h </w:instrText>
      </w:r>
      <w:r>
        <w:fldChar w:fldCharType="separate"/>
      </w:r>
      <w:r>
        <w:t>31</w:t>
      </w:r>
      <w:r>
        <w:fldChar w:fldCharType="end"/>
      </w:r>
    </w:p>
    <w:p w14:paraId="290FD030" w14:textId="1C760CD2" w:rsidR="00DC50E7" w:rsidRPr="006A4259" w:rsidRDefault="00DC50E7">
      <w:pPr>
        <w:pStyle w:val="TOC5"/>
        <w:rPr>
          <w:rFonts w:ascii="Calibri" w:eastAsia="DengXian" w:hAnsi="Calibri"/>
          <w:sz w:val="22"/>
          <w:szCs w:val="22"/>
          <w:lang w:eastAsia="en-GB"/>
        </w:rPr>
      </w:pPr>
      <w:r>
        <w:t>5.2.2.4.4</w:t>
      </w:r>
      <w:r w:rsidRPr="006A4259">
        <w:rPr>
          <w:rFonts w:ascii="Calibri" w:eastAsia="DengXian" w:hAnsi="Calibri"/>
          <w:sz w:val="22"/>
          <w:szCs w:val="22"/>
          <w:lang w:eastAsia="en-GB"/>
        </w:rPr>
        <w:tab/>
      </w:r>
      <w:r>
        <w:t>NonUeN2InfoNotify</w:t>
      </w:r>
      <w:r>
        <w:tab/>
      </w:r>
      <w:r>
        <w:fldChar w:fldCharType="begin" w:fldLock="1"/>
      </w:r>
      <w:r>
        <w:instrText xml:space="preserve"> PAGEREF _Toc532995611 \h </w:instrText>
      </w:r>
      <w:r>
        <w:fldChar w:fldCharType="separate"/>
      </w:r>
      <w:r>
        <w:t>31</w:t>
      </w:r>
      <w:r>
        <w:fldChar w:fldCharType="end"/>
      </w:r>
    </w:p>
    <w:p w14:paraId="5EB27822" w14:textId="04443815" w:rsidR="00DC50E7" w:rsidRPr="006A4259" w:rsidRDefault="00DC50E7">
      <w:pPr>
        <w:pStyle w:val="TOC6"/>
        <w:rPr>
          <w:rFonts w:ascii="Calibri" w:eastAsia="DengXian" w:hAnsi="Calibri"/>
          <w:sz w:val="22"/>
          <w:szCs w:val="22"/>
          <w:lang w:eastAsia="en-GB"/>
        </w:rPr>
      </w:pPr>
      <w:r>
        <w:lastRenderedPageBreak/>
        <w:t>5.2.2.4.4.1</w:t>
      </w:r>
      <w:r w:rsidRPr="006A4259">
        <w:rPr>
          <w:rFonts w:ascii="Calibri" w:eastAsia="DengXian" w:hAnsi="Calibri"/>
          <w:sz w:val="22"/>
          <w:szCs w:val="22"/>
          <w:lang w:eastAsia="en-GB"/>
        </w:rPr>
        <w:tab/>
      </w:r>
      <w:r>
        <w:t>General</w:t>
      </w:r>
      <w:r>
        <w:tab/>
      </w:r>
      <w:r>
        <w:fldChar w:fldCharType="begin" w:fldLock="1"/>
      </w:r>
      <w:r>
        <w:instrText xml:space="preserve"> PAGEREF _Toc532995612 \h </w:instrText>
      </w:r>
      <w:r>
        <w:fldChar w:fldCharType="separate"/>
      </w:r>
      <w:r>
        <w:t>31</w:t>
      </w:r>
      <w:r>
        <w:fldChar w:fldCharType="end"/>
      </w:r>
    </w:p>
    <w:p w14:paraId="7FB7A11D" w14:textId="6BD2DDE8" w:rsidR="00DC50E7" w:rsidRPr="006A4259" w:rsidRDefault="00DC50E7">
      <w:pPr>
        <w:pStyle w:val="TOC6"/>
        <w:rPr>
          <w:rFonts w:ascii="Calibri" w:eastAsia="DengXian" w:hAnsi="Calibri"/>
          <w:sz w:val="22"/>
          <w:szCs w:val="22"/>
          <w:lang w:eastAsia="en-GB"/>
        </w:rPr>
      </w:pPr>
      <w:r>
        <w:t>5.2.2.4.4.2</w:t>
      </w:r>
      <w:r w:rsidRPr="006A4259">
        <w:rPr>
          <w:rFonts w:ascii="Calibri" w:eastAsia="DengXian" w:hAnsi="Calibri"/>
          <w:sz w:val="22"/>
          <w:szCs w:val="22"/>
          <w:lang w:eastAsia="en-GB"/>
        </w:rPr>
        <w:tab/>
      </w:r>
      <w:r>
        <w:t>Using NonUeN2InfoNotify during Location Services procedures</w:t>
      </w:r>
      <w:r>
        <w:tab/>
      </w:r>
      <w:r>
        <w:fldChar w:fldCharType="begin" w:fldLock="1"/>
      </w:r>
      <w:r>
        <w:instrText xml:space="preserve"> PAGEREF _Toc532995613 \h </w:instrText>
      </w:r>
      <w:r>
        <w:fldChar w:fldCharType="separate"/>
      </w:r>
      <w:r>
        <w:t>32</w:t>
      </w:r>
      <w:r>
        <w:fldChar w:fldCharType="end"/>
      </w:r>
    </w:p>
    <w:p w14:paraId="42ACE3E6" w14:textId="42EC0523" w:rsidR="00DC50E7" w:rsidRPr="006A4259" w:rsidRDefault="00DC50E7">
      <w:pPr>
        <w:pStyle w:val="TOC6"/>
        <w:rPr>
          <w:rFonts w:ascii="Calibri" w:eastAsia="DengXian" w:hAnsi="Calibri"/>
          <w:sz w:val="22"/>
          <w:szCs w:val="22"/>
          <w:lang w:eastAsia="en-GB"/>
        </w:rPr>
      </w:pPr>
      <w:r>
        <w:t>5.2.2.4.4.3</w:t>
      </w:r>
      <w:r w:rsidRPr="006A4259">
        <w:rPr>
          <w:rFonts w:ascii="Calibri" w:eastAsia="DengXian" w:hAnsi="Calibri"/>
          <w:sz w:val="22"/>
          <w:szCs w:val="22"/>
          <w:lang w:eastAsia="en-GB"/>
        </w:rPr>
        <w:tab/>
      </w:r>
      <w:r>
        <w:t>Use of NonUeN2InfoNotify for PWS related events</w:t>
      </w:r>
      <w:r>
        <w:tab/>
      </w:r>
      <w:r>
        <w:fldChar w:fldCharType="begin" w:fldLock="1"/>
      </w:r>
      <w:r>
        <w:instrText xml:space="preserve"> PAGEREF _Toc532995614 \h </w:instrText>
      </w:r>
      <w:r>
        <w:fldChar w:fldCharType="separate"/>
      </w:r>
      <w:r>
        <w:t>32</w:t>
      </w:r>
      <w:r>
        <w:fldChar w:fldCharType="end"/>
      </w:r>
    </w:p>
    <w:p w14:paraId="7DAFCCE3" w14:textId="5E496D37" w:rsidR="00DC50E7" w:rsidRPr="006A4259" w:rsidRDefault="00DC50E7">
      <w:pPr>
        <w:pStyle w:val="TOC4"/>
        <w:rPr>
          <w:rFonts w:ascii="Calibri" w:eastAsia="DengXian" w:hAnsi="Calibri"/>
          <w:sz w:val="22"/>
          <w:szCs w:val="22"/>
          <w:lang w:eastAsia="en-GB"/>
        </w:rPr>
      </w:pPr>
      <w:r>
        <w:t>5.2.2.5</w:t>
      </w:r>
      <w:r w:rsidRPr="006A4259">
        <w:rPr>
          <w:rFonts w:ascii="Calibri" w:eastAsia="DengXian" w:hAnsi="Calibri"/>
          <w:sz w:val="22"/>
          <w:szCs w:val="22"/>
          <w:lang w:eastAsia="en-GB"/>
        </w:rPr>
        <w:tab/>
      </w:r>
      <w:r>
        <w:rPr>
          <w:lang w:eastAsia="zh-CN"/>
        </w:rPr>
        <w:t>AMF Status Change Operations</w:t>
      </w:r>
      <w:r>
        <w:tab/>
      </w:r>
      <w:r>
        <w:fldChar w:fldCharType="begin" w:fldLock="1"/>
      </w:r>
      <w:r>
        <w:instrText xml:space="preserve"> PAGEREF _Toc532995615 \h </w:instrText>
      </w:r>
      <w:r>
        <w:fldChar w:fldCharType="separate"/>
      </w:r>
      <w:r>
        <w:t>33</w:t>
      </w:r>
      <w:r>
        <w:fldChar w:fldCharType="end"/>
      </w:r>
    </w:p>
    <w:p w14:paraId="5C54149A" w14:textId="4E14D7EF" w:rsidR="00DC50E7" w:rsidRPr="006A4259" w:rsidRDefault="00DC50E7">
      <w:pPr>
        <w:pStyle w:val="TOC5"/>
        <w:rPr>
          <w:rFonts w:ascii="Calibri" w:eastAsia="DengXian" w:hAnsi="Calibri"/>
          <w:sz w:val="22"/>
          <w:szCs w:val="22"/>
          <w:lang w:eastAsia="en-GB"/>
        </w:rPr>
      </w:pPr>
      <w:r>
        <w:t>5.2.2.5.1</w:t>
      </w:r>
      <w:r w:rsidRPr="006A4259">
        <w:rPr>
          <w:rFonts w:ascii="Calibri" w:eastAsia="DengXian" w:hAnsi="Calibri"/>
          <w:sz w:val="22"/>
          <w:szCs w:val="22"/>
          <w:lang w:eastAsia="en-GB"/>
        </w:rPr>
        <w:tab/>
      </w:r>
      <w:r>
        <w:rPr>
          <w:lang w:eastAsia="zh-CN"/>
        </w:rPr>
        <w:t>AMFStatusChangeSubscribe</w:t>
      </w:r>
      <w:r>
        <w:tab/>
      </w:r>
      <w:r>
        <w:fldChar w:fldCharType="begin" w:fldLock="1"/>
      </w:r>
      <w:r>
        <w:instrText xml:space="preserve"> PAGEREF _Toc532995616 \h </w:instrText>
      </w:r>
      <w:r>
        <w:fldChar w:fldCharType="separate"/>
      </w:r>
      <w:r>
        <w:t>33</w:t>
      </w:r>
      <w:r>
        <w:fldChar w:fldCharType="end"/>
      </w:r>
    </w:p>
    <w:p w14:paraId="20A746C4" w14:textId="07F5792C" w:rsidR="00DC50E7" w:rsidRPr="006A4259" w:rsidRDefault="00DC50E7">
      <w:pPr>
        <w:pStyle w:val="TOC6"/>
        <w:rPr>
          <w:rFonts w:ascii="Calibri" w:eastAsia="DengXian" w:hAnsi="Calibri"/>
          <w:sz w:val="22"/>
          <w:szCs w:val="22"/>
          <w:lang w:eastAsia="en-GB"/>
        </w:rPr>
      </w:pPr>
      <w:r>
        <w:t>5.2.2.5.1.1</w:t>
      </w:r>
      <w:r w:rsidRPr="006A4259">
        <w:rPr>
          <w:rFonts w:ascii="Calibri" w:eastAsia="DengXian" w:hAnsi="Calibri"/>
          <w:sz w:val="22"/>
          <w:szCs w:val="22"/>
          <w:lang w:eastAsia="en-GB"/>
        </w:rPr>
        <w:tab/>
      </w:r>
      <w:r>
        <w:t>General</w:t>
      </w:r>
      <w:r>
        <w:tab/>
      </w:r>
      <w:r>
        <w:fldChar w:fldCharType="begin" w:fldLock="1"/>
      </w:r>
      <w:r>
        <w:instrText xml:space="preserve"> PAGEREF _Toc532995617 \h </w:instrText>
      </w:r>
      <w:r>
        <w:fldChar w:fldCharType="separate"/>
      </w:r>
      <w:r>
        <w:t>33</w:t>
      </w:r>
      <w:r>
        <w:fldChar w:fldCharType="end"/>
      </w:r>
    </w:p>
    <w:p w14:paraId="4C52997B" w14:textId="0D22799E" w:rsidR="00DC50E7" w:rsidRPr="006A4259" w:rsidRDefault="00DC50E7">
      <w:pPr>
        <w:pStyle w:val="TOC6"/>
        <w:rPr>
          <w:rFonts w:ascii="Calibri" w:eastAsia="DengXian" w:hAnsi="Calibri"/>
          <w:sz w:val="22"/>
          <w:szCs w:val="22"/>
          <w:lang w:eastAsia="en-GB"/>
        </w:rPr>
      </w:pPr>
      <w:r>
        <w:t>5.2.2.5.1.2</w:t>
      </w:r>
      <w:r w:rsidRPr="006A4259">
        <w:rPr>
          <w:rFonts w:ascii="Calibri" w:eastAsia="DengXian" w:hAnsi="Calibri"/>
          <w:sz w:val="22"/>
          <w:szCs w:val="22"/>
          <w:lang w:eastAsia="en-GB"/>
        </w:rPr>
        <w:tab/>
      </w:r>
      <w:r>
        <w:t>Creation of a subscription</w:t>
      </w:r>
      <w:r>
        <w:tab/>
      </w:r>
      <w:r>
        <w:fldChar w:fldCharType="begin" w:fldLock="1"/>
      </w:r>
      <w:r>
        <w:instrText xml:space="preserve"> PAGEREF _Toc532995618 \h </w:instrText>
      </w:r>
      <w:r>
        <w:fldChar w:fldCharType="separate"/>
      </w:r>
      <w:r>
        <w:t>33</w:t>
      </w:r>
      <w:r>
        <w:fldChar w:fldCharType="end"/>
      </w:r>
    </w:p>
    <w:p w14:paraId="17D6DA14" w14:textId="1895AEB3" w:rsidR="00DC50E7" w:rsidRPr="006A4259" w:rsidRDefault="00DC50E7">
      <w:pPr>
        <w:pStyle w:val="TOC6"/>
        <w:rPr>
          <w:rFonts w:ascii="Calibri" w:eastAsia="DengXian" w:hAnsi="Calibri"/>
          <w:sz w:val="22"/>
          <w:szCs w:val="22"/>
          <w:lang w:eastAsia="en-GB"/>
        </w:rPr>
      </w:pPr>
      <w:r>
        <w:t>5.2.2.5.1.3</w:t>
      </w:r>
      <w:r w:rsidRPr="006A4259">
        <w:rPr>
          <w:rFonts w:ascii="Calibri" w:eastAsia="DengXian" w:hAnsi="Calibri"/>
          <w:sz w:val="22"/>
          <w:szCs w:val="22"/>
          <w:lang w:eastAsia="en-GB"/>
        </w:rPr>
        <w:tab/>
      </w:r>
      <w:r>
        <w:t>Modification of a subscription</w:t>
      </w:r>
      <w:r>
        <w:tab/>
      </w:r>
      <w:r>
        <w:fldChar w:fldCharType="begin" w:fldLock="1"/>
      </w:r>
      <w:r>
        <w:instrText xml:space="preserve"> PAGEREF _Toc532995619 \h </w:instrText>
      </w:r>
      <w:r>
        <w:fldChar w:fldCharType="separate"/>
      </w:r>
      <w:r>
        <w:t>33</w:t>
      </w:r>
      <w:r>
        <w:fldChar w:fldCharType="end"/>
      </w:r>
    </w:p>
    <w:p w14:paraId="2878F54D" w14:textId="37B7E020" w:rsidR="00DC50E7" w:rsidRPr="006A4259" w:rsidRDefault="00DC50E7">
      <w:pPr>
        <w:pStyle w:val="TOC5"/>
        <w:rPr>
          <w:rFonts w:ascii="Calibri" w:eastAsia="DengXian" w:hAnsi="Calibri"/>
          <w:sz w:val="22"/>
          <w:szCs w:val="22"/>
          <w:lang w:eastAsia="en-GB"/>
        </w:rPr>
      </w:pPr>
      <w:r>
        <w:t>5.2.2.5.2</w:t>
      </w:r>
      <w:r w:rsidRPr="006A4259">
        <w:rPr>
          <w:rFonts w:ascii="Calibri" w:eastAsia="DengXian" w:hAnsi="Calibri"/>
          <w:sz w:val="22"/>
          <w:szCs w:val="22"/>
          <w:lang w:eastAsia="en-GB"/>
        </w:rPr>
        <w:tab/>
      </w:r>
      <w:r>
        <w:rPr>
          <w:lang w:eastAsia="zh-CN"/>
        </w:rPr>
        <w:t>AMFStatusChangeUnSubscribe</w:t>
      </w:r>
      <w:r>
        <w:tab/>
      </w:r>
      <w:r>
        <w:fldChar w:fldCharType="begin" w:fldLock="1"/>
      </w:r>
      <w:r>
        <w:instrText xml:space="preserve"> PAGEREF _Toc532995620 \h </w:instrText>
      </w:r>
      <w:r>
        <w:fldChar w:fldCharType="separate"/>
      </w:r>
      <w:r>
        <w:t>34</w:t>
      </w:r>
      <w:r>
        <w:fldChar w:fldCharType="end"/>
      </w:r>
    </w:p>
    <w:p w14:paraId="4367621D" w14:textId="5BEB2FFE" w:rsidR="00DC50E7" w:rsidRPr="006A4259" w:rsidRDefault="00DC50E7">
      <w:pPr>
        <w:pStyle w:val="TOC6"/>
        <w:rPr>
          <w:rFonts w:ascii="Calibri" w:eastAsia="DengXian" w:hAnsi="Calibri"/>
          <w:sz w:val="22"/>
          <w:szCs w:val="22"/>
          <w:lang w:eastAsia="en-GB"/>
        </w:rPr>
      </w:pPr>
      <w:r>
        <w:t>5.2.2.5.2.1</w:t>
      </w:r>
      <w:r w:rsidRPr="006A4259">
        <w:rPr>
          <w:rFonts w:ascii="Calibri" w:eastAsia="DengXian" w:hAnsi="Calibri"/>
          <w:sz w:val="22"/>
          <w:szCs w:val="22"/>
          <w:lang w:eastAsia="en-GB"/>
        </w:rPr>
        <w:tab/>
      </w:r>
      <w:r>
        <w:t>General</w:t>
      </w:r>
      <w:r>
        <w:tab/>
      </w:r>
      <w:r>
        <w:fldChar w:fldCharType="begin" w:fldLock="1"/>
      </w:r>
      <w:r>
        <w:instrText xml:space="preserve"> PAGEREF _Toc532995621 \h </w:instrText>
      </w:r>
      <w:r>
        <w:fldChar w:fldCharType="separate"/>
      </w:r>
      <w:r>
        <w:t>34</w:t>
      </w:r>
      <w:r>
        <w:fldChar w:fldCharType="end"/>
      </w:r>
    </w:p>
    <w:p w14:paraId="702BD5E3" w14:textId="1246D10A" w:rsidR="00DC50E7" w:rsidRPr="006A4259" w:rsidRDefault="00DC50E7">
      <w:pPr>
        <w:pStyle w:val="TOC5"/>
        <w:rPr>
          <w:rFonts w:ascii="Calibri" w:eastAsia="DengXian" w:hAnsi="Calibri"/>
          <w:sz w:val="22"/>
          <w:szCs w:val="22"/>
          <w:lang w:eastAsia="en-GB"/>
        </w:rPr>
      </w:pPr>
      <w:r>
        <w:t>5.2.2.5.3</w:t>
      </w:r>
      <w:r w:rsidRPr="006A4259">
        <w:rPr>
          <w:rFonts w:ascii="Calibri" w:eastAsia="DengXian" w:hAnsi="Calibri"/>
          <w:sz w:val="22"/>
          <w:szCs w:val="22"/>
          <w:lang w:eastAsia="en-GB"/>
        </w:rPr>
        <w:tab/>
      </w:r>
      <w:r>
        <w:rPr>
          <w:lang w:eastAsia="zh-CN"/>
        </w:rPr>
        <w:t>AMFStatusChangeNotify</w:t>
      </w:r>
      <w:r>
        <w:tab/>
      </w:r>
      <w:r>
        <w:fldChar w:fldCharType="begin" w:fldLock="1"/>
      </w:r>
      <w:r>
        <w:instrText xml:space="preserve"> PAGEREF _Toc532995622 \h </w:instrText>
      </w:r>
      <w:r>
        <w:fldChar w:fldCharType="separate"/>
      </w:r>
      <w:r>
        <w:t>35</w:t>
      </w:r>
      <w:r>
        <w:fldChar w:fldCharType="end"/>
      </w:r>
    </w:p>
    <w:p w14:paraId="5CB9601F" w14:textId="5608EEC7" w:rsidR="00DC50E7" w:rsidRPr="006A4259" w:rsidRDefault="00DC50E7">
      <w:pPr>
        <w:pStyle w:val="TOC6"/>
        <w:rPr>
          <w:rFonts w:ascii="Calibri" w:eastAsia="DengXian" w:hAnsi="Calibri"/>
          <w:sz w:val="22"/>
          <w:szCs w:val="22"/>
          <w:lang w:eastAsia="en-GB"/>
        </w:rPr>
      </w:pPr>
      <w:r>
        <w:t>5.2.2.5.3.1</w:t>
      </w:r>
      <w:r w:rsidRPr="006A4259">
        <w:rPr>
          <w:rFonts w:ascii="Calibri" w:eastAsia="DengXian" w:hAnsi="Calibri"/>
          <w:sz w:val="22"/>
          <w:szCs w:val="22"/>
          <w:lang w:eastAsia="en-GB"/>
        </w:rPr>
        <w:tab/>
      </w:r>
      <w:r>
        <w:t>General</w:t>
      </w:r>
      <w:r>
        <w:tab/>
      </w:r>
      <w:r>
        <w:fldChar w:fldCharType="begin" w:fldLock="1"/>
      </w:r>
      <w:r>
        <w:instrText xml:space="preserve"> PAGEREF _Toc532995623 \h </w:instrText>
      </w:r>
      <w:r>
        <w:fldChar w:fldCharType="separate"/>
      </w:r>
      <w:r>
        <w:t>35</w:t>
      </w:r>
      <w:r>
        <w:fldChar w:fldCharType="end"/>
      </w:r>
    </w:p>
    <w:p w14:paraId="4EA96C70" w14:textId="6B9E7E0D" w:rsidR="00DC50E7" w:rsidRPr="006A4259" w:rsidRDefault="00DC50E7">
      <w:pPr>
        <w:pStyle w:val="TOC4"/>
        <w:rPr>
          <w:rFonts w:ascii="Calibri" w:eastAsia="DengXian" w:hAnsi="Calibri"/>
          <w:sz w:val="22"/>
          <w:szCs w:val="22"/>
          <w:lang w:eastAsia="en-GB"/>
        </w:rPr>
      </w:pPr>
      <w:r>
        <w:t>5.2.2.6</w:t>
      </w:r>
      <w:r w:rsidRPr="006A4259">
        <w:rPr>
          <w:rFonts w:ascii="Calibri" w:eastAsia="DengXian" w:hAnsi="Calibri"/>
          <w:sz w:val="22"/>
          <w:szCs w:val="22"/>
          <w:lang w:eastAsia="en-GB"/>
        </w:rPr>
        <w:tab/>
      </w:r>
      <w:r>
        <w:t>EBIAssignment</w:t>
      </w:r>
      <w:r>
        <w:tab/>
      </w:r>
      <w:r>
        <w:fldChar w:fldCharType="begin" w:fldLock="1"/>
      </w:r>
      <w:r>
        <w:instrText xml:space="preserve"> PAGEREF _Toc532995624 \h </w:instrText>
      </w:r>
      <w:r>
        <w:fldChar w:fldCharType="separate"/>
      </w:r>
      <w:r>
        <w:t>35</w:t>
      </w:r>
      <w:r>
        <w:fldChar w:fldCharType="end"/>
      </w:r>
    </w:p>
    <w:p w14:paraId="54B1E319" w14:textId="3143AF30" w:rsidR="00DC50E7" w:rsidRPr="006A4259" w:rsidRDefault="00DC50E7">
      <w:pPr>
        <w:pStyle w:val="TOC5"/>
        <w:rPr>
          <w:rFonts w:ascii="Calibri" w:eastAsia="DengXian" w:hAnsi="Calibri"/>
          <w:sz w:val="22"/>
          <w:szCs w:val="22"/>
          <w:lang w:eastAsia="en-GB"/>
        </w:rPr>
      </w:pPr>
      <w:r>
        <w:t>5.2.2.6.1</w:t>
      </w:r>
      <w:r w:rsidRPr="006A4259">
        <w:rPr>
          <w:rFonts w:ascii="Calibri" w:eastAsia="DengXian" w:hAnsi="Calibri"/>
          <w:sz w:val="22"/>
          <w:szCs w:val="22"/>
          <w:lang w:eastAsia="en-GB"/>
        </w:rPr>
        <w:tab/>
      </w:r>
      <w:r>
        <w:t>General</w:t>
      </w:r>
      <w:r>
        <w:tab/>
      </w:r>
      <w:r>
        <w:fldChar w:fldCharType="begin" w:fldLock="1"/>
      </w:r>
      <w:r>
        <w:instrText xml:space="preserve"> PAGEREF _Toc532995625 \h </w:instrText>
      </w:r>
      <w:r>
        <w:fldChar w:fldCharType="separate"/>
      </w:r>
      <w:r>
        <w:t>35</w:t>
      </w:r>
      <w:r>
        <w:fldChar w:fldCharType="end"/>
      </w:r>
    </w:p>
    <w:p w14:paraId="47620AD3" w14:textId="245BF578" w:rsidR="00DC50E7" w:rsidRPr="006A4259" w:rsidRDefault="00DC50E7">
      <w:pPr>
        <w:pStyle w:val="TOC2"/>
        <w:rPr>
          <w:rFonts w:ascii="Calibri" w:eastAsia="DengXian" w:hAnsi="Calibri"/>
          <w:sz w:val="22"/>
          <w:szCs w:val="22"/>
          <w:lang w:eastAsia="en-GB"/>
        </w:rPr>
      </w:pPr>
      <w:r>
        <w:t>5.3</w:t>
      </w:r>
      <w:r w:rsidRPr="006A4259">
        <w:rPr>
          <w:rFonts w:ascii="Calibri" w:eastAsia="DengXian" w:hAnsi="Calibri"/>
          <w:sz w:val="22"/>
          <w:szCs w:val="22"/>
          <w:lang w:eastAsia="en-GB"/>
        </w:rPr>
        <w:tab/>
      </w:r>
      <w:r>
        <w:t>Namf_EventExposure Service</w:t>
      </w:r>
      <w:r>
        <w:tab/>
      </w:r>
      <w:r>
        <w:fldChar w:fldCharType="begin" w:fldLock="1"/>
      </w:r>
      <w:r>
        <w:instrText xml:space="preserve"> PAGEREF _Toc532995626 \h </w:instrText>
      </w:r>
      <w:r>
        <w:fldChar w:fldCharType="separate"/>
      </w:r>
      <w:r>
        <w:t>36</w:t>
      </w:r>
      <w:r>
        <w:fldChar w:fldCharType="end"/>
      </w:r>
    </w:p>
    <w:p w14:paraId="17462B34" w14:textId="506E8F41" w:rsidR="00DC50E7" w:rsidRPr="006A4259" w:rsidRDefault="00DC50E7">
      <w:pPr>
        <w:pStyle w:val="TOC3"/>
        <w:rPr>
          <w:rFonts w:ascii="Calibri" w:eastAsia="DengXian" w:hAnsi="Calibri"/>
          <w:sz w:val="22"/>
          <w:szCs w:val="22"/>
          <w:lang w:eastAsia="en-GB"/>
        </w:rPr>
      </w:pPr>
      <w:r>
        <w:t>5.3.1</w:t>
      </w:r>
      <w:r w:rsidRPr="006A4259">
        <w:rPr>
          <w:rFonts w:ascii="Calibri" w:eastAsia="DengXian" w:hAnsi="Calibri"/>
          <w:sz w:val="22"/>
          <w:szCs w:val="22"/>
          <w:lang w:eastAsia="en-GB"/>
        </w:rPr>
        <w:tab/>
      </w:r>
      <w:r>
        <w:t>Service Description</w:t>
      </w:r>
      <w:r>
        <w:tab/>
      </w:r>
      <w:r>
        <w:fldChar w:fldCharType="begin" w:fldLock="1"/>
      </w:r>
      <w:r>
        <w:instrText xml:space="preserve"> PAGEREF _Toc532995627 \h </w:instrText>
      </w:r>
      <w:r>
        <w:fldChar w:fldCharType="separate"/>
      </w:r>
      <w:r>
        <w:t>36</w:t>
      </w:r>
      <w:r>
        <w:fldChar w:fldCharType="end"/>
      </w:r>
    </w:p>
    <w:p w14:paraId="79F4289A" w14:textId="07E3A39A" w:rsidR="00DC50E7" w:rsidRPr="006A4259" w:rsidRDefault="00DC50E7">
      <w:pPr>
        <w:pStyle w:val="TOC3"/>
        <w:rPr>
          <w:rFonts w:ascii="Calibri" w:eastAsia="DengXian" w:hAnsi="Calibri"/>
          <w:sz w:val="22"/>
          <w:szCs w:val="22"/>
          <w:lang w:eastAsia="en-GB"/>
        </w:rPr>
      </w:pPr>
      <w:r>
        <w:t>5.3.2</w:t>
      </w:r>
      <w:r w:rsidRPr="006A4259">
        <w:rPr>
          <w:rFonts w:ascii="Calibri" w:eastAsia="DengXian" w:hAnsi="Calibri"/>
          <w:sz w:val="22"/>
          <w:szCs w:val="22"/>
          <w:lang w:eastAsia="en-GB"/>
        </w:rPr>
        <w:tab/>
      </w:r>
      <w:r>
        <w:t>Service Operations</w:t>
      </w:r>
      <w:r>
        <w:tab/>
      </w:r>
      <w:r>
        <w:fldChar w:fldCharType="begin" w:fldLock="1"/>
      </w:r>
      <w:r>
        <w:instrText xml:space="preserve"> PAGEREF _Toc532995628 \h </w:instrText>
      </w:r>
      <w:r>
        <w:fldChar w:fldCharType="separate"/>
      </w:r>
      <w:r>
        <w:t>39</w:t>
      </w:r>
      <w:r>
        <w:fldChar w:fldCharType="end"/>
      </w:r>
    </w:p>
    <w:p w14:paraId="26C69D6C" w14:textId="5C76DAD2" w:rsidR="00DC50E7" w:rsidRPr="006A4259" w:rsidRDefault="00DC50E7">
      <w:pPr>
        <w:pStyle w:val="TOC4"/>
        <w:rPr>
          <w:rFonts w:ascii="Calibri" w:eastAsia="DengXian" w:hAnsi="Calibri"/>
          <w:sz w:val="22"/>
          <w:szCs w:val="22"/>
          <w:lang w:eastAsia="en-GB"/>
        </w:rPr>
      </w:pPr>
      <w:r>
        <w:t>5.3.2.1</w:t>
      </w:r>
      <w:r w:rsidRPr="006A4259">
        <w:rPr>
          <w:rFonts w:ascii="Calibri" w:eastAsia="DengXian" w:hAnsi="Calibri"/>
          <w:sz w:val="22"/>
          <w:szCs w:val="22"/>
          <w:lang w:eastAsia="en-GB"/>
        </w:rPr>
        <w:tab/>
      </w:r>
      <w:r>
        <w:t>Introduction</w:t>
      </w:r>
      <w:r>
        <w:tab/>
      </w:r>
      <w:r>
        <w:fldChar w:fldCharType="begin" w:fldLock="1"/>
      </w:r>
      <w:r>
        <w:instrText xml:space="preserve"> PAGEREF _Toc532995629 \h </w:instrText>
      </w:r>
      <w:r>
        <w:fldChar w:fldCharType="separate"/>
      </w:r>
      <w:r>
        <w:t>39</w:t>
      </w:r>
      <w:r>
        <w:fldChar w:fldCharType="end"/>
      </w:r>
    </w:p>
    <w:p w14:paraId="2C920D48" w14:textId="4B432688" w:rsidR="00DC50E7" w:rsidRPr="006A4259" w:rsidRDefault="00DC50E7">
      <w:pPr>
        <w:pStyle w:val="TOC4"/>
        <w:rPr>
          <w:rFonts w:ascii="Calibri" w:eastAsia="DengXian" w:hAnsi="Calibri"/>
          <w:sz w:val="22"/>
          <w:szCs w:val="22"/>
          <w:lang w:eastAsia="en-GB"/>
        </w:rPr>
      </w:pPr>
      <w:r>
        <w:t>5.3.2.2</w:t>
      </w:r>
      <w:r w:rsidRPr="006A4259">
        <w:rPr>
          <w:rFonts w:ascii="Calibri" w:eastAsia="DengXian" w:hAnsi="Calibri"/>
          <w:sz w:val="22"/>
          <w:szCs w:val="22"/>
          <w:lang w:eastAsia="en-GB"/>
        </w:rPr>
        <w:tab/>
      </w:r>
      <w:r>
        <w:t>Subscribe</w:t>
      </w:r>
      <w:r>
        <w:tab/>
      </w:r>
      <w:r>
        <w:fldChar w:fldCharType="begin" w:fldLock="1"/>
      </w:r>
      <w:r>
        <w:instrText xml:space="preserve"> PAGEREF _Toc532995630 \h </w:instrText>
      </w:r>
      <w:r>
        <w:fldChar w:fldCharType="separate"/>
      </w:r>
      <w:r>
        <w:t>39</w:t>
      </w:r>
      <w:r>
        <w:fldChar w:fldCharType="end"/>
      </w:r>
    </w:p>
    <w:p w14:paraId="7A143CD9" w14:textId="274556F8" w:rsidR="00DC50E7" w:rsidRPr="006A4259" w:rsidRDefault="00DC50E7">
      <w:pPr>
        <w:pStyle w:val="TOC5"/>
        <w:rPr>
          <w:rFonts w:ascii="Calibri" w:eastAsia="DengXian" w:hAnsi="Calibri"/>
          <w:sz w:val="22"/>
          <w:szCs w:val="22"/>
          <w:lang w:eastAsia="en-GB"/>
        </w:rPr>
      </w:pPr>
      <w:r>
        <w:t>5.3.2.2.1</w:t>
      </w:r>
      <w:r w:rsidRPr="006A4259">
        <w:rPr>
          <w:rFonts w:ascii="Calibri" w:eastAsia="DengXian" w:hAnsi="Calibri"/>
          <w:sz w:val="22"/>
          <w:szCs w:val="22"/>
          <w:lang w:eastAsia="en-GB"/>
        </w:rPr>
        <w:tab/>
      </w:r>
      <w:r>
        <w:t>General</w:t>
      </w:r>
      <w:r>
        <w:tab/>
      </w:r>
      <w:r>
        <w:fldChar w:fldCharType="begin" w:fldLock="1"/>
      </w:r>
      <w:r>
        <w:instrText xml:space="preserve"> PAGEREF _Toc532995631 \h </w:instrText>
      </w:r>
      <w:r>
        <w:fldChar w:fldCharType="separate"/>
      </w:r>
      <w:r>
        <w:t>39</w:t>
      </w:r>
      <w:r>
        <w:fldChar w:fldCharType="end"/>
      </w:r>
    </w:p>
    <w:p w14:paraId="756F4BC9" w14:textId="24B4607E" w:rsidR="00DC50E7" w:rsidRPr="006A4259" w:rsidRDefault="00DC50E7">
      <w:pPr>
        <w:pStyle w:val="TOC5"/>
        <w:rPr>
          <w:rFonts w:ascii="Calibri" w:eastAsia="DengXian" w:hAnsi="Calibri"/>
          <w:sz w:val="22"/>
          <w:szCs w:val="22"/>
          <w:lang w:eastAsia="en-GB"/>
        </w:rPr>
      </w:pPr>
      <w:r>
        <w:t>5.3.2.2.2</w:t>
      </w:r>
      <w:r w:rsidRPr="006A4259">
        <w:rPr>
          <w:rFonts w:ascii="Calibri" w:eastAsia="DengXian" w:hAnsi="Calibri"/>
          <w:sz w:val="22"/>
          <w:szCs w:val="22"/>
          <w:lang w:eastAsia="en-GB"/>
        </w:rPr>
        <w:tab/>
      </w:r>
      <w:r>
        <w:t>Creation of a subscription</w:t>
      </w:r>
      <w:r>
        <w:tab/>
      </w:r>
      <w:r>
        <w:fldChar w:fldCharType="begin" w:fldLock="1"/>
      </w:r>
      <w:r>
        <w:instrText xml:space="preserve"> PAGEREF _Toc532995632 \h </w:instrText>
      </w:r>
      <w:r>
        <w:fldChar w:fldCharType="separate"/>
      </w:r>
      <w:r>
        <w:t>39</w:t>
      </w:r>
      <w:r>
        <w:fldChar w:fldCharType="end"/>
      </w:r>
    </w:p>
    <w:p w14:paraId="49BB6112" w14:textId="30525AED" w:rsidR="00DC50E7" w:rsidRPr="006A4259" w:rsidRDefault="00DC50E7">
      <w:pPr>
        <w:pStyle w:val="TOC5"/>
        <w:rPr>
          <w:rFonts w:ascii="Calibri" w:eastAsia="DengXian" w:hAnsi="Calibri"/>
          <w:sz w:val="22"/>
          <w:szCs w:val="22"/>
          <w:lang w:eastAsia="en-GB"/>
        </w:rPr>
      </w:pPr>
      <w:r>
        <w:t>5.3.2.2.3</w:t>
      </w:r>
      <w:r w:rsidRPr="006A4259">
        <w:rPr>
          <w:rFonts w:ascii="Calibri" w:eastAsia="DengXian" w:hAnsi="Calibri"/>
          <w:sz w:val="22"/>
          <w:szCs w:val="22"/>
          <w:lang w:eastAsia="en-GB"/>
        </w:rPr>
        <w:tab/>
      </w:r>
      <w:r>
        <w:t>Modification of a subscription</w:t>
      </w:r>
      <w:r>
        <w:tab/>
      </w:r>
      <w:r>
        <w:fldChar w:fldCharType="begin" w:fldLock="1"/>
      </w:r>
      <w:r>
        <w:instrText xml:space="preserve"> PAGEREF _Toc532995633 \h </w:instrText>
      </w:r>
      <w:r>
        <w:fldChar w:fldCharType="separate"/>
      </w:r>
      <w:r>
        <w:t>40</w:t>
      </w:r>
      <w:r>
        <w:fldChar w:fldCharType="end"/>
      </w:r>
    </w:p>
    <w:p w14:paraId="3487BD8A" w14:textId="2FD7D540" w:rsidR="00DC50E7" w:rsidRPr="006A4259" w:rsidRDefault="00DC50E7">
      <w:pPr>
        <w:pStyle w:val="TOC4"/>
        <w:rPr>
          <w:rFonts w:ascii="Calibri" w:eastAsia="DengXian" w:hAnsi="Calibri"/>
          <w:sz w:val="22"/>
          <w:szCs w:val="22"/>
          <w:lang w:eastAsia="en-GB"/>
        </w:rPr>
      </w:pPr>
      <w:r>
        <w:t>5.3.2.3</w:t>
      </w:r>
      <w:r w:rsidRPr="006A4259">
        <w:rPr>
          <w:rFonts w:ascii="Calibri" w:eastAsia="DengXian" w:hAnsi="Calibri"/>
          <w:sz w:val="22"/>
          <w:szCs w:val="22"/>
          <w:lang w:eastAsia="en-GB"/>
        </w:rPr>
        <w:tab/>
      </w:r>
      <w:r>
        <w:t>Unsubscribe</w:t>
      </w:r>
      <w:r>
        <w:tab/>
      </w:r>
      <w:r>
        <w:fldChar w:fldCharType="begin" w:fldLock="1"/>
      </w:r>
      <w:r>
        <w:instrText xml:space="preserve"> PAGEREF _Toc532995634 \h </w:instrText>
      </w:r>
      <w:r>
        <w:fldChar w:fldCharType="separate"/>
      </w:r>
      <w:r>
        <w:t>41</w:t>
      </w:r>
      <w:r>
        <w:fldChar w:fldCharType="end"/>
      </w:r>
    </w:p>
    <w:p w14:paraId="567F3458" w14:textId="25994793" w:rsidR="00DC50E7" w:rsidRPr="006A4259" w:rsidRDefault="00DC50E7">
      <w:pPr>
        <w:pStyle w:val="TOC5"/>
        <w:rPr>
          <w:rFonts w:ascii="Calibri" w:eastAsia="DengXian" w:hAnsi="Calibri"/>
          <w:sz w:val="22"/>
          <w:szCs w:val="22"/>
          <w:lang w:eastAsia="en-GB"/>
        </w:rPr>
      </w:pPr>
      <w:r>
        <w:t>5.3.2.3.1</w:t>
      </w:r>
      <w:r w:rsidRPr="006A4259">
        <w:rPr>
          <w:rFonts w:ascii="Calibri" w:eastAsia="DengXian" w:hAnsi="Calibri"/>
          <w:sz w:val="22"/>
          <w:szCs w:val="22"/>
          <w:lang w:eastAsia="en-GB"/>
        </w:rPr>
        <w:tab/>
      </w:r>
      <w:r>
        <w:t>General</w:t>
      </w:r>
      <w:r>
        <w:tab/>
      </w:r>
      <w:r>
        <w:fldChar w:fldCharType="begin" w:fldLock="1"/>
      </w:r>
      <w:r>
        <w:instrText xml:space="preserve"> PAGEREF _Toc532995635 \h </w:instrText>
      </w:r>
      <w:r>
        <w:fldChar w:fldCharType="separate"/>
      </w:r>
      <w:r>
        <w:t>41</w:t>
      </w:r>
      <w:r>
        <w:fldChar w:fldCharType="end"/>
      </w:r>
    </w:p>
    <w:p w14:paraId="6907EC4F" w14:textId="14F76CB4" w:rsidR="00DC50E7" w:rsidRPr="006A4259" w:rsidRDefault="00DC50E7">
      <w:pPr>
        <w:pStyle w:val="TOC4"/>
        <w:rPr>
          <w:rFonts w:ascii="Calibri" w:eastAsia="DengXian" w:hAnsi="Calibri"/>
          <w:sz w:val="22"/>
          <w:szCs w:val="22"/>
          <w:lang w:eastAsia="en-GB"/>
        </w:rPr>
      </w:pPr>
      <w:r>
        <w:t>5.3.2.4</w:t>
      </w:r>
      <w:r w:rsidRPr="006A4259">
        <w:rPr>
          <w:rFonts w:ascii="Calibri" w:eastAsia="DengXian" w:hAnsi="Calibri"/>
          <w:sz w:val="22"/>
          <w:szCs w:val="22"/>
          <w:lang w:eastAsia="en-GB"/>
        </w:rPr>
        <w:tab/>
      </w:r>
      <w:r>
        <w:t>Notify</w:t>
      </w:r>
      <w:r>
        <w:tab/>
      </w:r>
      <w:r>
        <w:fldChar w:fldCharType="begin" w:fldLock="1"/>
      </w:r>
      <w:r>
        <w:instrText xml:space="preserve"> PAGEREF _Toc532995636 \h </w:instrText>
      </w:r>
      <w:r>
        <w:fldChar w:fldCharType="separate"/>
      </w:r>
      <w:r>
        <w:t>41</w:t>
      </w:r>
      <w:r>
        <w:fldChar w:fldCharType="end"/>
      </w:r>
    </w:p>
    <w:p w14:paraId="70017274" w14:textId="7CFBD5FE" w:rsidR="00DC50E7" w:rsidRPr="006A4259" w:rsidRDefault="00DC50E7">
      <w:pPr>
        <w:pStyle w:val="TOC5"/>
        <w:rPr>
          <w:rFonts w:ascii="Calibri" w:eastAsia="DengXian" w:hAnsi="Calibri"/>
          <w:sz w:val="22"/>
          <w:szCs w:val="22"/>
          <w:lang w:eastAsia="en-GB"/>
        </w:rPr>
      </w:pPr>
      <w:r>
        <w:t>5.3.2.4.1</w:t>
      </w:r>
      <w:r w:rsidRPr="006A4259">
        <w:rPr>
          <w:rFonts w:ascii="Calibri" w:eastAsia="DengXian" w:hAnsi="Calibri"/>
          <w:sz w:val="22"/>
          <w:szCs w:val="22"/>
          <w:lang w:eastAsia="en-GB"/>
        </w:rPr>
        <w:tab/>
      </w:r>
      <w:r>
        <w:t>General</w:t>
      </w:r>
      <w:r>
        <w:tab/>
      </w:r>
      <w:r>
        <w:fldChar w:fldCharType="begin" w:fldLock="1"/>
      </w:r>
      <w:r>
        <w:instrText xml:space="preserve"> PAGEREF _Toc532995637 \h </w:instrText>
      </w:r>
      <w:r>
        <w:fldChar w:fldCharType="separate"/>
      </w:r>
      <w:r>
        <w:t>41</w:t>
      </w:r>
      <w:r>
        <w:fldChar w:fldCharType="end"/>
      </w:r>
    </w:p>
    <w:p w14:paraId="0290D198" w14:textId="086A421F" w:rsidR="00DC50E7" w:rsidRPr="006A4259" w:rsidRDefault="00DC50E7">
      <w:pPr>
        <w:pStyle w:val="TOC2"/>
        <w:rPr>
          <w:rFonts w:ascii="Calibri" w:eastAsia="DengXian" w:hAnsi="Calibri"/>
          <w:sz w:val="22"/>
          <w:szCs w:val="22"/>
          <w:lang w:eastAsia="en-GB"/>
        </w:rPr>
      </w:pPr>
      <w:r>
        <w:t>5.4</w:t>
      </w:r>
      <w:r w:rsidRPr="006A4259">
        <w:rPr>
          <w:rFonts w:ascii="Calibri" w:eastAsia="DengXian" w:hAnsi="Calibri"/>
          <w:sz w:val="22"/>
          <w:szCs w:val="22"/>
          <w:lang w:eastAsia="en-GB"/>
        </w:rPr>
        <w:tab/>
      </w:r>
      <w:r>
        <w:t>Namf_MT Service</w:t>
      </w:r>
      <w:r>
        <w:tab/>
      </w:r>
      <w:r>
        <w:fldChar w:fldCharType="begin" w:fldLock="1"/>
      </w:r>
      <w:r>
        <w:instrText xml:space="preserve"> PAGEREF _Toc532995638 \h </w:instrText>
      </w:r>
      <w:r>
        <w:fldChar w:fldCharType="separate"/>
      </w:r>
      <w:r>
        <w:t>42</w:t>
      </w:r>
      <w:r>
        <w:fldChar w:fldCharType="end"/>
      </w:r>
    </w:p>
    <w:p w14:paraId="08C554AB" w14:textId="36DFA37F" w:rsidR="00DC50E7" w:rsidRPr="006A4259" w:rsidRDefault="00DC50E7">
      <w:pPr>
        <w:pStyle w:val="TOC3"/>
        <w:rPr>
          <w:rFonts w:ascii="Calibri" w:eastAsia="DengXian" w:hAnsi="Calibri"/>
          <w:sz w:val="22"/>
          <w:szCs w:val="22"/>
          <w:lang w:eastAsia="en-GB"/>
        </w:rPr>
      </w:pPr>
      <w:r>
        <w:t>5.4.1</w:t>
      </w:r>
      <w:r w:rsidRPr="006A4259">
        <w:rPr>
          <w:rFonts w:ascii="Calibri" w:eastAsia="DengXian" w:hAnsi="Calibri"/>
          <w:sz w:val="22"/>
          <w:szCs w:val="22"/>
          <w:lang w:eastAsia="en-GB"/>
        </w:rPr>
        <w:tab/>
      </w:r>
      <w:r>
        <w:t>Service Description</w:t>
      </w:r>
      <w:r>
        <w:tab/>
      </w:r>
      <w:r>
        <w:fldChar w:fldCharType="begin" w:fldLock="1"/>
      </w:r>
      <w:r>
        <w:instrText xml:space="preserve"> PAGEREF _Toc532995639 \h </w:instrText>
      </w:r>
      <w:r>
        <w:fldChar w:fldCharType="separate"/>
      </w:r>
      <w:r>
        <w:t>42</w:t>
      </w:r>
      <w:r>
        <w:fldChar w:fldCharType="end"/>
      </w:r>
    </w:p>
    <w:p w14:paraId="154DCA31" w14:textId="24F20234" w:rsidR="00DC50E7" w:rsidRPr="006A4259" w:rsidRDefault="00DC50E7">
      <w:pPr>
        <w:pStyle w:val="TOC3"/>
        <w:rPr>
          <w:rFonts w:ascii="Calibri" w:eastAsia="DengXian" w:hAnsi="Calibri"/>
          <w:sz w:val="22"/>
          <w:szCs w:val="22"/>
          <w:lang w:eastAsia="en-GB"/>
        </w:rPr>
      </w:pPr>
      <w:r>
        <w:t>5.4.2</w:t>
      </w:r>
      <w:r w:rsidRPr="006A4259">
        <w:rPr>
          <w:rFonts w:ascii="Calibri" w:eastAsia="DengXian" w:hAnsi="Calibri"/>
          <w:sz w:val="22"/>
          <w:szCs w:val="22"/>
          <w:lang w:eastAsia="en-GB"/>
        </w:rPr>
        <w:tab/>
      </w:r>
      <w:r>
        <w:t>Service Operations</w:t>
      </w:r>
      <w:r>
        <w:tab/>
      </w:r>
      <w:r>
        <w:fldChar w:fldCharType="begin" w:fldLock="1"/>
      </w:r>
      <w:r>
        <w:instrText xml:space="preserve"> PAGEREF _Toc532995640 \h </w:instrText>
      </w:r>
      <w:r>
        <w:fldChar w:fldCharType="separate"/>
      </w:r>
      <w:r>
        <w:t>42</w:t>
      </w:r>
      <w:r>
        <w:fldChar w:fldCharType="end"/>
      </w:r>
    </w:p>
    <w:p w14:paraId="64526865" w14:textId="718CD306" w:rsidR="00DC50E7" w:rsidRPr="006A4259" w:rsidRDefault="00DC50E7">
      <w:pPr>
        <w:pStyle w:val="TOC4"/>
        <w:rPr>
          <w:rFonts w:ascii="Calibri" w:eastAsia="DengXian" w:hAnsi="Calibri"/>
          <w:sz w:val="22"/>
          <w:szCs w:val="22"/>
          <w:lang w:eastAsia="en-GB"/>
        </w:rPr>
      </w:pPr>
      <w:r>
        <w:t>5.4.2.1</w:t>
      </w:r>
      <w:r w:rsidRPr="006A4259">
        <w:rPr>
          <w:rFonts w:ascii="Calibri" w:eastAsia="DengXian" w:hAnsi="Calibri"/>
          <w:sz w:val="22"/>
          <w:szCs w:val="22"/>
          <w:lang w:eastAsia="en-GB"/>
        </w:rPr>
        <w:tab/>
      </w:r>
      <w:r>
        <w:t>Introduction</w:t>
      </w:r>
      <w:r>
        <w:tab/>
      </w:r>
      <w:r>
        <w:fldChar w:fldCharType="begin" w:fldLock="1"/>
      </w:r>
      <w:r>
        <w:instrText xml:space="preserve"> PAGEREF _Toc532995641 \h </w:instrText>
      </w:r>
      <w:r>
        <w:fldChar w:fldCharType="separate"/>
      </w:r>
      <w:r>
        <w:t>42</w:t>
      </w:r>
      <w:r>
        <w:fldChar w:fldCharType="end"/>
      </w:r>
    </w:p>
    <w:p w14:paraId="487BDAE5" w14:textId="4A2C3A18" w:rsidR="00DC50E7" w:rsidRPr="006A4259" w:rsidRDefault="00DC50E7">
      <w:pPr>
        <w:pStyle w:val="TOC4"/>
        <w:rPr>
          <w:rFonts w:ascii="Calibri" w:eastAsia="DengXian" w:hAnsi="Calibri"/>
          <w:sz w:val="22"/>
          <w:szCs w:val="22"/>
          <w:lang w:eastAsia="en-GB"/>
        </w:rPr>
      </w:pPr>
      <w:r>
        <w:t>5.4.2.2</w:t>
      </w:r>
      <w:r w:rsidRPr="006A4259">
        <w:rPr>
          <w:rFonts w:ascii="Calibri" w:eastAsia="DengXian" w:hAnsi="Calibri"/>
          <w:sz w:val="22"/>
          <w:szCs w:val="22"/>
          <w:lang w:eastAsia="en-GB"/>
        </w:rPr>
        <w:tab/>
      </w:r>
      <w:r>
        <w:t>EnableUEReachability</w:t>
      </w:r>
      <w:r>
        <w:tab/>
      </w:r>
      <w:r>
        <w:fldChar w:fldCharType="begin" w:fldLock="1"/>
      </w:r>
      <w:r>
        <w:instrText xml:space="preserve"> PAGEREF _Toc532995642 \h </w:instrText>
      </w:r>
      <w:r>
        <w:fldChar w:fldCharType="separate"/>
      </w:r>
      <w:r>
        <w:t>42</w:t>
      </w:r>
      <w:r>
        <w:fldChar w:fldCharType="end"/>
      </w:r>
    </w:p>
    <w:p w14:paraId="52897070" w14:textId="5BA58EE0" w:rsidR="00DC50E7" w:rsidRPr="006A4259" w:rsidRDefault="00DC50E7">
      <w:pPr>
        <w:pStyle w:val="TOC5"/>
        <w:rPr>
          <w:rFonts w:ascii="Calibri" w:eastAsia="DengXian" w:hAnsi="Calibri"/>
          <w:sz w:val="22"/>
          <w:szCs w:val="22"/>
          <w:lang w:eastAsia="en-GB"/>
        </w:rPr>
      </w:pPr>
      <w:r>
        <w:t>5.4.2.2.1</w:t>
      </w:r>
      <w:r w:rsidRPr="006A4259">
        <w:rPr>
          <w:rFonts w:ascii="Calibri" w:eastAsia="DengXian" w:hAnsi="Calibri"/>
          <w:sz w:val="22"/>
          <w:szCs w:val="22"/>
          <w:lang w:eastAsia="en-GB"/>
        </w:rPr>
        <w:tab/>
      </w:r>
      <w:r>
        <w:t>General</w:t>
      </w:r>
      <w:r>
        <w:tab/>
      </w:r>
      <w:r>
        <w:fldChar w:fldCharType="begin" w:fldLock="1"/>
      </w:r>
      <w:r>
        <w:instrText xml:space="preserve"> PAGEREF _Toc532995643 \h </w:instrText>
      </w:r>
      <w:r>
        <w:fldChar w:fldCharType="separate"/>
      </w:r>
      <w:r>
        <w:t>42</w:t>
      </w:r>
      <w:r>
        <w:fldChar w:fldCharType="end"/>
      </w:r>
    </w:p>
    <w:p w14:paraId="7DAB4C14" w14:textId="2A77FCB0" w:rsidR="00DC50E7" w:rsidRPr="006A4259" w:rsidRDefault="00DC50E7">
      <w:pPr>
        <w:pStyle w:val="TOC4"/>
        <w:rPr>
          <w:rFonts w:ascii="Calibri" w:eastAsia="DengXian" w:hAnsi="Calibri"/>
          <w:sz w:val="22"/>
          <w:szCs w:val="22"/>
          <w:lang w:eastAsia="en-GB"/>
        </w:rPr>
      </w:pPr>
      <w:r>
        <w:t>5.4.2.3</w:t>
      </w:r>
      <w:r w:rsidRPr="006A4259">
        <w:rPr>
          <w:rFonts w:ascii="Calibri" w:eastAsia="DengXian" w:hAnsi="Calibri"/>
          <w:sz w:val="22"/>
          <w:szCs w:val="22"/>
          <w:lang w:eastAsia="en-GB"/>
        </w:rPr>
        <w:tab/>
      </w:r>
      <w:r>
        <w:t>ProvideDomainSelectionInfo</w:t>
      </w:r>
      <w:r>
        <w:tab/>
      </w:r>
      <w:r>
        <w:fldChar w:fldCharType="begin" w:fldLock="1"/>
      </w:r>
      <w:r>
        <w:instrText xml:space="preserve"> PAGEREF _Toc532995644 \h </w:instrText>
      </w:r>
      <w:r>
        <w:fldChar w:fldCharType="separate"/>
      </w:r>
      <w:r>
        <w:t>43</w:t>
      </w:r>
      <w:r>
        <w:fldChar w:fldCharType="end"/>
      </w:r>
    </w:p>
    <w:p w14:paraId="2F92A1D7" w14:textId="7F262ACD" w:rsidR="00DC50E7" w:rsidRPr="006A4259" w:rsidRDefault="00DC50E7">
      <w:pPr>
        <w:pStyle w:val="TOC5"/>
        <w:rPr>
          <w:rFonts w:ascii="Calibri" w:eastAsia="DengXian" w:hAnsi="Calibri"/>
          <w:sz w:val="22"/>
          <w:szCs w:val="22"/>
          <w:lang w:eastAsia="en-GB"/>
        </w:rPr>
      </w:pPr>
      <w:r>
        <w:t>5.4.2.3.1</w:t>
      </w:r>
      <w:r w:rsidRPr="006A4259">
        <w:rPr>
          <w:rFonts w:ascii="Calibri" w:eastAsia="DengXian" w:hAnsi="Calibri"/>
          <w:sz w:val="22"/>
          <w:szCs w:val="22"/>
          <w:lang w:eastAsia="en-GB"/>
        </w:rPr>
        <w:tab/>
      </w:r>
      <w:r>
        <w:t>General</w:t>
      </w:r>
      <w:r>
        <w:tab/>
      </w:r>
      <w:r>
        <w:fldChar w:fldCharType="begin" w:fldLock="1"/>
      </w:r>
      <w:r>
        <w:instrText xml:space="preserve"> PAGEREF _Toc532995645 \h </w:instrText>
      </w:r>
      <w:r>
        <w:fldChar w:fldCharType="separate"/>
      </w:r>
      <w:r>
        <w:t>43</w:t>
      </w:r>
      <w:r>
        <w:fldChar w:fldCharType="end"/>
      </w:r>
    </w:p>
    <w:p w14:paraId="27577146" w14:textId="30C9447E" w:rsidR="00DC50E7" w:rsidRPr="006A4259" w:rsidRDefault="00DC50E7">
      <w:pPr>
        <w:pStyle w:val="TOC2"/>
        <w:rPr>
          <w:rFonts w:ascii="Calibri" w:eastAsia="DengXian" w:hAnsi="Calibri"/>
          <w:sz w:val="22"/>
          <w:szCs w:val="22"/>
          <w:lang w:eastAsia="en-GB"/>
        </w:rPr>
      </w:pPr>
      <w:r>
        <w:t>5.5</w:t>
      </w:r>
      <w:r w:rsidRPr="006A4259">
        <w:rPr>
          <w:rFonts w:ascii="Calibri" w:eastAsia="DengXian" w:hAnsi="Calibri"/>
          <w:sz w:val="22"/>
          <w:szCs w:val="22"/>
          <w:lang w:eastAsia="en-GB"/>
        </w:rPr>
        <w:tab/>
      </w:r>
      <w:r>
        <w:t>Namf_Location Service</w:t>
      </w:r>
      <w:r>
        <w:tab/>
      </w:r>
      <w:r>
        <w:fldChar w:fldCharType="begin" w:fldLock="1"/>
      </w:r>
      <w:r>
        <w:instrText xml:space="preserve"> PAGEREF _Toc532995646 \h </w:instrText>
      </w:r>
      <w:r>
        <w:fldChar w:fldCharType="separate"/>
      </w:r>
      <w:r>
        <w:t>44</w:t>
      </w:r>
      <w:r>
        <w:fldChar w:fldCharType="end"/>
      </w:r>
    </w:p>
    <w:p w14:paraId="60A15ECC" w14:textId="4E4DFB25" w:rsidR="00DC50E7" w:rsidRPr="006A4259" w:rsidRDefault="00DC50E7">
      <w:pPr>
        <w:pStyle w:val="TOC3"/>
        <w:rPr>
          <w:rFonts w:ascii="Calibri" w:eastAsia="DengXian" w:hAnsi="Calibri"/>
          <w:sz w:val="22"/>
          <w:szCs w:val="22"/>
          <w:lang w:eastAsia="en-GB"/>
        </w:rPr>
      </w:pPr>
      <w:r>
        <w:t>5.5.1</w:t>
      </w:r>
      <w:r w:rsidRPr="006A4259">
        <w:rPr>
          <w:rFonts w:ascii="Calibri" w:eastAsia="DengXian" w:hAnsi="Calibri"/>
          <w:sz w:val="22"/>
          <w:szCs w:val="22"/>
          <w:lang w:eastAsia="en-GB"/>
        </w:rPr>
        <w:tab/>
      </w:r>
      <w:r>
        <w:t>Service Description</w:t>
      </w:r>
      <w:r>
        <w:tab/>
      </w:r>
      <w:r>
        <w:fldChar w:fldCharType="begin" w:fldLock="1"/>
      </w:r>
      <w:r>
        <w:instrText xml:space="preserve"> PAGEREF _Toc532995647 \h </w:instrText>
      </w:r>
      <w:r>
        <w:fldChar w:fldCharType="separate"/>
      </w:r>
      <w:r>
        <w:t>44</w:t>
      </w:r>
      <w:r>
        <w:fldChar w:fldCharType="end"/>
      </w:r>
    </w:p>
    <w:p w14:paraId="29BEA62E" w14:textId="3A559370" w:rsidR="00DC50E7" w:rsidRPr="006A4259" w:rsidRDefault="00DC50E7">
      <w:pPr>
        <w:pStyle w:val="TOC3"/>
        <w:rPr>
          <w:rFonts w:ascii="Calibri" w:eastAsia="DengXian" w:hAnsi="Calibri"/>
          <w:sz w:val="22"/>
          <w:szCs w:val="22"/>
          <w:lang w:eastAsia="en-GB"/>
        </w:rPr>
      </w:pPr>
      <w:r>
        <w:t>5.5.2</w:t>
      </w:r>
      <w:r w:rsidRPr="006A4259">
        <w:rPr>
          <w:rFonts w:ascii="Calibri" w:eastAsia="DengXian" w:hAnsi="Calibri"/>
          <w:sz w:val="22"/>
          <w:szCs w:val="22"/>
          <w:lang w:eastAsia="en-GB"/>
        </w:rPr>
        <w:tab/>
      </w:r>
      <w:r>
        <w:t>Service Operations</w:t>
      </w:r>
      <w:r>
        <w:tab/>
      </w:r>
      <w:r>
        <w:fldChar w:fldCharType="begin" w:fldLock="1"/>
      </w:r>
      <w:r>
        <w:instrText xml:space="preserve"> PAGEREF _Toc532995648 \h </w:instrText>
      </w:r>
      <w:r>
        <w:fldChar w:fldCharType="separate"/>
      </w:r>
      <w:r>
        <w:t>44</w:t>
      </w:r>
      <w:r>
        <w:fldChar w:fldCharType="end"/>
      </w:r>
    </w:p>
    <w:p w14:paraId="11FA0609" w14:textId="7CB939DE" w:rsidR="00DC50E7" w:rsidRPr="006A4259" w:rsidRDefault="00DC50E7">
      <w:pPr>
        <w:pStyle w:val="TOC4"/>
        <w:rPr>
          <w:rFonts w:ascii="Calibri" w:eastAsia="DengXian" w:hAnsi="Calibri"/>
          <w:sz w:val="22"/>
          <w:szCs w:val="22"/>
          <w:lang w:eastAsia="en-GB"/>
        </w:rPr>
      </w:pPr>
      <w:r>
        <w:t>5.5.2.1</w:t>
      </w:r>
      <w:r w:rsidRPr="006A4259">
        <w:rPr>
          <w:rFonts w:ascii="Calibri" w:eastAsia="DengXian" w:hAnsi="Calibri"/>
          <w:sz w:val="22"/>
          <w:szCs w:val="22"/>
          <w:lang w:eastAsia="en-GB"/>
        </w:rPr>
        <w:tab/>
      </w:r>
      <w:r>
        <w:t>Introduction</w:t>
      </w:r>
      <w:r>
        <w:tab/>
      </w:r>
      <w:r>
        <w:fldChar w:fldCharType="begin" w:fldLock="1"/>
      </w:r>
      <w:r>
        <w:instrText xml:space="preserve"> PAGEREF _Toc532995649 \h </w:instrText>
      </w:r>
      <w:r>
        <w:fldChar w:fldCharType="separate"/>
      </w:r>
      <w:r>
        <w:t>44</w:t>
      </w:r>
      <w:r>
        <w:fldChar w:fldCharType="end"/>
      </w:r>
    </w:p>
    <w:p w14:paraId="3FC63A25" w14:textId="7AC63B72" w:rsidR="00DC50E7" w:rsidRPr="006A4259" w:rsidRDefault="00DC50E7">
      <w:pPr>
        <w:pStyle w:val="TOC4"/>
        <w:rPr>
          <w:rFonts w:ascii="Calibri" w:eastAsia="DengXian" w:hAnsi="Calibri"/>
          <w:sz w:val="22"/>
          <w:szCs w:val="22"/>
          <w:lang w:eastAsia="en-GB"/>
        </w:rPr>
      </w:pPr>
      <w:r>
        <w:t>5.5.2.2</w:t>
      </w:r>
      <w:r w:rsidRPr="006A4259">
        <w:rPr>
          <w:rFonts w:ascii="Calibri" w:eastAsia="DengXian" w:hAnsi="Calibri"/>
          <w:sz w:val="22"/>
          <w:szCs w:val="22"/>
          <w:lang w:eastAsia="en-GB"/>
        </w:rPr>
        <w:tab/>
      </w:r>
      <w:r>
        <w:t>ProvidePositioningInfo</w:t>
      </w:r>
      <w:r>
        <w:tab/>
      </w:r>
      <w:r>
        <w:fldChar w:fldCharType="begin" w:fldLock="1"/>
      </w:r>
      <w:r>
        <w:instrText xml:space="preserve"> PAGEREF _Toc532995650 \h </w:instrText>
      </w:r>
      <w:r>
        <w:fldChar w:fldCharType="separate"/>
      </w:r>
      <w:r>
        <w:t>44</w:t>
      </w:r>
      <w:r>
        <w:fldChar w:fldCharType="end"/>
      </w:r>
    </w:p>
    <w:p w14:paraId="32B18418" w14:textId="2B5EDA5D" w:rsidR="00DC50E7" w:rsidRPr="006A4259" w:rsidRDefault="00DC50E7">
      <w:pPr>
        <w:pStyle w:val="TOC5"/>
        <w:rPr>
          <w:rFonts w:ascii="Calibri" w:eastAsia="DengXian" w:hAnsi="Calibri"/>
          <w:sz w:val="22"/>
          <w:szCs w:val="22"/>
          <w:lang w:eastAsia="en-GB"/>
        </w:rPr>
      </w:pPr>
      <w:r>
        <w:t>5.5.2.2.1</w:t>
      </w:r>
      <w:r w:rsidRPr="006A4259">
        <w:rPr>
          <w:rFonts w:ascii="Calibri" w:eastAsia="DengXian" w:hAnsi="Calibri"/>
          <w:sz w:val="22"/>
          <w:szCs w:val="22"/>
          <w:lang w:eastAsia="en-GB"/>
        </w:rPr>
        <w:tab/>
      </w:r>
      <w:r>
        <w:t>General</w:t>
      </w:r>
      <w:r>
        <w:tab/>
      </w:r>
      <w:r>
        <w:fldChar w:fldCharType="begin" w:fldLock="1"/>
      </w:r>
      <w:r>
        <w:instrText xml:space="preserve"> PAGEREF _Toc532995651 \h </w:instrText>
      </w:r>
      <w:r>
        <w:fldChar w:fldCharType="separate"/>
      </w:r>
      <w:r>
        <w:t>44</w:t>
      </w:r>
      <w:r>
        <w:fldChar w:fldCharType="end"/>
      </w:r>
    </w:p>
    <w:p w14:paraId="5F2560B6" w14:textId="3BFFA646" w:rsidR="00DC50E7" w:rsidRPr="006A4259" w:rsidRDefault="00DC50E7">
      <w:pPr>
        <w:pStyle w:val="TOC4"/>
        <w:rPr>
          <w:rFonts w:ascii="Calibri" w:eastAsia="DengXian" w:hAnsi="Calibri"/>
          <w:sz w:val="22"/>
          <w:szCs w:val="22"/>
          <w:lang w:eastAsia="en-GB"/>
        </w:rPr>
      </w:pPr>
      <w:r>
        <w:t>5.5.2.3</w:t>
      </w:r>
      <w:r w:rsidRPr="006A4259">
        <w:rPr>
          <w:rFonts w:ascii="Calibri" w:eastAsia="DengXian" w:hAnsi="Calibri"/>
          <w:sz w:val="22"/>
          <w:szCs w:val="22"/>
          <w:lang w:eastAsia="en-GB"/>
        </w:rPr>
        <w:tab/>
      </w:r>
      <w:r>
        <w:t>EventNotify</w:t>
      </w:r>
      <w:r>
        <w:tab/>
      </w:r>
      <w:r>
        <w:fldChar w:fldCharType="begin" w:fldLock="1"/>
      </w:r>
      <w:r>
        <w:instrText xml:space="preserve"> PAGEREF _Toc532995652 \h </w:instrText>
      </w:r>
      <w:r>
        <w:fldChar w:fldCharType="separate"/>
      </w:r>
      <w:r>
        <w:t>45</w:t>
      </w:r>
      <w:r>
        <w:fldChar w:fldCharType="end"/>
      </w:r>
    </w:p>
    <w:p w14:paraId="37FC17B6" w14:textId="1F77BFE9" w:rsidR="00DC50E7" w:rsidRPr="006A4259" w:rsidRDefault="00DC50E7">
      <w:pPr>
        <w:pStyle w:val="TOC5"/>
        <w:rPr>
          <w:rFonts w:ascii="Calibri" w:eastAsia="DengXian" w:hAnsi="Calibri"/>
          <w:sz w:val="22"/>
          <w:szCs w:val="22"/>
          <w:lang w:eastAsia="en-GB"/>
        </w:rPr>
      </w:pPr>
      <w:r>
        <w:t>5.5.2.3.1</w:t>
      </w:r>
      <w:r w:rsidRPr="006A4259">
        <w:rPr>
          <w:rFonts w:ascii="Calibri" w:eastAsia="DengXian" w:hAnsi="Calibri"/>
          <w:sz w:val="22"/>
          <w:szCs w:val="22"/>
          <w:lang w:eastAsia="en-GB"/>
        </w:rPr>
        <w:tab/>
      </w:r>
      <w:r>
        <w:t>General</w:t>
      </w:r>
      <w:r>
        <w:tab/>
      </w:r>
      <w:r>
        <w:fldChar w:fldCharType="begin" w:fldLock="1"/>
      </w:r>
      <w:r>
        <w:instrText xml:space="preserve"> PAGEREF _Toc532995653 \h </w:instrText>
      </w:r>
      <w:r>
        <w:fldChar w:fldCharType="separate"/>
      </w:r>
      <w:r>
        <w:t>45</w:t>
      </w:r>
      <w:r>
        <w:fldChar w:fldCharType="end"/>
      </w:r>
    </w:p>
    <w:p w14:paraId="5D2662AE" w14:textId="54707676" w:rsidR="00DC50E7" w:rsidRPr="006A4259" w:rsidRDefault="00DC50E7">
      <w:pPr>
        <w:pStyle w:val="TOC4"/>
        <w:rPr>
          <w:rFonts w:ascii="Calibri" w:eastAsia="DengXian" w:hAnsi="Calibri"/>
          <w:sz w:val="22"/>
          <w:szCs w:val="22"/>
          <w:lang w:eastAsia="en-GB"/>
        </w:rPr>
      </w:pPr>
      <w:r>
        <w:t>5.5.2.4</w:t>
      </w:r>
      <w:r w:rsidRPr="006A4259">
        <w:rPr>
          <w:rFonts w:ascii="Calibri" w:eastAsia="DengXian" w:hAnsi="Calibri"/>
          <w:sz w:val="22"/>
          <w:szCs w:val="22"/>
          <w:lang w:eastAsia="en-GB"/>
        </w:rPr>
        <w:tab/>
      </w:r>
      <w:r>
        <w:t>ProvideLocationInfo</w:t>
      </w:r>
      <w:r>
        <w:tab/>
      </w:r>
      <w:r>
        <w:fldChar w:fldCharType="begin" w:fldLock="1"/>
      </w:r>
      <w:r>
        <w:instrText xml:space="preserve"> PAGEREF _Toc532995654 \h </w:instrText>
      </w:r>
      <w:r>
        <w:fldChar w:fldCharType="separate"/>
      </w:r>
      <w:r>
        <w:t>46</w:t>
      </w:r>
      <w:r>
        <w:fldChar w:fldCharType="end"/>
      </w:r>
    </w:p>
    <w:p w14:paraId="24A48494" w14:textId="5E573745" w:rsidR="00DC50E7" w:rsidRPr="006A4259" w:rsidRDefault="00DC50E7">
      <w:pPr>
        <w:pStyle w:val="TOC5"/>
        <w:rPr>
          <w:rFonts w:ascii="Calibri" w:eastAsia="DengXian" w:hAnsi="Calibri"/>
          <w:sz w:val="22"/>
          <w:szCs w:val="22"/>
          <w:lang w:eastAsia="en-GB"/>
        </w:rPr>
      </w:pPr>
      <w:r>
        <w:t>5.5.2.4.1</w:t>
      </w:r>
      <w:r w:rsidRPr="006A4259">
        <w:rPr>
          <w:rFonts w:ascii="Calibri" w:eastAsia="DengXian" w:hAnsi="Calibri"/>
          <w:sz w:val="22"/>
          <w:szCs w:val="22"/>
          <w:lang w:eastAsia="en-GB"/>
        </w:rPr>
        <w:tab/>
      </w:r>
      <w:r>
        <w:t>General</w:t>
      </w:r>
      <w:r>
        <w:tab/>
      </w:r>
      <w:r>
        <w:fldChar w:fldCharType="begin" w:fldLock="1"/>
      </w:r>
      <w:r>
        <w:instrText xml:space="preserve"> PAGEREF _Toc532995655 \h </w:instrText>
      </w:r>
      <w:r>
        <w:fldChar w:fldCharType="separate"/>
      </w:r>
      <w:r>
        <w:t>46</w:t>
      </w:r>
      <w:r>
        <w:fldChar w:fldCharType="end"/>
      </w:r>
    </w:p>
    <w:p w14:paraId="567EF3A9" w14:textId="0F15B508" w:rsidR="00DC50E7" w:rsidRPr="006A4259" w:rsidRDefault="00DC50E7">
      <w:pPr>
        <w:pStyle w:val="TOC1"/>
        <w:rPr>
          <w:rFonts w:ascii="Calibri" w:eastAsia="DengXian" w:hAnsi="Calibri"/>
          <w:szCs w:val="22"/>
          <w:lang w:eastAsia="en-GB"/>
        </w:rPr>
      </w:pPr>
      <w:r>
        <w:t>6</w:t>
      </w:r>
      <w:r w:rsidRPr="006A4259">
        <w:rPr>
          <w:rFonts w:ascii="Calibri" w:eastAsia="DengXian" w:hAnsi="Calibri"/>
          <w:szCs w:val="22"/>
          <w:lang w:eastAsia="en-GB"/>
        </w:rPr>
        <w:tab/>
      </w:r>
      <w:r>
        <w:t>API Definitions</w:t>
      </w:r>
      <w:r>
        <w:tab/>
      </w:r>
      <w:r>
        <w:fldChar w:fldCharType="begin" w:fldLock="1"/>
      </w:r>
      <w:r>
        <w:instrText xml:space="preserve"> PAGEREF _Toc532995656 \h </w:instrText>
      </w:r>
      <w:r>
        <w:fldChar w:fldCharType="separate"/>
      </w:r>
      <w:r>
        <w:t>47</w:t>
      </w:r>
      <w:r>
        <w:fldChar w:fldCharType="end"/>
      </w:r>
    </w:p>
    <w:p w14:paraId="5F5688B0" w14:textId="6207DAC1" w:rsidR="00DC50E7" w:rsidRPr="006A4259" w:rsidRDefault="00DC50E7">
      <w:pPr>
        <w:pStyle w:val="TOC2"/>
        <w:rPr>
          <w:rFonts w:ascii="Calibri" w:eastAsia="DengXian" w:hAnsi="Calibri"/>
          <w:sz w:val="22"/>
          <w:szCs w:val="22"/>
          <w:lang w:eastAsia="en-GB"/>
        </w:rPr>
      </w:pPr>
      <w:r>
        <w:t>6.1</w:t>
      </w:r>
      <w:r w:rsidRPr="006A4259">
        <w:rPr>
          <w:rFonts w:ascii="Calibri" w:eastAsia="DengXian" w:hAnsi="Calibri"/>
          <w:sz w:val="22"/>
          <w:szCs w:val="22"/>
          <w:lang w:eastAsia="en-GB"/>
        </w:rPr>
        <w:tab/>
      </w:r>
      <w:r>
        <w:t>Namf_Communication Service API</w:t>
      </w:r>
      <w:r>
        <w:tab/>
      </w:r>
      <w:r>
        <w:fldChar w:fldCharType="begin" w:fldLock="1"/>
      </w:r>
      <w:r>
        <w:instrText xml:space="preserve"> PAGEREF _Toc532995657 \h </w:instrText>
      </w:r>
      <w:r>
        <w:fldChar w:fldCharType="separate"/>
      </w:r>
      <w:r>
        <w:t>47</w:t>
      </w:r>
      <w:r>
        <w:fldChar w:fldCharType="end"/>
      </w:r>
    </w:p>
    <w:p w14:paraId="15C6B02A" w14:textId="120E6B00" w:rsidR="00DC50E7" w:rsidRPr="006A4259" w:rsidRDefault="00DC50E7">
      <w:pPr>
        <w:pStyle w:val="TOC3"/>
        <w:rPr>
          <w:rFonts w:ascii="Calibri" w:eastAsia="DengXian" w:hAnsi="Calibri"/>
          <w:sz w:val="22"/>
          <w:szCs w:val="22"/>
          <w:lang w:eastAsia="en-GB"/>
        </w:rPr>
      </w:pPr>
      <w:r>
        <w:t>6.1.1</w:t>
      </w:r>
      <w:r w:rsidRPr="006A4259">
        <w:rPr>
          <w:rFonts w:ascii="Calibri" w:eastAsia="DengXian" w:hAnsi="Calibri"/>
          <w:sz w:val="22"/>
          <w:szCs w:val="22"/>
          <w:lang w:eastAsia="en-GB"/>
        </w:rPr>
        <w:tab/>
      </w:r>
      <w:r>
        <w:t>API URI</w:t>
      </w:r>
      <w:r>
        <w:tab/>
      </w:r>
      <w:r>
        <w:fldChar w:fldCharType="begin" w:fldLock="1"/>
      </w:r>
      <w:r>
        <w:instrText xml:space="preserve"> PAGEREF _Toc532995658 \h </w:instrText>
      </w:r>
      <w:r>
        <w:fldChar w:fldCharType="separate"/>
      </w:r>
      <w:r>
        <w:t>47</w:t>
      </w:r>
      <w:r>
        <w:fldChar w:fldCharType="end"/>
      </w:r>
    </w:p>
    <w:p w14:paraId="02610823" w14:textId="09F06548" w:rsidR="00DC50E7" w:rsidRPr="006A4259" w:rsidRDefault="00DC50E7">
      <w:pPr>
        <w:pStyle w:val="TOC3"/>
        <w:rPr>
          <w:rFonts w:ascii="Calibri" w:eastAsia="DengXian" w:hAnsi="Calibri"/>
          <w:sz w:val="22"/>
          <w:szCs w:val="22"/>
          <w:lang w:eastAsia="en-GB"/>
        </w:rPr>
      </w:pPr>
      <w:r>
        <w:t>6.1.2</w:t>
      </w:r>
      <w:r w:rsidRPr="006A4259">
        <w:rPr>
          <w:rFonts w:ascii="Calibri" w:eastAsia="DengXian" w:hAnsi="Calibri"/>
          <w:sz w:val="22"/>
          <w:szCs w:val="22"/>
          <w:lang w:eastAsia="en-GB"/>
        </w:rPr>
        <w:tab/>
      </w:r>
      <w:r>
        <w:t>Usage of HTTP</w:t>
      </w:r>
      <w:r>
        <w:tab/>
      </w:r>
      <w:r>
        <w:fldChar w:fldCharType="begin" w:fldLock="1"/>
      </w:r>
      <w:r>
        <w:instrText xml:space="preserve"> PAGEREF _Toc532995659 \h </w:instrText>
      </w:r>
      <w:r>
        <w:fldChar w:fldCharType="separate"/>
      </w:r>
      <w:r>
        <w:t>47</w:t>
      </w:r>
      <w:r>
        <w:fldChar w:fldCharType="end"/>
      </w:r>
    </w:p>
    <w:p w14:paraId="5F81E820" w14:textId="3BB3B613" w:rsidR="00DC50E7" w:rsidRPr="006A4259" w:rsidRDefault="00DC50E7">
      <w:pPr>
        <w:pStyle w:val="TOC4"/>
        <w:rPr>
          <w:rFonts w:ascii="Calibri" w:eastAsia="DengXian" w:hAnsi="Calibri"/>
          <w:sz w:val="22"/>
          <w:szCs w:val="22"/>
          <w:lang w:eastAsia="en-GB"/>
        </w:rPr>
      </w:pPr>
      <w:r>
        <w:t>6.1.2.1</w:t>
      </w:r>
      <w:r w:rsidRPr="006A4259">
        <w:rPr>
          <w:rFonts w:ascii="Calibri" w:eastAsia="DengXian" w:hAnsi="Calibri"/>
          <w:sz w:val="22"/>
          <w:szCs w:val="22"/>
          <w:lang w:eastAsia="en-GB"/>
        </w:rPr>
        <w:tab/>
      </w:r>
      <w:r>
        <w:t>General</w:t>
      </w:r>
      <w:r>
        <w:tab/>
      </w:r>
      <w:r>
        <w:fldChar w:fldCharType="begin" w:fldLock="1"/>
      </w:r>
      <w:r>
        <w:instrText xml:space="preserve"> PAGEREF _Toc532995660 \h </w:instrText>
      </w:r>
      <w:r>
        <w:fldChar w:fldCharType="separate"/>
      </w:r>
      <w:r>
        <w:t>47</w:t>
      </w:r>
      <w:r>
        <w:fldChar w:fldCharType="end"/>
      </w:r>
    </w:p>
    <w:p w14:paraId="15B3036C" w14:textId="2F258D15" w:rsidR="00DC50E7" w:rsidRPr="006A4259" w:rsidRDefault="00DC50E7">
      <w:pPr>
        <w:pStyle w:val="TOC4"/>
        <w:rPr>
          <w:rFonts w:ascii="Calibri" w:eastAsia="DengXian" w:hAnsi="Calibri"/>
          <w:sz w:val="22"/>
          <w:szCs w:val="22"/>
          <w:lang w:eastAsia="en-GB"/>
        </w:rPr>
      </w:pPr>
      <w:r>
        <w:t>6.1.2.2</w:t>
      </w:r>
      <w:r w:rsidRPr="006A4259">
        <w:rPr>
          <w:rFonts w:ascii="Calibri" w:eastAsia="DengXian" w:hAnsi="Calibri"/>
          <w:sz w:val="22"/>
          <w:szCs w:val="22"/>
          <w:lang w:eastAsia="en-GB"/>
        </w:rPr>
        <w:tab/>
      </w:r>
      <w:r>
        <w:t>HTTP standard headers</w:t>
      </w:r>
      <w:r>
        <w:tab/>
      </w:r>
      <w:r>
        <w:fldChar w:fldCharType="begin" w:fldLock="1"/>
      </w:r>
      <w:r>
        <w:instrText xml:space="preserve"> PAGEREF _Toc532995661 \h </w:instrText>
      </w:r>
      <w:r>
        <w:fldChar w:fldCharType="separate"/>
      </w:r>
      <w:r>
        <w:t>47</w:t>
      </w:r>
      <w:r>
        <w:fldChar w:fldCharType="end"/>
      </w:r>
    </w:p>
    <w:p w14:paraId="0F971104" w14:textId="743BFEA1" w:rsidR="00DC50E7" w:rsidRPr="006A4259" w:rsidRDefault="00DC50E7">
      <w:pPr>
        <w:pStyle w:val="TOC5"/>
        <w:rPr>
          <w:rFonts w:ascii="Calibri" w:eastAsia="DengXian" w:hAnsi="Calibri"/>
          <w:sz w:val="22"/>
          <w:szCs w:val="22"/>
          <w:lang w:eastAsia="en-GB"/>
        </w:rPr>
      </w:pPr>
      <w:r>
        <w:t>6.1.2.2.1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_Toc532995662 \h </w:instrText>
      </w:r>
      <w:r>
        <w:fldChar w:fldCharType="separate"/>
      </w:r>
      <w:r>
        <w:t>47</w:t>
      </w:r>
      <w:r>
        <w:fldChar w:fldCharType="end"/>
      </w:r>
    </w:p>
    <w:p w14:paraId="31748492" w14:textId="6DE3BF66" w:rsidR="00DC50E7" w:rsidRPr="006A4259" w:rsidRDefault="00DC50E7">
      <w:pPr>
        <w:pStyle w:val="TOC5"/>
        <w:rPr>
          <w:rFonts w:ascii="Calibri" w:eastAsia="DengXian" w:hAnsi="Calibri"/>
          <w:sz w:val="22"/>
          <w:szCs w:val="22"/>
          <w:lang w:eastAsia="en-GB"/>
        </w:rPr>
      </w:pPr>
      <w:r>
        <w:t>6.1.2.2.2</w:t>
      </w:r>
      <w:r w:rsidRPr="006A4259">
        <w:rPr>
          <w:rFonts w:ascii="Calibri" w:eastAsia="DengXian" w:hAnsi="Calibri"/>
          <w:sz w:val="22"/>
          <w:szCs w:val="22"/>
          <w:lang w:eastAsia="en-GB"/>
        </w:rPr>
        <w:tab/>
      </w:r>
      <w:r>
        <w:t>Content type</w:t>
      </w:r>
      <w:r>
        <w:tab/>
      </w:r>
      <w:r>
        <w:fldChar w:fldCharType="begin" w:fldLock="1"/>
      </w:r>
      <w:r>
        <w:instrText xml:space="preserve"> PAGEREF _Toc532995663 \h </w:instrText>
      </w:r>
      <w:r>
        <w:fldChar w:fldCharType="separate"/>
      </w:r>
      <w:r>
        <w:t>47</w:t>
      </w:r>
      <w:r>
        <w:fldChar w:fldCharType="end"/>
      </w:r>
    </w:p>
    <w:p w14:paraId="5E0E9EC4" w14:textId="329468F6" w:rsidR="00DC50E7" w:rsidRPr="006A4259" w:rsidRDefault="00DC50E7">
      <w:pPr>
        <w:pStyle w:val="TOC4"/>
        <w:rPr>
          <w:rFonts w:ascii="Calibri" w:eastAsia="DengXian" w:hAnsi="Calibri"/>
          <w:sz w:val="22"/>
          <w:szCs w:val="22"/>
          <w:lang w:eastAsia="en-GB"/>
        </w:rPr>
      </w:pPr>
      <w:r>
        <w:t>6.1.2.3</w:t>
      </w:r>
      <w:r w:rsidRPr="006A4259">
        <w:rPr>
          <w:rFonts w:ascii="Calibri" w:eastAsia="DengXian" w:hAnsi="Calibri"/>
          <w:sz w:val="22"/>
          <w:szCs w:val="22"/>
          <w:lang w:eastAsia="en-GB"/>
        </w:rPr>
        <w:tab/>
      </w:r>
      <w:r>
        <w:t>HTTP custom headers</w:t>
      </w:r>
      <w:r>
        <w:tab/>
      </w:r>
      <w:r>
        <w:fldChar w:fldCharType="begin" w:fldLock="1"/>
      </w:r>
      <w:r>
        <w:instrText xml:space="preserve"> PAGEREF _Toc532995664 \h </w:instrText>
      </w:r>
      <w:r>
        <w:fldChar w:fldCharType="separate"/>
      </w:r>
      <w:r>
        <w:t>48</w:t>
      </w:r>
      <w:r>
        <w:fldChar w:fldCharType="end"/>
      </w:r>
    </w:p>
    <w:p w14:paraId="71EDBB36" w14:textId="3236157D" w:rsidR="00DC50E7" w:rsidRPr="006A4259" w:rsidRDefault="00DC50E7">
      <w:pPr>
        <w:pStyle w:val="TOC5"/>
        <w:rPr>
          <w:rFonts w:ascii="Calibri" w:eastAsia="DengXian" w:hAnsi="Calibri"/>
          <w:sz w:val="22"/>
          <w:szCs w:val="22"/>
          <w:lang w:eastAsia="en-GB"/>
        </w:rPr>
      </w:pPr>
      <w:r>
        <w:t>6.1.2.3.1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_Toc532995665 \h </w:instrText>
      </w:r>
      <w:r>
        <w:fldChar w:fldCharType="separate"/>
      </w:r>
      <w:r>
        <w:t>48</w:t>
      </w:r>
      <w:r>
        <w:fldChar w:fldCharType="end"/>
      </w:r>
    </w:p>
    <w:p w14:paraId="48340A0B" w14:textId="39D1E77E" w:rsidR="00DC50E7" w:rsidRPr="006A4259" w:rsidRDefault="00DC50E7">
      <w:pPr>
        <w:pStyle w:val="TOC4"/>
        <w:rPr>
          <w:rFonts w:ascii="Calibri" w:eastAsia="DengXian" w:hAnsi="Calibri"/>
          <w:sz w:val="22"/>
          <w:szCs w:val="22"/>
          <w:lang w:eastAsia="en-GB"/>
        </w:rPr>
      </w:pPr>
      <w:r>
        <w:t>6.1.2.4</w:t>
      </w:r>
      <w:r w:rsidRPr="006A4259">
        <w:rPr>
          <w:rFonts w:ascii="Calibri" w:eastAsia="DengXian" w:hAnsi="Calibri"/>
          <w:sz w:val="22"/>
          <w:szCs w:val="22"/>
          <w:lang w:eastAsia="en-GB"/>
        </w:rPr>
        <w:tab/>
      </w:r>
      <w:r>
        <w:t>HTTP multipart messages</w:t>
      </w:r>
      <w:r>
        <w:tab/>
      </w:r>
      <w:r>
        <w:fldChar w:fldCharType="begin" w:fldLock="1"/>
      </w:r>
      <w:r>
        <w:instrText xml:space="preserve"> PAGEREF _Toc532995666 \h </w:instrText>
      </w:r>
      <w:r>
        <w:fldChar w:fldCharType="separate"/>
      </w:r>
      <w:r>
        <w:t>48</w:t>
      </w:r>
      <w:r>
        <w:fldChar w:fldCharType="end"/>
      </w:r>
    </w:p>
    <w:p w14:paraId="0F72128E" w14:textId="1AF045FA" w:rsidR="00DC50E7" w:rsidRPr="006A4259" w:rsidRDefault="00DC50E7">
      <w:pPr>
        <w:pStyle w:val="TOC3"/>
        <w:rPr>
          <w:rFonts w:ascii="Calibri" w:eastAsia="DengXian" w:hAnsi="Calibri"/>
          <w:sz w:val="22"/>
          <w:szCs w:val="22"/>
          <w:lang w:eastAsia="en-GB"/>
        </w:rPr>
      </w:pPr>
      <w:r>
        <w:t>6.1.3</w:t>
      </w:r>
      <w:r w:rsidRPr="006A4259">
        <w:rPr>
          <w:rFonts w:ascii="Calibri" w:eastAsia="DengXian" w:hAnsi="Calibri"/>
          <w:sz w:val="22"/>
          <w:szCs w:val="22"/>
          <w:lang w:eastAsia="en-GB"/>
        </w:rPr>
        <w:tab/>
      </w:r>
      <w:r>
        <w:t>Resources</w:t>
      </w:r>
      <w:r>
        <w:tab/>
      </w:r>
      <w:r>
        <w:fldChar w:fldCharType="begin" w:fldLock="1"/>
      </w:r>
      <w:r>
        <w:instrText xml:space="preserve"> PAGEREF _Toc532995667 \h </w:instrText>
      </w:r>
      <w:r>
        <w:fldChar w:fldCharType="separate"/>
      </w:r>
      <w:r>
        <w:t>49</w:t>
      </w:r>
      <w:r>
        <w:fldChar w:fldCharType="end"/>
      </w:r>
    </w:p>
    <w:p w14:paraId="263E7ACC" w14:textId="10FF14A4" w:rsidR="00DC50E7" w:rsidRPr="006A4259" w:rsidRDefault="00DC50E7">
      <w:pPr>
        <w:pStyle w:val="TOC4"/>
        <w:rPr>
          <w:rFonts w:ascii="Calibri" w:eastAsia="DengXian" w:hAnsi="Calibri"/>
          <w:sz w:val="22"/>
          <w:szCs w:val="22"/>
          <w:lang w:eastAsia="en-GB"/>
        </w:rPr>
      </w:pPr>
      <w:r>
        <w:t>6.1.3.1</w:t>
      </w:r>
      <w:r w:rsidRPr="006A4259">
        <w:rPr>
          <w:rFonts w:ascii="Calibri" w:eastAsia="DengXian" w:hAnsi="Calibri"/>
          <w:sz w:val="22"/>
          <w:szCs w:val="22"/>
          <w:lang w:eastAsia="en-GB"/>
        </w:rPr>
        <w:tab/>
      </w:r>
      <w:r>
        <w:t>Overview</w:t>
      </w:r>
      <w:r>
        <w:tab/>
      </w:r>
      <w:r>
        <w:fldChar w:fldCharType="begin" w:fldLock="1"/>
      </w:r>
      <w:r>
        <w:instrText xml:space="preserve"> PAGEREF _Toc532995668 \h </w:instrText>
      </w:r>
      <w:r>
        <w:fldChar w:fldCharType="separate"/>
      </w:r>
      <w:r>
        <w:t>49</w:t>
      </w:r>
      <w:r>
        <w:fldChar w:fldCharType="end"/>
      </w:r>
    </w:p>
    <w:p w14:paraId="45F9BA34" w14:textId="3A537731" w:rsidR="00DC50E7" w:rsidRPr="006A4259" w:rsidRDefault="00DC50E7">
      <w:pPr>
        <w:pStyle w:val="TOC4"/>
        <w:rPr>
          <w:rFonts w:ascii="Calibri" w:eastAsia="DengXian" w:hAnsi="Calibri"/>
          <w:sz w:val="22"/>
          <w:szCs w:val="22"/>
          <w:lang w:eastAsia="en-GB"/>
        </w:rPr>
      </w:pPr>
      <w:r>
        <w:t>6.1.3.2</w:t>
      </w:r>
      <w:r w:rsidRPr="006A4259">
        <w:rPr>
          <w:rFonts w:ascii="Calibri" w:eastAsia="DengXian" w:hAnsi="Calibri"/>
          <w:sz w:val="22"/>
          <w:szCs w:val="22"/>
          <w:lang w:eastAsia="en-GB"/>
        </w:rPr>
        <w:tab/>
      </w:r>
      <w:r>
        <w:t xml:space="preserve">Resource: Individual </w:t>
      </w:r>
      <w:r>
        <w:rPr>
          <w:lang w:eastAsia="zh-CN"/>
        </w:rPr>
        <w:t>ueContext</w:t>
      </w:r>
      <w:r>
        <w:tab/>
      </w:r>
      <w:r>
        <w:fldChar w:fldCharType="begin" w:fldLock="1"/>
      </w:r>
      <w:r>
        <w:instrText xml:space="preserve"> PAGEREF _Toc532995669 \h </w:instrText>
      </w:r>
      <w:r>
        <w:fldChar w:fldCharType="separate"/>
      </w:r>
      <w:r>
        <w:t>50</w:t>
      </w:r>
      <w:r>
        <w:fldChar w:fldCharType="end"/>
      </w:r>
    </w:p>
    <w:p w14:paraId="18692B6B" w14:textId="20C27827" w:rsidR="00DC50E7" w:rsidRPr="006A4259" w:rsidRDefault="00DC50E7">
      <w:pPr>
        <w:pStyle w:val="TOC5"/>
        <w:rPr>
          <w:rFonts w:ascii="Calibri" w:eastAsia="DengXian" w:hAnsi="Calibri"/>
          <w:sz w:val="22"/>
          <w:szCs w:val="22"/>
          <w:lang w:eastAsia="en-GB"/>
        </w:rPr>
      </w:pPr>
      <w:r>
        <w:t>6.1.3.2.1</w:t>
      </w:r>
      <w:r w:rsidRPr="006A4259">
        <w:rPr>
          <w:rFonts w:ascii="Calibri" w:eastAsia="DengXian" w:hAnsi="Calibri"/>
          <w:sz w:val="22"/>
          <w:szCs w:val="22"/>
          <w:lang w:eastAsia="en-GB"/>
        </w:rPr>
        <w:tab/>
      </w:r>
      <w:r>
        <w:t>Description</w:t>
      </w:r>
      <w:r>
        <w:tab/>
      </w:r>
      <w:r>
        <w:fldChar w:fldCharType="begin" w:fldLock="1"/>
      </w:r>
      <w:r>
        <w:instrText xml:space="preserve"> PAGEREF _Toc532995670 \h </w:instrText>
      </w:r>
      <w:r>
        <w:fldChar w:fldCharType="separate"/>
      </w:r>
      <w:r>
        <w:t>50</w:t>
      </w:r>
      <w:r>
        <w:fldChar w:fldCharType="end"/>
      </w:r>
    </w:p>
    <w:p w14:paraId="15B36923" w14:textId="467F81F6" w:rsidR="00DC50E7" w:rsidRPr="006A4259" w:rsidRDefault="00DC50E7">
      <w:pPr>
        <w:pStyle w:val="TOC5"/>
        <w:rPr>
          <w:rFonts w:ascii="Calibri" w:eastAsia="DengXian" w:hAnsi="Calibri"/>
          <w:sz w:val="22"/>
          <w:szCs w:val="22"/>
          <w:lang w:eastAsia="en-GB"/>
        </w:rPr>
      </w:pPr>
      <w:r>
        <w:t>6.1.3.2.2</w:t>
      </w:r>
      <w:r w:rsidRPr="006A4259">
        <w:rPr>
          <w:rFonts w:ascii="Calibri" w:eastAsia="DengXian" w:hAnsi="Calibri"/>
          <w:sz w:val="22"/>
          <w:szCs w:val="22"/>
          <w:lang w:eastAsia="en-GB"/>
        </w:rPr>
        <w:tab/>
      </w:r>
      <w:r>
        <w:t>Resource Definition</w:t>
      </w:r>
      <w:r>
        <w:tab/>
      </w:r>
      <w:r>
        <w:fldChar w:fldCharType="begin" w:fldLock="1"/>
      </w:r>
      <w:r>
        <w:instrText xml:space="preserve"> PAGEREF _Toc532995671 \h </w:instrText>
      </w:r>
      <w:r>
        <w:fldChar w:fldCharType="separate"/>
      </w:r>
      <w:r>
        <w:t>50</w:t>
      </w:r>
      <w:r>
        <w:fldChar w:fldCharType="end"/>
      </w:r>
    </w:p>
    <w:p w14:paraId="1ED51F36" w14:textId="2541EC18" w:rsidR="00DC50E7" w:rsidRPr="006A4259" w:rsidRDefault="00DC50E7">
      <w:pPr>
        <w:pStyle w:val="TOC5"/>
        <w:rPr>
          <w:rFonts w:ascii="Calibri" w:eastAsia="DengXian" w:hAnsi="Calibri"/>
          <w:sz w:val="22"/>
          <w:szCs w:val="22"/>
          <w:lang w:eastAsia="en-GB"/>
        </w:rPr>
      </w:pPr>
      <w:r>
        <w:t>6.1.3.2.3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_Toc532995672 \h </w:instrText>
      </w:r>
      <w:r>
        <w:fldChar w:fldCharType="separate"/>
      </w:r>
      <w:r>
        <w:t>51</w:t>
      </w:r>
      <w:r>
        <w:fldChar w:fldCharType="end"/>
      </w:r>
    </w:p>
    <w:p w14:paraId="711B16A2" w14:textId="1977BC4C" w:rsidR="00DC50E7" w:rsidRPr="006A4259" w:rsidRDefault="00DC50E7">
      <w:pPr>
        <w:pStyle w:val="TOC6"/>
        <w:rPr>
          <w:rFonts w:ascii="Calibri" w:eastAsia="DengXian" w:hAnsi="Calibri"/>
          <w:sz w:val="22"/>
          <w:szCs w:val="22"/>
          <w:lang w:eastAsia="en-GB"/>
        </w:rPr>
      </w:pPr>
      <w:r>
        <w:lastRenderedPageBreak/>
        <w:t>6.1.3.</w:t>
      </w:r>
      <w:r>
        <w:rPr>
          <w:lang w:eastAsia="zh-CN"/>
        </w:rPr>
        <w:t>2</w:t>
      </w:r>
      <w:r>
        <w:t>.3.1</w:t>
      </w:r>
      <w:r w:rsidRPr="006A4259">
        <w:rPr>
          <w:rFonts w:ascii="Calibri" w:eastAsia="DengXian" w:hAnsi="Calibri"/>
          <w:sz w:val="22"/>
          <w:szCs w:val="22"/>
          <w:lang w:eastAsia="en-GB"/>
        </w:rPr>
        <w:tab/>
      </w:r>
      <w:r>
        <w:rPr>
          <w:lang w:eastAsia="zh-CN"/>
        </w:rPr>
        <w:t>PUT</w:t>
      </w:r>
      <w:r>
        <w:tab/>
      </w:r>
      <w:r>
        <w:fldChar w:fldCharType="begin" w:fldLock="1"/>
      </w:r>
      <w:r>
        <w:instrText xml:space="preserve"> PAGEREF _Toc532995673 \h </w:instrText>
      </w:r>
      <w:r>
        <w:fldChar w:fldCharType="separate"/>
      </w:r>
      <w:r>
        <w:t>51</w:t>
      </w:r>
      <w:r>
        <w:fldChar w:fldCharType="end"/>
      </w:r>
    </w:p>
    <w:p w14:paraId="374031A6" w14:textId="4E903FC6" w:rsidR="00DC50E7" w:rsidRPr="006A4259" w:rsidRDefault="00DC50E7">
      <w:pPr>
        <w:pStyle w:val="TOC5"/>
        <w:rPr>
          <w:rFonts w:ascii="Calibri" w:eastAsia="DengXian" w:hAnsi="Calibri"/>
          <w:sz w:val="22"/>
          <w:szCs w:val="22"/>
          <w:lang w:eastAsia="en-GB"/>
        </w:rPr>
      </w:pPr>
      <w:r>
        <w:t>6.1.3.2.4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_Toc532995674 \h </w:instrText>
      </w:r>
      <w:r>
        <w:fldChar w:fldCharType="separate"/>
      </w:r>
      <w:r>
        <w:t>52</w:t>
      </w:r>
      <w:r>
        <w:fldChar w:fldCharType="end"/>
      </w:r>
    </w:p>
    <w:p w14:paraId="34BD7D41" w14:textId="39C94E8C" w:rsidR="00DC50E7" w:rsidRPr="006A4259" w:rsidRDefault="00DC50E7">
      <w:pPr>
        <w:pStyle w:val="TOC6"/>
        <w:rPr>
          <w:rFonts w:ascii="Calibri" w:eastAsia="DengXian" w:hAnsi="Calibri"/>
          <w:sz w:val="22"/>
          <w:szCs w:val="22"/>
          <w:lang w:eastAsia="en-GB"/>
        </w:rPr>
      </w:pPr>
      <w:r>
        <w:t>6.1.3.2.4.1</w:t>
      </w:r>
      <w:r w:rsidRPr="006A4259">
        <w:rPr>
          <w:rFonts w:ascii="Calibri" w:eastAsia="DengXian" w:hAnsi="Calibri"/>
          <w:sz w:val="22"/>
          <w:szCs w:val="22"/>
          <w:lang w:eastAsia="en-GB"/>
        </w:rPr>
        <w:tab/>
      </w:r>
      <w:r>
        <w:t>Overview</w:t>
      </w:r>
      <w:r>
        <w:tab/>
      </w:r>
      <w:r>
        <w:fldChar w:fldCharType="begin" w:fldLock="1"/>
      </w:r>
      <w:r>
        <w:instrText xml:space="preserve"> PAGEREF _Toc532995675 \h </w:instrText>
      </w:r>
      <w:r>
        <w:fldChar w:fldCharType="separate"/>
      </w:r>
      <w:r>
        <w:t>52</w:t>
      </w:r>
      <w:r>
        <w:fldChar w:fldCharType="end"/>
      </w:r>
    </w:p>
    <w:p w14:paraId="647AF92F" w14:textId="04479541" w:rsidR="00DC50E7" w:rsidRPr="006A4259" w:rsidRDefault="00DC50E7">
      <w:pPr>
        <w:pStyle w:val="TOC6"/>
        <w:rPr>
          <w:rFonts w:ascii="Calibri" w:eastAsia="DengXian" w:hAnsi="Calibri"/>
          <w:sz w:val="22"/>
          <w:szCs w:val="22"/>
          <w:lang w:eastAsia="en-GB"/>
        </w:rPr>
      </w:pPr>
      <w:r>
        <w:t>6.1.3.2.4.2</w:t>
      </w:r>
      <w:r w:rsidRPr="006A4259">
        <w:rPr>
          <w:rFonts w:ascii="Calibri" w:eastAsia="DengXian" w:hAnsi="Calibri"/>
          <w:sz w:val="22"/>
          <w:szCs w:val="22"/>
          <w:lang w:eastAsia="en-GB"/>
        </w:rPr>
        <w:tab/>
      </w:r>
      <w:r>
        <w:t xml:space="preserve">Operation: </w:t>
      </w:r>
      <w:r>
        <w:rPr>
          <w:lang w:eastAsia="zh-CN"/>
        </w:rPr>
        <w:t>(POST) release</w:t>
      </w:r>
      <w:r>
        <w:tab/>
      </w:r>
      <w:r>
        <w:fldChar w:fldCharType="begin" w:fldLock="1"/>
      </w:r>
      <w:r>
        <w:instrText xml:space="preserve"> PAGEREF _Toc532995676 \h </w:instrText>
      </w:r>
      <w:r>
        <w:fldChar w:fldCharType="separate"/>
      </w:r>
      <w:r>
        <w:t>52</w:t>
      </w:r>
      <w:r>
        <w:fldChar w:fldCharType="end"/>
      </w:r>
    </w:p>
    <w:p w14:paraId="5CB6605B" w14:textId="51EE3D1A" w:rsidR="00DC50E7" w:rsidRPr="006A4259" w:rsidRDefault="00DC50E7">
      <w:pPr>
        <w:pStyle w:val="TOC7"/>
        <w:rPr>
          <w:rFonts w:ascii="Calibri" w:eastAsia="DengXian" w:hAnsi="Calibri"/>
          <w:sz w:val="22"/>
          <w:szCs w:val="22"/>
          <w:lang w:eastAsia="en-GB"/>
        </w:rPr>
      </w:pPr>
      <w:r>
        <w:t>6.1.3.2.4.2.1</w:t>
      </w:r>
      <w:r w:rsidRPr="006A4259">
        <w:rPr>
          <w:rFonts w:ascii="Calibri" w:eastAsia="DengXian" w:hAnsi="Calibri"/>
          <w:sz w:val="22"/>
          <w:szCs w:val="22"/>
          <w:lang w:eastAsia="en-GB"/>
        </w:rPr>
        <w:tab/>
      </w:r>
      <w:r>
        <w:t>Description</w:t>
      </w:r>
      <w:r>
        <w:tab/>
      </w:r>
      <w:r>
        <w:fldChar w:fldCharType="begin" w:fldLock="1"/>
      </w:r>
      <w:r>
        <w:instrText xml:space="preserve"> PAGEREF _Toc532995677 \h </w:instrText>
      </w:r>
      <w:r>
        <w:fldChar w:fldCharType="separate"/>
      </w:r>
      <w:r>
        <w:t>52</w:t>
      </w:r>
      <w:r>
        <w:fldChar w:fldCharType="end"/>
      </w:r>
    </w:p>
    <w:p w14:paraId="5B9B6C8E" w14:textId="6A498402" w:rsidR="00DC50E7" w:rsidRPr="006A4259" w:rsidRDefault="00DC50E7">
      <w:pPr>
        <w:pStyle w:val="TOC7"/>
        <w:rPr>
          <w:rFonts w:ascii="Calibri" w:eastAsia="DengXian" w:hAnsi="Calibri"/>
          <w:sz w:val="22"/>
          <w:szCs w:val="22"/>
          <w:lang w:eastAsia="en-GB"/>
        </w:rPr>
      </w:pPr>
      <w:r>
        <w:t>6.1.3.2.4.2.2</w:t>
      </w:r>
      <w:r w:rsidRPr="006A4259">
        <w:rPr>
          <w:rFonts w:ascii="Calibri" w:eastAsia="DengXian" w:hAnsi="Calibri"/>
          <w:sz w:val="22"/>
          <w:szCs w:val="22"/>
          <w:lang w:eastAsia="en-GB"/>
        </w:rPr>
        <w:tab/>
      </w:r>
      <w:r>
        <w:t>Operation Definition</w:t>
      </w:r>
      <w:r>
        <w:tab/>
      </w:r>
      <w:r>
        <w:fldChar w:fldCharType="begin" w:fldLock="1"/>
      </w:r>
      <w:r>
        <w:instrText xml:space="preserve"> PAGEREF _Toc532995678 \h </w:instrText>
      </w:r>
      <w:r>
        <w:fldChar w:fldCharType="separate"/>
      </w:r>
      <w:r>
        <w:t>52</w:t>
      </w:r>
      <w:r>
        <w:fldChar w:fldCharType="end"/>
      </w:r>
    </w:p>
    <w:p w14:paraId="74A07A32" w14:textId="7C7804C0" w:rsidR="00DC50E7" w:rsidRPr="006A4259" w:rsidRDefault="00DC50E7">
      <w:pPr>
        <w:pStyle w:val="TOC6"/>
        <w:rPr>
          <w:rFonts w:ascii="Calibri" w:eastAsia="DengXian" w:hAnsi="Calibri"/>
          <w:sz w:val="22"/>
          <w:szCs w:val="22"/>
          <w:lang w:eastAsia="en-GB"/>
        </w:rPr>
      </w:pPr>
      <w:r>
        <w:t>6.1.3.2.4.3</w:t>
      </w:r>
      <w:r w:rsidRPr="006A4259">
        <w:rPr>
          <w:rFonts w:ascii="Calibri" w:eastAsia="DengXian" w:hAnsi="Calibri"/>
          <w:sz w:val="22"/>
          <w:szCs w:val="22"/>
          <w:lang w:eastAsia="en-GB"/>
        </w:rPr>
        <w:tab/>
      </w:r>
      <w:r>
        <w:t xml:space="preserve">Operation: </w:t>
      </w:r>
      <w:r>
        <w:rPr>
          <w:lang w:eastAsia="zh-CN"/>
        </w:rPr>
        <w:t>(POST) assign-ebi</w:t>
      </w:r>
      <w:r>
        <w:tab/>
      </w:r>
      <w:r>
        <w:fldChar w:fldCharType="begin" w:fldLock="1"/>
      </w:r>
      <w:r>
        <w:instrText xml:space="preserve"> PAGEREF _Toc532995679 \h </w:instrText>
      </w:r>
      <w:r>
        <w:fldChar w:fldCharType="separate"/>
      </w:r>
      <w:r>
        <w:t>53</w:t>
      </w:r>
      <w:r>
        <w:fldChar w:fldCharType="end"/>
      </w:r>
    </w:p>
    <w:p w14:paraId="4B7CBE9C" w14:textId="6DD69F58" w:rsidR="00DC50E7" w:rsidRPr="006A4259" w:rsidRDefault="00DC50E7">
      <w:pPr>
        <w:pStyle w:val="TOC7"/>
        <w:rPr>
          <w:rFonts w:ascii="Calibri" w:eastAsia="DengXian" w:hAnsi="Calibri"/>
          <w:sz w:val="22"/>
          <w:szCs w:val="22"/>
          <w:lang w:eastAsia="en-GB"/>
        </w:rPr>
      </w:pPr>
      <w:r>
        <w:t>6.1.3.2.4.3.1</w:t>
      </w:r>
      <w:r w:rsidRPr="006A4259">
        <w:rPr>
          <w:rFonts w:ascii="Calibri" w:eastAsia="DengXian" w:hAnsi="Calibri"/>
          <w:sz w:val="22"/>
          <w:szCs w:val="22"/>
          <w:lang w:eastAsia="en-GB"/>
        </w:rPr>
        <w:tab/>
      </w:r>
      <w:r>
        <w:t>Description</w:t>
      </w:r>
      <w:r>
        <w:tab/>
      </w:r>
      <w:r>
        <w:fldChar w:fldCharType="begin" w:fldLock="1"/>
      </w:r>
      <w:r>
        <w:instrText xml:space="preserve"> PAGEREF _Toc532995680 \h </w:instrText>
      </w:r>
      <w:r>
        <w:fldChar w:fldCharType="separate"/>
      </w:r>
      <w:r>
        <w:t>53</w:t>
      </w:r>
      <w:r>
        <w:fldChar w:fldCharType="end"/>
      </w:r>
    </w:p>
    <w:p w14:paraId="0BA936A0" w14:textId="26C94F67" w:rsidR="00DC50E7" w:rsidRPr="006A4259" w:rsidRDefault="00DC50E7">
      <w:pPr>
        <w:pStyle w:val="TOC7"/>
        <w:rPr>
          <w:rFonts w:ascii="Calibri" w:eastAsia="DengXian" w:hAnsi="Calibri"/>
          <w:sz w:val="22"/>
          <w:szCs w:val="22"/>
          <w:lang w:eastAsia="en-GB"/>
        </w:rPr>
      </w:pPr>
      <w:r>
        <w:t>6.1.3.2.4.3.2</w:t>
      </w:r>
      <w:r w:rsidRPr="006A4259">
        <w:rPr>
          <w:rFonts w:ascii="Calibri" w:eastAsia="DengXian" w:hAnsi="Calibri"/>
          <w:sz w:val="22"/>
          <w:szCs w:val="22"/>
          <w:lang w:eastAsia="en-GB"/>
        </w:rPr>
        <w:tab/>
      </w:r>
      <w:r>
        <w:t>Operation Definition</w:t>
      </w:r>
      <w:r>
        <w:tab/>
      </w:r>
      <w:r>
        <w:fldChar w:fldCharType="begin" w:fldLock="1"/>
      </w:r>
      <w:r>
        <w:instrText xml:space="preserve"> PAGEREF _Toc532995681 \h </w:instrText>
      </w:r>
      <w:r>
        <w:fldChar w:fldCharType="separate"/>
      </w:r>
      <w:r>
        <w:t>53</w:t>
      </w:r>
      <w:r>
        <w:fldChar w:fldCharType="end"/>
      </w:r>
    </w:p>
    <w:p w14:paraId="75A14454" w14:textId="0076F74A" w:rsidR="00DC50E7" w:rsidRPr="006A4259" w:rsidRDefault="00DC50E7">
      <w:pPr>
        <w:pStyle w:val="TOC6"/>
        <w:rPr>
          <w:rFonts w:ascii="Calibri" w:eastAsia="DengXian" w:hAnsi="Calibri"/>
          <w:sz w:val="22"/>
          <w:szCs w:val="22"/>
          <w:lang w:eastAsia="en-GB"/>
        </w:rPr>
      </w:pPr>
      <w:r>
        <w:t>6.1.3.2.4.4</w:t>
      </w:r>
      <w:r w:rsidRPr="006A4259">
        <w:rPr>
          <w:rFonts w:ascii="Calibri" w:eastAsia="DengXian" w:hAnsi="Calibri"/>
          <w:sz w:val="22"/>
          <w:szCs w:val="22"/>
          <w:lang w:eastAsia="en-GB"/>
        </w:rPr>
        <w:tab/>
      </w:r>
      <w:r>
        <w:t xml:space="preserve">Operation: </w:t>
      </w:r>
      <w:r>
        <w:rPr>
          <w:lang w:eastAsia="zh-CN"/>
        </w:rPr>
        <w:t>(POST) transfer</w:t>
      </w:r>
      <w:r>
        <w:tab/>
      </w:r>
      <w:r>
        <w:fldChar w:fldCharType="begin" w:fldLock="1"/>
      </w:r>
      <w:r>
        <w:instrText xml:space="preserve"> PAGEREF _Toc532995682 \h </w:instrText>
      </w:r>
      <w:r>
        <w:fldChar w:fldCharType="separate"/>
      </w:r>
      <w:r>
        <w:t>53</w:t>
      </w:r>
      <w:r>
        <w:fldChar w:fldCharType="end"/>
      </w:r>
    </w:p>
    <w:p w14:paraId="46C75129" w14:textId="4D4607A6" w:rsidR="00DC50E7" w:rsidRPr="006A4259" w:rsidRDefault="00DC50E7">
      <w:pPr>
        <w:pStyle w:val="TOC7"/>
        <w:rPr>
          <w:rFonts w:ascii="Calibri" w:eastAsia="DengXian" w:hAnsi="Calibri"/>
          <w:sz w:val="22"/>
          <w:szCs w:val="22"/>
          <w:lang w:eastAsia="en-GB"/>
        </w:rPr>
      </w:pPr>
      <w:r>
        <w:t>6.1.3.2.4.4.1</w:t>
      </w:r>
      <w:r w:rsidRPr="006A4259">
        <w:rPr>
          <w:rFonts w:ascii="Calibri" w:eastAsia="DengXian" w:hAnsi="Calibri"/>
          <w:sz w:val="22"/>
          <w:szCs w:val="22"/>
          <w:lang w:eastAsia="en-GB"/>
        </w:rPr>
        <w:tab/>
      </w:r>
      <w:r>
        <w:t>Description</w:t>
      </w:r>
      <w:r>
        <w:tab/>
      </w:r>
      <w:r>
        <w:fldChar w:fldCharType="begin" w:fldLock="1"/>
      </w:r>
      <w:r>
        <w:instrText xml:space="preserve"> PAGEREF _Toc532995683 \h </w:instrText>
      </w:r>
      <w:r>
        <w:fldChar w:fldCharType="separate"/>
      </w:r>
      <w:r>
        <w:t>53</w:t>
      </w:r>
      <w:r>
        <w:fldChar w:fldCharType="end"/>
      </w:r>
    </w:p>
    <w:p w14:paraId="67817B77" w14:textId="59075FBE" w:rsidR="00DC50E7" w:rsidRPr="006A4259" w:rsidRDefault="00DC50E7">
      <w:pPr>
        <w:pStyle w:val="TOC7"/>
        <w:rPr>
          <w:rFonts w:ascii="Calibri" w:eastAsia="DengXian" w:hAnsi="Calibri"/>
          <w:sz w:val="22"/>
          <w:szCs w:val="22"/>
          <w:lang w:eastAsia="en-GB"/>
        </w:rPr>
      </w:pPr>
      <w:r>
        <w:t>6.1.3.2.4.4.2</w:t>
      </w:r>
      <w:r w:rsidRPr="006A4259">
        <w:rPr>
          <w:rFonts w:ascii="Calibri" w:eastAsia="DengXian" w:hAnsi="Calibri"/>
          <w:sz w:val="22"/>
          <w:szCs w:val="22"/>
          <w:lang w:eastAsia="en-GB"/>
        </w:rPr>
        <w:tab/>
      </w:r>
      <w:r>
        <w:t>Operation Definition</w:t>
      </w:r>
      <w:r>
        <w:tab/>
      </w:r>
      <w:r>
        <w:fldChar w:fldCharType="begin" w:fldLock="1"/>
      </w:r>
      <w:r>
        <w:instrText xml:space="preserve"> PAGEREF _Toc532995684 \h </w:instrText>
      </w:r>
      <w:r>
        <w:fldChar w:fldCharType="separate"/>
      </w:r>
      <w:r>
        <w:t>53</w:t>
      </w:r>
      <w:r>
        <w:fldChar w:fldCharType="end"/>
      </w:r>
    </w:p>
    <w:p w14:paraId="6D6A81CF" w14:textId="0DC7D26A" w:rsidR="00DC50E7" w:rsidRPr="006A4259" w:rsidRDefault="00DC50E7">
      <w:pPr>
        <w:pStyle w:val="TOC6"/>
        <w:rPr>
          <w:rFonts w:ascii="Calibri" w:eastAsia="DengXian" w:hAnsi="Calibri"/>
          <w:sz w:val="22"/>
          <w:szCs w:val="22"/>
          <w:lang w:eastAsia="en-GB"/>
        </w:rPr>
      </w:pPr>
      <w:r>
        <w:t>6.1.3.2.4.5</w:t>
      </w:r>
      <w:r w:rsidRPr="006A4259">
        <w:rPr>
          <w:rFonts w:ascii="Calibri" w:eastAsia="DengXian" w:hAnsi="Calibri"/>
          <w:sz w:val="22"/>
          <w:szCs w:val="22"/>
          <w:lang w:eastAsia="en-GB"/>
        </w:rPr>
        <w:tab/>
      </w:r>
      <w:r>
        <w:t xml:space="preserve">Operation: </w:t>
      </w:r>
      <w:r>
        <w:rPr>
          <w:lang w:eastAsia="zh-CN"/>
        </w:rPr>
        <w:t>(POST) transfer-update</w:t>
      </w:r>
      <w:r>
        <w:tab/>
      </w:r>
      <w:r>
        <w:fldChar w:fldCharType="begin" w:fldLock="1"/>
      </w:r>
      <w:r>
        <w:instrText xml:space="preserve"> PAGEREF _Toc532995685 \h </w:instrText>
      </w:r>
      <w:r>
        <w:fldChar w:fldCharType="separate"/>
      </w:r>
      <w:r>
        <w:t>54</w:t>
      </w:r>
      <w:r>
        <w:fldChar w:fldCharType="end"/>
      </w:r>
    </w:p>
    <w:p w14:paraId="2A02CC86" w14:textId="79BF52C5" w:rsidR="00DC50E7" w:rsidRPr="006A4259" w:rsidRDefault="00DC50E7">
      <w:pPr>
        <w:pStyle w:val="TOC7"/>
        <w:rPr>
          <w:rFonts w:ascii="Calibri" w:eastAsia="DengXian" w:hAnsi="Calibri"/>
          <w:sz w:val="22"/>
          <w:szCs w:val="22"/>
          <w:lang w:eastAsia="en-GB"/>
        </w:rPr>
      </w:pPr>
      <w:r>
        <w:t>6.1.3.2.4.5.1</w:t>
      </w:r>
      <w:r w:rsidRPr="006A4259">
        <w:rPr>
          <w:rFonts w:ascii="Calibri" w:eastAsia="DengXian" w:hAnsi="Calibri"/>
          <w:sz w:val="22"/>
          <w:szCs w:val="22"/>
          <w:lang w:eastAsia="en-GB"/>
        </w:rPr>
        <w:tab/>
      </w:r>
      <w:r>
        <w:t>Description</w:t>
      </w:r>
      <w:r>
        <w:tab/>
      </w:r>
      <w:r>
        <w:fldChar w:fldCharType="begin" w:fldLock="1"/>
      </w:r>
      <w:r>
        <w:instrText xml:space="preserve"> PAGEREF _Toc532995686 \h </w:instrText>
      </w:r>
      <w:r>
        <w:fldChar w:fldCharType="separate"/>
      </w:r>
      <w:r>
        <w:t>54</w:t>
      </w:r>
      <w:r>
        <w:fldChar w:fldCharType="end"/>
      </w:r>
    </w:p>
    <w:p w14:paraId="486D00ED" w14:textId="134C0366" w:rsidR="00DC50E7" w:rsidRPr="006A4259" w:rsidRDefault="00DC50E7">
      <w:pPr>
        <w:pStyle w:val="TOC7"/>
        <w:rPr>
          <w:rFonts w:ascii="Calibri" w:eastAsia="DengXian" w:hAnsi="Calibri"/>
          <w:sz w:val="22"/>
          <w:szCs w:val="22"/>
          <w:lang w:eastAsia="en-GB"/>
        </w:rPr>
      </w:pPr>
      <w:r>
        <w:t>6.1.3.2.4.5.2</w:t>
      </w:r>
      <w:r w:rsidRPr="006A4259">
        <w:rPr>
          <w:rFonts w:ascii="Calibri" w:eastAsia="DengXian" w:hAnsi="Calibri"/>
          <w:sz w:val="22"/>
          <w:szCs w:val="22"/>
          <w:lang w:eastAsia="en-GB"/>
        </w:rPr>
        <w:tab/>
      </w:r>
      <w:r>
        <w:t>Operation Definition</w:t>
      </w:r>
      <w:r>
        <w:tab/>
      </w:r>
      <w:r>
        <w:fldChar w:fldCharType="begin" w:fldLock="1"/>
      </w:r>
      <w:r>
        <w:instrText xml:space="preserve"> PAGEREF _Toc532995687 \h </w:instrText>
      </w:r>
      <w:r>
        <w:fldChar w:fldCharType="separate"/>
      </w:r>
      <w:r>
        <w:t>54</w:t>
      </w:r>
      <w:r>
        <w:fldChar w:fldCharType="end"/>
      </w:r>
    </w:p>
    <w:p w14:paraId="18C9728B" w14:textId="30E57231" w:rsidR="00DC50E7" w:rsidRPr="006A4259" w:rsidRDefault="00DC50E7">
      <w:pPr>
        <w:pStyle w:val="TOC4"/>
        <w:rPr>
          <w:rFonts w:ascii="Calibri" w:eastAsia="DengXian" w:hAnsi="Calibri"/>
          <w:sz w:val="22"/>
          <w:szCs w:val="22"/>
          <w:lang w:eastAsia="en-GB"/>
        </w:rPr>
      </w:pPr>
      <w:r>
        <w:t>6.1.3.3</w:t>
      </w:r>
      <w:r w:rsidRPr="006A4259">
        <w:rPr>
          <w:rFonts w:ascii="Calibri" w:eastAsia="DengXian" w:hAnsi="Calibri"/>
          <w:sz w:val="22"/>
          <w:szCs w:val="22"/>
          <w:lang w:eastAsia="en-GB"/>
        </w:rPr>
        <w:tab/>
      </w:r>
      <w:r>
        <w:t>Resource: N1N2 Subscriptions Collection for Individual UE Contexts</w:t>
      </w:r>
      <w:r>
        <w:tab/>
      </w:r>
      <w:r>
        <w:fldChar w:fldCharType="begin" w:fldLock="1"/>
      </w:r>
      <w:r>
        <w:instrText xml:space="preserve"> PAGEREF _Toc532995688 \h </w:instrText>
      </w:r>
      <w:r>
        <w:fldChar w:fldCharType="separate"/>
      </w:r>
      <w:r>
        <w:t>55</w:t>
      </w:r>
      <w:r>
        <w:fldChar w:fldCharType="end"/>
      </w:r>
    </w:p>
    <w:p w14:paraId="033C0E4C" w14:textId="218EB552" w:rsidR="00DC50E7" w:rsidRPr="006A4259" w:rsidRDefault="00DC50E7">
      <w:pPr>
        <w:pStyle w:val="TOC5"/>
        <w:rPr>
          <w:rFonts w:ascii="Calibri" w:eastAsia="DengXian" w:hAnsi="Calibri"/>
          <w:sz w:val="22"/>
          <w:szCs w:val="22"/>
          <w:lang w:eastAsia="en-GB"/>
        </w:rPr>
      </w:pPr>
      <w:r>
        <w:t>6.1.3.3.1</w:t>
      </w:r>
      <w:r w:rsidRPr="006A4259">
        <w:rPr>
          <w:rFonts w:ascii="Calibri" w:eastAsia="DengXian" w:hAnsi="Calibri"/>
          <w:sz w:val="22"/>
          <w:szCs w:val="22"/>
          <w:lang w:eastAsia="en-GB"/>
        </w:rPr>
        <w:tab/>
      </w:r>
      <w:r>
        <w:t>Description</w:t>
      </w:r>
      <w:r>
        <w:tab/>
      </w:r>
      <w:r>
        <w:fldChar w:fldCharType="begin" w:fldLock="1"/>
      </w:r>
      <w:r>
        <w:instrText xml:space="preserve"> PAGEREF _Toc532995689 \h </w:instrText>
      </w:r>
      <w:r>
        <w:fldChar w:fldCharType="separate"/>
      </w:r>
      <w:r>
        <w:t>55</w:t>
      </w:r>
      <w:r>
        <w:fldChar w:fldCharType="end"/>
      </w:r>
    </w:p>
    <w:p w14:paraId="31FD3E3F" w14:textId="268F7230" w:rsidR="00DC50E7" w:rsidRPr="006A4259" w:rsidRDefault="00DC50E7">
      <w:pPr>
        <w:pStyle w:val="TOC5"/>
        <w:rPr>
          <w:rFonts w:ascii="Calibri" w:eastAsia="DengXian" w:hAnsi="Calibri"/>
          <w:sz w:val="22"/>
          <w:szCs w:val="22"/>
          <w:lang w:eastAsia="en-GB"/>
        </w:rPr>
      </w:pPr>
      <w:r>
        <w:t>6.1.3.3.2</w:t>
      </w:r>
      <w:r w:rsidRPr="006A4259">
        <w:rPr>
          <w:rFonts w:ascii="Calibri" w:eastAsia="DengXian" w:hAnsi="Calibri"/>
          <w:sz w:val="22"/>
          <w:szCs w:val="22"/>
          <w:lang w:eastAsia="en-GB"/>
        </w:rPr>
        <w:tab/>
      </w:r>
      <w:r>
        <w:t>Resource Definition</w:t>
      </w:r>
      <w:r>
        <w:tab/>
      </w:r>
      <w:r>
        <w:fldChar w:fldCharType="begin" w:fldLock="1"/>
      </w:r>
      <w:r>
        <w:instrText xml:space="preserve"> PAGEREF _Toc532995690 \h </w:instrText>
      </w:r>
      <w:r>
        <w:fldChar w:fldCharType="separate"/>
      </w:r>
      <w:r>
        <w:t>55</w:t>
      </w:r>
      <w:r>
        <w:fldChar w:fldCharType="end"/>
      </w:r>
    </w:p>
    <w:p w14:paraId="5B49B90D" w14:textId="50D16E6C" w:rsidR="00DC50E7" w:rsidRPr="006A4259" w:rsidRDefault="00DC50E7">
      <w:pPr>
        <w:pStyle w:val="TOC6"/>
        <w:rPr>
          <w:rFonts w:ascii="Calibri" w:eastAsia="DengXian" w:hAnsi="Calibri"/>
          <w:sz w:val="22"/>
          <w:szCs w:val="22"/>
          <w:lang w:eastAsia="en-GB"/>
        </w:rPr>
      </w:pPr>
      <w:r>
        <w:t>6.1.3.3.3.1</w:t>
      </w:r>
      <w:r w:rsidRPr="006A4259">
        <w:rPr>
          <w:rFonts w:ascii="Calibri" w:eastAsia="DengXian" w:hAnsi="Calibri"/>
          <w:sz w:val="22"/>
          <w:szCs w:val="22"/>
          <w:lang w:eastAsia="en-GB"/>
        </w:rPr>
        <w:tab/>
      </w:r>
      <w:r>
        <w:t>POST</w:t>
      </w:r>
      <w:r>
        <w:tab/>
      </w:r>
      <w:r>
        <w:fldChar w:fldCharType="begin" w:fldLock="1"/>
      </w:r>
      <w:r>
        <w:instrText xml:space="preserve"> PAGEREF _Toc532995691 \h </w:instrText>
      </w:r>
      <w:r>
        <w:fldChar w:fldCharType="separate"/>
      </w:r>
      <w:r>
        <w:t>55</w:t>
      </w:r>
      <w:r>
        <w:fldChar w:fldCharType="end"/>
      </w:r>
    </w:p>
    <w:p w14:paraId="364D011D" w14:textId="24D0FDD1" w:rsidR="00DC50E7" w:rsidRPr="006A4259" w:rsidRDefault="00DC50E7">
      <w:pPr>
        <w:pStyle w:val="TOC5"/>
        <w:rPr>
          <w:rFonts w:ascii="Calibri" w:eastAsia="DengXian" w:hAnsi="Calibri"/>
          <w:sz w:val="22"/>
          <w:szCs w:val="22"/>
          <w:lang w:eastAsia="en-GB"/>
        </w:rPr>
      </w:pPr>
      <w:r>
        <w:t>6.1.3.3.4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_Toc532995692 \h </w:instrText>
      </w:r>
      <w:r>
        <w:fldChar w:fldCharType="separate"/>
      </w:r>
      <w:r>
        <w:t>56</w:t>
      </w:r>
      <w:r>
        <w:fldChar w:fldCharType="end"/>
      </w:r>
    </w:p>
    <w:p w14:paraId="433083C3" w14:textId="307C6993" w:rsidR="00DC50E7" w:rsidRPr="006A4259" w:rsidRDefault="00DC50E7">
      <w:pPr>
        <w:pStyle w:val="TOC4"/>
        <w:rPr>
          <w:rFonts w:ascii="Calibri" w:eastAsia="DengXian" w:hAnsi="Calibri"/>
          <w:sz w:val="22"/>
          <w:szCs w:val="22"/>
          <w:lang w:eastAsia="en-GB"/>
        </w:rPr>
      </w:pPr>
      <w:r>
        <w:t>6.1.3.4</w:t>
      </w:r>
      <w:r w:rsidRPr="006A4259">
        <w:rPr>
          <w:rFonts w:ascii="Calibri" w:eastAsia="DengXian" w:hAnsi="Calibri"/>
          <w:sz w:val="22"/>
          <w:szCs w:val="22"/>
          <w:lang w:eastAsia="en-GB"/>
        </w:rPr>
        <w:tab/>
      </w:r>
      <w:r>
        <w:t>Resource: N1N2 Individual Subscription</w:t>
      </w:r>
      <w:r>
        <w:tab/>
      </w:r>
      <w:r>
        <w:fldChar w:fldCharType="begin" w:fldLock="1"/>
      </w:r>
      <w:r>
        <w:instrText xml:space="preserve"> PAGEREF _Toc532995693 \h </w:instrText>
      </w:r>
      <w:r>
        <w:fldChar w:fldCharType="separate"/>
      </w:r>
      <w:r>
        <w:t>56</w:t>
      </w:r>
      <w:r>
        <w:fldChar w:fldCharType="end"/>
      </w:r>
    </w:p>
    <w:p w14:paraId="373B9B98" w14:textId="6F82479A" w:rsidR="00DC50E7" w:rsidRPr="006A4259" w:rsidRDefault="00DC50E7">
      <w:pPr>
        <w:pStyle w:val="TOC5"/>
        <w:rPr>
          <w:rFonts w:ascii="Calibri" w:eastAsia="DengXian" w:hAnsi="Calibri"/>
          <w:sz w:val="22"/>
          <w:szCs w:val="22"/>
          <w:lang w:eastAsia="en-GB"/>
        </w:rPr>
      </w:pPr>
      <w:r>
        <w:t>6.1.3.4.1</w:t>
      </w:r>
      <w:r w:rsidRPr="006A4259">
        <w:rPr>
          <w:rFonts w:ascii="Calibri" w:eastAsia="DengXian" w:hAnsi="Calibri"/>
          <w:sz w:val="22"/>
          <w:szCs w:val="22"/>
          <w:lang w:eastAsia="en-GB"/>
        </w:rPr>
        <w:tab/>
      </w:r>
      <w:r>
        <w:t>Description</w:t>
      </w:r>
      <w:r>
        <w:tab/>
      </w:r>
      <w:r>
        <w:fldChar w:fldCharType="begin" w:fldLock="1"/>
      </w:r>
      <w:r>
        <w:instrText xml:space="preserve"> PAGEREF _Toc532995694 \h </w:instrText>
      </w:r>
      <w:r>
        <w:fldChar w:fldCharType="separate"/>
      </w:r>
      <w:r>
        <w:t>56</w:t>
      </w:r>
      <w:r>
        <w:fldChar w:fldCharType="end"/>
      </w:r>
    </w:p>
    <w:p w14:paraId="04CCE233" w14:textId="63A75109" w:rsidR="00DC50E7" w:rsidRPr="006A4259" w:rsidRDefault="00DC50E7">
      <w:pPr>
        <w:pStyle w:val="TOC5"/>
        <w:rPr>
          <w:rFonts w:ascii="Calibri" w:eastAsia="DengXian" w:hAnsi="Calibri"/>
          <w:sz w:val="22"/>
          <w:szCs w:val="22"/>
          <w:lang w:eastAsia="en-GB"/>
        </w:rPr>
      </w:pPr>
      <w:r>
        <w:t>6.1.3.4.2</w:t>
      </w:r>
      <w:r w:rsidRPr="006A4259">
        <w:rPr>
          <w:rFonts w:ascii="Calibri" w:eastAsia="DengXian" w:hAnsi="Calibri"/>
          <w:sz w:val="22"/>
          <w:szCs w:val="22"/>
          <w:lang w:eastAsia="en-GB"/>
        </w:rPr>
        <w:tab/>
      </w:r>
      <w:r>
        <w:t>Resource Definition</w:t>
      </w:r>
      <w:r>
        <w:tab/>
      </w:r>
      <w:r>
        <w:fldChar w:fldCharType="begin" w:fldLock="1"/>
      </w:r>
      <w:r>
        <w:instrText xml:space="preserve"> PAGEREF _Toc532995695 \h </w:instrText>
      </w:r>
      <w:r>
        <w:fldChar w:fldCharType="separate"/>
      </w:r>
      <w:r>
        <w:t>56</w:t>
      </w:r>
      <w:r>
        <w:fldChar w:fldCharType="end"/>
      </w:r>
    </w:p>
    <w:p w14:paraId="430E790C" w14:textId="74226845" w:rsidR="00DC50E7" w:rsidRPr="006A4259" w:rsidRDefault="00DC50E7">
      <w:pPr>
        <w:pStyle w:val="TOC6"/>
        <w:rPr>
          <w:rFonts w:ascii="Calibri" w:eastAsia="DengXian" w:hAnsi="Calibri"/>
          <w:sz w:val="22"/>
          <w:szCs w:val="22"/>
          <w:lang w:eastAsia="en-GB"/>
        </w:rPr>
      </w:pPr>
      <w:r>
        <w:t>6.1.3.4.3.1</w:t>
      </w:r>
      <w:r w:rsidRPr="006A4259">
        <w:rPr>
          <w:rFonts w:ascii="Calibri" w:eastAsia="DengXian" w:hAnsi="Calibri"/>
          <w:sz w:val="22"/>
          <w:szCs w:val="22"/>
          <w:lang w:eastAsia="en-GB"/>
        </w:rPr>
        <w:tab/>
      </w:r>
      <w:r>
        <w:t>DELETE</w:t>
      </w:r>
      <w:r>
        <w:tab/>
      </w:r>
      <w:r>
        <w:fldChar w:fldCharType="begin" w:fldLock="1"/>
      </w:r>
      <w:r>
        <w:instrText xml:space="preserve"> PAGEREF _Toc532995696 \h </w:instrText>
      </w:r>
      <w:r>
        <w:fldChar w:fldCharType="separate"/>
      </w:r>
      <w:r>
        <w:t>56</w:t>
      </w:r>
      <w:r>
        <w:fldChar w:fldCharType="end"/>
      </w:r>
    </w:p>
    <w:p w14:paraId="1D4695E2" w14:textId="696CB014" w:rsidR="00DC50E7" w:rsidRPr="006A4259" w:rsidRDefault="00DC50E7">
      <w:pPr>
        <w:pStyle w:val="TOC5"/>
        <w:rPr>
          <w:rFonts w:ascii="Calibri" w:eastAsia="DengXian" w:hAnsi="Calibri"/>
          <w:sz w:val="22"/>
          <w:szCs w:val="22"/>
          <w:lang w:eastAsia="en-GB"/>
        </w:rPr>
      </w:pPr>
      <w:r>
        <w:t>6.1.3.4.4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_Toc532995697 \h </w:instrText>
      </w:r>
      <w:r>
        <w:fldChar w:fldCharType="separate"/>
      </w:r>
      <w:r>
        <w:t>57</w:t>
      </w:r>
      <w:r>
        <w:fldChar w:fldCharType="end"/>
      </w:r>
    </w:p>
    <w:p w14:paraId="37F0AE62" w14:textId="0FFC978E" w:rsidR="00DC50E7" w:rsidRPr="006A4259" w:rsidRDefault="00DC50E7">
      <w:pPr>
        <w:pStyle w:val="TOC4"/>
        <w:rPr>
          <w:rFonts w:ascii="Calibri" w:eastAsia="DengXian" w:hAnsi="Calibri"/>
          <w:sz w:val="22"/>
          <w:szCs w:val="22"/>
          <w:lang w:eastAsia="en-GB"/>
        </w:rPr>
      </w:pPr>
      <w:r>
        <w:t>6.1.3.5</w:t>
      </w:r>
      <w:r w:rsidRPr="006A4259">
        <w:rPr>
          <w:rFonts w:ascii="Calibri" w:eastAsia="DengXian" w:hAnsi="Calibri"/>
          <w:sz w:val="22"/>
          <w:szCs w:val="22"/>
          <w:lang w:eastAsia="en-GB"/>
        </w:rPr>
        <w:tab/>
      </w:r>
      <w:r>
        <w:t>Resource: N1 N2 Messages</w:t>
      </w:r>
      <w:r>
        <w:rPr>
          <w:lang w:eastAsia="zh-CN"/>
        </w:rPr>
        <w:t xml:space="preserve"> Collection</w:t>
      </w:r>
      <w:r>
        <w:tab/>
      </w:r>
      <w:r>
        <w:fldChar w:fldCharType="begin" w:fldLock="1"/>
      </w:r>
      <w:r>
        <w:instrText xml:space="preserve"> PAGEREF _Toc532995698 \h </w:instrText>
      </w:r>
      <w:r>
        <w:fldChar w:fldCharType="separate"/>
      </w:r>
      <w:r>
        <w:t>57</w:t>
      </w:r>
      <w:r>
        <w:fldChar w:fldCharType="end"/>
      </w:r>
    </w:p>
    <w:p w14:paraId="275EB0AE" w14:textId="46B8CDBA" w:rsidR="00DC50E7" w:rsidRPr="006A4259" w:rsidRDefault="00DC50E7">
      <w:pPr>
        <w:pStyle w:val="TOC5"/>
        <w:rPr>
          <w:rFonts w:ascii="Calibri" w:eastAsia="DengXian" w:hAnsi="Calibri"/>
          <w:sz w:val="22"/>
          <w:szCs w:val="22"/>
          <w:lang w:eastAsia="en-GB"/>
        </w:rPr>
      </w:pPr>
      <w:r>
        <w:t>6.1.3.5.1</w:t>
      </w:r>
      <w:r w:rsidRPr="006A4259">
        <w:rPr>
          <w:rFonts w:ascii="Calibri" w:eastAsia="DengXian" w:hAnsi="Calibri"/>
          <w:sz w:val="22"/>
          <w:szCs w:val="22"/>
          <w:lang w:eastAsia="en-GB"/>
        </w:rPr>
        <w:tab/>
      </w:r>
      <w:r>
        <w:t>Description</w:t>
      </w:r>
      <w:r>
        <w:tab/>
      </w:r>
      <w:r>
        <w:fldChar w:fldCharType="begin" w:fldLock="1"/>
      </w:r>
      <w:r>
        <w:instrText xml:space="preserve"> PAGEREF _Toc532995699 \h </w:instrText>
      </w:r>
      <w:r>
        <w:fldChar w:fldCharType="separate"/>
      </w:r>
      <w:r>
        <w:t>57</w:t>
      </w:r>
      <w:r>
        <w:fldChar w:fldCharType="end"/>
      </w:r>
    </w:p>
    <w:p w14:paraId="76ACDD32" w14:textId="3EE6F0C2" w:rsidR="00DC50E7" w:rsidRPr="006A4259" w:rsidRDefault="00DC50E7">
      <w:pPr>
        <w:pStyle w:val="TOC5"/>
        <w:rPr>
          <w:rFonts w:ascii="Calibri" w:eastAsia="DengXian" w:hAnsi="Calibri"/>
          <w:sz w:val="22"/>
          <w:szCs w:val="22"/>
          <w:lang w:eastAsia="en-GB"/>
        </w:rPr>
      </w:pPr>
      <w:r>
        <w:t>6.1.3.5.2</w:t>
      </w:r>
      <w:r w:rsidRPr="006A4259">
        <w:rPr>
          <w:rFonts w:ascii="Calibri" w:eastAsia="DengXian" w:hAnsi="Calibri"/>
          <w:sz w:val="22"/>
          <w:szCs w:val="22"/>
          <w:lang w:eastAsia="en-GB"/>
        </w:rPr>
        <w:tab/>
      </w:r>
      <w:r>
        <w:t>Resource Definition</w:t>
      </w:r>
      <w:r>
        <w:tab/>
      </w:r>
      <w:r>
        <w:fldChar w:fldCharType="begin" w:fldLock="1"/>
      </w:r>
      <w:r>
        <w:instrText xml:space="preserve"> PAGEREF _Toc532995700 \h </w:instrText>
      </w:r>
      <w:r>
        <w:fldChar w:fldCharType="separate"/>
      </w:r>
      <w:r>
        <w:t>57</w:t>
      </w:r>
      <w:r>
        <w:fldChar w:fldCharType="end"/>
      </w:r>
    </w:p>
    <w:p w14:paraId="60AECD22" w14:textId="28018E81" w:rsidR="00DC50E7" w:rsidRPr="006A4259" w:rsidRDefault="00DC50E7">
      <w:pPr>
        <w:pStyle w:val="TOC5"/>
        <w:rPr>
          <w:rFonts w:ascii="Calibri" w:eastAsia="DengXian" w:hAnsi="Calibri"/>
          <w:sz w:val="22"/>
          <w:szCs w:val="22"/>
          <w:lang w:eastAsia="en-GB"/>
        </w:rPr>
      </w:pPr>
      <w:r>
        <w:t>6.1.3.5.3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_Toc532995701 \h </w:instrText>
      </w:r>
      <w:r>
        <w:fldChar w:fldCharType="separate"/>
      </w:r>
      <w:r>
        <w:t>57</w:t>
      </w:r>
      <w:r>
        <w:fldChar w:fldCharType="end"/>
      </w:r>
    </w:p>
    <w:p w14:paraId="2D0088DD" w14:textId="71F2A24B" w:rsidR="00DC50E7" w:rsidRPr="006A4259" w:rsidRDefault="00DC50E7">
      <w:pPr>
        <w:pStyle w:val="TOC6"/>
        <w:rPr>
          <w:rFonts w:ascii="Calibri" w:eastAsia="DengXian" w:hAnsi="Calibri"/>
          <w:sz w:val="22"/>
          <w:szCs w:val="22"/>
          <w:lang w:eastAsia="en-GB"/>
        </w:rPr>
      </w:pPr>
      <w:r>
        <w:t>6.1.3.5.3.1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_Toc532995702 \h </w:instrText>
      </w:r>
      <w:r>
        <w:fldChar w:fldCharType="separate"/>
      </w:r>
      <w:r>
        <w:t>57</w:t>
      </w:r>
      <w:r>
        <w:fldChar w:fldCharType="end"/>
      </w:r>
    </w:p>
    <w:p w14:paraId="088F5543" w14:textId="1E8A808A" w:rsidR="00DC50E7" w:rsidRPr="006A4259" w:rsidRDefault="00DC50E7">
      <w:pPr>
        <w:pStyle w:val="TOC4"/>
        <w:rPr>
          <w:rFonts w:ascii="Calibri" w:eastAsia="DengXian" w:hAnsi="Calibri"/>
          <w:sz w:val="22"/>
          <w:szCs w:val="22"/>
          <w:lang w:eastAsia="en-GB"/>
        </w:rPr>
      </w:pPr>
      <w:r>
        <w:t>6.1.3.6</w:t>
      </w:r>
      <w:r w:rsidRPr="006A4259">
        <w:rPr>
          <w:rFonts w:ascii="Calibri" w:eastAsia="DengXian" w:hAnsi="Calibri"/>
          <w:sz w:val="22"/>
          <w:szCs w:val="22"/>
          <w:lang w:eastAsia="en-GB"/>
        </w:rPr>
        <w:tab/>
      </w:r>
      <w:r>
        <w:t>Resource: subscriptions</w:t>
      </w:r>
      <w:r>
        <w:rPr>
          <w:lang w:eastAsia="zh-CN"/>
        </w:rPr>
        <w:t xml:space="preserve"> collection</w:t>
      </w:r>
      <w:r>
        <w:tab/>
      </w:r>
      <w:r>
        <w:fldChar w:fldCharType="begin" w:fldLock="1"/>
      </w:r>
      <w:r>
        <w:instrText xml:space="preserve"> PAGEREF _Toc532995703 \h </w:instrText>
      </w:r>
      <w:r>
        <w:fldChar w:fldCharType="separate"/>
      </w:r>
      <w:r>
        <w:t>59</w:t>
      </w:r>
      <w:r>
        <w:fldChar w:fldCharType="end"/>
      </w:r>
    </w:p>
    <w:p w14:paraId="7DC6B00C" w14:textId="22B41122" w:rsidR="00DC50E7" w:rsidRPr="006A4259" w:rsidRDefault="00DC50E7">
      <w:pPr>
        <w:pStyle w:val="TOC5"/>
        <w:rPr>
          <w:rFonts w:ascii="Calibri" w:eastAsia="DengXian" w:hAnsi="Calibri"/>
          <w:sz w:val="22"/>
          <w:szCs w:val="22"/>
          <w:lang w:eastAsia="en-GB"/>
        </w:rPr>
      </w:pPr>
      <w:r>
        <w:t>6.1.3.6.1</w:t>
      </w:r>
      <w:r w:rsidRPr="006A4259">
        <w:rPr>
          <w:rFonts w:ascii="Calibri" w:eastAsia="DengXian" w:hAnsi="Calibri"/>
          <w:sz w:val="22"/>
          <w:szCs w:val="22"/>
          <w:lang w:eastAsia="en-GB"/>
        </w:rPr>
        <w:tab/>
      </w:r>
      <w:r>
        <w:t>Description</w:t>
      </w:r>
      <w:r>
        <w:tab/>
      </w:r>
      <w:r>
        <w:fldChar w:fldCharType="begin" w:fldLock="1"/>
      </w:r>
      <w:r>
        <w:instrText xml:space="preserve"> PAGEREF _Toc532995704 \h </w:instrText>
      </w:r>
      <w:r>
        <w:fldChar w:fldCharType="separate"/>
      </w:r>
      <w:r>
        <w:t>59</w:t>
      </w:r>
      <w:r>
        <w:fldChar w:fldCharType="end"/>
      </w:r>
    </w:p>
    <w:p w14:paraId="4A5CABDA" w14:textId="121BC56D" w:rsidR="00DC50E7" w:rsidRPr="006A4259" w:rsidRDefault="00DC50E7">
      <w:pPr>
        <w:pStyle w:val="TOC5"/>
        <w:rPr>
          <w:rFonts w:ascii="Calibri" w:eastAsia="DengXian" w:hAnsi="Calibri"/>
          <w:sz w:val="22"/>
          <w:szCs w:val="22"/>
          <w:lang w:eastAsia="en-GB"/>
        </w:rPr>
      </w:pPr>
      <w:r>
        <w:t>6.1.3.6.2</w:t>
      </w:r>
      <w:r w:rsidRPr="006A4259">
        <w:rPr>
          <w:rFonts w:ascii="Calibri" w:eastAsia="DengXian" w:hAnsi="Calibri"/>
          <w:sz w:val="22"/>
          <w:szCs w:val="22"/>
          <w:lang w:eastAsia="en-GB"/>
        </w:rPr>
        <w:tab/>
      </w:r>
      <w:r>
        <w:t>Resource Definition</w:t>
      </w:r>
      <w:r>
        <w:tab/>
      </w:r>
      <w:r>
        <w:fldChar w:fldCharType="begin" w:fldLock="1"/>
      </w:r>
      <w:r>
        <w:instrText xml:space="preserve"> PAGEREF _Toc532995705 \h </w:instrText>
      </w:r>
      <w:r>
        <w:fldChar w:fldCharType="separate"/>
      </w:r>
      <w:r>
        <w:t>59</w:t>
      </w:r>
      <w:r>
        <w:fldChar w:fldCharType="end"/>
      </w:r>
    </w:p>
    <w:p w14:paraId="6039AED3" w14:textId="16DB881D" w:rsidR="00DC50E7" w:rsidRPr="006A4259" w:rsidRDefault="00DC50E7">
      <w:pPr>
        <w:pStyle w:val="TOC5"/>
        <w:rPr>
          <w:rFonts w:ascii="Calibri" w:eastAsia="DengXian" w:hAnsi="Calibri"/>
          <w:sz w:val="22"/>
          <w:szCs w:val="22"/>
          <w:lang w:eastAsia="en-GB"/>
        </w:rPr>
      </w:pPr>
      <w:r>
        <w:t>6.1.3.6.3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_Toc532995706 \h </w:instrText>
      </w:r>
      <w:r>
        <w:fldChar w:fldCharType="separate"/>
      </w:r>
      <w:r>
        <w:t>59</w:t>
      </w:r>
      <w:r>
        <w:fldChar w:fldCharType="end"/>
      </w:r>
    </w:p>
    <w:p w14:paraId="1FF4AC52" w14:textId="323447A2" w:rsidR="00DC50E7" w:rsidRPr="006A4259" w:rsidRDefault="00DC50E7">
      <w:pPr>
        <w:pStyle w:val="TOC6"/>
        <w:rPr>
          <w:rFonts w:ascii="Calibri" w:eastAsia="DengXian" w:hAnsi="Calibri"/>
          <w:sz w:val="22"/>
          <w:szCs w:val="22"/>
          <w:lang w:eastAsia="en-GB"/>
        </w:rPr>
      </w:pPr>
      <w:r>
        <w:t>6.1.3.6.3.1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_Toc532995707 \h </w:instrText>
      </w:r>
      <w:r>
        <w:fldChar w:fldCharType="separate"/>
      </w:r>
      <w:r>
        <w:t>59</w:t>
      </w:r>
      <w:r>
        <w:fldChar w:fldCharType="end"/>
      </w:r>
    </w:p>
    <w:p w14:paraId="08838D33" w14:textId="3BDC7FB8" w:rsidR="00DC50E7" w:rsidRPr="006A4259" w:rsidRDefault="00DC50E7">
      <w:pPr>
        <w:pStyle w:val="TOC4"/>
        <w:rPr>
          <w:rFonts w:ascii="Calibri" w:eastAsia="DengXian" w:hAnsi="Calibri"/>
          <w:sz w:val="22"/>
          <w:szCs w:val="22"/>
          <w:lang w:eastAsia="en-GB"/>
        </w:rPr>
      </w:pPr>
      <w:r>
        <w:t>6.1.3.7</w:t>
      </w:r>
      <w:r w:rsidRPr="006A4259">
        <w:rPr>
          <w:rFonts w:ascii="Calibri" w:eastAsia="DengXian" w:hAnsi="Calibri"/>
          <w:sz w:val="22"/>
          <w:szCs w:val="22"/>
          <w:lang w:eastAsia="en-GB"/>
        </w:rPr>
        <w:tab/>
      </w:r>
      <w:r>
        <w:t xml:space="preserve">Resource: </w:t>
      </w:r>
      <w:r>
        <w:rPr>
          <w:lang w:eastAsia="zh-CN"/>
        </w:rPr>
        <w:t>individual subscription</w:t>
      </w:r>
      <w:r>
        <w:tab/>
      </w:r>
      <w:r>
        <w:fldChar w:fldCharType="begin" w:fldLock="1"/>
      </w:r>
      <w:r>
        <w:instrText xml:space="preserve"> PAGEREF _Toc532995708 \h </w:instrText>
      </w:r>
      <w:r>
        <w:fldChar w:fldCharType="separate"/>
      </w:r>
      <w:r>
        <w:t>60</w:t>
      </w:r>
      <w:r>
        <w:fldChar w:fldCharType="end"/>
      </w:r>
    </w:p>
    <w:p w14:paraId="39CC94FA" w14:textId="4159BC7F" w:rsidR="00DC50E7" w:rsidRPr="006A4259" w:rsidRDefault="00DC50E7">
      <w:pPr>
        <w:pStyle w:val="TOC5"/>
        <w:rPr>
          <w:rFonts w:ascii="Calibri" w:eastAsia="DengXian" w:hAnsi="Calibri"/>
          <w:sz w:val="22"/>
          <w:szCs w:val="22"/>
          <w:lang w:eastAsia="en-GB"/>
        </w:rPr>
      </w:pPr>
      <w:r>
        <w:t>6.1.3.7.1</w:t>
      </w:r>
      <w:r w:rsidRPr="006A4259">
        <w:rPr>
          <w:rFonts w:ascii="Calibri" w:eastAsia="DengXian" w:hAnsi="Calibri"/>
          <w:sz w:val="22"/>
          <w:szCs w:val="22"/>
          <w:lang w:eastAsia="en-GB"/>
        </w:rPr>
        <w:tab/>
      </w:r>
      <w:r>
        <w:t>Description</w:t>
      </w:r>
      <w:r>
        <w:tab/>
      </w:r>
      <w:r>
        <w:fldChar w:fldCharType="begin" w:fldLock="1"/>
      </w:r>
      <w:r>
        <w:instrText xml:space="preserve"> PAGEREF _Toc532995709 \h </w:instrText>
      </w:r>
      <w:r>
        <w:fldChar w:fldCharType="separate"/>
      </w:r>
      <w:r>
        <w:t>60</w:t>
      </w:r>
      <w:r>
        <w:fldChar w:fldCharType="end"/>
      </w:r>
    </w:p>
    <w:p w14:paraId="787BFE2D" w14:textId="6976F834" w:rsidR="00DC50E7" w:rsidRPr="006A4259" w:rsidRDefault="00DC50E7">
      <w:pPr>
        <w:pStyle w:val="TOC5"/>
        <w:rPr>
          <w:rFonts w:ascii="Calibri" w:eastAsia="DengXian" w:hAnsi="Calibri"/>
          <w:sz w:val="22"/>
          <w:szCs w:val="22"/>
          <w:lang w:eastAsia="en-GB"/>
        </w:rPr>
      </w:pPr>
      <w:r>
        <w:t>6.1.3.7.2</w:t>
      </w:r>
      <w:r w:rsidRPr="006A4259">
        <w:rPr>
          <w:rFonts w:ascii="Calibri" w:eastAsia="DengXian" w:hAnsi="Calibri"/>
          <w:sz w:val="22"/>
          <w:szCs w:val="22"/>
          <w:lang w:eastAsia="en-GB"/>
        </w:rPr>
        <w:tab/>
      </w:r>
      <w:r>
        <w:t>Resource Definition</w:t>
      </w:r>
      <w:r>
        <w:tab/>
      </w:r>
      <w:r>
        <w:fldChar w:fldCharType="begin" w:fldLock="1"/>
      </w:r>
      <w:r>
        <w:instrText xml:space="preserve"> PAGEREF _Toc532995710 \h </w:instrText>
      </w:r>
      <w:r>
        <w:fldChar w:fldCharType="separate"/>
      </w:r>
      <w:r>
        <w:t>60</w:t>
      </w:r>
      <w:r>
        <w:fldChar w:fldCharType="end"/>
      </w:r>
    </w:p>
    <w:p w14:paraId="47D30FDD" w14:textId="45CC762F" w:rsidR="00DC50E7" w:rsidRPr="006A4259" w:rsidRDefault="00DC50E7">
      <w:pPr>
        <w:pStyle w:val="TOC5"/>
        <w:rPr>
          <w:rFonts w:ascii="Calibri" w:eastAsia="DengXian" w:hAnsi="Calibri"/>
          <w:sz w:val="22"/>
          <w:szCs w:val="22"/>
          <w:lang w:eastAsia="en-GB"/>
        </w:rPr>
      </w:pPr>
      <w:r>
        <w:t>6.1.3.7.3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_Toc532995711 \h </w:instrText>
      </w:r>
      <w:r>
        <w:fldChar w:fldCharType="separate"/>
      </w:r>
      <w:r>
        <w:t>60</w:t>
      </w:r>
      <w:r>
        <w:fldChar w:fldCharType="end"/>
      </w:r>
    </w:p>
    <w:p w14:paraId="07147385" w14:textId="3D1FC84B" w:rsidR="00DC50E7" w:rsidRPr="006A4259" w:rsidRDefault="00DC50E7">
      <w:pPr>
        <w:pStyle w:val="TOC6"/>
        <w:rPr>
          <w:rFonts w:ascii="Calibri" w:eastAsia="DengXian" w:hAnsi="Calibri"/>
          <w:sz w:val="22"/>
          <w:szCs w:val="22"/>
          <w:lang w:eastAsia="en-GB"/>
        </w:rPr>
      </w:pPr>
      <w:r>
        <w:t>6.1.3.7.3.1</w:t>
      </w:r>
      <w:r w:rsidRPr="006A4259">
        <w:rPr>
          <w:rFonts w:ascii="Calibri" w:eastAsia="DengXian" w:hAnsi="Calibri"/>
          <w:sz w:val="22"/>
          <w:szCs w:val="22"/>
          <w:lang w:eastAsia="en-GB"/>
        </w:rPr>
        <w:tab/>
      </w:r>
      <w:r>
        <w:rPr>
          <w:lang w:eastAsia="zh-CN"/>
        </w:rPr>
        <w:t>DELETE</w:t>
      </w:r>
      <w:r>
        <w:tab/>
      </w:r>
      <w:r>
        <w:fldChar w:fldCharType="begin" w:fldLock="1"/>
      </w:r>
      <w:r>
        <w:instrText xml:space="preserve"> PAGEREF _Toc532995712 \h </w:instrText>
      </w:r>
      <w:r>
        <w:fldChar w:fldCharType="separate"/>
      </w:r>
      <w:r>
        <w:t>60</w:t>
      </w:r>
      <w:r>
        <w:fldChar w:fldCharType="end"/>
      </w:r>
    </w:p>
    <w:p w14:paraId="36A06DD0" w14:textId="49221C87" w:rsidR="00DC50E7" w:rsidRPr="006A4259" w:rsidRDefault="00DC50E7">
      <w:pPr>
        <w:pStyle w:val="TOC6"/>
        <w:rPr>
          <w:rFonts w:ascii="Calibri" w:eastAsia="DengXian" w:hAnsi="Calibri"/>
          <w:sz w:val="22"/>
          <w:szCs w:val="22"/>
          <w:lang w:eastAsia="en-GB"/>
        </w:rPr>
      </w:pPr>
      <w:r>
        <w:t>6.1.3.7.3.2</w:t>
      </w:r>
      <w:r w:rsidRPr="006A4259">
        <w:rPr>
          <w:rFonts w:ascii="Calibri" w:eastAsia="DengXian" w:hAnsi="Calibri"/>
          <w:sz w:val="22"/>
          <w:szCs w:val="22"/>
          <w:lang w:eastAsia="en-GB"/>
        </w:rPr>
        <w:tab/>
      </w:r>
      <w:r>
        <w:rPr>
          <w:lang w:eastAsia="zh-CN"/>
        </w:rPr>
        <w:t>PUT</w:t>
      </w:r>
      <w:r>
        <w:tab/>
      </w:r>
      <w:r>
        <w:fldChar w:fldCharType="begin" w:fldLock="1"/>
      </w:r>
      <w:r>
        <w:instrText xml:space="preserve"> PAGEREF _Toc532995713 \h </w:instrText>
      </w:r>
      <w:r>
        <w:fldChar w:fldCharType="separate"/>
      </w:r>
      <w:r>
        <w:t>61</w:t>
      </w:r>
      <w:r>
        <w:fldChar w:fldCharType="end"/>
      </w:r>
    </w:p>
    <w:p w14:paraId="43A19CC1" w14:textId="72870238" w:rsidR="00DC50E7" w:rsidRPr="006A4259" w:rsidRDefault="00DC50E7">
      <w:pPr>
        <w:pStyle w:val="TOC4"/>
        <w:rPr>
          <w:rFonts w:ascii="Calibri" w:eastAsia="DengXian" w:hAnsi="Calibri"/>
          <w:sz w:val="22"/>
          <w:szCs w:val="22"/>
          <w:lang w:eastAsia="en-GB"/>
        </w:rPr>
      </w:pPr>
      <w:r>
        <w:t>6.1.3.8</w:t>
      </w:r>
      <w:r w:rsidRPr="006A4259">
        <w:rPr>
          <w:rFonts w:ascii="Calibri" w:eastAsia="DengXian" w:hAnsi="Calibri"/>
          <w:sz w:val="22"/>
          <w:szCs w:val="22"/>
          <w:lang w:eastAsia="en-GB"/>
        </w:rPr>
        <w:tab/>
      </w:r>
      <w:r>
        <w:t>Resource: Non UE N2Messages Collection</w:t>
      </w:r>
      <w:r>
        <w:tab/>
      </w:r>
      <w:r>
        <w:fldChar w:fldCharType="begin" w:fldLock="1"/>
      </w:r>
      <w:r>
        <w:instrText xml:space="preserve"> PAGEREF _Toc532995714 \h </w:instrText>
      </w:r>
      <w:r>
        <w:fldChar w:fldCharType="separate"/>
      </w:r>
      <w:r>
        <w:t>61</w:t>
      </w:r>
      <w:r>
        <w:fldChar w:fldCharType="end"/>
      </w:r>
    </w:p>
    <w:p w14:paraId="2A0769F0" w14:textId="7B76A105" w:rsidR="00DC50E7" w:rsidRPr="006A4259" w:rsidRDefault="00DC50E7">
      <w:pPr>
        <w:pStyle w:val="TOC5"/>
        <w:rPr>
          <w:rFonts w:ascii="Calibri" w:eastAsia="DengXian" w:hAnsi="Calibri"/>
          <w:sz w:val="22"/>
          <w:szCs w:val="22"/>
          <w:lang w:eastAsia="en-GB"/>
        </w:rPr>
      </w:pPr>
      <w:r>
        <w:t>6.1.3.8.1</w:t>
      </w:r>
      <w:r w:rsidRPr="006A4259">
        <w:rPr>
          <w:rFonts w:ascii="Calibri" w:eastAsia="DengXian" w:hAnsi="Calibri"/>
          <w:sz w:val="22"/>
          <w:szCs w:val="22"/>
          <w:lang w:eastAsia="en-GB"/>
        </w:rPr>
        <w:tab/>
      </w:r>
      <w:r>
        <w:t>Description</w:t>
      </w:r>
      <w:r>
        <w:tab/>
      </w:r>
      <w:r>
        <w:fldChar w:fldCharType="begin" w:fldLock="1"/>
      </w:r>
      <w:r>
        <w:instrText xml:space="preserve"> PAGEREF _Toc532995715 \h </w:instrText>
      </w:r>
      <w:r>
        <w:fldChar w:fldCharType="separate"/>
      </w:r>
      <w:r>
        <w:t>61</w:t>
      </w:r>
      <w:r>
        <w:fldChar w:fldCharType="end"/>
      </w:r>
    </w:p>
    <w:p w14:paraId="7977DD26" w14:textId="1BFD5816" w:rsidR="00DC50E7" w:rsidRPr="006A4259" w:rsidRDefault="00DC50E7">
      <w:pPr>
        <w:pStyle w:val="TOC5"/>
        <w:rPr>
          <w:rFonts w:ascii="Calibri" w:eastAsia="DengXian" w:hAnsi="Calibri"/>
          <w:sz w:val="22"/>
          <w:szCs w:val="22"/>
          <w:lang w:eastAsia="en-GB"/>
        </w:rPr>
      </w:pPr>
      <w:r>
        <w:t>6.1.3.8.2</w:t>
      </w:r>
      <w:r w:rsidRPr="006A4259">
        <w:rPr>
          <w:rFonts w:ascii="Calibri" w:eastAsia="DengXian" w:hAnsi="Calibri"/>
          <w:sz w:val="22"/>
          <w:szCs w:val="22"/>
          <w:lang w:eastAsia="en-GB"/>
        </w:rPr>
        <w:tab/>
      </w:r>
      <w:r>
        <w:t>Resource Definition</w:t>
      </w:r>
      <w:r>
        <w:tab/>
      </w:r>
      <w:r>
        <w:fldChar w:fldCharType="begin" w:fldLock="1"/>
      </w:r>
      <w:r>
        <w:instrText xml:space="preserve"> PAGEREF _Toc532995716 \h </w:instrText>
      </w:r>
      <w:r>
        <w:fldChar w:fldCharType="separate"/>
      </w:r>
      <w:r>
        <w:t>61</w:t>
      </w:r>
      <w:r>
        <w:fldChar w:fldCharType="end"/>
      </w:r>
    </w:p>
    <w:p w14:paraId="066BE728" w14:textId="7B6F6418" w:rsidR="00DC50E7" w:rsidRPr="006A4259" w:rsidRDefault="00DC50E7">
      <w:pPr>
        <w:pStyle w:val="TOC5"/>
        <w:rPr>
          <w:rFonts w:ascii="Calibri" w:eastAsia="DengXian" w:hAnsi="Calibri"/>
          <w:sz w:val="22"/>
          <w:szCs w:val="22"/>
          <w:lang w:eastAsia="en-GB"/>
        </w:rPr>
      </w:pPr>
      <w:r>
        <w:t>6.1.3.8.3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_Toc532995717 \h </w:instrText>
      </w:r>
      <w:r>
        <w:fldChar w:fldCharType="separate"/>
      </w:r>
      <w:r>
        <w:t>62</w:t>
      </w:r>
      <w:r>
        <w:fldChar w:fldCharType="end"/>
      </w:r>
    </w:p>
    <w:p w14:paraId="748F8FD1" w14:textId="32FFECF6" w:rsidR="00DC50E7" w:rsidRPr="006A4259" w:rsidRDefault="00DC50E7">
      <w:pPr>
        <w:pStyle w:val="TOC5"/>
        <w:rPr>
          <w:rFonts w:ascii="Calibri" w:eastAsia="DengXian" w:hAnsi="Calibri"/>
          <w:sz w:val="22"/>
          <w:szCs w:val="22"/>
          <w:lang w:eastAsia="en-GB"/>
        </w:rPr>
      </w:pPr>
      <w:r>
        <w:t>6.1.3.8.4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_Toc532995718 \h </w:instrText>
      </w:r>
      <w:r>
        <w:fldChar w:fldCharType="separate"/>
      </w:r>
      <w:r>
        <w:t>62</w:t>
      </w:r>
      <w:r>
        <w:fldChar w:fldCharType="end"/>
      </w:r>
    </w:p>
    <w:p w14:paraId="428D3E29" w14:textId="2B19F77F" w:rsidR="00DC50E7" w:rsidRPr="006A4259" w:rsidRDefault="00DC50E7">
      <w:pPr>
        <w:pStyle w:val="TOC6"/>
        <w:rPr>
          <w:rFonts w:ascii="Calibri" w:eastAsia="DengXian" w:hAnsi="Calibri"/>
          <w:sz w:val="22"/>
          <w:szCs w:val="22"/>
          <w:lang w:eastAsia="en-GB"/>
        </w:rPr>
      </w:pPr>
      <w:r>
        <w:t>6.1.3.8.4.1</w:t>
      </w:r>
      <w:r w:rsidRPr="006A4259">
        <w:rPr>
          <w:rFonts w:ascii="Calibri" w:eastAsia="DengXian" w:hAnsi="Calibri"/>
          <w:sz w:val="22"/>
          <w:szCs w:val="22"/>
          <w:lang w:eastAsia="en-GB"/>
        </w:rPr>
        <w:tab/>
      </w:r>
      <w:r>
        <w:t>Overview</w:t>
      </w:r>
      <w:r>
        <w:tab/>
      </w:r>
      <w:r>
        <w:fldChar w:fldCharType="begin" w:fldLock="1"/>
      </w:r>
      <w:r>
        <w:instrText xml:space="preserve"> PAGEREF _Toc532995719 \h </w:instrText>
      </w:r>
      <w:r>
        <w:fldChar w:fldCharType="separate"/>
      </w:r>
      <w:r>
        <w:t>62</w:t>
      </w:r>
      <w:r>
        <w:fldChar w:fldCharType="end"/>
      </w:r>
    </w:p>
    <w:p w14:paraId="3F9680D6" w14:textId="3406FB2E" w:rsidR="00DC50E7" w:rsidRPr="006A4259" w:rsidRDefault="00DC50E7">
      <w:pPr>
        <w:pStyle w:val="TOC6"/>
        <w:rPr>
          <w:rFonts w:ascii="Calibri" w:eastAsia="DengXian" w:hAnsi="Calibri"/>
          <w:sz w:val="22"/>
          <w:szCs w:val="22"/>
          <w:lang w:eastAsia="en-GB"/>
        </w:rPr>
      </w:pPr>
      <w:r>
        <w:t>6.1.3.8.4.2</w:t>
      </w:r>
      <w:r w:rsidRPr="006A4259">
        <w:rPr>
          <w:rFonts w:ascii="Calibri" w:eastAsia="DengXian" w:hAnsi="Calibri"/>
          <w:sz w:val="22"/>
          <w:szCs w:val="22"/>
          <w:lang w:eastAsia="en-GB"/>
        </w:rPr>
        <w:tab/>
      </w:r>
      <w:r>
        <w:t xml:space="preserve">Operation: </w:t>
      </w:r>
      <w:r>
        <w:rPr>
          <w:lang w:eastAsia="zh-CN"/>
        </w:rPr>
        <w:t>transfer</w:t>
      </w:r>
      <w:r>
        <w:tab/>
      </w:r>
      <w:r>
        <w:fldChar w:fldCharType="begin" w:fldLock="1"/>
      </w:r>
      <w:r>
        <w:instrText xml:space="preserve"> PAGEREF _Toc532995720 \h </w:instrText>
      </w:r>
      <w:r>
        <w:fldChar w:fldCharType="separate"/>
      </w:r>
      <w:r>
        <w:t>62</w:t>
      </w:r>
      <w:r>
        <w:fldChar w:fldCharType="end"/>
      </w:r>
    </w:p>
    <w:p w14:paraId="0BD978B2" w14:textId="030BA296" w:rsidR="00DC50E7" w:rsidRPr="006A4259" w:rsidRDefault="00DC50E7">
      <w:pPr>
        <w:pStyle w:val="TOC7"/>
        <w:rPr>
          <w:rFonts w:ascii="Calibri" w:eastAsia="DengXian" w:hAnsi="Calibri"/>
          <w:sz w:val="22"/>
          <w:szCs w:val="22"/>
          <w:lang w:eastAsia="en-GB"/>
        </w:rPr>
      </w:pPr>
      <w:r>
        <w:t>6.1.3.8.4.2.1</w:t>
      </w:r>
      <w:r w:rsidRPr="006A4259">
        <w:rPr>
          <w:rFonts w:ascii="Calibri" w:eastAsia="DengXian" w:hAnsi="Calibri"/>
          <w:sz w:val="22"/>
          <w:szCs w:val="22"/>
          <w:lang w:eastAsia="en-GB"/>
        </w:rPr>
        <w:tab/>
      </w:r>
      <w:r>
        <w:t>Description</w:t>
      </w:r>
      <w:r>
        <w:tab/>
      </w:r>
      <w:r>
        <w:fldChar w:fldCharType="begin" w:fldLock="1"/>
      </w:r>
      <w:r>
        <w:instrText xml:space="preserve"> PAGEREF _Toc532995721 \h </w:instrText>
      </w:r>
      <w:r>
        <w:fldChar w:fldCharType="separate"/>
      </w:r>
      <w:r>
        <w:t>62</w:t>
      </w:r>
      <w:r>
        <w:fldChar w:fldCharType="end"/>
      </w:r>
    </w:p>
    <w:p w14:paraId="30F80E2C" w14:textId="00983D8F" w:rsidR="00DC50E7" w:rsidRPr="006A4259" w:rsidRDefault="00DC50E7">
      <w:pPr>
        <w:pStyle w:val="TOC7"/>
        <w:rPr>
          <w:rFonts w:ascii="Calibri" w:eastAsia="DengXian" w:hAnsi="Calibri"/>
          <w:sz w:val="22"/>
          <w:szCs w:val="22"/>
          <w:lang w:eastAsia="en-GB"/>
        </w:rPr>
      </w:pPr>
      <w:r>
        <w:t>6.1.3.8.4.2.2</w:t>
      </w:r>
      <w:r w:rsidRPr="006A4259">
        <w:rPr>
          <w:rFonts w:ascii="Calibri" w:eastAsia="DengXian" w:hAnsi="Calibri"/>
          <w:sz w:val="22"/>
          <w:szCs w:val="22"/>
          <w:lang w:eastAsia="en-GB"/>
        </w:rPr>
        <w:tab/>
      </w:r>
      <w:r>
        <w:t>Operation Definition</w:t>
      </w:r>
      <w:r>
        <w:tab/>
      </w:r>
      <w:r>
        <w:fldChar w:fldCharType="begin" w:fldLock="1"/>
      </w:r>
      <w:r>
        <w:instrText xml:space="preserve"> PAGEREF _Toc532995722 \h </w:instrText>
      </w:r>
      <w:r>
        <w:fldChar w:fldCharType="separate"/>
      </w:r>
      <w:r>
        <w:t>62</w:t>
      </w:r>
      <w:r>
        <w:fldChar w:fldCharType="end"/>
      </w:r>
    </w:p>
    <w:p w14:paraId="374468BB" w14:textId="116FCF07" w:rsidR="00DC50E7" w:rsidRPr="006A4259" w:rsidRDefault="00DC50E7">
      <w:pPr>
        <w:pStyle w:val="TOC4"/>
        <w:rPr>
          <w:rFonts w:ascii="Calibri" w:eastAsia="DengXian" w:hAnsi="Calibri"/>
          <w:sz w:val="22"/>
          <w:szCs w:val="22"/>
          <w:lang w:eastAsia="en-GB"/>
        </w:rPr>
      </w:pPr>
      <w:r>
        <w:t>6.1.3.9</w:t>
      </w:r>
      <w:r w:rsidRPr="006A4259">
        <w:rPr>
          <w:rFonts w:ascii="Calibri" w:eastAsia="DengXian" w:hAnsi="Calibri"/>
          <w:sz w:val="22"/>
          <w:szCs w:val="22"/>
          <w:lang w:eastAsia="en-GB"/>
        </w:rPr>
        <w:tab/>
      </w:r>
      <w:r>
        <w:t>Resource: Non UE N2Messages Subscriptions Collection</w:t>
      </w:r>
      <w:r>
        <w:tab/>
      </w:r>
      <w:r>
        <w:fldChar w:fldCharType="begin" w:fldLock="1"/>
      </w:r>
      <w:r>
        <w:instrText xml:space="preserve"> PAGEREF _Toc532995723 \h </w:instrText>
      </w:r>
      <w:r>
        <w:fldChar w:fldCharType="separate"/>
      </w:r>
      <w:r>
        <w:t>63</w:t>
      </w:r>
      <w:r>
        <w:fldChar w:fldCharType="end"/>
      </w:r>
    </w:p>
    <w:p w14:paraId="567290FE" w14:textId="590122E1" w:rsidR="00DC50E7" w:rsidRPr="006A4259" w:rsidRDefault="00DC50E7">
      <w:pPr>
        <w:pStyle w:val="TOC5"/>
        <w:rPr>
          <w:rFonts w:ascii="Calibri" w:eastAsia="DengXian" w:hAnsi="Calibri"/>
          <w:sz w:val="22"/>
          <w:szCs w:val="22"/>
          <w:lang w:eastAsia="en-GB"/>
        </w:rPr>
      </w:pPr>
      <w:r>
        <w:t>6.1.3.9.1</w:t>
      </w:r>
      <w:r w:rsidRPr="006A4259">
        <w:rPr>
          <w:rFonts w:ascii="Calibri" w:eastAsia="DengXian" w:hAnsi="Calibri"/>
          <w:sz w:val="22"/>
          <w:szCs w:val="22"/>
          <w:lang w:eastAsia="en-GB"/>
        </w:rPr>
        <w:tab/>
      </w:r>
      <w:r>
        <w:t>Description</w:t>
      </w:r>
      <w:r>
        <w:tab/>
      </w:r>
      <w:r>
        <w:fldChar w:fldCharType="begin" w:fldLock="1"/>
      </w:r>
      <w:r>
        <w:instrText xml:space="preserve"> PAGEREF _Toc532995724 \h </w:instrText>
      </w:r>
      <w:r>
        <w:fldChar w:fldCharType="separate"/>
      </w:r>
      <w:r>
        <w:t>63</w:t>
      </w:r>
      <w:r>
        <w:fldChar w:fldCharType="end"/>
      </w:r>
    </w:p>
    <w:p w14:paraId="04314FEC" w14:textId="35261970" w:rsidR="00DC50E7" w:rsidRPr="006A4259" w:rsidRDefault="00DC50E7">
      <w:pPr>
        <w:pStyle w:val="TOC5"/>
        <w:rPr>
          <w:rFonts w:ascii="Calibri" w:eastAsia="DengXian" w:hAnsi="Calibri"/>
          <w:sz w:val="22"/>
          <w:szCs w:val="22"/>
          <w:lang w:eastAsia="en-GB"/>
        </w:rPr>
      </w:pPr>
      <w:r>
        <w:t>6.1.3.9.2</w:t>
      </w:r>
      <w:r w:rsidRPr="006A4259">
        <w:rPr>
          <w:rFonts w:ascii="Calibri" w:eastAsia="DengXian" w:hAnsi="Calibri"/>
          <w:sz w:val="22"/>
          <w:szCs w:val="22"/>
          <w:lang w:eastAsia="en-GB"/>
        </w:rPr>
        <w:tab/>
      </w:r>
      <w:r>
        <w:t>Resource Definition</w:t>
      </w:r>
      <w:r>
        <w:tab/>
      </w:r>
      <w:r>
        <w:fldChar w:fldCharType="begin" w:fldLock="1"/>
      </w:r>
      <w:r>
        <w:instrText xml:space="preserve"> PAGEREF _Toc532995725 \h </w:instrText>
      </w:r>
      <w:r>
        <w:fldChar w:fldCharType="separate"/>
      </w:r>
      <w:r>
        <w:t>63</w:t>
      </w:r>
      <w:r>
        <w:fldChar w:fldCharType="end"/>
      </w:r>
    </w:p>
    <w:p w14:paraId="72D3B692" w14:textId="41C6146C" w:rsidR="00DC50E7" w:rsidRPr="006A4259" w:rsidRDefault="00DC50E7">
      <w:pPr>
        <w:pStyle w:val="TOC5"/>
        <w:rPr>
          <w:rFonts w:ascii="Calibri" w:eastAsia="DengXian" w:hAnsi="Calibri"/>
          <w:sz w:val="22"/>
          <w:szCs w:val="22"/>
          <w:lang w:eastAsia="en-GB"/>
        </w:rPr>
      </w:pPr>
      <w:r>
        <w:t>6.1.3.9.3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_Toc532995726 \h </w:instrText>
      </w:r>
      <w:r>
        <w:fldChar w:fldCharType="separate"/>
      </w:r>
      <w:r>
        <w:t>63</w:t>
      </w:r>
      <w:r>
        <w:fldChar w:fldCharType="end"/>
      </w:r>
    </w:p>
    <w:p w14:paraId="3F0FF4D4" w14:textId="57472490" w:rsidR="00DC50E7" w:rsidRPr="006A4259" w:rsidRDefault="00DC50E7">
      <w:pPr>
        <w:pStyle w:val="TOC6"/>
        <w:rPr>
          <w:rFonts w:ascii="Calibri" w:eastAsia="DengXian" w:hAnsi="Calibri"/>
          <w:sz w:val="22"/>
          <w:szCs w:val="22"/>
          <w:lang w:eastAsia="en-GB"/>
        </w:rPr>
      </w:pPr>
      <w:r>
        <w:t>6.1.3.9.3.1</w:t>
      </w:r>
      <w:r w:rsidRPr="006A4259">
        <w:rPr>
          <w:rFonts w:ascii="Calibri" w:eastAsia="DengXian" w:hAnsi="Calibri"/>
          <w:sz w:val="22"/>
          <w:szCs w:val="22"/>
          <w:lang w:eastAsia="en-GB"/>
        </w:rPr>
        <w:tab/>
      </w:r>
      <w:r>
        <w:t>POST</w:t>
      </w:r>
      <w:r>
        <w:tab/>
      </w:r>
      <w:r>
        <w:fldChar w:fldCharType="begin" w:fldLock="1"/>
      </w:r>
      <w:r>
        <w:instrText xml:space="preserve"> PAGEREF _Toc532995727 \h </w:instrText>
      </w:r>
      <w:r>
        <w:fldChar w:fldCharType="separate"/>
      </w:r>
      <w:r>
        <w:t>63</w:t>
      </w:r>
      <w:r>
        <w:fldChar w:fldCharType="end"/>
      </w:r>
    </w:p>
    <w:p w14:paraId="6230312B" w14:textId="40BEE346" w:rsidR="00DC50E7" w:rsidRPr="006A4259" w:rsidRDefault="00DC50E7">
      <w:pPr>
        <w:pStyle w:val="TOC5"/>
        <w:rPr>
          <w:rFonts w:ascii="Calibri" w:eastAsia="DengXian" w:hAnsi="Calibri"/>
          <w:sz w:val="22"/>
          <w:szCs w:val="22"/>
          <w:lang w:eastAsia="en-GB"/>
        </w:rPr>
      </w:pPr>
      <w:r>
        <w:t>6.1.3.9.4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_Toc532995728 \h </w:instrText>
      </w:r>
      <w:r>
        <w:fldChar w:fldCharType="separate"/>
      </w:r>
      <w:r>
        <w:t>63</w:t>
      </w:r>
      <w:r>
        <w:fldChar w:fldCharType="end"/>
      </w:r>
    </w:p>
    <w:p w14:paraId="6DDB3BC0" w14:textId="77574CF3" w:rsidR="00DC50E7" w:rsidRPr="006A4259" w:rsidRDefault="00DC50E7">
      <w:pPr>
        <w:pStyle w:val="TOC4"/>
        <w:rPr>
          <w:rFonts w:ascii="Calibri" w:eastAsia="DengXian" w:hAnsi="Calibri"/>
          <w:sz w:val="22"/>
          <w:szCs w:val="22"/>
          <w:lang w:eastAsia="en-GB"/>
        </w:rPr>
      </w:pPr>
      <w:r>
        <w:t>6.1.3.10</w:t>
      </w:r>
      <w:r w:rsidRPr="006A4259">
        <w:rPr>
          <w:rFonts w:ascii="Calibri" w:eastAsia="DengXian" w:hAnsi="Calibri"/>
          <w:sz w:val="22"/>
          <w:szCs w:val="22"/>
          <w:lang w:eastAsia="en-GB"/>
        </w:rPr>
        <w:tab/>
      </w:r>
      <w:r>
        <w:t>Resource: Non UE N2 Message Notification Individual Subscription</w:t>
      </w:r>
      <w:r>
        <w:tab/>
      </w:r>
      <w:r>
        <w:fldChar w:fldCharType="begin" w:fldLock="1"/>
      </w:r>
      <w:r>
        <w:instrText xml:space="preserve"> PAGEREF _Toc532995729 \h </w:instrText>
      </w:r>
      <w:r>
        <w:fldChar w:fldCharType="separate"/>
      </w:r>
      <w:r>
        <w:t>64</w:t>
      </w:r>
      <w:r>
        <w:fldChar w:fldCharType="end"/>
      </w:r>
    </w:p>
    <w:p w14:paraId="0E901BA1" w14:textId="5FD3829D" w:rsidR="00DC50E7" w:rsidRPr="006A4259" w:rsidRDefault="00DC50E7">
      <w:pPr>
        <w:pStyle w:val="TOC5"/>
        <w:rPr>
          <w:rFonts w:ascii="Calibri" w:eastAsia="DengXian" w:hAnsi="Calibri"/>
          <w:sz w:val="22"/>
          <w:szCs w:val="22"/>
          <w:lang w:eastAsia="en-GB"/>
        </w:rPr>
      </w:pPr>
      <w:r>
        <w:t>6.1.3.10.1</w:t>
      </w:r>
      <w:r w:rsidRPr="006A4259">
        <w:rPr>
          <w:rFonts w:ascii="Calibri" w:eastAsia="DengXian" w:hAnsi="Calibri"/>
          <w:sz w:val="22"/>
          <w:szCs w:val="22"/>
          <w:lang w:eastAsia="en-GB"/>
        </w:rPr>
        <w:tab/>
      </w:r>
      <w:r>
        <w:t>Description</w:t>
      </w:r>
      <w:r>
        <w:tab/>
      </w:r>
      <w:r>
        <w:fldChar w:fldCharType="begin" w:fldLock="1"/>
      </w:r>
      <w:r>
        <w:instrText xml:space="preserve"> PAGEREF _Toc532995730 \h </w:instrText>
      </w:r>
      <w:r>
        <w:fldChar w:fldCharType="separate"/>
      </w:r>
      <w:r>
        <w:t>64</w:t>
      </w:r>
      <w:r>
        <w:fldChar w:fldCharType="end"/>
      </w:r>
    </w:p>
    <w:p w14:paraId="4980B219" w14:textId="68774B5D" w:rsidR="00DC50E7" w:rsidRPr="006A4259" w:rsidRDefault="00DC50E7">
      <w:pPr>
        <w:pStyle w:val="TOC5"/>
        <w:rPr>
          <w:rFonts w:ascii="Calibri" w:eastAsia="DengXian" w:hAnsi="Calibri"/>
          <w:sz w:val="22"/>
          <w:szCs w:val="22"/>
          <w:lang w:eastAsia="en-GB"/>
        </w:rPr>
      </w:pPr>
      <w:r>
        <w:t>6.1.3.10.2</w:t>
      </w:r>
      <w:r w:rsidRPr="006A4259">
        <w:rPr>
          <w:rFonts w:ascii="Calibri" w:eastAsia="DengXian" w:hAnsi="Calibri"/>
          <w:sz w:val="22"/>
          <w:szCs w:val="22"/>
          <w:lang w:eastAsia="en-GB"/>
        </w:rPr>
        <w:tab/>
      </w:r>
      <w:r>
        <w:t>Resource Definition</w:t>
      </w:r>
      <w:r>
        <w:tab/>
      </w:r>
      <w:r>
        <w:fldChar w:fldCharType="begin" w:fldLock="1"/>
      </w:r>
      <w:r>
        <w:instrText xml:space="preserve"> PAGEREF _Toc532995731 \h </w:instrText>
      </w:r>
      <w:r>
        <w:fldChar w:fldCharType="separate"/>
      </w:r>
      <w:r>
        <w:t>64</w:t>
      </w:r>
      <w:r>
        <w:fldChar w:fldCharType="end"/>
      </w:r>
    </w:p>
    <w:p w14:paraId="693D5547" w14:textId="24396481" w:rsidR="00DC50E7" w:rsidRPr="006A4259" w:rsidRDefault="00DC50E7">
      <w:pPr>
        <w:pStyle w:val="TOC5"/>
        <w:rPr>
          <w:rFonts w:ascii="Calibri" w:eastAsia="DengXian" w:hAnsi="Calibri"/>
          <w:sz w:val="22"/>
          <w:szCs w:val="22"/>
          <w:lang w:eastAsia="en-GB"/>
        </w:rPr>
      </w:pPr>
      <w:r>
        <w:t>6.1.3.10.3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_Toc532995732 \h </w:instrText>
      </w:r>
      <w:r>
        <w:fldChar w:fldCharType="separate"/>
      </w:r>
      <w:r>
        <w:t>64</w:t>
      </w:r>
      <w:r>
        <w:fldChar w:fldCharType="end"/>
      </w:r>
    </w:p>
    <w:p w14:paraId="70FD69B8" w14:textId="04F84F0C" w:rsidR="00DC50E7" w:rsidRPr="006A4259" w:rsidRDefault="00DC50E7">
      <w:pPr>
        <w:pStyle w:val="TOC6"/>
        <w:rPr>
          <w:rFonts w:ascii="Calibri" w:eastAsia="DengXian" w:hAnsi="Calibri"/>
          <w:sz w:val="22"/>
          <w:szCs w:val="22"/>
          <w:lang w:eastAsia="en-GB"/>
        </w:rPr>
      </w:pPr>
      <w:r>
        <w:t>6.1.3.10.3.1</w:t>
      </w:r>
      <w:r w:rsidRPr="006A4259">
        <w:rPr>
          <w:rFonts w:ascii="Calibri" w:eastAsia="DengXian" w:hAnsi="Calibri"/>
          <w:sz w:val="22"/>
          <w:szCs w:val="22"/>
          <w:lang w:eastAsia="en-GB"/>
        </w:rPr>
        <w:tab/>
      </w:r>
      <w:r>
        <w:t>DELETE</w:t>
      </w:r>
      <w:r>
        <w:tab/>
      </w:r>
      <w:r>
        <w:fldChar w:fldCharType="begin" w:fldLock="1"/>
      </w:r>
      <w:r>
        <w:instrText xml:space="preserve"> PAGEREF _Toc532995733 \h </w:instrText>
      </w:r>
      <w:r>
        <w:fldChar w:fldCharType="separate"/>
      </w:r>
      <w:r>
        <w:t>64</w:t>
      </w:r>
      <w:r>
        <w:fldChar w:fldCharType="end"/>
      </w:r>
    </w:p>
    <w:p w14:paraId="44CDAB62" w14:textId="53435A14" w:rsidR="00DC50E7" w:rsidRPr="006A4259" w:rsidRDefault="00DC50E7">
      <w:pPr>
        <w:pStyle w:val="TOC5"/>
        <w:rPr>
          <w:rFonts w:ascii="Calibri" w:eastAsia="DengXian" w:hAnsi="Calibri"/>
          <w:sz w:val="22"/>
          <w:szCs w:val="22"/>
          <w:lang w:eastAsia="en-GB"/>
        </w:rPr>
      </w:pPr>
      <w:r>
        <w:t>6.1.3.10.4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_Toc532995734 \h </w:instrText>
      </w:r>
      <w:r>
        <w:fldChar w:fldCharType="separate"/>
      </w:r>
      <w:r>
        <w:t>64</w:t>
      </w:r>
      <w:r>
        <w:fldChar w:fldCharType="end"/>
      </w:r>
    </w:p>
    <w:p w14:paraId="2134AC0A" w14:textId="433A80E2" w:rsidR="00DC50E7" w:rsidRPr="006A4259" w:rsidRDefault="00DC50E7">
      <w:pPr>
        <w:pStyle w:val="TOC3"/>
        <w:rPr>
          <w:rFonts w:ascii="Calibri" w:eastAsia="DengXian" w:hAnsi="Calibri"/>
          <w:sz w:val="22"/>
          <w:szCs w:val="22"/>
          <w:lang w:eastAsia="en-GB"/>
        </w:rPr>
      </w:pPr>
      <w:r>
        <w:lastRenderedPageBreak/>
        <w:t>6.1.4</w:t>
      </w:r>
      <w:r w:rsidRPr="006A4259">
        <w:rPr>
          <w:rFonts w:ascii="Calibri" w:eastAsia="DengXian" w:hAnsi="Calibri"/>
          <w:sz w:val="22"/>
          <w:szCs w:val="22"/>
          <w:lang w:eastAsia="en-GB"/>
        </w:rPr>
        <w:tab/>
      </w:r>
      <w:r>
        <w:t>Custom Operations without associated resources</w:t>
      </w:r>
      <w:r>
        <w:tab/>
      </w:r>
      <w:r>
        <w:fldChar w:fldCharType="begin" w:fldLock="1"/>
      </w:r>
      <w:r>
        <w:instrText xml:space="preserve"> PAGEREF _Toc532995735 \h </w:instrText>
      </w:r>
      <w:r>
        <w:fldChar w:fldCharType="separate"/>
      </w:r>
      <w:r>
        <w:t>64</w:t>
      </w:r>
      <w:r>
        <w:fldChar w:fldCharType="end"/>
      </w:r>
    </w:p>
    <w:p w14:paraId="7CB8C283" w14:textId="24F2111F" w:rsidR="00DC50E7" w:rsidRPr="006A4259" w:rsidRDefault="00DC50E7">
      <w:pPr>
        <w:pStyle w:val="TOC3"/>
        <w:rPr>
          <w:rFonts w:ascii="Calibri" w:eastAsia="DengXian" w:hAnsi="Calibri"/>
          <w:sz w:val="22"/>
          <w:szCs w:val="22"/>
          <w:lang w:eastAsia="en-GB"/>
        </w:rPr>
      </w:pPr>
      <w:r>
        <w:t>6.1.5</w:t>
      </w:r>
      <w:r w:rsidRPr="006A4259">
        <w:rPr>
          <w:rFonts w:ascii="Calibri" w:eastAsia="DengXian" w:hAnsi="Calibri"/>
          <w:sz w:val="22"/>
          <w:szCs w:val="22"/>
          <w:lang w:eastAsia="en-GB"/>
        </w:rPr>
        <w:tab/>
      </w:r>
      <w:r>
        <w:t>Notifications</w:t>
      </w:r>
      <w:r>
        <w:tab/>
      </w:r>
      <w:r>
        <w:fldChar w:fldCharType="begin" w:fldLock="1"/>
      </w:r>
      <w:r>
        <w:instrText xml:space="preserve"> PAGEREF _Toc532995736 \h </w:instrText>
      </w:r>
      <w:r>
        <w:fldChar w:fldCharType="separate"/>
      </w:r>
      <w:r>
        <w:t>64</w:t>
      </w:r>
      <w:r>
        <w:fldChar w:fldCharType="end"/>
      </w:r>
    </w:p>
    <w:p w14:paraId="570B1559" w14:textId="64EF894C" w:rsidR="00DC50E7" w:rsidRPr="006A4259" w:rsidRDefault="00DC50E7">
      <w:pPr>
        <w:pStyle w:val="TOC4"/>
        <w:rPr>
          <w:rFonts w:ascii="Calibri" w:eastAsia="DengXian" w:hAnsi="Calibri"/>
          <w:sz w:val="22"/>
          <w:szCs w:val="22"/>
          <w:lang w:eastAsia="en-GB"/>
        </w:rPr>
      </w:pPr>
      <w:r>
        <w:t>6.1.5.1</w:t>
      </w:r>
      <w:r w:rsidRPr="006A4259">
        <w:rPr>
          <w:rFonts w:ascii="Calibri" w:eastAsia="DengXian" w:hAnsi="Calibri"/>
          <w:sz w:val="22"/>
          <w:szCs w:val="22"/>
          <w:lang w:eastAsia="en-GB"/>
        </w:rPr>
        <w:tab/>
      </w:r>
      <w:r>
        <w:t>General</w:t>
      </w:r>
      <w:r>
        <w:tab/>
      </w:r>
      <w:r>
        <w:fldChar w:fldCharType="begin" w:fldLock="1"/>
      </w:r>
      <w:r>
        <w:instrText xml:space="preserve"> PAGEREF _Toc532995737 \h </w:instrText>
      </w:r>
      <w:r>
        <w:fldChar w:fldCharType="separate"/>
      </w:r>
      <w:r>
        <w:t>64</w:t>
      </w:r>
      <w:r>
        <w:fldChar w:fldCharType="end"/>
      </w:r>
    </w:p>
    <w:p w14:paraId="5F3ED79D" w14:textId="1AF6AF30" w:rsidR="00DC50E7" w:rsidRPr="006A4259" w:rsidRDefault="00DC50E7">
      <w:pPr>
        <w:pStyle w:val="TOC4"/>
        <w:rPr>
          <w:rFonts w:ascii="Calibri" w:eastAsia="DengXian" w:hAnsi="Calibri"/>
          <w:sz w:val="22"/>
          <w:szCs w:val="22"/>
          <w:lang w:eastAsia="en-GB"/>
        </w:rPr>
      </w:pPr>
      <w:r>
        <w:t>6.1.5.2</w:t>
      </w:r>
      <w:r w:rsidRPr="006A4259">
        <w:rPr>
          <w:rFonts w:ascii="Calibri" w:eastAsia="DengXian" w:hAnsi="Calibri"/>
          <w:sz w:val="22"/>
          <w:szCs w:val="22"/>
          <w:lang w:eastAsia="en-GB"/>
        </w:rPr>
        <w:tab/>
      </w:r>
      <w:r>
        <w:t>AMF Status Change Notification</w:t>
      </w:r>
      <w:r>
        <w:tab/>
      </w:r>
      <w:r>
        <w:fldChar w:fldCharType="begin" w:fldLock="1"/>
      </w:r>
      <w:r>
        <w:instrText xml:space="preserve"> PAGEREF _Toc532995738 \h </w:instrText>
      </w:r>
      <w:r>
        <w:fldChar w:fldCharType="separate"/>
      </w:r>
      <w:r>
        <w:t>65</w:t>
      </w:r>
      <w:r>
        <w:fldChar w:fldCharType="end"/>
      </w:r>
    </w:p>
    <w:p w14:paraId="08E28B8A" w14:textId="11C0C38F" w:rsidR="00DC50E7" w:rsidRPr="006A4259" w:rsidRDefault="00DC50E7">
      <w:pPr>
        <w:pStyle w:val="TOC5"/>
        <w:rPr>
          <w:rFonts w:ascii="Calibri" w:eastAsia="DengXian" w:hAnsi="Calibri"/>
          <w:sz w:val="22"/>
          <w:szCs w:val="22"/>
          <w:lang w:eastAsia="en-GB"/>
        </w:rPr>
      </w:pPr>
      <w:r>
        <w:t>6.1.5.</w:t>
      </w:r>
      <w:r>
        <w:rPr>
          <w:lang w:eastAsia="zh-CN"/>
        </w:rPr>
        <w:t>2</w:t>
      </w:r>
      <w:r>
        <w:t>.1</w:t>
      </w:r>
      <w:r w:rsidRPr="006A4259">
        <w:rPr>
          <w:rFonts w:ascii="Calibri" w:eastAsia="DengXian" w:hAnsi="Calibri"/>
          <w:sz w:val="22"/>
          <w:szCs w:val="22"/>
          <w:lang w:eastAsia="en-GB"/>
        </w:rPr>
        <w:tab/>
      </w:r>
      <w:r>
        <w:t>Description</w:t>
      </w:r>
      <w:r>
        <w:tab/>
      </w:r>
      <w:r>
        <w:fldChar w:fldCharType="begin" w:fldLock="1"/>
      </w:r>
      <w:r>
        <w:instrText xml:space="preserve"> PAGEREF _Toc532995739 \h </w:instrText>
      </w:r>
      <w:r>
        <w:fldChar w:fldCharType="separate"/>
      </w:r>
      <w:r>
        <w:t>65</w:t>
      </w:r>
      <w:r>
        <w:fldChar w:fldCharType="end"/>
      </w:r>
    </w:p>
    <w:p w14:paraId="760FD704" w14:textId="7DFD7C2C" w:rsidR="00DC50E7" w:rsidRPr="006A4259" w:rsidRDefault="00DC50E7">
      <w:pPr>
        <w:pStyle w:val="TOC5"/>
        <w:rPr>
          <w:rFonts w:ascii="Calibri" w:eastAsia="DengXian" w:hAnsi="Calibri"/>
          <w:sz w:val="22"/>
          <w:szCs w:val="22"/>
          <w:lang w:eastAsia="en-GB"/>
        </w:rPr>
      </w:pPr>
      <w:r>
        <w:t>6.1.5.</w:t>
      </w:r>
      <w:r>
        <w:rPr>
          <w:lang w:eastAsia="zh-CN"/>
        </w:rPr>
        <w:t>2</w:t>
      </w:r>
      <w:r>
        <w:t>.2</w:t>
      </w:r>
      <w:r w:rsidRPr="006A4259">
        <w:rPr>
          <w:rFonts w:ascii="Calibri" w:eastAsia="DengXian" w:hAnsi="Calibri"/>
          <w:sz w:val="22"/>
          <w:szCs w:val="22"/>
          <w:lang w:eastAsia="en-GB"/>
        </w:rPr>
        <w:tab/>
      </w:r>
      <w:r>
        <w:t>Notification Definition</w:t>
      </w:r>
      <w:r>
        <w:tab/>
      </w:r>
      <w:r>
        <w:fldChar w:fldCharType="begin" w:fldLock="1"/>
      </w:r>
      <w:r>
        <w:instrText xml:space="preserve"> PAGEREF _Toc532995740 \h </w:instrText>
      </w:r>
      <w:r>
        <w:fldChar w:fldCharType="separate"/>
      </w:r>
      <w:r>
        <w:t>65</w:t>
      </w:r>
      <w:r>
        <w:fldChar w:fldCharType="end"/>
      </w:r>
    </w:p>
    <w:p w14:paraId="58B8A2E5" w14:textId="16DB94DA" w:rsidR="00DC50E7" w:rsidRPr="006A4259" w:rsidRDefault="00DC50E7">
      <w:pPr>
        <w:pStyle w:val="TOC5"/>
        <w:rPr>
          <w:rFonts w:ascii="Calibri" w:eastAsia="DengXian" w:hAnsi="Calibri"/>
          <w:sz w:val="22"/>
          <w:szCs w:val="22"/>
          <w:lang w:eastAsia="en-GB"/>
        </w:rPr>
      </w:pPr>
      <w:r>
        <w:t>6.1.5.</w:t>
      </w:r>
      <w:r>
        <w:rPr>
          <w:lang w:eastAsia="zh-CN"/>
        </w:rPr>
        <w:t>2</w:t>
      </w:r>
      <w:r>
        <w:t>.3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_Toc532995741 \h </w:instrText>
      </w:r>
      <w:r>
        <w:fldChar w:fldCharType="separate"/>
      </w:r>
      <w:r>
        <w:t>65</w:t>
      </w:r>
      <w:r>
        <w:fldChar w:fldCharType="end"/>
      </w:r>
    </w:p>
    <w:p w14:paraId="3E4E2181" w14:textId="1B0248D0" w:rsidR="00DC50E7" w:rsidRPr="006A4259" w:rsidRDefault="00DC50E7">
      <w:pPr>
        <w:pStyle w:val="TOC6"/>
        <w:rPr>
          <w:rFonts w:ascii="Calibri" w:eastAsia="DengXian" w:hAnsi="Calibri"/>
          <w:sz w:val="22"/>
          <w:szCs w:val="22"/>
          <w:lang w:eastAsia="en-GB"/>
        </w:rPr>
      </w:pPr>
      <w:r>
        <w:t>6.1.5.</w:t>
      </w:r>
      <w:r>
        <w:rPr>
          <w:lang w:eastAsia="zh-CN"/>
        </w:rPr>
        <w:t>2</w:t>
      </w:r>
      <w:r>
        <w:t>.3.1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_Toc532995742 \h </w:instrText>
      </w:r>
      <w:r>
        <w:fldChar w:fldCharType="separate"/>
      </w:r>
      <w:r>
        <w:t>65</w:t>
      </w:r>
      <w:r>
        <w:fldChar w:fldCharType="end"/>
      </w:r>
    </w:p>
    <w:p w14:paraId="5668246F" w14:textId="22C3EC56" w:rsidR="00DC50E7" w:rsidRPr="006A4259" w:rsidRDefault="00DC50E7">
      <w:pPr>
        <w:pStyle w:val="TOC4"/>
        <w:rPr>
          <w:rFonts w:ascii="Calibri" w:eastAsia="DengXian" w:hAnsi="Calibri"/>
          <w:sz w:val="22"/>
          <w:szCs w:val="22"/>
          <w:lang w:eastAsia="en-GB"/>
        </w:rPr>
      </w:pPr>
      <w:r>
        <w:t>6.1.5.3</w:t>
      </w:r>
      <w:r w:rsidRPr="006A4259">
        <w:rPr>
          <w:rFonts w:ascii="Calibri" w:eastAsia="DengXian" w:hAnsi="Calibri"/>
          <w:sz w:val="22"/>
          <w:szCs w:val="22"/>
          <w:lang w:eastAsia="en-GB"/>
        </w:rPr>
        <w:tab/>
      </w:r>
      <w:r>
        <w:t>Non UE N2 Information Notification</w:t>
      </w:r>
      <w:r>
        <w:tab/>
      </w:r>
      <w:r>
        <w:fldChar w:fldCharType="begin" w:fldLock="1"/>
      </w:r>
      <w:r>
        <w:instrText xml:space="preserve"> PAGEREF _Toc532995743 \h </w:instrText>
      </w:r>
      <w:r>
        <w:fldChar w:fldCharType="separate"/>
      </w:r>
      <w:r>
        <w:t>65</w:t>
      </w:r>
      <w:r>
        <w:fldChar w:fldCharType="end"/>
      </w:r>
    </w:p>
    <w:p w14:paraId="744A969B" w14:textId="7DE73343" w:rsidR="00DC50E7" w:rsidRPr="006A4259" w:rsidRDefault="00DC50E7">
      <w:pPr>
        <w:pStyle w:val="TOC5"/>
        <w:rPr>
          <w:rFonts w:ascii="Calibri" w:eastAsia="DengXian" w:hAnsi="Calibri"/>
          <w:sz w:val="22"/>
          <w:szCs w:val="22"/>
          <w:lang w:eastAsia="en-GB"/>
        </w:rPr>
      </w:pPr>
      <w:r>
        <w:t>6.1.5.</w:t>
      </w:r>
      <w:r>
        <w:rPr>
          <w:lang w:eastAsia="zh-CN"/>
        </w:rPr>
        <w:t>3</w:t>
      </w:r>
      <w:r>
        <w:t>.1</w:t>
      </w:r>
      <w:r w:rsidRPr="006A4259">
        <w:rPr>
          <w:rFonts w:ascii="Calibri" w:eastAsia="DengXian" w:hAnsi="Calibri"/>
          <w:sz w:val="22"/>
          <w:szCs w:val="22"/>
          <w:lang w:eastAsia="en-GB"/>
        </w:rPr>
        <w:tab/>
      </w:r>
      <w:r>
        <w:t>Description</w:t>
      </w:r>
      <w:r>
        <w:tab/>
      </w:r>
      <w:r>
        <w:fldChar w:fldCharType="begin" w:fldLock="1"/>
      </w:r>
      <w:r>
        <w:instrText xml:space="preserve"> PAGEREF _Toc532995744 \h </w:instrText>
      </w:r>
      <w:r>
        <w:fldChar w:fldCharType="separate"/>
      </w:r>
      <w:r>
        <w:t>65</w:t>
      </w:r>
      <w:r>
        <w:fldChar w:fldCharType="end"/>
      </w:r>
    </w:p>
    <w:p w14:paraId="6C80A1CE" w14:textId="78478070" w:rsidR="00DC50E7" w:rsidRPr="006A4259" w:rsidRDefault="00DC50E7">
      <w:pPr>
        <w:pStyle w:val="TOC5"/>
        <w:rPr>
          <w:rFonts w:ascii="Calibri" w:eastAsia="DengXian" w:hAnsi="Calibri"/>
          <w:sz w:val="22"/>
          <w:szCs w:val="22"/>
          <w:lang w:eastAsia="en-GB"/>
        </w:rPr>
      </w:pPr>
      <w:r>
        <w:t>6.1.5.</w:t>
      </w:r>
      <w:r>
        <w:rPr>
          <w:lang w:eastAsia="zh-CN"/>
        </w:rPr>
        <w:t>3</w:t>
      </w:r>
      <w:r>
        <w:t>.2</w:t>
      </w:r>
      <w:r w:rsidRPr="006A4259">
        <w:rPr>
          <w:rFonts w:ascii="Calibri" w:eastAsia="DengXian" w:hAnsi="Calibri"/>
          <w:sz w:val="22"/>
          <w:szCs w:val="22"/>
          <w:lang w:eastAsia="en-GB"/>
        </w:rPr>
        <w:tab/>
      </w:r>
      <w:r>
        <w:t>Notification Definition</w:t>
      </w:r>
      <w:r>
        <w:tab/>
      </w:r>
      <w:r>
        <w:fldChar w:fldCharType="begin" w:fldLock="1"/>
      </w:r>
      <w:r>
        <w:instrText xml:space="preserve"> PAGEREF _Toc532995745 \h </w:instrText>
      </w:r>
      <w:r>
        <w:fldChar w:fldCharType="separate"/>
      </w:r>
      <w:r>
        <w:t>65</w:t>
      </w:r>
      <w:r>
        <w:fldChar w:fldCharType="end"/>
      </w:r>
    </w:p>
    <w:p w14:paraId="1DCC5273" w14:textId="6225A352" w:rsidR="00DC50E7" w:rsidRPr="006A4259" w:rsidRDefault="00DC50E7">
      <w:pPr>
        <w:pStyle w:val="TOC5"/>
        <w:rPr>
          <w:rFonts w:ascii="Calibri" w:eastAsia="DengXian" w:hAnsi="Calibri"/>
          <w:sz w:val="22"/>
          <w:szCs w:val="22"/>
          <w:lang w:eastAsia="en-GB"/>
        </w:rPr>
      </w:pPr>
      <w:r>
        <w:t>6.1.5.</w:t>
      </w:r>
      <w:r>
        <w:rPr>
          <w:lang w:eastAsia="zh-CN"/>
        </w:rPr>
        <w:t>3</w:t>
      </w:r>
      <w:r>
        <w:t>.3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_Toc532995746 \h </w:instrText>
      </w:r>
      <w:r>
        <w:fldChar w:fldCharType="separate"/>
      </w:r>
      <w:r>
        <w:t>66</w:t>
      </w:r>
      <w:r>
        <w:fldChar w:fldCharType="end"/>
      </w:r>
    </w:p>
    <w:p w14:paraId="4283CDEF" w14:textId="45A3C314" w:rsidR="00DC50E7" w:rsidRPr="006A4259" w:rsidRDefault="00DC50E7">
      <w:pPr>
        <w:pStyle w:val="TOC6"/>
        <w:rPr>
          <w:rFonts w:ascii="Calibri" w:eastAsia="DengXian" w:hAnsi="Calibri"/>
          <w:sz w:val="22"/>
          <w:szCs w:val="22"/>
          <w:lang w:eastAsia="en-GB"/>
        </w:rPr>
      </w:pPr>
      <w:r>
        <w:t>6.1.5.</w:t>
      </w:r>
      <w:r>
        <w:rPr>
          <w:lang w:eastAsia="zh-CN"/>
        </w:rPr>
        <w:t>3</w:t>
      </w:r>
      <w:r>
        <w:t>.3.1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_Toc532995747 \h </w:instrText>
      </w:r>
      <w:r>
        <w:fldChar w:fldCharType="separate"/>
      </w:r>
      <w:r>
        <w:t>66</w:t>
      </w:r>
      <w:r>
        <w:fldChar w:fldCharType="end"/>
      </w:r>
    </w:p>
    <w:p w14:paraId="55802097" w14:textId="6BF73FED" w:rsidR="00DC50E7" w:rsidRPr="006A4259" w:rsidRDefault="00DC50E7">
      <w:pPr>
        <w:pStyle w:val="TOC4"/>
        <w:rPr>
          <w:rFonts w:ascii="Calibri" w:eastAsia="DengXian" w:hAnsi="Calibri"/>
          <w:sz w:val="22"/>
          <w:szCs w:val="22"/>
          <w:lang w:eastAsia="en-GB"/>
        </w:rPr>
      </w:pPr>
      <w:r>
        <w:t>6.1.5.4</w:t>
      </w:r>
      <w:r w:rsidRPr="006A4259">
        <w:rPr>
          <w:rFonts w:ascii="Calibri" w:eastAsia="DengXian" w:hAnsi="Calibri"/>
          <w:sz w:val="22"/>
          <w:szCs w:val="22"/>
          <w:lang w:eastAsia="en-GB"/>
        </w:rPr>
        <w:tab/>
      </w:r>
      <w:r>
        <w:t>N1 Message Notification</w:t>
      </w:r>
      <w:r>
        <w:tab/>
      </w:r>
      <w:r>
        <w:fldChar w:fldCharType="begin" w:fldLock="1"/>
      </w:r>
      <w:r>
        <w:instrText xml:space="preserve"> PAGEREF _Toc532995748 \h </w:instrText>
      </w:r>
      <w:r>
        <w:fldChar w:fldCharType="separate"/>
      </w:r>
      <w:r>
        <w:t>66</w:t>
      </w:r>
      <w:r>
        <w:fldChar w:fldCharType="end"/>
      </w:r>
    </w:p>
    <w:p w14:paraId="2F6F27BC" w14:textId="3BE78673" w:rsidR="00DC50E7" w:rsidRPr="006A4259" w:rsidRDefault="00DC50E7">
      <w:pPr>
        <w:pStyle w:val="TOC5"/>
        <w:rPr>
          <w:rFonts w:ascii="Calibri" w:eastAsia="DengXian" w:hAnsi="Calibri"/>
          <w:sz w:val="22"/>
          <w:szCs w:val="22"/>
          <w:lang w:eastAsia="en-GB"/>
        </w:rPr>
      </w:pPr>
      <w:r>
        <w:t>6.1.5.4.1</w:t>
      </w:r>
      <w:r w:rsidRPr="006A4259">
        <w:rPr>
          <w:rFonts w:ascii="Calibri" w:eastAsia="DengXian" w:hAnsi="Calibri"/>
          <w:sz w:val="22"/>
          <w:szCs w:val="22"/>
          <w:lang w:eastAsia="en-GB"/>
        </w:rPr>
        <w:tab/>
      </w:r>
      <w:r>
        <w:t>Description</w:t>
      </w:r>
      <w:r>
        <w:tab/>
      </w:r>
      <w:r>
        <w:fldChar w:fldCharType="begin" w:fldLock="1"/>
      </w:r>
      <w:r>
        <w:instrText xml:space="preserve"> PAGEREF _Toc532995749 \h </w:instrText>
      </w:r>
      <w:r>
        <w:fldChar w:fldCharType="separate"/>
      </w:r>
      <w:r>
        <w:t>66</w:t>
      </w:r>
      <w:r>
        <w:fldChar w:fldCharType="end"/>
      </w:r>
    </w:p>
    <w:p w14:paraId="565419D5" w14:textId="1D1B42EF" w:rsidR="00DC50E7" w:rsidRPr="006A4259" w:rsidRDefault="00DC50E7">
      <w:pPr>
        <w:pStyle w:val="TOC5"/>
        <w:rPr>
          <w:rFonts w:ascii="Calibri" w:eastAsia="DengXian" w:hAnsi="Calibri"/>
          <w:sz w:val="22"/>
          <w:szCs w:val="22"/>
          <w:lang w:eastAsia="en-GB"/>
        </w:rPr>
      </w:pPr>
      <w:r>
        <w:t>6.1.5.4.2</w:t>
      </w:r>
      <w:r w:rsidRPr="006A4259">
        <w:rPr>
          <w:rFonts w:ascii="Calibri" w:eastAsia="DengXian" w:hAnsi="Calibri"/>
          <w:sz w:val="22"/>
          <w:szCs w:val="22"/>
          <w:lang w:eastAsia="en-GB"/>
        </w:rPr>
        <w:tab/>
      </w:r>
      <w:r>
        <w:t>Notification Definition</w:t>
      </w:r>
      <w:r>
        <w:tab/>
      </w:r>
      <w:r>
        <w:fldChar w:fldCharType="begin" w:fldLock="1"/>
      </w:r>
      <w:r>
        <w:instrText xml:space="preserve"> PAGEREF _Toc532995750 \h </w:instrText>
      </w:r>
      <w:r>
        <w:fldChar w:fldCharType="separate"/>
      </w:r>
      <w:r>
        <w:t>66</w:t>
      </w:r>
      <w:r>
        <w:fldChar w:fldCharType="end"/>
      </w:r>
    </w:p>
    <w:p w14:paraId="736FE59B" w14:textId="0D86D04B" w:rsidR="00DC50E7" w:rsidRPr="006A4259" w:rsidRDefault="00DC50E7">
      <w:pPr>
        <w:pStyle w:val="TOC5"/>
        <w:rPr>
          <w:rFonts w:ascii="Calibri" w:eastAsia="DengXian" w:hAnsi="Calibri"/>
          <w:sz w:val="22"/>
          <w:szCs w:val="22"/>
          <w:lang w:eastAsia="en-GB"/>
        </w:rPr>
      </w:pPr>
      <w:r>
        <w:t>6.1.5.4.3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_Toc532995751 \h </w:instrText>
      </w:r>
      <w:r>
        <w:fldChar w:fldCharType="separate"/>
      </w:r>
      <w:r>
        <w:t>66</w:t>
      </w:r>
      <w:r>
        <w:fldChar w:fldCharType="end"/>
      </w:r>
    </w:p>
    <w:p w14:paraId="26C8545C" w14:textId="14F78DDB" w:rsidR="00DC50E7" w:rsidRPr="006A4259" w:rsidRDefault="00DC50E7">
      <w:pPr>
        <w:pStyle w:val="TOC6"/>
        <w:rPr>
          <w:rFonts w:ascii="Calibri" w:eastAsia="DengXian" w:hAnsi="Calibri"/>
          <w:sz w:val="22"/>
          <w:szCs w:val="22"/>
          <w:lang w:eastAsia="en-GB"/>
        </w:rPr>
      </w:pPr>
      <w:r>
        <w:t>6.1.5.4.3.1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_Toc532995752 \h </w:instrText>
      </w:r>
      <w:r>
        <w:fldChar w:fldCharType="separate"/>
      </w:r>
      <w:r>
        <w:t>66</w:t>
      </w:r>
      <w:r>
        <w:fldChar w:fldCharType="end"/>
      </w:r>
    </w:p>
    <w:p w14:paraId="6E591A5F" w14:textId="38534791" w:rsidR="00DC50E7" w:rsidRPr="006A4259" w:rsidRDefault="00DC50E7">
      <w:pPr>
        <w:pStyle w:val="TOC4"/>
        <w:rPr>
          <w:rFonts w:ascii="Calibri" w:eastAsia="DengXian" w:hAnsi="Calibri"/>
          <w:sz w:val="22"/>
          <w:szCs w:val="22"/>
          <w:lang w:eastAsia="en-GB"/>
        </w:rPr>
      </w:pPr>
      <w:r>
        <w:t>6.1.5.5</w:t>
      </w:r>
      <w:r w:rsidRPr="006A4259">
        <w:rPr>
          <w:rFonts w:ascii="Calibri" w:eastAsia="DengXian" w:hAnsi="Calibri"/>
          <w:sz w:val="22"/>
          <w:szCs w:val="22"/>
          <w:lang w:eastAsia="en-GB"/>
        </w:rPr>
        <w:tab/>
      </w:r>
      <w:r>
        <w:t>UE Specific N2 Information Notification</w:t>
      </w:r>
      <w:r>
        <w:tab/>
      </w:r>
      <w:r>
        <w:fldChar w:fldCharType="begin" w:fldLock="1"/>
      </w:r>
      <w:r>
        <w:instrText xml:space="preserve"> PAGEREF _Toc532995753 \h </w:instrText>
      </w:r>
      <w:r>
        <w:fldChar w:fldCharType="separate"/>
      </w:r>
      <w:r>
        <w:t>67</w:t>
      </w:r>
      <w:r>
        <w:fldChar w:fldCharType="end"/>
      </w:r>
    </w:p>
    <w:p w14:paraId="6B559D41" w14:textId="657BF51B" w:rsidR="00DC50E7" w:rsidRPr="006A4259" w:rsidRDefault="00DC50E7">
      <w:pPr>
        <w:pStyle w:val="TOC5"/>
        <w:rPr>
          <w:rFonts w:ascii="Calibri" w:eastAsia="DengXian" w:hAnsi="Calibri"/>
          <w:sz w:val="22"/>
          <w:szCs w:val="22"/>
          <w:lang w:eastAsia="en-GB"/>
        </w:rPr>
      </w:pPr>
      <w:r>
        <w:t>6.1.5.5.1</w:t>
      </w:r>
      <w:r w:rsidRPr="006A4259">
        <w:rPr>
          <w:rFonts w:ascii="Calibri" w:eastAsia="DengXian" w:hAnsi="Calibri"/>
          <w:sz w:val="22"/>
          <w:szCs w:val="22"/>
          <w:lang w:eastAsia="en-GB"/>
        </w:rPr>
        <w:tab/>
      </w:r>
      <w:r>
        <w:t>Description</w:t>
      </w:r>
      <w:r>
        <w:tab/>
      </w:r>
      <w:r>
        <w:fldChar w:fldCharType="begin" w:fldLock="1"/>
      </w:r>
      <w:r>
        <w:instrText xml:space="preserve"> PAGEREF _Toc532995754 \h </w:instrText>
      </w:r>
      <w:r>
        <w:fldChar w:fldCharType="separate"/>
      </w:r>
      <w:r>
        <w:t>67</w:t>
      </w:r>
      <w:r>
        <w:fldChar w:fldCharType="end"/>
      </w:r>
    </w:p>
    <w:p w14:paraId="4E7EB26F" w14:textId="7FA75992" w:rsidR="00DC50E7" w:rsidRPr="006A4259" w:rsidRDefault="00DC50E7">
      <w:pPr>
        <w:pStyle w:val="TOC5"/>
        <w:rPr>
          <w:rFonts w:ascii="Calibri" w:eastAsia="DengXian" w:hAnsi="Calibri"/>
          <w:sz w:val="22"/>
          <w:szCs w:val="22"/>
          <w:lang w:eastAsia="en-GB"/>
        </w:rPr>
      </w:pPr>
      <w:r>
        <w:t>6.1.5.5.2</w:t>
      </w:r>
      <w:r w:rsidRPr="006A4259">
        <w:rPr>
          <w:rFonts w:ascii="Calibri" w:eastAsia="DengXian" w:hAnsi="Calibri"/>
          <w:sz w:val="22"/>
          <w:szCs w:val="22"/>
          <w:lang w:eastAsia="en-GB"/>
        </w:rPr>
        <w:tab/>
      </w:r>
      <w:r>
        <w:t>Notification Definition</w:t>
      </w:r>
      <w:r>
        <w:tab/>
      </w:r>
      <w:r>
        <w:fldChar w:fldCharType="begin" w:fldLock="1"/>
      </w:r>
      <w:r>
        <w:instrText xml:space="preserve"> PAGEREF _Toc532995755 \h </w:instrText>
      </w:r>
      <w:r>
        <w:fldChar w:fldCharType="separate"/>
      </w:r>
      <w:r>
        <w:t>67</w:t>
      </w:r>
      <w:r>
        <w:fldChar w:fldCharType="end"/>
      </w:r>
    </w:p>
    <w:p w14:paraId="6D9034D9" w14:textId="6BC7A42C" w:rsidR="00DC50E7" w:rsidRPr="006A4259" w:rsidRDefault="00DC50E7">
      <w:pPr>
        <w:pStyle w:val="TOC5"/>
        <w:rPr>
          <w:rFonts w:ascii="Calibri" w:eastAsia="DengXian" w:hAnsi="Calibri"/>
          <w:sz w:val="22"/>
          <w:szCs w:val="22"/>
          <w:lang w:eastAsia="en-GB"/>
        </w:rPr>
      </w:pPr>
      <w:r>
        <w:t>6.1.5.5.3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_Toc532995756 \h </w:instrText>
      </w:r>
      <w:r>
        <w:fldChar w:fldCharType="separate"/>
      </w:r>
      <w:r>
        <w:t>67</w:t>
      </w:r>
      <w:r>
        <w:fldChar w:fldCharType="end"/>
      </w:r>
    </w:p>
    <w:p w14:paraId="50485195" w14:textId="36ABF727" w:rsidR="00DC50E7" w:rsidRPr="006A4259" w:rsidRDefault="00DC50E7">
      <w:pPr>
        <w:pStyle w:val="TOC6"/>
        <w:rPr>
          <w:rFonts w:ascii="Calibri" w:eastAsia="DengXian" w:hAnsi="Calibri"/>
          <w:sz w:val="22"/>
          <w:szCs w:val="22"/>
          <w:lang w:eastAsia="en-GB"/>
        </w:rPr>
      </w:pPr>
      <w:r>
        <w:t>6.1.5.5.3.1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_Toc532995757 \h </w:instrText>
      </w:r>
      <w:r>
        <w:fldChar w:fldCharType="separate"/>
      </w:r>
      <w:r>
        <w:t>67</w:t>
      </w:r>
      <w:r>
        <w:fldChar w:fldCharType="end"/>
      </w:r>
    </w:p>
    <w:p w14:paraId="016E9893" w14:textId="653ECC27" w:rsidR="00DC50E7" w:rsidRPr="006A4259" w:rsidRDefault="00DC50E7">
      <w:pPr>
        <w:pStyle w:val="TOC4"/>
        <w:rPr>
          <w:rFonts w:ascii="Calibri" w:eastAsia="DengXian" w:hAnsi="Calibri"/>
          <w:sz w:val="22"/>
          <w:szCs w:val="22"/>
          <w:lang w:eastAsia="en-GB"/>
        </w:rPr>
      </w:pPr>
      <w:r>
        <w:t>6.1.5.6</w:t>
      </w:r>
      <w:r w:rsidRPr="006A4259">
        <w:rPr>
          <w:rFonts w:ascii="Calibri" w:eastAsia="DengXian" w:hAnsi="Calibri"/>
          <w:sz w:val="22"/>
          <w:szCs w:val="22"/>
          <w:lang w:eastAsia="en-GB"/>
        </w:rPr>
        <w:tab/>
      </w:r>
      <w:r>
        <w:t>N1N2 Transfer Failure Notification</w:t>
      </w:r>
      <w:r>
        <w:tab/>
      </w:r>
      <w:r>
        <w:fldChar w:fldCharType="begin" w:fldLock="1"/>
      </w:r>
      <w:r>
        <w:instrText xml:space="preserve"> PAGEREF _Toc532995758 \h </w:instrText>
      </w:r>
      <w:r>
        <w:fldChar w:fldCharType="separate"/>
      </w:r>
      <w:r>
        <w:t>67</w:t>
      </w:r>
      <w:r>
        <w:fldChar w:fldCharType="end"/>
      </w:r>
    </w:p>
    <w:p w14:paraId="0ADFF1E8" w14:textId="18DC49E1" w:rsidR="00DC50E7" w:rsidRPr="006A4259" w:rsidRDefault="00DC50E7">
      <w:pPr>
        <w:pStyle w:val="TOC5"/>
        <w:rPr>
          <w:rFonts w:ascii="Calibri" w:eastAsia="DengXian" w:hAnsi="Calibri"/>
          <w:sz w:val="22"/>
          <w:szCs w:val="22"/>
          <w:lang w:eastAsia="en-GB"/>
        </w:rPr>
      </w:pPr>
      <w:r>
        <w:t>6.1.5.6.1</w:t>
      </w:r>
      <w:r w:rsidRPr="006A4259">
        <w:rPr>
          <w:rFonts w:ascii="Calibri" w:eastAsia="DengXian" w:hAnsi="Calibri"/>
          <w:sz w:val="22"/>
          <w:szCs w:val="22"/>
          <w:lang w:eastAsia="en-GB"/>
        </w:rPr>
        <w:tab/>
      </w:r>
      <w:r>
        <w:t>Description</w:t>
      </w:r>
      <w:r>
        <w:tab/>
      </w:r>
      <w:r>
        <w:fldChar w:fldCharType="begin" w:fldLock="1"/>
      </w:r>
      <w:r>
        <w:instrText xml:space="preserve"> PAGEREF _Toc532995759 \h </w:instrText>
      </w:r>
      <w:r>
        <w:fldChar w:fldCharType="separate"/>
      </w:r>
      <w:r>
        <w:t>67</w:t>
      </w:r>
      <w:r>
        <w:fldChar w:fldCharType="end"/>
      </w:r>
    </w:p>
    <w:p w14:paraId="4C501518" w14:textId="45B3A71F" w:rsidR="00DC50E7" w:rsidRPr="006A4259" w:rsidRDefault="00DC50E7">
      <w:pPr>
        <w:pStyle w:val="TOC5"/>
        <w:rPr>
          <w:rFonts w:ascii="Calibri" w:eastAsia="DengXian" w:hAnsi="Calibri"/>
          <w:sz w:val="22"/>
          <w:szCs w:val="22"/>
          <w:lang w:eastAsia="en-GB"/>
        </w:rPr>
      </w:pPr>
      <w:r>
        <w:t>6.1.5.6.2</w:t>
      </w:r>
      <w:r w:rsidRPr="006A4259">
        <w:rPr>
          <w:rFonts w:ascii="Calibri" w:eastAsia="DengXian" w:hAnsi="Calibri"/>
          <w:sz w:val="22"/>
          <w:szCs w:val="22"/>
          <w:lang w:eastAsia="en-GB"/>
        </w:rPr>
        <w:tab/>
      </w:r>
      <w:r>
        <w:t>Notification Definition</w:t>
      </w:r>
      <w:r>
        <w:tab/>
      </w:r>
      <w:r>
        <w:fldChar w:fldCharType="begin" w:fldLock="1"/>
      </w:r>
      <w:r>
        <w:instrText xml:space="preserve"> PAGEREF _Toc532995760 \h </w:instrText>
      </w:r>
      <w:r>
        <w:fldChar w:fldCharType="separate"/>
      </w:r>
      <w:r>
        <w:t>67</w:t>
      </w:r>
      <w:r>
        <w:fldChar w:fldCharType="end"/>
      </w:r>
    </w:p>
    <w:p w14:paraId="37460775" w14:textId="66EE8E71" w:rsidR="00DC50E7" w:rsidRPr="006A4259" w:rsidRDefault="00DC50E7">
      <w:pPr>
        <w:pStyle w:val="TOC5"/>
        <w:rPr>
          <w:rFonts w:ascii="Calibri" w:eastAsia="DengXian" w:hAnsi="Calibri"/>
          <w:sz w:val="22"/>
          <w:szCs w:val="22"/>
          <w:lang w:eastAsia="en-GB"/>
        </w:rPr>
      </w:pPr>
      <w:r>
        <w:t>6.1.5.6.3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_Toc532995761 \h </w:instrText>
      </w:r>
      <w:r>
        <w:fldChar w:fldCharType="separate"/>
      </w:r>
      <w:r>
        <w:t>68</w:t>
      </w:r>
      <w:r>
        <w:fldChar w:fldCharType="end"/>
      </w:r>
    </w:p>
    <w:p w14:paraId="1498EB79" w14:textId="15763C89" w:rsidR="00DC50E7" w:rsidRPr="006A4259" w:rsidRDefault="00DC50E7">
      <w:pPr>
        <w:pStyle w:val="TOC6"/>
        <w:rPr>
          <w:rFonts w:ascii="Calibri" w:eastAsia="DengXian" w:hAnsi="Calibri"/>
          <w:sz w:val="22"/>
          <w:szCs w:val="22"/>
          <w:lang w:eastAsia="en-GB"/>
        </w:rPr>
      </w:pPr>
      <w:r>
        <w:t>6.1.5.6.3.1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_Toc532995762 \h </w:instrText>
      </w:r>
      <w:r>
        <w:fldChar w:fldCharType="separate"/>
      </w:r>
      <w:r>
        <w:t>68</w:t>
      </w:r>
      <w:r>
        <w:fldChar w:fldCharType="end"/>
      </w:r>
    </w:p>
    <w:p w14:paraId="498E3DE0" w14:textId="7009C880" w:rsidR="00DC50E7" w:rsidRPr="006A4259" w:rsidRDefault="00DC50E7">
      <w:pPr>
        <w:pStyle w:val="TOC4"/>
        <w:rPr>
          <w:rFonts w:ascii="Calibri" w:eastAsia="DengXian" w:hAnsi="Calibri"/>
          <w:sz w:val="22"/>
          <w:szCs w:val="22"/>
          <w:lang w:eastAsia="en-GB"/>
        </w:rPr>
      </w:pPr>
      <w:r>
        <w:t>6.1.5.7</w:t>
      </w:r>
      <w:r w:rsidRPr="006A4259">
        <w:rPr>
          <w:rFonts w:ascii="Calibri" w:eastAsia="DengXian" w:hAnsi="Calibri"/>
          <w:sz w:val="22"/>
          <w:szCs w:val="22"/>
          <w:lang w:eastAsia="en-GB"/>
        </w:rPr>
        <w:tab/>
      </w:r>
      <w:r>
        <w:t>Void</w:t>
      </w:r>
      <w:r>
        <w:tab/>
      </w:r>
      <w:r>
        <w:fldChar w:fldCharType="begin" w:fldLock="1"/>
      </w:r>
      <w:r>
        <w:instrText xml:space="preserve"> PAGEREF _Toc532995763 \h </w:instrText>
      </w:r>
      <w:r>
        <w:fldChar w:fldCharType="separate"/>
      </w:r>
      <w:r>
        <w:t>68</w:t>
      </w:r>
      <w:r>
        <w:fldChar w:fldCharType="end"/>
      </w:r>
    </w:p>
    <w:p w14:paraId="70E887B3" w14:textId="05BDEF1A" w:rsidR="00DC50E7" w:rsidRPr="006A4259" w:rsidRDefault="00DC50E7">
      <w:pPr>
        <w:pStyle w:val="TOC3"/>
        <w:rPr>
          <w:rFonts w:ascii="Calibri" w:eastAsia="DengXian" w:hAnsi="Calibri"/>
          <w:sz w:val="22"/>
          <w:szCs w:val="22"/>
          <w:lang w:eastAsia="en-GB"/>
        </w:rPr>
      </w:pPr>
      <w:r>
        <w:t>6.1.6</w:t>
      </w:r>
      <w:r w:rsidRPr="006A4259">
        <w:rPr>
          <w:rFonts w:ascii="Calibri" w:eastAsia="DengXian" w:hAnsi="Calibri"/>
          <w:sz w:val="22"/>
          <w:szCs w:val="22"/>
          <w:lang w:eastAsia="en-GB"/>
        </w:rPr>
        <w:tab/>
      </w:r>
      <w:r>
        <w:t>Data Model</w:t>
      </w:r>
      <w:r>
        <w:tab/>
      </w:r>
      <w:r>
        <w:fldChar w:fldCharType="begin" w:fldLock="1"/>
      </w:r>
      <w:r>
        <w:instrText xml:space="preserve"> PAGEREF _Toc532995764 \h </w:instrText>
      </w:r>
      <w:r>
        <w:fldChar w:fldCharType="separate"/>
      </w:r>
      <w:r>
        <w:t>68</w:t>
      </w:r>
      <w:r>
        <w:fldChar w:fldCharType="end"/>
      </w:r>
    </w:p>
    <w:p w14:paraId="23AAC940" w14:textId="1A87A807" w:rsidR="00DC50E7" w:rsidRPr="006A4259" w:rsidRDefault="00DC50E7">
      <w:pPr>
        <w:pStyle w:val="TOC4"/>
        <w:rPr>
          <w:rFonts w:ascii="Calibri" w:eastAsia="DengXian" w:hAnsi="Calibri"/>
          <w:sz w:val="22"/>
          <w:szCs w:val="22"/>
          <w:lang w:eastAsia="en-GB"/>
        </w:rPr>
      </w:pPr>
      <w:r>
        <w:t>6.1.6.1</w:t>
      </w:r>
      <w:r w:rsidRPr="006A4259">
        <w:rPr>
          <w:rFonts w:ascii="Calibri" w:eastAsia="DengXian" w:hAnsi="Calibri"/>
          <w:sz w:val="22"/>
          <w:szCs w:val="22"/>
          <w:lang w:eastAsia="en-GB"/>
        </w:rPr>
        <w:tab/>
      </w:r>
      <w:r>
        <w:t>General</w:t>
      </w:r>
      <w:r>
        <w:tab/>
      </w:r>
      <w:r>
        <w:fldChar w:fldCharType="begin" w:fldLock="1"/>
      </w:r>
      <w:r>
        <w:instrText xml:space="preserve"> PAGEREF _Toc532995765 \h </w:instrText>
      </w:r>
      <w:r>
        <w:fldChar w:fldCharType="separate"/>
      </w:r>
      <w:r>
        <w:t>68</w:t>
      </w:r>
      <w:r>
        <w:fldChar w:fldCharType="end"/>
      </w:r>
    </w:p>
    <w:p w14:paraId="69F77364" w14:textId="7F51B4DC" w:rsidR="00DC50E7" w:rsidRPr="006A4259" w:rsidRDefault="00DC50E7">
      <w:pPr>
        <w:pStyle w:val="TOC4"/>
        <w:rPr>
          <w:rFonts w:ascii="Calibri" w:eastAsia="DengXian" w:hAnsi="Calibri"/>
          <w:sz w:val="22"/>
          <w:szCs w:val="22"/>
          <w:lang w:eastAsia="en-GB"/>
        </w:rPr>
      </w:pPr>
      <w:r w:rsidRPr="00DC50E7">
        <w:t>6.1.6.2</w:t>
      </w:r>
      <w:r w:rsidRPr="006A4259">
        <w:rPr>
          <w:rFonts w:ascii="Calibri" w:eastAsia="DengXian" w:hAnsi="Calibri"/>
          <w:sz w:val="22"/>
          <w:szCs w:val="22"/>
          <w:lang w:eastAsia="en-GB"/>
        </w:rPr>
        <w:tab/>
      </w:r>
      <w:r w:rsidRPr="00BA2783">
        <w:rPr>
          <w:lang w:val="en-US"/>
        </w:rPr>
        <w:t>Structured data types</w:t>
      </w:r>
      <w:r>
        <w:tab/>
      </w:r>
      <w:r>
        <w:fldChar w:fldCharType="begin" w:fldLock="1"/>
      </w:r>
      <w:r>
        <w:instrText xml:space="preserve"> PAGEREF _Toc532995766 \h </w:instrText>
      </w:r>
      <w:r>
        <w:fldChar w:fldCharType="separate"/>
      </w:r>
      <w:r>
        <w:t>71</w:t>
      </w:r>
      <w:r>
        <w:fldChar w:fldCharType="end"/>
      </w:r>
    </w:p>
    <w:p w14:paraId="5512A6AF" w14:textId="77107C53" w:rsidR="00DC50E7" w:rsidRPr="006A4259" w:rsidRDefault="00DC50E7">
      <w:pPr>
        <w:pStyle w:val="TOC5"/>
        <w:rPr>
          <w:rFonts w:ascii="Calibri" w:eastAsia="DengXian" w:hAnsi="Calibri"/>
          <w:sz w:val="22"/>
          <w:szCs w:val="22"/>
          <w:lang w:eastAsia="en-GB"/>
        </w:rPr>
      </w:pPr>
      <w:r>
        <w:t>6.1.6.2.1</w:t>
      </w:r>
      <w:r w:rsidRPr="006A4259">
        <w:rPr>
          <w:rFonts w:ascii="Calibri" w:eastAsia="DengXian" w:hAnsi="Calibri"/>
          <w:sz w:val="22"/>
          <w:szCs w:val="22"/>
          <w:lang w:eastAsia="en-GB"/>
        </w:rPr>
        <w:tab/>
      </w:r>
      <w:r>
        <w:t>Introduction</w:t>
      </w:r>
      <w:r>
        <w:tab/>
      </w:r>
      <w:r>
        <w:fldChar w:fldCharType="begin" w:fldLock="1"/>
      </w:r>
      <w:r>
        <w:instrText xml:space="preserve"> PAGEREF _Toc532995767 \h </w:instrText>
      </w:r>
      <w:r>
        <w:fldChar w:fldCharType="separate"/>
      </w:r>
      <w:r>
        <w:t>71</w:t>
      </w:r>
      <w:r>
        <w:fldChar w:fldCharType="end"/>
      </w:r>
    </w:p>
    <w:p w14:paraId="47915BDE" w14:textId="7997B52C" w:rsidR="00DC50E7" w:rsidRPr="006A4259" w:rsidRDefault="00DC50E7">
      <w:pPr>
        <w:pStyle w:val="TOC5"/>
        <w:rPr>
          <w:rFonts w:ascii="Calibri" w:eastAsia="DengXian" w:hAnsi="Calibri"/>
          <w:sz w:val="22"/>
          <w:szCs w:val="22"/>
          <w:lang w:eastAsia="en-GB"/>
        </w:rPr>
      </w:pPr>
      <w:r>
        <w:t>6.1.6.2.2</w:t>
      </w:r>
      <w:r w:rsidRPr="006A4259">
        <w:rPr>
          <w:rFonts w:ascii="Calibri" w:eastAsia="DengXian" w:hAnsi="Calibri"/>
          <w:sz w:val="22"/>
          <w:szCs w:val="22"/>
          <w:lang w:eastAsia="en-GB"/>
        </w:rPr>
        <w:tab/>
      </w:r>
      <w:r>
        <w:t xml:space="preserve">Type: </w:t>
      </w:r>
      <w:r>
        <w:rPr>
          <w:lang w:eastAsia="zh-CN"/>
        </w:rPr>
        <w:t>SubscriptionData</w:t>
      </w:r>
      <w:r>
        <w:tab/>
      </w:r>
      <w:r>
        <w:fldChar w:fldCharType="begin" w:fldLock="1"/>
      </w:r>
      <w:r>
        <w:instrText xml:space="preserve"> PAGEREF _Toc532995768 \h </w:instrText>
      </w:r>
      <w:r>
        <w:fldChar w:fldCharType="separate"/>
      </w:r>
      <w:r>
        <w:t>71</w:t>
      </w:r>
      <w:r>
        <w:fldChar w:fldCharType="end"/>
      </w:r>
    </w:p>
    <w:p w14:paraId="2E7E3AC0" w14:textId="518034F4" w:rsidR="00DC50E7" w:rsidRPr="006A4259" w:rsidRDefault="00DC50E7">
      <w:pPr>
        <w:pStyle w:val="TOC5"/>
        <w:rPr>
          <w:rFonts w:ascii="Calibri" w:eastAsia="DengXian" w:hAnsi="Calibri"/>
          <w:sz w:val="22"/>
          <w:szCs w:val="22"/>
          <w:lang w:eastAsia="en-GB"/>
        </w:rPr>
      </w:pPr>
      <w:r>
        <w:t>6.1.6.2.3</w:t>
      </w:r>
      <w:r w:rsidRPr="006A4259">
        <w:rPr>
          <w:rFonts w:ascii="Calibri" w:eastAsia="DengXian" w:hAnsi="Calibri"/>
          <w:sz w:val="22"/>
          <w:szCs w:val="22"/>
          <w:lang w:eastAsia="en-GB"/>
        </w:rPr>
        <w:tab/>
      </w:r>
      <w:r>
        <w:t xml:space="preserve">Type: </w:t>
      </w:r>
      <w:r>
        <w:rPr>
          <w:lang w:eastAsia="zh-CN"/>
        </w:rPr>
        <w:t>AmfStatusChangeNotification</w:t>
      </w:r>
      <w:r>
        <w:tab/>
      </w:r>
      <w:r>
        <w:fldChar w:fldCharType="begin" w:fldLock="1"/>
      </w:r>
      <w:r>
        <w:instrText xml:space="preserve"> PAGEREF _Toc532995769 \h </w:instrText>
      </w:r>
      <w:r>
        <w:fldChar w:fldCharType="separate"/>
      </w:r>
      <w:r>
        <w:t>72</w:t>
      </w:r>
      <w:r>
        <w:fldChar w:fldCharType="end"/>
      </w:r>
    </w:p>
    <w:p w14:paraId="3BA0AF31" w14:textId="498A0D12" w:rsidR="00DC50E7" w:rsidRPr="006A4259" w:rsidRDefault="00DC50E7">
      <w:pPr>
        <w:pStyle w:val="TOC5"/>
        <w:rPr>
          <w:rFonts w:ascii="Calibri" w:eastAsia="DengXian" w:hAnsi="Calibri"/>
          <w:sz w:val="22"/>
          <w:szCs w:val="22"/>
          <w:lang w:eastAsia="en-GB"/>
        </w:rPr>
      </w:pPr>
      <w:r>
        <w:t>6.1.6.2.</w:t>
      </w:r>
      <w:r>
        <w:rPr>
          <w:lang w:eastAsia="zh-CN"/>
        </w:rPr>
        <w:t>4</w:t>
      </w:r>
      <w:r w:rsidRPr="006A4259">
        <w:rPr>
          <w:rFonts w:ascii="Calibri" w:eastAsia="DengXian" w:hAnsi="Calibri"/>
          <w:sz w:val="22"/>
          <w:szCs w:val="22"/>
          <w:lang w:eastAsia="en-GB"/>
        </w:rPr>
        <w:tab/>
      </w:r>
      <w:r>
        <w:t xml:space="preserve">Type: </w:t>
      </w:r>
      <w:r>
        <w:rPr>
          <w:lang w:eastAsia="zh-CN"/>
        </w:rPr>
        <w:t>AmfStatusInfo</w:t>
      </w:r>
      <w:r>
        <w:tab/>
      </w:r>
      <w:r>
        <w:fldChar w:fldCharType="begin" w:fldLock="1"/>
      </w:r>
      <w:r>
        <w:instrText xml:space="preserve"> PAGEREF _Toc532995770 \h </w:instrText>
      </w:r>
      <w:r>
        <w:fldChar w:fldCharType="separate"/>
      </w:r>
      <w:r>
        <w:t>72</w:t>
      </w:r>
      <w:r>
        <w:fldChar w:fldCharType="end"/>
      </w:r>
    </w:p>
    <w:p w14:paraId="1E6DC3AB" w14:textId="4916AB1F" w:rsidR="00DC50E7" w:rsidRPr="006A4259" w:rsidRDefault="00DC50E7">
      <w:pPr>
        <w:pStyle w:val="TOC5"/>
        <w:rPr>
          <w:rFonts w:ascii="Calibri" w:eastAsia="DengXian" w:hAnsi="Calibri"/>
          <w:sz w:val="22"/>
          <w:szCs w:val="22"/>
          <w:lang w:eastAsia="en-GB"/>
        </w:rPr>
      </w:pPr>
      <w:r>
        <w:t>6.1.6.2.5</w:t>
      </w:r>
      <w:r w:rsidRPr="006A4259">
        <w:rPr>
          <w:rFonts w:ascii="Calibri" w:eastAsia="DengXian" w:hAnsi="Calibri"/>
          <w:sz w:val="22"/>
          <w:szCs w:val="22"/>
          <w:lang w:eastAsia="en-GB"/>
        </w:rPr>
        <w:tab/>
      </w:r>
      <w:r>
        <w:t xml:space="preserve">Type: </w:t>
      </w:r>
      <w:r>
        <w:rPr>
          <w:lang w:eastAsia="zh-CN"/>
        </w:rPr>
        <w:t>AssignEbiData</w:t>
      </w:r>
      <w:r>
        <w:tab/>
      </w:r>
      <w:r>
        <w:fldChar w:fldCharType="begin" w:fldLock="1"/>
      </w:r>
      <w:r>
        <w:instrText xml:space="preserve"> PAGEREF _Toc532995771 \h </w:instrText>
      </w:r>
      <w:r>
        <w:fldChar w:fldCharType="separate"/>
      </w:r>
      <w:r>
        <w:t>72</w:t>
      </w:r>
      <w:r>
        <w:fldChar w:fldCharType="end"/>
      </w:r>
    </w:p>
    <w:p w14:paraId="73F83AEE" w14:textId="017D5CA3" w:rsidR="00DC50E7" w:rsidRPr="006A4259" w:rsidRDefault="00DC50E7">
      <w:pPr>
        <w:pStyle w:val="TOC5"/>
        <w:rPr>
          <w:rFonts w:ascii="Calibri" w:eastAsia="DengXian" w:hAnsi="Calibri"/>
          <w:sz w:val="22"/>
          <w:szCs w:val="22"/>
          <w:lang w:eastAsia="en-GB"/>
        </w:rPr>
      </w:pPr>
      <w:r>
        <w:t>6.1.6.2.6</w:t>
      </w:r>
      <w:r w:rsidRPr="006A4259">
        <w:rPr>
          <w:rFonts w:ascii="Calibri" w:eastAsia="DengXian" w:hAnsi="Calibri"/>
          <w:sz w:val="22"/>
          <w:szCs w:val="22"/>
          <w:lang w:eastAsia="en-GB"/>
        </w:rPr>
        <w:tab/>
      </w:r>
      <w:r>
        <w:t xml:space="preserve">Type: </w:t>
      </w:r>
      <w:r>
        <w:rPr>
          <w:lang w:eastAsia="zh-CN"/>
        </w:rPr>
        <w:t>AssignedEbiData</w:t>
      </w:r>
      <w:r>
        <w:tab/>
      </w:r>
      <w:r>
        <w:fldChar w:fldCharType="begin" w:fldLock="1"/>
      </w:r>
      <w:r>
        <w:instrText xml:space="preserve"> PAGEREF _Toc532995772 \h </w:instrText>
      </w:r>
      <w:r>
        <w:fldChar w:fldCharType="separate"/>
      </w:r>
      <w:r>
        <w:t>72</w:t>
      </w:r>
      <w:r>
        <w:fldChar w:fldCharType="end"/>
      </w:r>
    </w:p>
    <w:p w14:paraId="14F9A510" w14:textId="5B1E07FA" w:rsidR="00DC50E7" w:rsidRPr="006A4259" w:rsidRDefault="00DC50E7">
      <w:pPr>
        <w:pStyle w:val="TOC5"/>
        <w:rPr>
          <w:rFonts w:ascii="Calibri" w:eastAsia="DengXian" w:hAnsi="Calibri"/>
          <w:sz w:val="22"/>
          <w:szCs w:val="22"/>
          <w:lang w:eastAsia="en-GB"/>
        </w:rPr>
      </w:pPr>
      <w:r>
        <w:t>6.1.6.2.7</w:t>
      </w:r>
      <w:r w:rsidRPr="006A4259">
        <w:rPr>
          <w:rFonts w:ascii="Calibri" w:eastAsia="DengXian" w:hAnsi="Calibri"/>
          <w:sz w:val="22"/>
          <w:szCs w:val="22"/>
          <w:lang w:eastAsia="en-GB"/>
        </w:rPr>
        <w:tab/>
      </w:r>
      <w:r>
        <w:t xml:space="preserve">Type: </w:t>
      </w:r>
      <w:r>
        <w:rPr>
          <w:lang w:eastAsia="zh-CN"/>
        </w:rPr>
        <w:t>AssignEbiFailed</w:t>
      </w:r>
      <w:r>
        <w:tab/>
      </w:r>
      <w:r>
        <w:fldChar w:fldCharType="begin" w:fldLock="1"/>
      </w:r>
      <w:r>
        <w:instrText xml:space="preserve"> PAGEREF _Toc532995773 \h </w:instrText>
      </w:r>
      <w:r>
        <w:fldChar w:fldCharType="separate"/>
      </w:r>
      <w:r>
        <w:t>73</w:t>
      </w:r>
      <w:r>
        <w:fldChar w:fldCharType="end"/>
      </w:r>
    </w:p>
    <w:p w14:paraId="483E202B" w14:textId="56B67496" w:rsidR="00DC50E7" w:rsidRPr="006A4259" w:rsidRDefault="00DC50E7">
      <w:pPr>
        <w:pStyle w:val="TOC5"/>
        <w:rPr>
          <w:rFonts w:ascii="Calibri" w:eastAsia="DengXian" w:hAnsi="Calibri"/>
          <w:sz w:val="22"/>
          <w:szCs w:val="22"/>
          <w:lang w:eastAsia="en-GB"/>
        </w:rPr>
      </w:pPr>
      <w:r>
        <w:t>6.1.6.2.8</w:t>
      </w:r>
      <w:r w:rsidRPr="006A4259">
        <w:rPr>
          <w:rFonts w:ascii="Calibri" w:eastAsia="DengXian" w:hAnsi="Calibri"/>
          <w:sz w:val="22"/>
          <w:szCs w:val="22"/>
          <w:lang w:eastAsia="en-GB"/>
        </w:rPr>
        <w:tab/>
      </w:r>
      <w:r>
        <w:t xml:space="preserve">Type: </w:t>
      </w:r>
      <w:r>
        <w:rPr>
          <w:lang w:eastAsia="zh-CN"/>
        </w:rPr>
        <w:t>UEContextRelease</w:t>
      </w:r>
      <w:r>
        <w:tab/>
      </w:r>
      <w:r>
        <w:fldChar w:fldCharType="begin" w:fldLock="1"/>
      </w:r>
      <w:r>
        <w:instrText xml:space="preserve"> PAGEREF _Toc532995774 \h </w:instrText>
      </w:r>
      <w:r>
        <w:fldChar w:fldCharType="separate"/>
      </w:r>
      <w:r>
        <w:t>73</w:t>
      </w:r>
      <w:r>
        <w:fldChar w:fldCharType="end"/>
      </w:r>
    </w:p>
    <w:p w14:paraId="1264E4CB" w14:textId="67633AA4" w:rsidR="00DC50E7" w:rsidRPr="006A4259" w:rsidRDefault="00DC50E7">
      <w:pPr>
        <w:pStyle w:val="TOC5"/>
        <w:rPr>
          <w:rFonts w:ascii="Calibri" w:eastAsia="DengXian" w:hAnsi="Calibri"/>
          <w:sz w:val="22"/>
          <w:szCs w:val="22"/>
          <w:lang w:eastAsia="en-GB"/>
        </w:rPr>
      </w:pPr>
      <w:r>
        <w:t>6.1.6.2.9</w:t>
      </w:r>
      <w:r w:rsidRPr="006A4259">
        <w:rPr>
          <w:rFonts w:ascii="Calibri" w:eastAsia="DengXian" w:hAnsi="Calibri"/>
          <w:sz w:val="22"/>
          <w:szCs w:val="22"/>
          <w:lang w:eastAsia="en-GB"/>
        </w:rPr>
        <w:tab/>
      </w:r>
      <w:r>
        <w:t>Type: N2InformationTransferReqData</w:t>
      </w:r>
      <w:r>
        <w:tab/>
      </w:r>
      <w:r>
        <w:fldChar w:fldCharType="begin" w:fldLock="1"/>
      </w:r>
      <w:r>
        <w:instrText xml:space="preserve"> PAGEREF _Toc532995775 \h </w:instrText>
      </w:r>
      <w:r>
        <w:fldChar w:fldCharType="separate"/>
      </w:r>
      <w:r>
        <w:t>73</w:t>
      </w:r>
      <w:r>
        <w:fldChar w:fldCharType="end"/>
      </w:r>
    </w:p>
    <w:p w14:paraId="43AA0B0D" w14:textId="67077C03" w:rsidR="00DC50E7" w:rsidRPr="006A4259" w:rsidRDefault="00DC50E7">
      <w:pPr>
        <w:pStyle w:val="TOC5"/>
        <w:rPr>
          <w:rFonts w:ascii="Calibri" w:eastAsia="DengXian" w:hAnsi="Calibri"/>
          <w:sz w:val="22"/>
          <w:szCs w:val="22"/>
          <w:lang w:eastAsia="en-GB"/>
        </w:rPr>
      </w:pPr>
      <w:r>
        <w:t>6.1.6.2.10</w:t>
      </w:r>
      <w:r w:rsidRPr="006A4259">
        <w:rPr>
          <w:rFonts w:ascii="Calibri" w:eastAsia="DengXian" w:hAnsi="Calibri"/>
          <w:sz w:val="22"/>
          <w:szCs w:val="22"/>
          <w:lang w:eastAsia="en-GB"/>
        </w:rPr>
        <w:tab/>
      </w:r>
      <w:r>
        <w:t>Type: NonUeN2InfoSubscriptionCreateData</w:t>
      </w:r>
      <w:r>
        <w:tab/>
      </w:r>
      <w:r>
        <w:fldChar w:fldCharType="begin" w:fldLock="1"/>
      </w:r>
      <w:r>
        <w:instrText xml:space="preserve"> PAGEREF _Toc532995776 \h </w:instrText>
      </w:r>
      <w:r>
        <w:fldChar w:fldCharType="separate"/>
      </w:r>
      <w:r>
        <w:t>74</w:t>
      </w:r>
      <w:r>
        <w:fldChar w:fldCharType="end"/>
      </w:r>
    </w:p>
    <w:p w14:paraId="6D76BA40" w14:textId="4976523E" w:rsidR="00DC50E7" w:rsidRPr="006A4259" w:rsidRDefault="00DC50E7">
      <w:pPr>
        <w:pStyle w:val="TOC5"/>
        <w:rPr>
          <w:rFonts w:ascii="Calibri" w:eastAsia="DengXian" w:hAnsi="Calibri"/>
          <w:sz w:val="22"/>
          <w:szCs w:val="22"/>
          <w:lang w:eastAsia="en-GB"/>
        </w:rPr>
      </w:pPr>
      <w:r>
        <w:t>6.1.6.2.11</w:t>
      </w:r>
      <w:r w:rsidRPr="006A4259">
        <w:rPr>
          <w:rFonts w:ascii="Calibri" w:eastAsia="DengXian" w:hAnsi="Calibri"/>
          <w:sz w:val="22"/>
          <w:szCs w:val="22"/>
          <w:lang w:eastAsia="en-GB"/>
        </w:rPr>
        <w:tab/>
      </w:r>
      <w:r>
        <w:t>Type: NonUeN2InfoSubscriptionCreatedData</w:t>
      </w:r>
      <w:r>
        <w:tab/>
      </w:r>
      <w:r>
        <w:fldChar w:fldCharType="begin" w:fldLock="1"/>
      </w:r>
      <w:r>
        <w:instrText xml:space="preserve"> PAGEREF _Toc532995777 \h </w:instrText>
      </w:r>
      <w:r>
        <w:fldChar w:fldCharType="separate"/>
      </w:r>
      <w:r>
        <w:t>74</w:t>
      </w:r>
      <w:r>
        <w:fldChar w:fldCharType="end"/>
      </w:r>
    </w:p>
    <w:p w14:paraId="7ED422DB" w14:textId="02326E5A" w:rsidR="00DC50E7" w:rsidRPr="006A4259" w:rsidRDefault="00DC50E7">
      <w:pPr>
        <w:pStyle w:val="TOC5"/>
        <w:rPr>
          <w:rFonts w:ascii="Calibri" w:eastAsia="DengXian" w:hAnsi="Calibri"/>
          <w:sz w:val="22"/>
          <w:szCs w:val="22"/>
          <w:lang w:eastAsia="en-GB"/>
        </w:rPr>
      </w:pPr>
      <w:r>
        <w:t>6.1.6.2.12</w:t>
      </w:r>
      <w:r w:rsidRPr="006A4259">
        <w:rPr>
          <w:rFonts w:ascii="Calibri" w:eastAsia="DengXian" w:hAnsi="Calibri"/>
          <w:sz w:val="22"/>
          <w:szCs w:val="22"/>
          <w:lang w:eastAsia="en-GB"/>
        </w:rPr>
        <w:tab/>
      </w:r>
      <w:r>
        <w:t>Type: UeN1N2InfoSubscriptionCreateData</w:t>
      </w:r>
      <w:r>
        <w:tab/>
      </w:r>
      <w:r>
        <w:fldChar w:fldCharType="begin" w:fldLock="1"/>
      </w:r>
      <w:r>
        <w:instrText xml:space="preserve"> PAGEREF _Toc532995778 \h </w:instrText>
      </w:r>
      <w:r>
        <w:fldChar w:fldCharType="separate"/>
      </w:r>
      <w:r>
        <w:t>75</w:t>
      </w:r>
      <w:r>
        <w:fldChar w:fldCharType="end"/>
      </w:r>
    </w:p>
    <w:p w14:paraId="2B4A2445" w14:textId="3780266B" w:rsidR="00DC50E7" w:rsidRPr="006A4259" w:rsidRDefault="00DC50E7">
      <w:pPr>
        <w:pStyle w:val="TOC5"/>
        <w:rPr>
          <w:rFonts w:ascii="Calibri" w:eastAsia="DengXian" w:hAnsi="Calibri"/>
          <w:sz w:val="22"/>
          <w:szCs w:val="22"/>
          <w:lang w:eastAsia="en-GB"/>
        </w:rPr>
      </w:pPr>
      <w:r>
        <w:t>6.1.6.2.13</w:t>
      </w:r>
      <w:r w:rsidRPr="006A4259">
        <w:rPr>
          <w:rFonts w:ascii="Calibri" w:eastAsia="DengXian" w:hAnsi="Calibri"/>
          <w:sz w:val="22"/>
          <w:szCs w:val="22"/>
          <w:lang w:eastAsia="en-GB"/>
        </w:rPr>
        <w:tab/>
      </w:r>
      <w:r>
        <w:t>Type: UeN1N2InfoSubscriptionCreatedData</w:t>
      </w:r>
      <w:r>
        <w:tab/>
      </w:r>
      <w:r>
        <w:fldChar w:fldCharType="begin" w:fldLock="1"/>
      </w:r>
      <w:r>
        <w:instrText xml:space="preserve"> PAGEREF _Toc532995779 \h </w:instrText>
      </w:r>
      <w:r>
        <w:fldChar w:fldCharType="separate"/>
      </w:r>
      <w:r>
        <w:t>75</w:t>
      </w:r>
      <w:r>
        <w:fldChar w:fldCharType="end"/>
      </w:r>
    </w:p>
    <w:p w14:paraId="565E3685" w14:textId="319255F7" w:rsidR="00DC50E7" w:rsidRPr="006A4259" w:rsidRDefault="00DC50E7">
      <w:pPr>
        <w:pStyle w:val="TOC5"/>
        <w:rPr>
          <w:rFonts w:ascii="Calibri" w:eastAsia="DengXian" w:hAnsi="Calibri"/>
          <w:sz w:val="22"/>
          <w:szCs w:val="22"/>
          <w:lang w:eastAsia="en-GB"/>
        </w:rPr>
      </w:pPr>
      <w:r>
        <w:t>6.1.6.2.14</w:t>
      </w:r>
      <w:r w:rsidRPr="006A4259">
        <w:rPr>
          <w:rFonts w:ascii="Calibri" w:eastAsia="DengXian" w:hAnsi="Calibri"/>
          <w:sz w:val="22"/>
          <w:szCs w:val="22"/>
          <w:lang w:eastAsia="en-GB"/>
        </w:rPr>
        <w:tab/>
      </w:r>
      <w:r>
        <w:t xml:space="preserve">Type: </w:t>
      </w:r>
      <w:r>
        <w:rPr>
          <w:lang w:eastAsia="zh-CN"/>
        </w:rPr>
        <w:t>N2InformationNotification</w:t>
      </w:r>
      <w:r>
        <w:tab/>
      </w:r>
      <w:r>
        <w:fldChar w:fldCharType="begin" w:fldLock="1"/>
      </w:r>
      <w:r>
        <w:instrText xml:space="preserve"> PAGEREF _Toc532995780 \h </w:instrText>
      </w:r>
      <w:r>
        <w:fldChar w:fldCharType="separate"/>
      </w:r>
      <w:r>
        <w:t>76</w:t>
      </w:r>
      <w:r>
        <w:fldChar w:fldCharType="end"/>
      </w:r>
    </w:p>
    <w:p w14:paraId="775E62C8" w14:textId="4ED36F64" w:rsidR="00DC50E7" w:rsidRPr="006A4259" w:rsidRDefault="00DC50E7">
      <w:pPr>
        <w:pStyle w:val="TOC5"/>
        <w:rPr>
          <w:rFonts w:ascii="Calibri" w:eastAsia="DengXian" w:hAnsi="Calibri"/>
          <w:sz w:val="22"/>
          <w:szCs w:val="22"/>
          <w:lang w:eastAsia="en-GB"/>
        </w:rPr>
      </w:pPr>
      <w:r>
        <w:t>6.1.6.2.15</w:t>
      </w:r>
      <w:r w:rsidRPr="006A4259">
        <w:rPr>
          <w:rFonts w:ascii="Calibri" w:eastAsia="DengXian" w:hAnsi="Calibri"/>
          <w:sz w:val="22"/>
          <w:szCs w:val="22"/>
          <w:lang w:eastAsia="en-GB"/>
        </w:rPr>
        <w:tab/>
      </w:r>
      <w:r>
        <w:t xml:space="preserve">Type: </w:t>
      </w:r>
      <w:r w:rsidRPr="00BA2783">
        <w:rPr>
          <w:lang w:val="en-US"/>
        </w:rPr>
        <w:t>N2InfoContainer</w:t>
      </w:r>
      <w:r>
        <w:tab/>
      </w:r>
      <w:r>
        <w:fldChar w:fldCharType="begin" w:fldLock="1"/>
      </w:r>
      <w:r>
        <w:instrText xml:space="preserve"> PAGEREF _Toc532995781 \h </w:instrText>
      </w:r>
      <w:r>
        <w:fldChar w:fldCharType="separate"/>
      </w:r>
      <w:r>
        <w:t>76</w:t>
      </w:r>
      <w:r>
        <w:fldChar w:fldCharType="end"/>
      </w:r>
    </w:p>
    <w:p w14:paraId="7B008405" w14:textId="4F18690D" w:rsidR="00DC50E7" w:rsidRPr="006A4259" w:rsidRDefault="00DC50E7">
      <w:pPr>
        <w:pStyle w:val="TOC5"/>
        <w:rPr>
          <w:rFonts w:ascii="Calibri" w:eastAsia="DengXian" w:hAnsi="Calibri"/>
          <w:sz w:val="22"/>
          <w:szCs w:val="22"/>
          <w:lang w:eastAsia="en-GB"/>
        </w:rPr>
      </w:pPr>
      <w:r>
        <w:t>6.1.6.2.16</w:t>
      </w:r>
      <w:r w:rsidRPr="006A4259">
        <w:rPr>
          <w:rFonts w:ascii="Calibri" w:eastAsia="DengXian" w:hAnsi="Calibri"/>
          <w:sz w:val="22"/>
          <w:szCs w:val="22"/>
          <w:lang w:eastAsia="en-GB"/>
        </w:rPr>
        <w:tab/>
      </w:r>
      <w:r>
        <w:t>Type: N1MessageNotification</w:t>
      </w:r>
      <w:r>
        <w:tab/>
      </w:r>
      <w:r>
        <w:fldChar w:fldCharType="begin" w:fldLock="1"/>
      </w:r>
      <w:r>
        <w:instrText xml:space="preserve"> PAGEREF _Toc532995782 \h </w:instrText>
      </w:r>
      <w:r>
        <w:fldChar w:fldCharType="separate"/>
      </w:r>
      <w:r>
        <w:t>77</w:t>
      </w:r>
      <w:r>
        <w:fldChar w:fldCharType="end"/>
      </w:r>
    </w:p>
    <w:p w14:paraId="5DD5AD46" w14:textId="38F1CDFF" w:rsidR="00DC50E7" w:rsidRPr="006A4259" w:rsidRDefault="00DC50E7">
      <w:pPr>
        <w:pStyle w:val="TOC5"/>
        <w:rPr>
          <w:rFonts w:ascii="Calibri" w:eastAsia="DengXian" w:hAnsi="Calibri"/>
          <w:sz w:val="22"/>
          <w:szCs w:val="22"/>
          <w:lang w:eastAsia="en-GB"/>
        </w:rPr>
      </w:pPr>
      <w:r>
        <w:t>6.1.6.2.17</w:t>
      </w:r>
      <w:r w:rsidRPr="006A4259">
        <w:rPr>
          <w:rFonts w:ascii="Calibri" w:eastAsia="DengXian" w:hAnsi="Calibri"/>
          <w:sz w:val="22"/>
          <w:szCs w:val="22"/>
          <w:lang w:eastAsia="en-GB"/>
        </w:rPr>
        <w:tab/>
      </w:r>
      <w:r>
        <w:t xml:space="preserve">Type: </w:t>
      </w:r>
      <w:r>
        <w:rPr>
          <w:lang w:eastAsia="zh-CN"/>
        </w:rPr>
        <w:t>N1MessageContainer</w:t>
      </w:r>
      <w:r>
        <w:tab/>
      </w:r>
      <w:r>
        <w:fldChar w:fldCharType="begin" w:fldLock="1"/>
      </w:r>
      <w:r>
        <w:instrText xml:space="preserve"> PAGEREF _Toc532995783 \h </w:instrText>
      </w:r>
      <w:r>
        <w:fldChar w:fldCharType="separate"/>
      </w:r>
      <w:r>
        <w:t>77</w:t>
      </w:r>
      <w:r>
        <w:fldChar w:fldCharType="end"/>
      </w:r>
    </w:p>
    <w:p w14:paraId="69654133" w14:textId="758F4D5C" w:rsidR="00DC50E7" w:rsidRPr="006A4259" w:rsidRDefault="00DC50E7">
      <w:pPr>
        <w:pStyle w:val="TOC5"/>
        <w:rPr>
          <w:rFonts w:ascii="Calibri" w:eastAsia="DengXian" w:hAnsi="Calibri"/>
          <w:sz w:val="22"/>
          <w:szCs w:val="22"/>
          <w:lang w:eastAsia="en-GB"/>
        </w:rPr>
      </w:pPr>
      <w:r>
        <w:t>6.1.6.2.18</w:t>
      </w:r>
      <w:r w:rsidRPr="006A4259">
        <w:rPr>
          <w:rFonts w:ascii="Calibri" w:eastAsia="DengXian" w:hAnsi="Calibri"/>
          <w:sz w:val="22"/>
          <w:szCs w:val="22"/>
          <w:lang w:eastAsia="en-GB"/>
        </w:rPr>
        <w:tab/>
      </w:r>
      <w:r>
        <w:t xml:space="preserve">Type: </w:t>
      </w:r>
      <w:r>
        <w:rPr>
          <w:lang w:eastAsia="zh-CN"/>
        </w:rPr>
        <w:t>N1N2MessageTransferReqData</w:t>
      </w:r>
      <w:r>
        <w:tab/>
      </w:r>
      <w:r>
        <w:fldChar w:fldCharType="begin" w:fldLock="1"/>
      </w:r>
      <w:r>
        <w:instrText xml:space="preserve"> PAGEREF _Toc532995784 \h </w:instrText>
      </w:r>
      <w:r>
        <w:fldChar w:fldCharType="separate"/>
      </w:r>
      <w:r>
        <w:t>78</w:t>
      </w:r>
      <w:r>
        <w:fldChar w:fldCharType="end"/>
      </w:r>
    </w:p>
    <w:p w14:paraId="6C833B82" w14:textId="7D19BBD4" w:rsidR="00DC50E7" w:rsidRPr="006A4259" w:rsidRDefault="00DC50E7">
      <w:pPr>
        <w:pStyle w:val="TOC5"/>
        <w:rPr>
          <w:rFonts w:ascii="Calibri" w:eastAsia="DengXian" w:hAnsi="Calibri"/>
          <w:sz w:val="22"/>
          <w:szCs w:val="22"/>
          <w:lang w:eastAsia="en-GB"/>
        </w:rPr>
      </w:pPr>
      <w:r>
        <w:t>6.1.6.2.19</w:t>
      </w:r>
      <w:r w:rsidRPr="006A4259">
        <w:rPr>
          <w:rFonts w:ascii="Calibri" w:eastAsia="DengXian" w:hAnsi="Calibri"/>
          <w:sz w:val="22"/>
          <w:szCs w:val="22"/>
          <w:lang w:eastAsia="en-GB"/>
        </w:rPr>
        <w:tab/>
      </w:r>
      <w:r>
        <w:t>Type: N1N2MessageTransferRspData</w:t>
      </w:r>
      <w:r>
        <w:tab/>
      </w:r>
      <w:r>
        <w:fldChar w:fldCharType="begin" w:fldLock="1"/>
      </w:r>
      <w:r>
        <w:instrText xml:space="preserve"> PAGEREF _Toc532995785 \h </w:instrText>
      </w:r>
      <w:r>
        <w:fldChar w:fldCharType="separate"/>
      </w:r>
      <w:r>
        <w:t>79</w:t>
      </w:r>
      <w:r>
        <w:fldChar w:fldCharType="end"/>
      </w:r>
    </w:p>
    <w:p w14:paraId="018EDF58" w14:textId="6611D505" w:rsidR="00DC50E7" w:rsidRPr="006A4259" w:rsidRDefault="00DC50E7">
      <w:pPr>
        <w:pStyle w:val="TOC5"/>
        <w:rPr>
          <w:rFonts w:ascii="Calibri" w:eastAsia="DengXian" w:hAnsi="Calibri"/>
          <w:sz w:val="22"/>
          <w:szCs w:val="22"/>
          <w:lang w:eastAsia="en-GB"/>
        </w:rPr>
      </w:pPr>
      <w:r w:rsidRPr="00DC50E7">
        <w:t>6.1.6.2.20</w:t>
      </w:r>
      <w:r w:rsidRPr="006A4259">
        <w:rPr>
          <w:rFonts w:ascii="Calibri" w:eastAsia="DengXian" w:hAnsi="Calibri"/>
          <w:sz w:val="22"/>
          <w:szCs w:val="22"/>
          <w:lang w:eastAsia="en-GB"/>
        </w:rPr>
        <w:tab/>
      </w:r>
      <w:r w:rsidRPr="00BA2783">
        <w:rPr>
          <w:lang w:val="en-US"/>
        </w:rPr>
        <w:t xml:space="preserve">Type: </w:t>
      </w:r>
      <w:r>
        <w:t>RegistrationContextContainer</w:t>
      </w:r>
      <w:r>
        <w:tab/>
      </w:r>
      <w:r>
        <w:fldChar w:fldCharType="begin" w:fldLock="1"/>
      </w:r>
      <w:r>
        <w:instrText xml:space="preserve"> PAGEREF _Toc532995786 \h </w:instrText>
      </w:r>
      <w:r>
        <w:fldChar w:fldCharType="separate"/>
      </w:r>
      <w:r>
        <w:t>79</w:t>
      </w:r>
      <w:r>
        <w:fldChar w:fldCharType="end"/>
      </w:r>
    </w:p>
    <w:p w14:paraId="611AE2D9" w14:textId="796BE753" w:rsidR="00DC50E7" w:rsidRPr="006A4259" w:rsidRDefault="00DC50E7">
      <w:pPr>
        <w:pStyle w:val="TOC5"/>
        <w:rPr>
          <w:rFonts w:ascii="Calibri" w:eastAsia="DengXian" w:hAnsi="Calibri"/>
          <w:sz w:val="22"/>
          <w:szCs w:val="22"/>
          <w:lang w:eastAsia="en-GB"/>
        </w:rPr>
      </w:pPr>
      <w:r>
        <w:t>6.1.6.2.21</w:t>
      </w:r>
      <w:r w:rsidRPr="006A4259">
        <w:rPr>
          <w:rFonts w:ascii="Calibri" w:eastAsia="DengXian" w:hAnsi="Calibri"/>
          <w:sz w:val="22"/>
          <w:szCs w:val="22"/>
          <w:lang w:eastAsia="en-GB"/>
        </w:rPr>
        <w:tab/>
      </w:r>
      <w:r>
        <w:t xml:space="preserve">Type: </w:t>
      </w:r>
      <w:r>
        <w:rPr>
          <w:lang w:eastAsia="zh-CN"/>
        </w:rPr>
        <w:t>AreaOfValidity</w:t>
      </w:r>
      <w:r>
        <w:tab/>
      </w:r>
      <w:r>
        <w:fldChar w:fldCharType="begin" w:fldLock="1"/>
      </w:r>
      <w:r>
        <w:instrText xml:space="preserve"> PAGEREF _Toc532995787 \h </w:instrText>
      </w:r>
      <w:r>
        <w:fldChar w:fldCharType="separate"/>
      </w:r>
      <w:r>
        <w:t>80</w:t>
      </w:r>
      <w:r>
        <w:fldChar w:fldCharType="end"/>
      </w:r>
    </w:p>
    <w:p w14:paraId="5F7D7B4B" w14:textId="592B8FAC" w:rsidR="00DC50E7" w:rsidRPr="006A4259" w:rsidRDefault="00DC50E7">
      <w:pPr>
        <w:pStyle w:val="TOC5"/>
        <w:rPr>
          <w:rFonts w:ascii="Calibri" w:eastAsia="DengXian" w:hAnsi="Calibri"/>
          <w:sz w:val="22"/>
          <w:szCs w:val="22"/>
          <w:lang w:eastAsia="en-GB"/>
        </w:rPr>
      </w:pPr>
      <w:r>
        <w:t>6.1.6.2.22</w:t>
      </w:r>
      <w:r w:rsidRPr="006A4259">
        <w:rPr>
          <w:rFonts w:ascii="Calibri" w:eastAsia="DengXian" w:hAnsi="Calibri"/>
          <w:sz w:val="22"/>
          <w:szCs w:val="22"/>
          <w:lang w:eastAsia="en-GB"/>
        </w:rPr>
        <w:tab/>
      </w:r>
      <w:r>
        <w:t>Void</w:t>
      </w:r>
      <w:r>
        <w:tab/>
      </w:r>
      <w:r>
        <w:fldChar w:fldCharType="begin" w:fldLock="1"/>
      </w:r>
      <w:r>
        <w:instrText xml:space="preserve"> PAGEREF _Toc532995788 \h </w:instrText>
      </w:r>
      <w:r>
        <w:fldChar w:fldCharType="separate"/>
      </w:r>
      <w:r>
        <w:t>80</w:t>
      </w:r>
      <w:r>
        <w:fldChar w:fldCharType="end"/>
      </w:r>
    </w:p>
    <w:p w14:paraId="6BEFD717" w14:textId="5D926B13" w:rsidR="00DC50E7" w:rsidRPr="006A4259" w:rsidRDefault="00DC50E7">
      <w:pPr>
        <w:pStyle w:val="TOC5"/>
        <w:rPr>
          <w:rFonts w:ascii="Calibri" w:eastAsia="DengXian" w:hAnsi="Calibri"/>
          <w:sz w:val="22"/>
          <w:szCs w:val="22"/>
          <w:lang w:eastAsia="en-GB"/>
        </w:rPr>
      </w:pPr>
      <w:r>
        <w:t>6.1.6.2.23</w:t>
      </w:r>
      <w:r w:rsidRPr="006A4259">
        <w:rPr>
          <w:rFonts w:ascii="Calibri" w:eastAsia="DengXian" w:hAnsi="Calibri"/>
          <w:sz w:val="22"/>
          <w:szCs w:val="22"/>
          <w:lang w:eastAsia="en-GB"/>
        </w:rPr>
        <w:tab/>
      </w:r>
      <w:r>
        <w:t xml:space="preserve">Type: </w:t>
      </w:r>
      <w:r>
        <w:rPr>
          <w:lang w:eastAsia="zh-CN"/>
        </w:rPr>
        <w:t>UeContextTransferReqData</w:t>
      </w:r>
      <w:r>
        <w:tab/>
      </w:r>
      <w:r>
        <w:fldChar w:fldCharType="begin" w:fldLock="1"/>
      </w:r>
      <w:r>
        <w:instrText xml:space="preserve"> PAGEREF _Toc532995789 \h </w:instrText>
      </w:r>
      <w:r>
        <w:fldChar w:fldCharType="separate"/>
      </w:r>
      <w:r>
        <w:t>80</w:t>
      </w:r>
      <w:r>
        <w:fldChar w:fldCharType="end"/>
      </w:r>
    </w:p>
    <w:p w14:paraId="6B1B8E4E" w14:textId="7E77BB2B" w:rsidR="00DC50E7" w:rsidRPr="006A4259" w:rsidRDefault="00DC50E7">
      <w:pPr>
        <w:pStyle w:val="TOC5"/>
        <w:rPr>
          <w:rFonts w:ascii="Calibri" w:eastAsia="DengXian" w:hAnsi="Calibri"/>
          <w:sz w:val="22"/>
          <w:szCs w:val="22"/>
          <w:lang w:eastAsia="en-GB"/>
        </w:rPr>
      </w:pPr>
      <w:r>
        <w:t>6.1.6.2.24</w:t>
      </w:r>
      <w:r w:rsidRPr="006A4259">
        <w:rPr>
          <w:rFonts w:ascii="Calibri" w:eastAsia="DengXian" w:hAnsi="Calibri"/>
          <w:sz w:val="22"/>
          <w:szCs w:val="22"/>
          <w:lang w:eastAsia="en-GB"/>
        </w:rPr>
        <w:tab/>
      </w:r>
      <w:r>
        <w:t xml:space="preserve">Type: </w:t>
      </w:r>
      <w:r>
        <w:rPr>
          <w:lang w:eastAsia="zh-CN"/>
        </w:rPr>
        <w:t>UeContextTransferRspData</w:t>
      </w:r>
      <w:r>
        <w:tab/>
      </w:r>
      <w:r>
        <w:fldChar w:fldCharType="begin" w:fldLock="1"/>
      </w:r>
      <w:r>
        <w:instrText xml:space="preserve"> PAGEREF _Toc532995790 \h </w:instrText>
      </w:r>
      <w:r>
        <w:fldChar w:fldCharType="separate"/>
      </w:r>
      <w:r>
        <w:t>80</w:t>
      </w:r>
      <w:r>
        <w:fldChar w:fldCharType="end"/>
      </w:r>
    </w:p>
    <w:p w14:paraId="1B2F3768" w14:textId="7C67EEEA" w:rsidR="00DC50E7" w:rsidRPr="006A4259" w:rsidRDefault="00DC50E7">
      <w:pPr>
        <w:pStyle w:val="TOC5"/>
        <w:rPr>
          <w:rFonts w:ascii="Calibri" w:eastAsia="DengXian" w:hAnsi="Calibri"/>
          <w:sz w:val="22"/>
          <w:szCs w:val="22"/>
          <w:lang w:eastAsia="en-GB"/>
        </w:rPr>
      </w:pPr>
      <w:r>
        <w:t>6.1.6.2.25</w:t>
      </w:r>
      <w:r w:rsidRPr="006A4259">
        <w:rPr>
          <w:rFonts w:ascii="Calibri" w:eastAsia="DengXian" w:hAnsi="Calibri"/>
          <w:sz w:val="22"/>
          <w:szCs w:val="22"/>
          <w:lang w:eastAsia="en-GB"/>
        </w:rPr>
        <w:tab/>
      </w:r>
      <w:r>
        <w:t xml:space="preserve">Type: </w:t>
      </w:r>
      <w:r>
        <w:rPr>
          <w:lang w:eastAsia="zh-CN"/>
        </w:rPr>
        <w:t>UeContext</w:t>
      </w:r>
      <w:r>
        <w:tab/>
      </w:r>
      <w:r>
        <w:fldChar w:fldCharType="begin" w:fldLock="1"/>
      </w:r>
      <w:r>
        <w:instrText xml:space="preserve"> PAGEREF _Toc532995791 \h </w:instrText>
      </w:r>
      <w:r>
        <w:fldChar w:fldCharType="separate"/>
      </w:r>
      <w:r>
        <w:t>81</w:t>
      </w:r>
      <w:r>
        <w:fldChar w:fldCharType="end"/>
      </w:r>
    </w:p>
    <w:p w14:paraId="7D6D4800" w14:textId="1BFB5A9B" w:rsidR="00DC50E7" w:rsidRPr="006A4259" w:rsidRDefault="00DC50E7">
      <w:pPr>
        <w:pStyle w:val="TOC5"/>
        <w:rPr>
          <w:rFonts w:ascii="Calibri" w:eastAsia="DengXian" w:hAnsi="Calibri"/>
          <w:sz w:val="22"/>
          <w:szCs w:val="22"/>
          <w:lang w:eastAsia="en-GB"/>
        </w:rPr>
      </w:pPr>
      <w:r>
        <w:t>6.1.6.2.26</w:t>
      </w:r>
      <w:r w:rsidRPr="006A4259">
        <w:rPr>
          <w:rFonts w:ascii="Calibri" w:eastAsia="DengXian" w:hAnsi="Calibri"/>
          <w:sz w:val="22"/>
          <w:szCs w:val="22"/>
          <w:lang w:eastAsia="en-GB"/>
        </w:rPr>
        <w:tab/>
      </w:r>
      <w:r>
        <w:t>Type: N2Sm</w:t>
      </w:r>
      <w:r w:rsidRPr="00BA2783">
        <w:rPr>
          <w:lang w:val="en-US"/>
        </w:rPr>
        <w:t>Information</w:t>
      </w:r>
      <w:r>
        <w:tab/>
      </w:r>
      <w:r>
        <w:fldChar w:fldCharType="begin" w:fldLock="1"/>
      </w:r>
      <w:r>
        <w:instrText xml:space="preserve"> PAGEREF _Toc532995792 \h </w:instrText>
      </w:r>
      <w:r>
        <w:fldChar w:fldCharType="separate"/>
      </w:r>
      <w:r>
        <w:t>83</w:t>
      </w:r>
      <w:r>
        <w:fldChar w:fldCharType="end"/>
      </w:r>
    </w:p>
    <w:p w14:paraId="6470232E" w14:textId="11AF6203" w:rsidR="00DC50E7" w:rsidRPr="006A4259" w:rsidRDefault="00DC50E7">
      <w:pPr>
        <w:pStyle w:val="TOC5"/>
        <w:rPr>
          <w:rFonts w:ascii="Calibri" w:eastAsia="DengXian" w:hAnsi="Calibri"/>
          <w:sz w:val="22"/>
          <w:szCs w:val="22"/>
          <w:lang w:eastAsia="en-GB"/>
        </w:rPr>
      </w:pPr>
      <w:r>
        <w:t>6.1.6.2.27</w:t>
      </w:r>
      <w:r w:rsidRPr="006A4259">
        <w:rPr>
          <w:rFonts w:ascii="Calibri" w:eastAsia="DengXian" w:hAnsi="Calibri"/>
          <w:sz w:val="22"/>
          <w:szCs w:val="22"/>
          <w:lang w:eastAsia="en-GB"/>
        </w:rPr>
        <w:tab/>
      </w:r>
      <w:r>
        <w:t>Type: N2</w:t>
      </w:r>
      <w:r w:rsidRPr="00BA2783">
        <w:rPr>
          <w:lang w:val="en-US"/>
        </w:rPr>
        <w:t>InfoContent</w:t>
      </w:r>
      <w:r>
        <w:tab/>
      </w:r>
      <w:r>
        <w:fldChar w:fldCharType="begin" w:fldLock="1"/>
      </w:r>
      <w:r>
        <w:instrText xml:space="preserve"> PAGEREF _Toc532995793 \h </w:instrText>
      </w:r>
      <w:r>
        <w:fldChar w:fldCharType="separate"/>
      </w:r>
      <w:r>
        <w:t>83</w:t>
      </w:r>
      <w:r>
        <w:fldChar w:fldCharType="end"/>
      </w:r>
    </w:p>
    <w:p w14:paraId="3D028D3A" w14:textId="7B25391F" w:rsidR="00DC50E7" w:rsidRPr="006A4259" w:rsidRDefault="00DC50E7">
      <w:pPr>
        <w:pStyle w:val="TOC5"/>
        <w:rPr>
          <w:rFonts w:ascii="Calibri" w:eastAsia="DengXian" w:hAnsi="Calibri"/>
          <w:sz w:val="22"/>
          <w:szCs w:val="22"/>
          <w:lang w:eastAsia="en-GB"/>
        </w:rPr>
      </w:pPr>
      <w:r>
        <w:t>6.1.6.2.28</w:t>
      </w:r>
      <w:r w:rsidRPr="006A4259">
        <w:rPr>
          <w:rFonts w:ascii="Calibri" w:eastAsia="DengXian" w:hAnsi="Calibri"/>
          <w:sz w:val="22"/>
          <w:szCs w:val="22"/>
          <w:lang w:eastAsia="en-GB"/>
        </w:rPr>
        <w:tab/>
      </w:r>
      <w:r>
        <w:t>Type: NrppaInformation</w:t>
      </w:r>
      <w:r>
        <w:tab/>
      </w:r>
      <w:r>
        <w:fldChar w:fldCharType="begin" w:fldLock="1"/>
      </w:r>
      <w:r>
        <w:instrText xml:space="preserve"> PAGEREF _Toc532995794 \h </w:instrText>
      </w:r>
      <w:r>
        <w:fldChar w:fldCharType="separate"/>
      </w:r>
      <w:r>
        <w:t>84</w:t>
      </w:r>
      <w:r>
        <w:fldChar w:fldCharType="end"/>
      </w:r>
    </w:p>
    <w:p w14:paraId="25F0CB08" w14:textId="69D4FD07" w:rsidR="00DC50E7" w:rsidRPr="006A4259" w:rsidRDefault="00DC50E7">
      <w:pPr>
        <w:pStyle w:val="TOC5"/>
        <w:rPr>
          <w:rFonts w:ascii="Calibri" w:eastAsia="DengXian" w:hAnsi="Calibri"/>
          <w:sz w:val="22"/>
          <w:szCs w:val="22"/>
          <w:lang w:eastAsia="en-GB"/>
        </w:rPr>
      </w:pPr>
      <w:r>
        <w:t>6.1.6.2.29</w:t>
      </w:r>
      <w:r w:rsidRPr="006A4259">
        <w:rPr>
          <w:rFonts w:ascii="Calibri" w:eastAsia="DengXian" w:hAnsi="Calibri"/>
          <w:sz w:val="22"/>
          <w:szCs w:val="22"/>
          <w:lang w:eastAsia="en-GB"/>
        </w:rPr>
        <w:tab/>
      </w:r>
      <w:r>
        <w:t>Type: PwsInformation</w:t>
      </w:r>
      <w:r>
        <w:tab/>
      </w:r>
      <w:r>
        <w:fldChar w:fldCharType="begin" w:fldLock="1"/>
      </w:r>
      <w:r>
        <w:instrText xml:space="preserve"> PAGEREF _Toc532995795 \h </w:instrText>
      </w:r>
      <w:r>
        <w:fldChar w:fldCharType="separate"/>
      </w:r>
      <w:r>
        <w:t>84</w:t>
      </w:r>
      <w:r>
        <w:fldChar w:fldCharType="end"/>
      </w:r>
    </w:p>
    <w:p w14:paraId="21A9A708" w14:textId="5A22B3BD" w:rsidR="00DC50E7" w:rsidRPr="006A4259" w:rsidRDefault="00DC50E7">
      <w:pPr>
        <w:pStyle w:val="TOC5"/>
        <w:rPr>
          <w:rFonts w:ascii="Calibri" w:eastAsia="DengXian" w:hAnsi="Calibri"/>
          <w:sz w:val="22"/>
          <w:szCs w:val="22"/>
          <w:lang w:eastAsia="en-GB"/>
        </w:rPr>
      </w:pPr>
      <w:r>
        <w:t>6.1.6.2.30</w:t>
      </w:r>
      <w:r w:rsidRPr="006A4259">
        <w:rPr>
          <w:rFonts w:ascii="Calibri" w:eastAsia="DengXian" w:hAnsi="Calibri"/>
          <w:sz w:val="22"/>
          <w:szCs w:val="22"/>
          <w:lang w:eastAsia="en-GB"/>
        </w:rPr>
        <w:tab/>
      </w:r>
      <w:r>
        <w:t xml:space="preserve">Type: </w:t>
      </w:r>
      <w:r>
        <w:rPr>
          <w:lang w:eastAsia="zh-CN"/>
        </w:rPr>
        <w:t>N1N2MsgTxfrFailureNotification</w:t>
      </w:r>
      <w:r>
        <w:tab/>
      </w:r>
      <w:r>
        <w:fldChar w:fldCharType="begin" w:fldLock="1"/>
      </w:r>
      <w:r>
        <w:instrText xml:space="preserve"> PAGEREF _Toc532995796 \h </w:instrText>
      </w:r>
      <w:r>
        <w:fldChar w:fldCharType="separate"/>
      </w:r>
      <w:r>
        <w:t>84</w:t>
      </w:r>
      <w:r>
        <w:fldChar w:fldCharType="end"/>
      </w:r>
    </w:p>
    <w:p w14:paraId="0479AF6F" w14:textId="58C5E3DE" w:rsidR="00DC50E7" w:rsidRPr="006A4259" w:rsidRDefault="00DC50E7">
      <w:pPr>
        <w:pStyle w:val="TOC5"/>
        <w:rPr>
          <w:rFonts w:ascii="Calibri" w:eastAsia="DengXian" w:hAnsi="Calibri"/>
          <w:sz w:val="22"/>
          <w:szCs w:val="22"/>
          <w:lang w:eastAsia="en-GB"/>
        </w:rPr>
      </w:pPr>
      <w:r>
        <w:lastRenderedPageBreak/>
        <w:t>6.1.6.2.31</w:t>
      </w:r>
      <w:r w:rsidRPr="006A4259">
        <w:rPr>
          <w:rFonts w:ascii="Calibri" w:eastAsia="DengXian" w:hAnsi="Calibri"/>
          <w:sz w:val="22"/>
          <w:szCs w:val="22"/>
          <w:lang w:eastAsia="en-GB"/>
        </w:rPr>
        <w:tab/>
      </w:r>
      <w:r>
        <w:t>Type: N1N2MessageTransferError</w:t>
      </w:r>
      <w:r>
        <w:tab/>
      </w:r>
      <w:r>
        <w:fldChar w:fldCharType="begin" w:fldLock="1"/>
      </w:r>
      <w:r>
        <w:instrText xml:space="preserve"> PAGEREF _Toc532995797 \h </w:instrText>
      </w:r>
      <w:r>
        <w:fldChar w:fldCharType="separate"/>
      </w:r>
      <w:r>
        <w:t>85</w:t>
      </w:r>
      <w:r>
        <w:fldChar w:fldCharType="end"/>
      </w:r>
    </w:p>
    <w:p w14:paraId="4B4BDA6A" w14:textId="0A74173A" w:rsidR="00DC50E7" w:rsidRPr="006A4259" w:rsidRDefault="00DC50E7">
      <w:pPr>
        <w:pStyle w:val="TOC5"/>
        <w:rPr>
          <w:rFonts w:ascii="Calibri" w:eastAsia="DengXian" w:hAnsi="Calibri"/>
          <w:sz w:val="22"/>
          <w:szCs w:val="22"/>
          <w:lang w:eastAsia="en-GB"/>
        </w:rPr>
      </w:pPr>
      <w:r>
        <w:t>6.1.6.2.32</w:t>
      </w:r>
      <w:r w:rsidRPr="006A4259">
        <w:rPr>
          <w:rFonts w:ascii="Calibri" w:eastAsia="DengXian" w:hAnsi="Calibri"/>
          <w:sz w:val="22"/>
          <w:szCs w:val="22"/>
          <w:lang w:eastAsia="en-GB"/>
        </w:rPr>
        <w:tab/>
      </w:r>
      <w:r>
        <w:t xml:space="preserve">Type: </w:t>
      </w:r>
      <w:r>
        <w:rPr>
          <w:lang w:eastAsia="zh-CN"/>
        </w:rPr>
        <w:t>N1N2MsgTxfrErrDetail</w:t>
      </w:r>
      <w:r>
        <w:tab/>
      </w:r>
      <w:r>
        <w:fldChar w:fldCharType="begin" w:fldLock="1"/>
      </w:r>
      <w:r>
        <w:instrText xml:space="preserve"> PAGEREF _Toc532995798 \h </w:instrText>
      </w:r>
      <w:r>
        <w:fldChar w:fldCharType="separate"/>
      </w:r>
      <w:r>
        <w:t>85</w:t>
      </w:r>
      <w:r>
        <w:fldChar w:fldCharType="end"/>
      </w:r>
    </w:p>
    <w:p w14:paraId="3806EAFA" w14:textId="5755EA93" w:rsidR="00DC50E7" w:rsidRPr="006A4259" w:rsidRDefault="00DC50E7">
      <w:pPr>
        <w:pStyle w:val="TOC5"/>
        <w:rPr>
          <w:rFonts w:ascii="Calibri" w:eastAsia="DengXian" w:hAnsi="Calibri"/>
          <w:sz w:val="22"/>
          <w:szCs w:val="22"/>
          <w:lang w:eastAsia="en-GB"/>
        </w:rPr>
      </w:pPr>
      <w:r>
        <w:t>6.1.6.2.33</w:t>
      </w:r>
      <w:r w:rsidRPr="006A4259">
        <w:rPr>
          <w:rFonts w:ascii="Calibri" w:eastAsia="DengXian" w:hAnsi="Calibri"/>
          <w:sz w:val="22"/>
          <w:szCs w:val="22"/>
          <w:lang w:eastAsia="en-GB"/>
        </w:rPr>
        <w:tab/>
      </w:r>
      <w:r>
        <w:t>Type: N2InformationTransferRspData</w:t>
      </w:r>
      <w:r>
        <w:tab/>
      </w:r>
      <w:r>
        <w:fldChar w:fldCharType="begin" w:fldLock="1"/>
      </w:r>
      <w:r>
        <w:instrText xml:space="preserve"> PAGEREF _Toc532995799 \h </w:instrText>
      </w:r>
      <w:r>
        <w:fldChar w:fldCharType="separate"/>
      </w:r>
      <w:r>
        <w:t>85</w:t>
      </w:r>
      <w:r>
        <w:fldChar w:fldCharType="end"/>
      </w:r>
    </w:p>
    <w:p w14:paraId="7C7143D2" w14:textId="42F1930F" w:rsidR="00DC50E7" w:rsidRPr="006A4259" w:rsidRDefault="00DC50E7">
      <w:pPr>
        <w:pStyle w:val="TOC5"/>
        <w:rPr>
          <w:rFonts w:ascii="Calibri" w:eastAsia="DengXian" w:hAnsi="Calibri"/>
          <w:sz w:val="22"/>
          <w:szCs w:val="22"/>
          <w:lang w:eastAsia="en-GB"/>
        </w:rPr>
      </w:pPr>
      <w:r>
        <w:t>6.1.6.2.34</w:t>
      </w:r>
      <w:r w:rsidRPr="006A4259">
        <w:rPr>
          <w:rFonts w:ascii="Calibri" w:eastAsia="DengXian" w:hAnsi="Calibri"/>
          <w:sz w:val="22"/>
          <w:szCs w:val="22"/>
          <w:lang w:eastAsia="en-GB"/>
        </w:rPr>
        <w:tab/>
      </w:r>
      <w:r>
        <w:t xml:space="preserve">Type: </w:t>
      </w:r>
      <w:r>
        <w:rPr>
          <w:lang w:eastAsia="zh-CN"/>
        </w:rPr>
        <w:t>MmContext</w:t>
      </w:r>
      <w:r>
        <w:tab/>
      </w:r>
      <w:r>
        <w:fldChar w:fldCharType="begin" w:fldLock="1"/>
      </w:r>
      <w:r>
        <w:instrText xml:space="preserve"> PAGEREF _Toc532995800 \h </w:instrText>
      </w:r>
      <w:r>
        <w:fldChar w:fldCharType="separate"/>
      </w:r>
      <w:r>
        <w:t>86</w:t>
      </w:r>
      <w:r>
        <w:fldChar w:fldCharType="end"/>
      </w:r>
    </w:p>
    <w:p w14:paraId="2043C8AD" w14:textId="437126B4" w:rsidR="00DC50E7" w:rsidRPr="006A4259" w:rsidRDefault="00DC50E7">
      <w:pPr>
        <w:pStyle w:val="TOC5"/>
        <w:rPr>
          <w:rFonts w:ascii="Calibri" w:eastAsia="DengXian" w:hAnsi="Calibri"/>
          <w:sz w:val="22"/>
          <w:szCs w:val="22"/>
          <w:lang w:eastAsia="en-GB"/>
        </w:rPr>
      </w:pPr>
      <w:r>
        <w:t>6.1.6.2.35</w:t>
      </w:r>
      <w:r w:rsidRPr="006A4259">
        <w:rPr>
          <w:rFonts w:ascii="Calibri" w:eastAsia="DengXian" w:hAnsi="Calibri"/>
          <w:sz w:val="22"/>
          <w:szCs w:val="22"/>
          <w:lang w:eastAsia="en-GB"/>
        </w:rPr>
        <w:tab/>
      </w:r>
      <w:r>
        <w:t xml:space="preserve">Type: </w:t>
      </w:r>
      <w:r>
        <w:rPr>
          <w:lang w:eastAsia="zh-CN"/>
        </w:rPr>
        <w:t>SeafData</w:t>
      </w:r>
      <w:r>
        <w:tab/>
      </w:r>
      <w:r>
        <w:fldChar w:fldCharType="begin" w:fldLock="1"/>
      </w:r>
      <w:r>
        <w:instrText xml:space="preserve"> PAGEREF _Toc532995801 \h </w:instrText>
      </w:r>
      <w:r>
        <w:fldChar w:fldCharType="separate"/>
      </w:r>
      <w:r>
        <w:t>87</w:t>
      </w:r>
      <w:r>
        <w:fldChar w:fldCharType="end"/>
      </w:r>
    </w:p>
    <w:p w14:paraId="63765236" w14:textId="4C8D5AD0" w:rsidR="00DC50E7" w:rsidRPr="006A4259" w:rsidRDefault="00DC50E7">
      <w:pPr>
        <w:pStyle w:val="TOC5"/>
        <w:rPr>
          <w:rFonts w:ascii="Calibri" w:eastAsia="DengXian" w:hAnsi="Calibri"/>
          <w:sz w:val="22"/>
          <w:szCs w:val="22"/>
          <w:lang w:eastAsia="en-GB"/>
        </w:rPr>
      </w:pPr>
      <w:r>
        <w:t>6.1.6.2.36</w:t>
      </w:r>
      <w:r w:rsidRPr="006A4259">
        <w:rPr>
          <w:rFonts w:ascii="Calibri" w:eastAsia="DengXian" w:hAnsi="Calibri"/>
          <w:sz w:val="22"/>
          <w:szCs w:val="22"/>
          <w:lang w:eastAsia="en-GB"/>
        </w:rPr>
        <w:tab/>
      </w:r>
      <w:r>
        <w:t>Type: Nas</w:t>
      </w:r>
      <w:r>
        <w:rPr>
          <w:lang w:eastAsia="zh-CN"/>
        </w:rPr>
        <w:t>SecurityMode</w:t>
      </w:r>
      <w:r>
        <w:tab/>
      </w:r>
      <w:r>
        <w:fldChar w:fldCharType="begin" w:fldLock="1"/>
      </w:r>
      <w:r>
        <w:instrText xml:space="preserve"> PAGEREF _Toc532995802 \h </w:instrText>
      </w:r>
      <w:r>
        <w:fldChar w:fldCharType="separate"/>
      </w:r>
      <w:r>
        <w:t>87</w:t>
      </w:r>
      <w:r>
        <w:fldChar w:fldCharType="end"/>
      </w:r>
    </w:p>
    <w:p w14:paraId="4D3CD8C1" w14:textId="7A1818D5" w:rsidR="00DC50E7" w:rsidRPr="006A4259" w:rsidRDefault="00DC50E7">
      <w:pPr>
        <w:pStyle w:val="TOC5"/>
        <w:rPr>
          <w:rFonts w:ascii="Calibri" w:eastAsia="DengXian" w:hAnsi="Calibri"/>
          <w:sz w:val="22"/>
          <w:szCs w:val="22"/>
          <w:lang w:eastAsia="en-GB"/>
        </w:rPr>
      </w:pPr>
      <w:r>
        <w:t>6.1.6.2.37</w:t>
      </w:r>
      <w:r w:rsidRPr="006A4259">
        <w:rPr>
          <w:rFonts w:ascii="Calibri" w:eastAsia="DengXian" w:hAnsi="Calibri"/>
          <w:sz w:val="22"/>
          <w:szCs w:val="22"/>
          <w:lang w:eastAsia="en-GB"/>
        </w:rPr>
        <w:tab/>
      </w:r>
      <w:r>
        <w:t xml:space="preserve">Type: </w:t>
      </w:r>
      <w:r>
        <w:rPr>
          <w:lang w:eastAsia="zh-CN"/>
        </w:rPr>
        <w:t>PduSessionContext</w:t>
      </w:r>
      <w:r>
        <w:tab/>
      </w:r>
      <w:r>
        <w:fldChar w:fldCharType="begin" w:fldLock="1"/>
      </w:r>
      <w:r>
        <w:instrText xml:space="preserve"> PAGEREF _Toc532995803 \h </w:instrText>
      </w:r>
      <w:r>
        <w:fldChar w:fldCharType="separate"/>
      </w:r>
      <w:r>
        <w:t>88</w:t>
      </w:r>
      <w:r>
        <w:fldChar w:fldCharType="end"/>
      </w:r>
    </w:p>
    <w:p w14:paraId="3254369C" w14:textId="6143EE11" w:rsidR="00DC50E7" w:rsidRPr="006A4259" w:rsidRDefault="00DC50E7">
      <w:pPr>
        <w:pStyle w:val="TOC5"/>
        <w:rPr>
          <w:rFonts w:ascii="Calibri" w:eastAsia="DengXian" w:hAnsi="Calibri"/>
          <w:sz w:val="22"/>
          <w:szCs w:val="22"/>
          <w:lang w:eastAsia="en-GB"/>
        </w:rPr>
      </w:pPr>
      <w:r>
        <w:t>6.1.6.2.38</w:t>
      </w:r>
      <w:r w:rsidRPr="006A4259">
        <w:rPr>
          <w:rFonts w:ascii="Calibri" w:eastAsia="DengXian" w:hAnsi="Calibri"/>
          <w:sz w:val="22"/>
          <w:szCs w:val="22"/>
          <w:lang w:eastAsia="en-GB"/>
        </w:rPr>
        <w:tab/>
      </w:r>
      <w:r>
        <w:t>Type: NssaiMapping</w:t>
      </w:r>
      <w:r>
        <w:tab/>
      </w:r>
      <w:r>
        <w:fldChar w:fldCharType="begin" w:fldLock="1"/>
      </w:r>
      <w:r>
        <w:instrText xml:space="preserve"> PAGEREF _Toc532995804 \h </w:instrText>
      </w:r>
      <w:r>
        <w:fldChar w:fldCharType="separate"/>
      </w:r>
      <w:r>
        <w:t>88</w:t>
      </w:r>
      <w:r>
        <w:fldChar w:fldCharType="end"/>
      </w:r>
    </w:p>
    <w:p w14:paraId="63BFD7FC" w14:textId="5B680CB7" w:rsidR="00DC50E7" w:rsidRPr="006A4259" w:rsidRDefault="00DC50E7">
      <w:pPr>
        <w:pStyle w:val="TOC5"/>
        <w:rPr>
          <w:rFonts w:ascii="Calibri" w:eastAsia="DengXian" w:hAnsi="Calibri"/>
          <w:sz w:val="22"/>
          <w:szCs w:val="22"/>
          <w:lang w:eastAsia="en-GB"/>
        </w:rPr>
      </w:pPr>
      <w:r>
        <w:t>6.1.6.2.39</w:t>
      </w:r>
      <w:r w:rsidRPr="006A4259">
        <w:rPr>
          <w:rFonts w:ascii="Calibri" w:eastAsia="DengXian" w:hAnsi="Calibri"/>
          <w:sz w:val="22"/>
          <w:szCs w:val="22"/>
          <w:lang w:eastAsia="en-GB"/>
        </w:rPr>
        <w:tab/>
      </w:r>
      <w:r>
        <w:t xml:space="preserve">Type: </w:t>
      </w:r>
      <w:r>
        <w:rPr>
          <w:lang w:eastAsia="zh-CN"/>
        </w:rPr>
        <w:t>UeRegStatusUpdateReqData</w:t>
      </w:r>
      <w:r>
        <w:tab/>
      </w:r>
      <w:r>
        <w:fldChar w:fldCharType="begin" w:fldLock="1"/>
      </w:r>
      <w:r>
        <w:instrText xml:space="preserve"> PAGEREF _Toc532995805 \h </w:instrText>
      </w:r>
      <w:r>
        <w:fldChar w:fldCharType="separate"/>
      </w:r>
      <w:r>
        <w:t>88</w:t>
      </w:r>
      <w:r>
        <w:fldChar w:fldCharType="end"/>
      </w:r>
    </w:p>
    <w:p w14:paraId="51CDCC2B" w14:textId="697213A8" w:rsidR="00DC50E7" w:rsidRPr="006A4259" w:rsidRDefault="00DC50E7">
      <w:pPr>
        <w:pStyle w:val="TOC5"/>
        <w:rPr>
          <w:rFonts w:ascii="Calibri" w:eastAsia="DengXian" w:hAnsi="Calibri"/>
          <w:sz w:val="22"/>
          <w:szCs w:val="22"/>
          <w:lang w:eastAsia="en-GB"/>
        </w:rPr>
      </w:pPr>
      <w:r>
        <w:t>6.1.6.2.40</w:t>
      </w:r>
      <w:r w:rsidRPr="006A4259">
        <w:rPr>
          <w:rFonts w:ascii="Calibri" w:eastAsia="DengXian" w:hAnsi="Calibri"/>
          <w:sz w:val="22"/>
          <w:szCs w:val="22"/>
          <w:lang w:eastAsia="en-GB"/>
        </w:rPr>
        <w:tab/>
      </w:r>
      <w:r>
        <w:t xml:space="preserve">Type: </w:t>
      </w:r>
      <w:r>
        <w:rPr>
          <w:lang w:eastAsia="zh-CN"/>
        </w:rPr>
        <w:t>AssignEbiError</w:t>
      </w:r>
      <w:r>
        <w:tab/>
      </w:r>
      <w:r>
        <w:fldChar w:fldCharType="begin" w:fldLock="1"/>
      </w:r>
      <w:r>
        <w:instrText xml:space="preserve"> PAGEREF _Toc532995806 \h </w:instrText>
      </w:r>
      <w:r>
        <w:fldChar w:fldCharType="separate"/>
      </w:r>
      <w:r>
        <w:t>89</w:t>
      </w:r>
      <w:r>
        <w:fldChar w:fldCharType="end"/>
      </w:r>
    </w:p>
    <w:p w14:paraId="5F1E5D7E" w14:textId="7DECCEA8" w:rsidR="00DC50E7" w:rsidRPr="006A4259" w:rsidRDefault="00DC50E7">
      <w:pPr>
        <w:pStyle w:val="TOC5"/>
        <w:rPr>
          <w:rFonts w:ascii="Calibri" w:eastAsia="DengXian" w:hAnsi="Calibri"/>
          <w:sz w:val="22"/>
          <w:szCs w:val="22"/>
          <w:lang w:eastAsia="en-GB"/>
        </w:rPr>
      </w:pPr>
      <w:r>
        <w:t>6.1.6.2.41</w:t>
      </w:r>
      <w:r w:rsidRPr="006A4259">
        <w:rPr>
          <w:rFonts w:ascii="Calibri" w:eastAsia="DengXian" w:hAnsi="Calibri"/>
          <w:sz w:val="22"/>
          <w:szCs w:val="22"/>
          <w:lang w:eastAsia="en-GB"/>
        </w:rPr>
        <w:tab/>
      </w:r>
      <w:r>
        <w:t xml:space="preserve">Type: </w:t>
      </w:r>
      <w:r>
        <w:rPr>
          <w:lang w:eastAsia="zh-CN"/>
        </w:rPr>
        <w:t>UeContextCreateData</w:t>
      </w:r>
      <w:r>
        <w:tab/>
      </w:r>
      <w:r>
        <w:fldChar w:fldCharType="begin" w:fldLock="1"/>
      </w:r>
      <w:r>
        <w:instrText xml:space="preserve"> PAGEREF _Toc532995807 \h </w:instrText>
      </w:r>
      <w:r>
        <w:fldChar w:fldCharType="separate"/>
      </w:r>
      <w:r>
        <w:t>89</w:t>
      </w:r>
      <w:r>
        <w:fldChar w:fldCharType="end"/>
      </w:r>
    </w:p>
    <w:p w14:paraId="2AF59CBE" w14:textId="5CCFFB61" w:rsidR="00DC50E7" w:rsidRPr="006A4259" w:rsidRDefault="00DC50E7">
      <w:pPr>
        <w:pStyle w:val="TOC5"/>
        <w:rPr>
          <w:rFonts w:ascii="Calibri" w:eastAsia="DengXian" w:hAnsi="Calibri"/>
          <w:sz w:val="22"/>
          <w:szCs w:val="22"/>
          <w:lang w:eastAsia="en-GB"/>
        </w:rPr>
      </w:pPr>
      <w:r>
        <w:t>6.1.6.2.42</w:t>
      </w:r>
      <w:r w:rsidRPr="006A4259">
        <w:rPr>
          <w:rFonts w:ascii="Calibri" w:eastAsia="DengXian" w:hAnsi="Calibri"/>
          <w:sz w:val="22"/>
          <w:szCs w:val="22"/>
          <w:lang w:eastAsia="en-GB"/>
        </w:rPr>
        <w:tab/>
      </w:r>
      <w:r>
        <w:t xml:space="preserve">Type: </w:t>
      </w:r>
      <w:r>
        <w:rPr>
          <w:lang w:eastAsia="zh-CN"/>
        </w:rPr>
        <w:t>UeContextCreatedData</w:t>
      </w:r>
      <w:r>
        <w:tab/>
      </w:r>
      <w:r>
        <w:fldChar w:fldCharType="begin" w:fldLock="1"/>
      </w:r>
      <w:r>
        <w:instrText xml:space="preserve"> PAGEREF _Toc532995808 \h </w:instrText>
      </w:r>
      <w:r>
        <w:fldChar w:fldCharType="separate"/>
      </w:r>
      <w:r>
        <w:t>89</w:t>
      </w:r>
      <w:r>
        <w:fldChar w:fldCharType="end"/>
      </w:r>
    </w:p>
    <w:p w14:paraId="2B8AE311" w14:textId="64BE05A4" w:rsidR="00DC50E7" w:rsidRPr="006A4259" w:rsidRDefault="00DC50E7">
      <w:pPr>
        <w:pStyle w:val="TOC5"/>
        <w:rPr>
          <w:rFonts w:ascii="Calibri" w:eastAsia="DengXian" w:hAnsi="Calibri"/>
          <w:sz w:val="22"/>
          <w:szCs w:val="22"/>
          <w:lang w:eastAsia="en-GB"/>
        </w:rPr>
      </w:pPr>
      <w:r>
        <w:t>6.1.6.2.43</w:t>
      </w:r>
      <w:r w:rsidRPr="006A4259">
        <w:rPr>
          <w:rFonts w:ascii="Calibri" w:eastAsia="DengXian" w:hAnsi="Calibri"/>
          <w:sz w:val="22"/>
          <w:szCs w:val="22"/>
          <w:lang w:eastAsia="en-GB"/>
        </w:rPr>
        <w:tab/>
      </w:r>
      <w:r>
        <w:t xml:space="preserve">Type: </w:t>
      </w:r>
      <w:r>
        <w:rPr>
          <w:lang w:eastAsia="zh-CN"/>
        </w:rPr>
        <w:t>UeContextCreateError</w:t>
      </w:r>
      <w:r>
        <w:tab/>
      </w:r>
      <w:r>
        <w:fldChar w:fldCharType="begin" w:fldLock="1"/>
      </w:r>
      <w:r>
        <w:instrText xml:space="preserve"> PAGEREF _Toc532995809 \h </w:instrText>
      </w:r>
      <w:r>
        <w:fldChar w:fldCharType="separate"/>
      </w:r>
      <w:r>
        <w:t>90</w:t>
      </w:r>
      <w:r>
        <w:fldChar w:fldCharType="end"/>
      </w:r>
    </w:p>
    <w:p w14:paraId="0A35C5F1" w14:textId="65127C6E" w:rsidR="00DC50E7" w:rsidRPr="006A4259" w:rsidRDefault="00DC50E7">
      <w:pPr>
        <w:pStyle w:val="TOC5"/>
        <w:rPr>
          <w:rFonts w:ascii="Calibri" w:eastAsia="DengXian" w:hAnsi="Calibri"/>
          <w:sz w:val="22"/>
          <w:szCs w:val="22"/>
          <w:lang w:eastAsia="en-GB"/>
        </w:rPr>
      </w:pPr>
      <w:r>
        <w:t>6.1.6.2.44</w:t>
      </w:r>
      <w:r w:rsidRPr="006A4259">
        <w:rPr>
          <w:rFonts w:ascii="Calibri" w:eastAsia="DengXian" w:hAnsi="Calibri"/>
          <w:sz w:val="22"/>
          <w:szCs w:val="22"/>
          <w:lang w:eastAsia="en-GB"/>
        </w:rPr>
        <w:tab/>
      </w:r>
      <w:r>
        <w:t>Type: NgRanTargetId</w:t>
      </w:r>
      <w:r>
        <w:tab/>
      </w:r>
      <w:r>
        <w:fldChar w:fldCharType="begin" w:fldLock="1"/>
      </w:r>
      <w:r>
        <w:instrText xml:space="preserve"> PAGEREF _Toc532995810 \h </w:instrText>
      </w:r>
      <w:r>
        <w:fldChar w:fldCharType="separate"/>
      </w:r>
      <w:r>
        <w:t>90</w:t>
      </w:r>
      <w:r>
        <w:fldChar w:fldCharType="end"/>
      </w:r>
    </w:p>
    <w:p w14:paraId="4BF75BF5" w14:textId="6EB60387" w:rsidR="00DC50E7" w:rsidRPr="006A4259" w:rsidRDefault="00DC50E7">
      <w:pPr>
        <w:pStyle w:val="TOC5"/>
        <w:rPr>
          <w:rFonts w:ascii="Calibri" w:eastAsia="DengXian" w:hAnsi="Calibri"/>
          <w:sz w:val="22"/>
          <w:szCs w:val="22"/>
          <w:lang w:eastAsia="en-GB"/>
        </w:rPr>
      </w:pPr>
      <w:r>
        <w:t>6.1.6.2.45</w:t>
      </w:r>
      <w:r w:rsidRPr="006A4259">
        <w:rPr>
          <w:rFonts w:ascii="Calibri" w:eastAsia="DengXian" w:hAnsi="Calibri"/>
          <w:sz w:val="22"/>
          <w:szCs w:val="22"/>
          <w:lang w:eastAsia="en-GB"/>
        </w:rPr>
        <w:tab/>
      </w:r>
      <w:r>
        <w:t>Type: N2InformationTransferError</w:t>
      </w:r>
      <w:r>
        <w:tab/>
      </w:r>
      <w:r>
        <w:fldChar w:fldCharType="begin" w:fldLock="1"/>
      </w:r>
      <w:r>
        <w:instrText xml:space="preserve"> PAGEREF _Toc532995811 \h </w:instrText>
      </w:r>
      <w:r>
        <w:fldChar w:fldCharType="separate"/>
      </w:r>
      <w:r>
        <w:t>90</w:t>
      </w:r>
      <w:r>
        <w:fldChar w:fldCharType="end"/>
      </w:r>
    </w:p>
    <w:p w14:paraId="6B8FA2B0" w14:textId="1509D0BB" w:rsidR="00DC50E7" w:rsidRPr="006A4259" w:rsidRDefault="00DC50E7">
      <w:pPr>
        <w:pStyle w:val="TOC5"/>
        <w:rPr>
          <w:rFonts w:ascii="Calibri" w:eastAsia="DengXian" w:hAnsi="Calibri"/>
          <w:sz w:val="22"/>
          <w:szCs w:val="22"/>
          <w:lang w:eastAsia="en-GB"/>
        </w:rPr>
      </w:pPr>
      <w:r w:rsidRPr="00DC50E7">
        <w:t>6.1.6.2.46</w:t>
      </w:r>
      <w:r w:rsidRPr="006A4259">
        <w:rPr>
          <w:rFonts w:ascii="Calibri" w:eastAsia="DengXian" w:hAnsi="Calibri"/>
          <w:sz w:val="22"/>
          <w:szCs w:val="22"/>
          <w:lang w:eastAsia="en-GB"/>
        </w:rPr>
        <w:tab/>
      </w:r>
      <w:r w:rsidRPr="00BA2783">
        <w:rPr>
          <w:lang w:val="en-US"/>
        </w:rPr>
        <w:t>Type: PWSResponseData</w:t>
      </w:r>
      <w:r>
        <w:tab/>
      </w:r>
      <w:r>
        <w:fldChar w:fldCharType="begin" w:fldLock="1"/>
      </w:r>
      <w:r>
        <w:instrText xml:space="preserve"> PAGEREF _Toc532995812 \h </w:instrText>
      </w:r>
      <w:r>
        <w:fldChar w:fldCharType="separate"/>
      </w:r>
      <w:r>
        <w:t>90</w:t>
      </w:r>
      <w:r>
        <w:fldChar w:fldCharType="end"/>
      </w:r>
    </w:p>
    <w:p w14:paraId="00612E3B" w14:textId="7FD51702" w:rsidR="00DC50E7" w:rsidRPr="006A4259" w:rsidRDefault="00DC50E7">
      <w:pPr>
        <w:pStyle w:val="TOC5"/>
        <w:rPr>
          <w:rFonts w:ascii="Calibri" w:eastAsia="DengXian" w:hAnsi="Calibri"/>
          <w:sz w:val="22"/>
          <w:szCs w:val="22"/>
          <w:lang w:eastAsia="en-GB"/>
        </w:rPr>
      </w:pPr>
      <w:r w:rsidRPr="00DC50E7">
        <w:t>6.1.6.2.47</w:t>
      </w:r>
      <w:r w:rsidRPr="006A4259">
        <w:rPr>
          <w:rFonts w:ascii="Calibri" w:eastAsia="DengXian" w:hAnsi="Calibri"/>
          <w:sz w:val="22"/>
          <w:szCs w:val="22"/>
          <w:lang w:eastAsia="en-GB"/>
        </w:rPr>
        <w:tab/>
      </w:r>
      <w:r w:rsidRPr="00BA2783">
        <w:rPr>
          <w:lang w:val="en-US"/>
        </w:rPr>
        <w:t>Type: PWSErrorData</w:t>
      </w:r>
      <w:r>
        <w:tab/>
      </w:r>
      <w:r>
        <w:fldChar w:fldCharType="begin" w:fldLock="1"/>
      </w:r>
      <w:r>
        <w:instrText xml:space="preserve"> PAGEREF _Toc532995813 \h </w:instrText>
      </w:r>
      <w:r>
        <w:fldChar w:fldCharType="separate"/>
      </w:r>
      <w:r>
        <w:t>91</w:t>
      </w:r>
      <w:r>
        <w:fldChar w:fldCharType="end"/>
      </w:r>
    </w:p>
    <w:p w14:paraId="2B373D50" w14:textId="4F52A1E3" w:rsidR="00DC50E7" w:rsidRPr="006A4259" w:rsidRDefault="00DC50E7">
      <w:pPr>
        <w:pStyle w:val="TOC5"/>
        <w:rPr>
          <w:rFonts w:ascii="Calibri" w:eastAsia="DengXian" w:hAnsi="Calibri"/>
          <w:sz w:val="22"/>
          <w:szCs w:val="22"/>
          <w:lang w:eastAsia="en-GB"/>
        </w:rPr>
      </w:pPr>
      <w:r>
        <w:t>6.1.6.2.48</w:t>
      </w:r>
      <w:r w:rsidRPr="006A4259">
        <w:rPr>
          <w:rFonts w:ascii="Calibri" w:eastAsia="DengXian" w:hAnsi="Calibri"/>
          <w:sz w:val="22"/>
          <w:szCs w:val="22"/>
          <w:lang w:eastAsia="en-GB"/>
        </w:rPr>
        <w:tab/>
      </w:r>
      <w:r>
        <w:t>Void</w:t>
      </w:r>
      <w:r>
        <w:tab/>
      </w:r>
      <w:r>
        <w:fldChar w:fldCharType="begin" w:fldLock="1"/>
      </w:r>
      <w:r>
        <w:instrText xml:space="preserve"> PAGEREF _Toc532995814 \h </w:instrText>
      </w:r>
      <w:r>
        <w:fldChar w:fldCharType="separate"/>
      </w:r>
      <w:r>
        <w:t>91</w:t>
      </w:r>
      <w:r>
        <w:fldChar w:fldCharType="end"/>
      </w:r>
    </w:p>
    <w:p w14:paraId="01380288" w14:textId="4DF1C07E" w:rsidR="00DC50E7" w:rsidRPr="006A4259" w:rsidRDefault="00DC50E7">
      <w:pPr>
        <w:pStyle w:val="TOC5"/>
        <w:rPr>
          <w:rFonts w:ascii="Calibri" w:eastAsia="DengXian" w:hAnsi="Calibri"/>
          <w:sz w:val="22"/>
          <w:szCs w:val="22"/>
          <w:lang w:eastAsia="en-GB"/>
        </w:rPr>
      </w:pPr>
      <w:r>
        <w:t>6.1.6.2.49</w:t>
      </w:r>
      <w:r w:rsidRPr="006A4259">
        <w:rPr>
          <w:rFonts w:ascii="Calibri" w:eastAsia="DengXian" w:hAnsi="Calibri"/>
          <w:sz w:val="22"/>
          <w:szCs w:val="22"/>
          <w:lang w:eastAsia="en-GB"/>
        </w:rPr>
        <w:tab/>
      </w:r>
      <w:r>
        <w:t xml:space="preserve">Type: </w:t>
      </w:r>
      <w:r>
        <w:rPr>
          <w:lang w:eastAsia="zh-CN"/>
        </w:rPr>
        <w:t>NgKsi</w:t>
      </w:r>
      <w:r>
        <w:tab/>
      </w:r>
      <w:r>
        <w:fldChar w:fldCharType="begin" w:fldLock="1"/>
      </w:r>
      <w:r>
        <w:instrText xml:space="preserve"> PAGEREF _Toc532995815 \h </w:instrText>
      </w:r>
      <w:r>
        <w:fldChar w:fldCharType="separate"/>
      </w:r>
      <w:r>
        <w:t>91</w:t>
      </w:r>
      <w:r>
        <w:fldChar w:fldCharType="end"/>
      </w:r>
    </w:p>
    <w:p w14:paraId="5CC5BC73" w14:textId="2A7D09F9" w:rsidR="00DC50E7" w:rsidRPr="006A4259" w:rsidRDefault="00DC50E7">
      <w:pPr>
        <w:pStyle w:val="TOC5"/>
        <w:rPr>
          <w:rFonts w:ascii="Calibri" w:eastAsia="DengXian" w:hAnsi="Calibri"/>
          <w:sz w:val="22"/>
          <w:szCs w:val="22"/>
          <w:lang w:eastAsia="en-GB"/>
        </w:rPr>
      </w:pPr>
      <w:r>
        <w:t>6.1.6.2.50</w:t>
      </w:r>
      <w:r w:rsidRPr="006A4259">
        <w:rPr>
          <w:rFonts w:ascii="Calibri" w:eastAsia="DengXian" w:hAnsi="Calibri"/>
          <w:sz w:val="22"/>
          <w:szCs w:val="22"/>
          <w:lang w:eastAsia="en-GB"/>
        </w:rPr>
        <w:tab/>
      </w:r>
      <w:r>
        <w:t xml:space="preserve">Type: </w:t>
      </w:r>
      <w:r>
        <w:rPr>
          <w:lang w:eastAsia="zh-CN"/>
        </w:rPr>
        <w:t>KeyAmf</w:t>
      </w:r>
      <w:r>
        <w:tab/>
      </w:r>
      <w:r>
        <w:fldChar w:fldCharType="begin" w:fldLock="1"/>
      </w:r>
      <w:r>
        <w:instrText xml:space="preserve"> PAGEREF _Toc532995816 \h </w:instrText>
      </w:r>
      <w:r>
        <w:fldChar w:fldCharType="separate"/>
      </w:r>
      <w:r>
        <w:t>91</w:t>
      </w:r>
      <w:r>
        <w:fldChar w:fldCharType="end"/>
      </w:r>
    </w:p>
    <w:p w14:paraId="28DB6597" w14:textId="0BDA8BA1" w:rsidR="00DC50E7" w:rsidRPr="006A4259" w:rsidRDefault="00DC50E7">
      <w:pPr>
        <w:pStyle w:val="TOC5"/>
        <w:rPr>
          <w:rFonts w:ascii="Calibri" w:eastAsia="DengXian" w:hAnsi="Calibri"/>
          <w:sz w:val="22"/>
          <w:szCs w:val="22"/>
          <w:lang w:eastAsia="en-GB"/>
        </w:rPr>
      </w:pPr>
      <w:r>
        <w:t>6.1.6.2.51</w:t>
      </w:r>
      <w:r w:rsidRPr="006A4259">
        <w:rPr>
          <w:rFonts w:ascii="Calibri" w:eastAsia="DengXian" w:hAnsi="Calibri"/>
          <w:sz w:val="22"/>
          <w:szCs w:val="22"/>
          <w:lang w:eastAsia="en-GB"/>
        </w:rPr>
        <w:tab/>
      </w:r>
      <w:r>
        <w:t xml:space="preserve">Type: </w:t>
      </w:r>
      <w:r>
        <w:rPr>
          <w:lang w:eastAsia="zh-CN"/>
        </w:rPr>
        <w:t>ExpectedUeBehavior</w:t>
      </w:r>
      <w:r>
        <w:tab/>
      </w:r>
      <w:r>
        <w:fldChar w:fldCharType="begin" w:fldLock="1"/>
      </w:r>
      <w:r>
        <w:instrText xml:space="preserve"> PAGEREF _Toc532995817 \h </w:instrText>
      </w:r>
      <w:r>
        <w:fldChar w:fldCharType="separate"/>
      </w:r>
      <w:r>
        <w:t>91</w:t>
      </w:r>
      <w:r>
        <w:fldChar w:fldCharType="end"/>
      </w:r>
    </w:p>
    <w:p w14:paraId="03D520AF" w14:textId="04388F3E" w:rsidR="00DC50E7" w:rsidRPr="006A4259" w:rsidRDefault="00DC50E7">
      <w:pPr>
        <w:pStyle w:val="TOC5"/>
        <w:rPr>
          <w:rFonts w:ascii="Calibri" w:eastAsia="DengXian" w:hAnsi="Calibri"/>
          <w:sz w:val="22"/>
          <w:szCs w:val="22"/>
          <w:lang w:eastAsia="en-GB"/>
        </w:rPr>
      </w:pPr>
      <w:r>
        <w:t>6.1.6.2.52</w:t>
      </w:r>
      <w:r w:rsidRPr="006A4259">
        <w:rPr>
          <w:rFonts w:ascii="Calibri" w:eastAsia="DengXian" w:hAnsi="Calibri"/>
          <w:sz w:val="22"/>
          <w:szCs w:val="22"/>
          <w:lang w:eastAsia="en-GB"/>
        </w:rPr>
        <w:tab/>
      </w:r>
      <w:r>
        <w:t xml:space="preserve">Type: </w:t>
      </w:r>
      <w:r>
        <w:rPr>
          <w:lang w:eastAsia="zh-CN"/>
        </w:rPr>
        <w:t>UeRegStatusUpdateRspData</w:t>
      </w:r>
      <w:r>
        <w:tab/>
      </w:r>
      <w:r>
        <w:fldChar w:fldCharType="begin" w:fldLock="1"/>
      </w:r>
      <w:r>
        <w:instrText xml:space="preserve"> PAGEREF _Toc532995818 \h </w:instrText>
      </w:r>
      <w:r>
        <w:fldChar w:fldCharType="separate"/>
      </w:r>
      <w:r>
        <w:t>91</w:t>
      </w:r>
      <w:r>
        <w:fldChar w:fldCharType="end"/>
      </w:r>
    </w:p>
    <w:p w14:paraId="22539059" w14:textId="7C58A9EF" w:rsidR="00DC50E7" w:rsidRPr="006A4259" w:rsidRDefault="00DC50E7">
      <w:pPr>
        <w:pStyle w:val="TOC5"/>
        <w:rPr>
          <w:rFonts w:ascii="Calibri" w:eastAsia="DengXian" w:hAnsi="Calibri"/>
          <w:sz w:val="22"/>
          <w:szCs w:val="22"/>
          <w:lang w:eastAsia="en-GB"/>
        </w:rPr>
      </w:pPr>
      <w:r>
        <w:t>6.1.6.2.53</w:t>
      </w:r>
      <w:r w:rsidRPr="006A4259">
        <w:rPr>
          <w:rFonts w:ascii="Calibri" w:eastAsia="DengXian" w:hAnsi="Calibri"/>
          <w:sz w:val="22"/>
          <w:szCs w:val="22"/>
          <w:lang w:eastAsia="en-GB"/>
        </w:rPr>
        <w:tab/>
      </w:r>
      <w:r>
        <w:t>Type: N2Ran</w:t>
      </w:r>
      <w:r w:rsidRPr="00BA2783">
        <w:rPr>
          <w:lang w:val="en-US"/>
        </w:rPr>
        <w:t>Information</w:t>
      </w:r>
      <w:r>
        <w:tab/>
      </w:r>
      <w:r>
        <w:fldChar w:fldCharType="begin" w:fldLock="1"/>
      </w:r>
      <w:r>
        <w:instrText xml:space="preserve"> PAGEREF _Toc532995819 \h </w:instrText>
      </w:r>
      <w:r>
        <w:fldChar w:fldCharType="separate"/>
      </w:r>
      <w:r>
        <w:t>92</w:t>
      </w:r>
      <w:r>
        <w:fldChar w:fldCharType="end"/>
      </w:r>
    </w:p>
    <w:p w14:paraId="7AD577B3" w14:textId="00A0C47A" w:rsidR="00DC50E7" w:rsidRPr="006A4259" w:rsidRDefault="00DC50E7">
      <w:pPr>
        <w:pStyle w:val="TOC4"/>
        <w:rPr>
          <w:rFonts w:ascii="Calibri" w:eastAsia="DengXian" w:hAnsi="Calibri"/>
          <w:sz w:val="22"/>
          <w:szCs w:val="22"/>
          <w:lang w:eastAsia="en-GB"/>
        </w:rPr>
      </w:pPr>
      <w:r w:rsidRPr="00DC50E7">
        <w:t>6.1.6.3</w:t>
      </w:r>
      <w:r w:rsidRPr="006A4259">
        <w:rPr>
          <w:rFonts w:ascii="Calibri" w:eastAsia="DengXian" w:hAnsi="Calibri"/>
          <w:sz w:val="22"/>
          <w:szCs w:val="22"/>
          <w:lang w:eastAsia="en-GB"/>
        </w:rPr>
        <w:tab/>
      </w:r>
      <w:r w:rsidRPr="00BA2783">
        <w:rPr>
          <w:lang w:val="en-US"/>
        </w:rPr>
        <w:t>Simple data types and enumerations</w:t>
      </w:r>
      <w:r>
        <w:tab/>
      </w:r>
      <w:r>
        <w:fldChar w:fldCharType="begin" w:fldLock="1"/>
      </w:r>
      <w:r>
        <w:instrText xml:space="preserve"> PAGEREF _Toc532995820 \h </w:instrText>
      </w:r>
      <w:r>
        <w:fldChar w:fldCharType="separate"/>
      </w:r>
      <w:r>
        <w:t>92</w:t>
      </w:r>
      <w:r>
        <w:fldChar w:fldCharType="end"/>
      </w:r>
    </w:p>
    <w:p w14:paraId="6A5E1845" w14:textId="1C191C21" w:rsidR="00DC50E7" w:rsidRPr="006A4259" w:rsidRDefault="00DC50E7">
      <w:pPr>
        <w:pStyle w:val="TOC5"/>
        <w:rPr>
          <w:rFonts w:ascii="Calibri" w:eastAsia="DengXian" w:hAnsi="Calibri"/>
          <w:sz w:val="22"/>
          <w:szCs w:val="22"/>
          <w:lang w:eastAsia="en-GB"/>
        </w:rPr>
      </w:pPr>
      <w:r>
        <w:t>6.1.6.3.1</w:t>
      </w:r>
      <w:r w:rsidRPr="006A4259">
        <w:rPr>
          <w:rFonts w:ascii="Calibri" w:eastAsia="DengXian" w:hAnsi="Calibri"/>
          <w:sz w:val="22"/>
          <w:szCs w:val="22"/>
          <w:lang w:eastAsia="en-GB"/>
        </w:rPr>
        <w:tab/>
      </w:r>
      <w:r>
        <w:t>Introduction</w:t>
      </w:r>
      <w:r>
        <w:tab/>
      </w:r>
      <w:r>
        <w:fldChar w:fldCharType="begin" w:fldLock="1"/>
      </w:r>
      <w:r>
        <w:instrText xml:space="preserve"> PAGEREF _Toc532995821 \h </w:instrText>
      </w:r>
      <w:r>
        <w:fldChar w:fldCharType="separate"/>
      </w:r>
      <w:r>
        <w:t>92</w:t>
      </w:r>
      <w:r>
        <w:fldChar w:fldCharType="end"/>
      </w:r>
    </w:p>
    <w:p w14:paraId="36D5EDDA" w14:textId="4C26B6B8" w:rsidR="00DC50E7" w:rsidRPr="006A4259" w:rsidRDefault="00DC50E7">
      <w:pPr>
        <w:pStyle w:val="TOC5"/>
        <w:rPr>
          <w:rFonts w:ascii="Calibri" w:eastAsia="DengXian" w:hAnsi="Calibri"/>
          <w:sz w:val="22"/>
          <w:szCs w:val="22"/>
          <w:lang w:eastAsia="en-GB"/>
        </w:rPr>
      </w:pPr>
      <w:r>
        <w:t>6.1.6.3.2</w:t>
      </w:r>
      <w:r w:rsidRPr="006A4259">
        <w:rPr>
          <w:rFonts w:ascii="Calibri" w:eastAsia="DengXian" w:hAnsi="Calibri"/>
          <w:sz w:val="22"/>
          <w:szCs w:val="22"/>
          <w:lang w:eastAsia="en-GB"/>
        </w:rPr>
        <w:tab/>
      </w:r>
      <w:r>
        <w:t>Simple data types</w:t>
      </w:r>
      <w:r>
        <w:tab/>
      </w:r>
      <w:r>
        <w:fldChar w:fldCharType="begin" w:fldLock="1"/>
      </w:r>
      <w:r>
        <w:instrText xml:space="preserve"> PAGEREF _Toc532995822 \h </w:instrText>
      </w:r>
      <w:r>
        <w:fldChar w:fldCharType="separate"/>
      </w:r>
      <w:r>
        <w:t>92</w:t>
      </w:r>
      <w:r>
        <w:fldChar w:fldCharType="end"/>
      </w:r>
    </w:p>
    <w:p w14:paraId="4812956B" w14:textId="3BA2F842" w:rsidR="00DC50E7" w:rsidRPr="006A4259" w:rsidRDefault="00DC50E7">
      <w:pPr>
        <w:pStyle w:val="TOC5"/>
        <w:rPr>
          <w:rFonts w:ascii="Calibri" w:eastAsia="DengXian" w:hAnsi="Calibri"/>
          <w:sz w:val="22"/>
          <w:szCs w:val="22"/>
          <w:lang w:eastAsia="en-GB"/>
        </w:rPr>
      </w:pPr>
      <w:r>
        <w:t>6.1.6.3.3</w:t>
      </w:r>
      <w:r w:rsidRPr="006A4259">
        <w:rPr>
          <w:rFonts w:ascii="Calibri" w:eastAsia="DengXian" w:hAnsi="Calibri"/>
          <w:sz w:val="22"/>
          <w:szCs w:val="22"/>
          <w:lang w:eastAsia="en-GB"/>
        </w:rPr>
        <w:tab/>
      </w:r>
      <w:r>
        <w:t xml:space="preserve">Enumeration: </w:t>
      </w:r>
      <w:r>
        <w:rPr>
          <w:lang w:eastAsia="zh-CN"/>
        </w:rPr>
        <w:t>StatusChange</w:t>
      </w:r>
      <w:r>
        <w:tab/>
      </w:r>
      <w:r>
        <w:fldChar w:fldCharType="begin" w:fldLock="1"/>
      </w:r>
      <w:r>
        <w:instrText xml:space="preserve"> PAGEREF _Toc532995823 \h </w:instrText>
      </w:r>
      <w:r>
        <w:fldChar w:fldCharType="separate"/>
      </w:r>
      <w:r>
        <w:t>92</w:t>
      </w:r>
      <w:r>
        <w:fldChar w:fldCharType="end"/>
      </w:r>
    </w:p>
    <w:p w14:paraId="0BFAFFD1" w14:textId="32790EFC" w:rsidR="00DC50E7" w:rsidRPr="006A4259" w:rsidRDefault="00DC50E7">
      <w:pPr>
        <w:pStyle w:val="TOC5"/>
        <w:rPr>
          <w:rFonts w:ascii="Calibri" w:eastAsia="DengXian" w:hAnsi="Calibri"/>
          <w:sz w:val="22"/>
          <w:szCs w:val="22"/>
          <w:lang w:eastAsia="en-GB"/>
        </w:rPr>
      </w:pPr>
      <w:r>
        <w:t>6.1.6.3.4</w:t>
      </w:r>
      <w:r w:rsidRPr="006A4259">
        <w:rPr>
          <w:rFonts w:ascii="Calibri" w:eastAsia="DengXian" w:hAnsi="Calibri"/>
          <w:sz w:val="22"/>
          <w:szCs w:val="22"/>
          <w:lang w:eastAsia="en-GB"/>
        </w:rPr>
        <w:tab/>
      </w:r>
      <w:r>
        <w:t>Enumeration: N2InformationClass</w:t>
      </w:r>
      <w:r>
        <w:tab/>
      </w:r>
      <w:r>
        <w:fldChar w:fldCharType="begin" w:fldLock="1"/>
      </w:r>
      <w:r>
        <w:instrText xml:space="preserve"> PAGEREF _Toc532995824 \h </w:instrText>
      </w:r>
      <w:r>
        <w:fldChar w:fldCharType="separate"/>
      </w:r>
      <w:r>
        <w:t>93</w:t>
      </w:r>
      <w:r>
        <w:fldChar w:fldCharType="end"/>
      </w:r>
    </w:p>
    <w:p w14:paraId="3734B584" w14:textId="0020B47B" w:rsidR="00DC50E7" w:rsidRPr="006A4259" w:rsidRDefault="00DC50E7">
      <w:pPr>
        <w:pStyle w:val="TOC5"/>
        <w:rPr>
          <w:rFonts w:ascii="Calibri" w:eastAsia="DengXian" w:hAnsi="Calibri"/>
          <w:sz w:val="22"/>
          <w:szCs w:val="22"/>
          <w:lang w:eastAsia="en-GB"/>
        </w:rPr>
      </w:pPr>
      <w:r>
        <w:t>6.1.6.3.5</w:t>
      </w:r>
      <w:r w:rsidRPr="006A4259">
        <w:rPr>
          <w:rFonts w:ascii="Calibri" w:eastAsia="DengXian" w:hAnsi="Calibri"/>
          <w:sz w:val="22"/>
          <w:szCs w:val="22"/>
          <w:lang w:eastAsia="en-GB"/>
        </w:rPr>
        <w:tab/>
      </w:r>
      <w:r>
        <w:t>Enumeration: N1MessageClass</w:t>
      </w:r>
      <w:r>
        <w:tab/>
      </w:r>
      <w:r>
        <w:fldChar w:fldCharType="begin" w:fldLock="1"/>
      </w:r>
      <w:r>
        <w:instrText xml:space="preserve"> PAGEREF _Toc532995825 \h </w:instrText>
      </w:r>
      <w:r>
        <w:fldChar w:fldCharType="separate"/>
      </w:r>
      <w:r>
        <w:t>93</w:t>
      </w:r>
      <w:r>
        <w:fldChar w:fldCharType="end"/>
      </w:r>
    </w:p>
    <w:p w14:paraId="7C245274" w14:textId="73CC62A8" w:rsidR="00DC50E7" w:rsidRPr="006A4259" w:rsidRDefault="00DC50E7">
      <w:pPr>
        <w:pStyle w:val="TOC5"/>
        <w:rPr>
          <w:rFonts w:ascii="Calibri" w:eastAsia="DengXian" w:hAnsi="Calibri"/>
          <w:sz w:val="22"/>
          <w:szCs w:val="22"/>
          <w:lang w:eastAsia="en-GB"/>
        </w:rPr>
      </w:pPr>
      <w:r>
        <w:t>6.1.6.3.6</w:t>
      </w:r>
      <w:r w:rsidRPr="006A4259">
        <w:rPr>
          <w:rFonts w:ascii="Calibri" w:eastAsia="DengXian" w:hAnsi="Calibri"/>
          <w:sz w:val="22"/>
          <w:szCs w:val="22"/>
          <w:lang w:eastAsia="en-GB"/>
        </w:rPr>
        <w:tab/>
      </w:r>
      <w:r>
        <w:t xml:space="preserve">Enumeration: </w:t>
      </w:r>
      <w:r>
        <w:rPr>
          <w:lang w:eastAsia="zh-CN"/>
        </w:rPr>
        <w:t>N1N2MessageTransferCause</w:t>
      </w:r>
      <w:r>
        <w:tab/>
      </w:r>
      <w:r>
        <w:fldChar w:fldCharType="begin" w:fldLock="1"/>
      </w:r>
      <w:r>
        <w:instrText xml:space="preserve"> PAGEREF _Toc532995826 \h </w:instrText>
      </w:r>
      <w:r>
        <w:fldChar w:fldCharType="separate"/>
      </w:r>
      <w:r>
        <w:t>93</w:t>
      </w:r>
      <w:r>
        <w:fldChar w:fldCharType="end"/>
      </w:r>
    </w:p>
    <w:p w14:paraId="187C339D" w14:textId="77F39CCB" w:rsidR="00DC50E7" w:rsidRPr="006A4259" w:rsidRDefault="00DC50E7">
      <w:pPr>
        <w:pStyle w:val="TOC5"/>
        <w:rPr>
          <w:rFonts w:ascii="Calibri" w:eastAsia="DengXian" w:hAnsi="Calibri"/>
          <w:sz w:val="22"/>
          <w:szCs w:val="22"/>
          <w:lang w:eastAsia="en-GB"/>
        </w:rPr>
      </w:pPr>
      <w:r>
        <w:t>6.1.6.3.7</w:t>
      </w:r>
      <w:r w:rsidRPr="006A4259">
        <w:rPr>
          <w:rFonts w:ascii="Calibri" w:eastAsia="DengXian" w:hAnsi="Calibri"/>
          <w:sz w:val="22"/>
          <w:szCs w:val="22"/>
          <w:lang w:eastAsia="en-GB"/>
        </w:rPr>
        <w:tab/>
      </w:r>
      <w:r>
        <w:t>Enumeration: UeContextTransfer</w:t>
      </w:r>
      <w:r>
        <w:rPr>
          <w:lang w:eastAsia="zh-CN"/>
        </w:rPr>
        <w:t>Status</w:t>
      </w:r>
      <w:r>
        <w:tab/>
      </w:r>
      <w:r>
        <w:fldChar w:fldCharType="begin" w:fldLock="1"/>
      </w:r>
      <w:r>
        <w:instrText xml:space="preserve"> PAGEREF _Toc532995827 \h </w:instrText>
      </w:r>
      <w:r>
        <w:fldChar w:fldCharType="separate"/>
      </w:r>
      <w:r>
        <w:t>94</w:t>
      </w:r>
      <w:r>
        <w:fldChar w:fldCharType="end"/>
      </w:r>
    </w:p>
    <w:p w14:paraId="6FD4D118" w14:textId="37302A32" w:rsidR="00DC50E7" w:rsidRPr="006A4259" w:rsidRDefault="00DC50E7">
      <w:pPr>
        <w:pStyle w:val="TOC5"/>
        <w:rPr>
          <w:rFonts w:ascii="Calibri" w:eastAsia="DengXian" w:hAnsi="Calibri"/>
          <w:sz w:val="22"/>
          <w:szCs w:val="22"/>
          <w:lang w:eastAsia="en-GB"/>
        </w:rPr>
      </w:pPr>
      <w:r>
        <w:t>6.1.6.3.8</w:t>
      </w:r>
      <w:r w:rsidRPr="006A4259">
        <w:rPr>
          <w:rFonts w:ascii="Calibri" w:eastAsia="DengXian" w:hAnsi="Calibri"/>
          <w:sz w:val="22"/>
          <w:szCs w:val="22"/>
          <w:lang w:eastAsia="en-GB"/>
        </w:rPr>
        <w:tab/>
      </w:r>
      <w:r>
        <w:t xml:space="preserve">Enumeration: </w:t>
      </w:r>
      <w:r>
        <w:rPr>
          <w:lang w:eastAsia="zh-CN"/>
        </w:rPr>
        <w:t>N2InformationTransferResult</w:t>
      </w:r>
      <w:r>
        <w:tab/>
      </w:r>
      <w:r>
        <w:fldChar w:fldCharType="begin" w:fldLock="1"/>
      </w:r>
      <w:r>
        <w:instrText xml:space="preserve"> PAGEREF _Toc532995828 \h </w:instrText>
      </w:r>
      <w:r>
        <w:fldChar w:fldCharType="separate"/>
      </w:r>
      <w:r>
        <w:t>94</w:t>
      </w:r>
      <w:r>
        <w:fldChar w:fldCharType="end"/>
      </w:r>
    </w:p>
    <w:p w14:paraId="5266755C" w14:textId="6EED3BA0" w:rsidR="00DC50E7" w:rsidRPr="006A4259" w:rsidRDefault="00DC50E7">
      <w:pPr>
        <w:pStyle w:val="TOC5"/>
        <w:rPr>
          <w:rFonts w:ascii="Calibri" w:eastAsia="DengXian" w:hAnsi="Calibri"/>
          <w:sz w:val="22"/>
          <w:szCs w:val="22"/>
          <w:lang w:eastAsia="en-GB"/>
        </w:rPr>
      </w:pPr>
      <w:r>
        <w:t>6.1.6.3.9</w:t>
      </w:r>
      <w:r w:rsidRPr="006A4259">
        <w:rPr>
          <w:rFonts w:ascii="Calibri" w:eastAsia="DengXian" w:hAnsi="Calibri"/>
          <w:sz w:val="22"/>
          <w:szCs w:val="22"/>
          <w:lang w:eastAsia="en-GB"/>
        </w:rPr>
        <w:tab/>
      </w:r>
      <w:r>
        <w:t>Enumeration: Ciphering</w:t>
      </w:r>
      <w:r>
        <w:rPr>
          <w:lang w:eastAsia="zh-CN"/>
        </w:rPr>
        <w:t>Algorithm</w:t>
      </w:r>
      <w:r>
        <w:tab/>
      </w:r>
      <w:r>
        <w:fldChar w:fldCharType="begin" w:fldLock="1"/>
      </w:r>
      <w:r>
        <w:instrText xml:space="preserve"> PAGEREF _Toc532995829 \h </w:instrText>
      </w:r>
      <w:r>
        <w:fldChar w:fldCharType="separate"/>
      </w:r>
      <w:r>
        <w:t>94</w:t>
      </w:r>
      <w:r>
        <w:fldChar w:fldCharType="end"/>
      </w:r>
    </w:p>
    <w:p w14:paraId="3FB13D23" w14:textId="4BBA095E" w:rsidR="00DC50E7" w:rsidRPr="006A4259" w:rsidRDefault="00DC50E7">
      <w:pPr>
        <w:pStyle w:val="TOC5"/>
        <w:rPr>
          <w:rFonts w:ascii="Calibri" w:eastAsia="DengXian" w:hAnsi="Calibri"/>
          <w:sz w:val="22"/>
          <w:szCs w:val="22"/>
          <w:lang w:eastAsia="en-GB"/>
        </w:rPr>
      </w:pPr>
      <w:r>
        <w:t>6.1.6.3.10</w:t>
      </w:r>
      <w:r w:rsidRPr="006A4259">
        <w:rPr>
          <w:rFonts w:ascii="Calibri" w:eastAsia="DengXian" w:hAnsi="Calibri"/>
          <w:sz w:val="22"/>
          <w:szCs w:val="22"/>
          <w:lang w:eastAsia="en-GB"/>
        </w:rPr>
        <w:tab/>
      </w:r>
      <w:r>
        <w:t xml:space="preserve">Enumeration: </w:t>
      </w:r>
      <w:r>
        <w:rPr>
          <w:lang w:eastAsia="zh-CN"/>
        </w:rPr>
        <w:t>IntegrityAlgorithm</w:t>
      </w:r>
      <w:r>
        <w:tab/>
      </w:r>
      <w:r>
        <w:fldChar w:fldCharType="begin" w:fldLock="1"/>
      </w:r>
      <w:r>
        <w:instrText xml:space="preserve"> PAGEREF _Toc532995830 \h </w:instrText>
      </w:r>
      <w:r>
        <w:fldChar w:fldCharType="separate"/>
      </w:r>
      <w:r>
        <w:t>94</w:t>
      </w:r>
      <w:r>
        <w:fldChar w:fldCharType="end"/>
      </w:r>
    </w:p>
    <w:p w14:paraId="0D834514" w14:textId="1ED7707E" w:rsidR="00DC50E7" w:rsidRPr="006A4259" w:rsidRDefault="00DC50E7">
      <w:pPr>
        <w:pStyle w:val="TOC5"/>
        <w:rPr>
          <w:rFonts w:ascii="Calibri" w:eastAsia="DengXian" w:hAnsi="Calibri"/>
          <w:sz w:val="22"/>
          <w:szCs w:val="22"/>
          <w:lang w:eastAsia="en-GB"/>
        </w:rPr>
      </w:pPr>
      <w:r>
        <w:t>6.1.6.3.11</w:t>
      </w:r>
      <w:r w:rsidRPr="006A4259">
        <w:rPr>
          <w:rFonts w:ascii="Calibri" w:eastAsia="DengXian" w:hAnsi="Calibri"/>
          <w:sz w:val="22"/>
          <w:szCs w:val="22"/>
          <w:lang w:eastAsia="en-GB"/>
        </w:rPr>
        <w:tab/>
      </w:r>
      <w:r>
        <w:t>Enumeration: SmsSupport</w:t>
      </w:r>
      <w:r>
        <w:tab/>
      </w:r>
      <w:r>
        <w:fldChar w:fldCharType="begin" w:fldLock="1"/>
      </w:r>
      <w:r>
        <w:instrText xml:space="preserve"> PAGEREF _Toc532995831 \h </w:instrText>
      </w:r>
      <w:r>
        <w:fldChar w:fldCharType="separate"/>
      </w:r>
      <w:r>
        <w:t>94</w:t>
      </w:r>
      <w:r>
        <w:fldChar w:fldCharType="end"/>
      </w:r>
    </w:p>
    <w:p w14:paraId="7FFDD02D" w14:textId="5C31F8D3" w:rsidR="00DC50E7" w:rsidRPr="006A4259" w:rsidRDefault="00DC50E7">
      <w:pPr>
        <w:pStyle w:val="TOC5"/>
        <w:rPr>
          <w:rFonts w:ascii="Calibri" w:eastAsia="DengXian" w:hAnsi="Calibri"/>
          <w:sz w:val="22"/>
          <w:szCs w:val="22"/>
          <w:lang w:eastAsia="en-GB"/>
        </w:rPr>
      </w:pPr>
      <w:r>
        <w:t>6.1.6.3.12</w:t>
      </w:r>
      <w:r w:rsidRPr="006A4259">
        <w:rPr>
          <w:rFonts w:ascii="Calibri" w:eastAsia="DengXian" w:hAnsi="Calibri"/>
          <w:sz w:val="22"/>
          <w:szCs w:val="22"/>
          <w:lang w:eastAsia="en-GB"/>
        </w:rPr>
        <w:tab/>
      </w:r>
      <w:r>
        <w:t>ScType</w:t>
      </w:r>
      <w:r>
        <w:tab/>
      </w:r>
      <w:r>
        <w:fldChar w:fldCharType="begin" w:fldLock="1"/>
      </w:r>
      <w:r>
        <w:instrText xml:space="preserve"> PAGEREF _Toc532995832 \h </w:instrText>
      </w:r>
      <w:r>
        <w:fldChar w:fldCharType="separate"/>
      </w:r>
      <w:r>
        <w:t>95</w:t>
      </w:r>
      <w:r>
        <w:fldChar w:fldCharType="end"/>
      </w:r>
    </w:p>
    <w:p w14:paraId="47284C3A" w14:textId="0733FA1A" w:rsidR="00DC50E7" w:rsidRPr="006A4259" w:rsidRDefault="00DC50E7">
      <w:pPr>
        <w:pStyle w:val="TOC5"/>
        <w:rPr>
          <w:rFonts w:ascii="Calibri" w:eastAsia="DengXian" w:hAnsi="Calibri"/>
          <w:sz w:val="22"/>
          <w:szCs w:val="22"/>
          <w:lang w:eastAsia="en-GB"/>
        </w:rPr>
      </w:pPr>
      <w:r>
        <w:t>6.1.6.3.13</w:t>
      </w:r>
      <w:r w:rsidRPr="006A4259">
        <w:rPr>
          <w:rFonts w:ascii="Calibri" w:eastAsia="DengXian" w:hAnsi="Calibri"/>
          <w:sz w:val="22"/>
          <w:szCs w:val="22"/>
          <w:lang w:eastAsia="en-GB"/>
        </w:rPr>
        <w:tab/>
      </w:r>
      <w:r>
        <w:t>KeyAmfType</w:t>
      </w:r>
      <w:r>
        <w:tab/>
      </w:r>
      <w:r>
        <w:fldChar w:fldCharType="begin" w:fldLock="1"/>
      </w:r>
      <w:r>
        <w:instrText xml:space="preserve"> PAGEREF _Toc532995833 \h </w:instrText>
      </w:r>
      <w:r>
        <w:fldChar w:fldCharType="separate"/>
      </w:r>
      <w:r>
        <w:t>95</w:t>
      </w:r>
      <w:r>
        <w:fldChar w:fldCharType="end"/>
      </w:r>
    </w:p>
    <w:p w14:paraId="70012CE7" w14:textId="07E10C99" w:rsidR="00DC50E7" w:rsidRPr="006A4259" w:rsidRDefault="00DC50E7">
      <w:pPr>
        <w:pStyle w:val="TOC5"/>
        <w:rPr>
          <w:rFonts w:ascii="Calibri" w:eastAsia="DengXian" w:hAnsi="Calibri"/>
          <w:sz w:val="22"/>
          <w:szCs w:val="22"/>
          <w:lang w:eastAsia="en-GB"/>
        </w:rPr>
      </w:pPr>
      <w:r>
        <w:t>6.1.6.3.14</w:t>
      </w:r>
      <w:r w:rsidRPr="006A4259">
        <w:rPr>
          <w:rFonts w:ascii="Calibri" w:eastAsia="DengXian" w:hAnsi="Calibri"/>
          <w:sz w:val="22"/>
          <w:szCs w:val="22"/>
          <w:lang w:eastAsia="en-GB"/>
        </w:rPr>
        <w:tab/>
      </w:r>
      <w:r>
        <w:t>Enumeration: TransferReason</w:t>
      </w:r>
      <w:r>
        <w:tab/>
      </w:r>
      <w:r>
        <w:fldChar w:fldCharType="begin" w:fldLock="1"/>
      </w:r>
      <w:r>
        <w:instrText xml:space="preserve"> PAGEREF _Toc532995834 \h </w:instrText>
      </w:r>
      <w:r>
        <w:fldChar w:fldCharType="separate"/>
      </w:r>
      <w:r>
        <w:t>95</w:t>
      </w:r>
      <w:r>
        <w:fldChar w:fldCharType="end"/>
      </w:r>
    </w:p>
    <w:p w14:paraId="78247FF8" w14:textId="12EFFF22" w:rsidR="00DC50E7" w:rsidRPr="006A4259" w:rsidRDefault="00DC50E7">
      <w:pPr>
        <w:pStyle w:val="TOC5"/>
        <w:rPr>
          <w:rFonts w:ascii="Calibri" w:eastAsia="DengXian" w:hAnsi="Calibri"/>
          <w:sz w:val="22"/>
          <w:szCs w:val="22"/>
          <w:lang w:eastAsia="en-GB"/>
        </w:rPr>
      </w:pPr>
      <w:r>
        <w:t>6.1.6.3.15</w:t>
      </w:r>
      <w:r w:rsidRPr="006A4259">
        <w:rPr>
          <w:rFonts w:ascii="Calibri" w:eastAsia="DengXian" w:hAnsi="Calibri"/>
          <w:sz w:val="22"/>
          <w:szCs w:val="22"/>
          <w:lang w:eastAsia="en-GB"/>
        </w:rPr>
        <w:tab/>
      </w:r>
      <w:r>
        <w:t>Enumeration: AMPolicyReqTrigger</w:t>
      </w:r>
      <w:r>
        <w:tab/>
      </w:r>
      <w:r>
        <w:fldChar w:fldCharType="begin" w:fldLock="1"/>
      </w:r>
      <w:r>
        <w:instrText xml:space="preserve"> PAGEREF _Toc532995835 \h </w:instrText>
      </w:r>
      <w:r>
        <w:fldChar w:fldCharType="separate"/>
      </w:r>
      <w:r>
        <w:t>95</w:t>
      </w:r>
      <w:r>
        <w:fldChar w:fldCharType="end"/>
      </w:r>
    </w:p>
    <w:p w14:paraId="2B4E3638" w14:textId="2565D0A2" w:rsidR="00DC50E7" w:rsidRPr="006A4259" w:rsidRDefault="00DC50E7">
      <w:pPr>
        <w:pStyle w:val="TOC5"/>
        <w:rPr>
          <w:rFonts w:ascii="Calibri" w:eastAsia="DengXian" w:hAnsi="Calibri"/>
          <w:sz w:val="22"/>
          <w:szCs w:val="22"/>
          <w:lang w:eastAsia="en-GB"/>
        </w:rPr>
      </w:pPr>
      <w:r>
        <w:t>6.1.6.3.16</w:t>
      </w:r>
      <w:r w:rsidRPr="006A4259">
        <w:rPr>
          <w:rFonts w:ascii="Calibri" w:eastAsia="DengXian" w:hAnsi="Calibri"/>
          <w:sz w:val="22"/>
          <w:szCs w:val="22"/>
          <w:lang w:eastAsia="en-GB"/>
        </w:rPr>
        <w:tab/>
      </w:r>
      <w:r>
        <w:t>Enumeration: RatSelector</w:t>
      </w:r>
      <w:r>
        <w:tab/>
      </w:r>
      <w:r>
        <w:fldChar w:fldCharType="begin" w:fldLock="1"/>
      </w:r>
      <w:r>
        <w:instrText xml:space="preserve"> PAGEREF _Toc532995836 \h </w:instrText>
      </w:r>
      <w:r>
        <w:fldChar w:fldCharType="separate"/>
      </w:r>
      <w:r>
        <w:t>95</w:t>
      </w:r>
      <w:r>
        <w:fldChar w:fldCharType="end"/>
      </w:r>
    </w:p>
    <w:p w14:paraId="7282D630" w14:textId="0C8BF046" w:rsidR="00DC50E7" w:rsidRPr="006A4259" w:rsidRDefault="00DC50E7">
      <w:pPr>
        <w:pStyle w:val="TOC5"/>
        <w:rPr>
          <w:rFonts w:ascii="Calibri" w:eastAsia="DengXian" w:hAnsi="Calibri"/>
          <w:sz w:val="22"/>
          <w:szCs w:val="22"/>
          <w:lang w:eastAsia="en-GB"/>
        </w:rPr>
      </w:pPr>
      <w:r>
        <w:t>6.1.6.3.17</w:t>
      </w:r>
      <w:r w:rsidRPr="006A4259">
        <w:rPr>
          <w:rFonts w:ascii="Calibri" w:eastAsia="DengXian" w:hAnsi="Calibri"/>
          <w:sz w:val="22"/>
          <w:szCs w:val="22"/>
          <w:lang w:eastAsia="en-GB"/>
        </w:rPr>
        <w:tab/>
      </w:r>
      <w:r>
        <w:t>Enumeration: NgapIeType</w:t>
      </w:r>
      <w:r>
        <w:tab/>
      </w:r>
      <w:r>
        <w:fldChar w:fldCharType="begin" w:fldLock="1"/>
      </w:r>
      <w:r>
        <w:instrText xml:space="preserve"> PAGEREF _Toc532995837 \h </w:instrText>
      </w:r>
      <w:r>
        <w:fldChar w:fldCharType="separate"/>
      </w:r>
      <w:r>
        <w:t>96</w:t>
      </w:r>
      <w:r>
        <w:fldChar w:fldCharType="end"/>
      </w:r>
    </w:p>
    <w:p w14:paraId="205FD318" w14:textId="3A8FD742" w:rsidR="00DC50E7" w:rsidRPr="006A4259" w:rsidRDefault="00DC50E7">
      <w:pPr>
        <w:pStyle w:val="TOC5"/>
        <w:rPr>
          <w:rFonts w:ascii="Calibri" w:eastAsia="DengXian" w:hAnsi="Calibri"/>
          <w:sz w:val="22"/>
          <w:szCs w:val="22"/>
          <w:lang w:eastAsia="en-GB"/>
        </w:rPr>
      </w:pPr>
      <w:r>
        <w:t>6.1.6.3.18</w:t>
      </w:r>
      <w:r w:rsidRPr="006A4259">
        <w:rPr>
          <w:rFonts w:ascii="Calibri" w:eastAsia="DengXian" w:hAnsi="Calibri"/>
          <w:sz w:val="22"/>
          <w:szCs w:val="22"/>
          <w:lang w:eastAsia="en-GB"/>
        </w:rPr>
        <w:tab/>
      </w:r>
      <w:r>
        <w:t>Enumeration: N2InfoNotifyReason</w:t>
      </w:r>
      <w:r>
        <w:tab/>
      </w:r>
      <w:r>
        <w:fldChar w:fldCharType="begin" w:fldLock="1"/>
      </w:r>
      <w:r>
        <w:instrText xml:space="preserve"> PAGEREF _Toc532995838 \h </w:instrText>
      </w:r>
      <w:r>
        <w:fldChar w:fldCharType="separate"/>
      </w:r>
      <w:r>
        <w:t>96</w:t>
      </w:r>
      <w:r>
        <w:fldChar w:fldCharType="end"/>
      </w:r>
    </w:p>
    <w:p w14:paraId="173209AD" w14:textId="7472B572" w:rsidR="00DC50E7" w:rsidRPr="006A4259" w:rsidRDefault="00DC50E7">
      <w:pPr>
        <w:pStyle w:val="TOC4"/>
        <w:rPr>
          <w:rFonts w:ascii="Calibri" w:eastAsia="DengXian" w:hAnsi="Calibri"/>
          <w:sz w:val="22"/>
          <w:szCs w:val="22"/>
          <w:lang w:eastAsia="en-GB"/>
        </w:rPr>
      </w:pPr>
      <w:r>
        <w:t>6.1.6.4</w:t>
      </w:r>
      <w:r w:rsidRPr="006A4259">
        <w:rPr>
          <w:rFonts w:ascii="Calibri" w:eastAsia="DengXian" w:hAnsi="Calibri"/>
          <w:sz w:val="22"/>
          <w:szCs w:val="22"/>
          <w:lang w:eastAsia="en-GB"/>
        </w:rPr>
        <w:tab/>
      </w:r>
      <w:r>
        <w:t>Binary data</w:t>
      </w:r>
      <w:r>
        <w:tab/>
      </w:r>
      <w:r>
        <w:fldChar w:fldCharType="begin" w:fldLock="1"/>
      </w:r>
      <w:r>
        <w:instrText xml:space="preserve"> PAGEREF _Toc532995839 \h </w:instrText>
      </w:r>
      <w:r>
        <w:fldChar w:fldCharType="separate"/>
      </w:r>
      <w:r>
        <w:t>96</w:t>
      </w:r>
      <w:r>
        <w:fldChar w:fldCharType="end"/>
      </w:r>
    </w:p>
    <w:p w14:paraId="75A9F009" w14:textId="1E89253D" w:rsidR="00DC50E7" w:rsidRPr="006A4259" w:rsidRDefault="00DC50E7">
      <w:pPr>
        <w:pStyle w:val="TOC5"/>
        <w:rPr>
          <w:rFonts w:ascii="Calibri" w:eastAsia="DengXian" w:hAnsi="Calibri"/>
          <w:sz w:val="22"/>
          <w:szCs w:val="22"/>
          <w:lang w:eastAsia="en-GB"/>
        </w:rPr>
      </w:pPr>
      <w:r w:rsidRPr="00DC50E7">
        <w:t>6.1.6.4.1</w:t>
      </w:r>
      <w:r w:rsidRPr="006A4259">
        <w:rPr>
          <w:rFonts w:ascii="Calibri" w:eastAsia="DengXian" w:hAnsi="Calibri"/>
          <w:sz w:val="22"/>
          <w:szCs w:val="22"/>
          <w:lang w:eastAsia="en-GB"/>
        </w:rPr>
        <w:tab/>
      </w:r>
      <w:r w:rsidRPr="00BA2783">
        <w:rPr>
          <w:lang w:val="en-US"/>
        </w:rPr>
        <w:t>Introduction</w:t>
      </w:r>
      <w:r>
        <w:tab/>
      </w:r>
      <w:r>
        <w:fldChar w:fldCharType="begin" w:fldLock="1"/>
      </w:r>
      <w:r>
        <w:instrText xml:space="preserve"> PAGEREF _Toc532995840 \h </w:instrText>
      </w:r>
      <w:r>
        <w:fldChar w:fldCharType="separate"/>
      </w:r>
      <w:r>
        <w:t>96</w:t>
      </w:r>
      <w:r>
        <w:fldChar w:fldCharType="end"/>
      </w:r>
    </w:p>
    <w:p w14:paraId="136A8055" w14:textId="4E6D788B" w:rsidR="00DC50E7" w:rsidRPr="006A4259" w:rsidRDefault="00DC50E7">
      <w:pPr>
        <w:pStyle w:val="TOC5"/>
        <w:rPr>
          <w:rFonts w:ascii="Calibri" w:eastAsia="DengXian" w:hAnsi="Calibri"/>
          <w:sz w:val="22"/>
          <w:szCs w:val="22"/>
          <w:lang w:eastAsia="en-GB"/>
        </w:rPr>
      </w:pPr>
      <w:r w:rsidRPr="00DC50E7">
        <w:t>6.1.6.4.2</w:t>
      </w:r>
      <w:r w:rsidRPr="006A4259">
        <w:rPr>
          <w:rFonts w:ascii="Calibri" w:eastAsia="DengXian" w:hAnsi="Calibri"/>
          <w:sz w:val="22"/>
          <w:szCs w:val="22"/>
          <w:lang w:eastAsia="en-GB"/>
        </w:rPr>
        <w:tab/>
      </w:r>
      <w:r w:rsidRPr="00BA2783">
        <w:rPr>
          <w:lang w:val="en-US"/>
        </w:rPr>
        <w:t>N1 Message Content</w:t>
      </w:r>
      <w:r>
        <w:tab/>
      </w:r>
      <w:r>
        <w:fldChar w:fldCharType="begin" w:fldLock="1"/>
      </w:r>
      <w:r>
        <w:instrText xml:space="preserve"> PAGEREF _Toc532995841 \h </w:instrText>
      </w:r>
      <w:r>
        <w:fldChar w:fldCharType="separate"/>
      </w:r>
      <w:r>
        <w:t>96</w:t>
      </w:r>
      <w:r>
        <w:fldChar w:fldCharType="end"/>
      </w:r>
    </w:p>
    <w:p w14:paraId="77CA087A" w14:textId="1D56C6B7" w:rsidR="00DC50E7" w:rsidRPr="006A4259" w:rsidRDefault="00DC50E7">
      <w:pPr>
        <w:pStyle w:val="TOC5"/>
        <w:rPr>
          <w:rFonts w:ascii="Calibri" w:eastAsia="DengXian" w:hAnsi="Calibri"/>
          <w:sz w:val="22"/>
          <w:szCs w:val="22"/>
          <w:lang w:eastAsia="en-GB"/>
        </w:rPr>
      </w:pPr>
      <w:r w:rsidRPr="00DC50E7">
        <w:t>6.1.6.4.3</w:t>
      </w:r>
      <w:r w:rsidRPr="006A4259">
        <w:rPr>
          <w:rFonts w:ascii="Calibri" w:eastAsia="DengXian" w:hAnsi="Calibri"/>
          <w:sz w:val="22"/>
          <w:szCs w:val="22"/>
          <w:lang w:eastAsia="en-GB"/>
        </w:rPr>
        <w:tab/>
      </w:r>
      <w:r w:rsidRPr="00BA2783">
        <w:rPr>
          <w:lang w:val="en-US"/>
        </w:rPr>
        <w:t>N2 Information Content</w:t>
      </w:r>
      <w:r>
        <w:tab/>
      </w:r>
      <w:r>
        <w:fldChar w:fldCharType="begin" w:fldLock="1"/>
      </w:r>
      <w:r>
        <w:instrText xml:space="preserve"> PAGEREF _Toc532995842 \h </w:instrText>
      </w:r>
      <w:r>
        <w:fldChar w:fldCharType="separate"/>
      </w:r>
      <w:r>
        <w:t>97</w:t>
      </w:r>
      <w:r>
        <w:fldChar w:fldCharType="end"/>
      </w:r>
    </w:p>
    <w:p w14:paraId="1CB43B17" w14:textId="32FBD1C2" w:rsidR="00DC50E7" w:rsidRPr="006A4259" w:rsidRDefault="00DC50E7">
      <w:pPr>
        <w:pStyle w:val="TOC6"/>
        <w:rPr>
          <w:rFonts w:ascii="Calibri" w:eastAsia="DengXian" w:hAnsi="Calibri"/>
          <w:sz w:val="22"/>
          <w:szCs w:val="22"/>
          <w:lang w:eastAsia="en-GB"/>
        </w:rPr>
      </w:pPr>
      <w:r>
        <w:t>6.1.6.4.3.1</w:t>
      </w:r>
      <w:r w:rsidRPr="006A4259">
        <w:rPr>
          <w:rFonts w:ascii="Calibri" w:eastAsia="DengXian" w:hAnsi="Calibri"/>
          <w:sz w:val="22"/>
          <w:szCs w:val="22"/>
          <w:lang w:eastAsia="en-GB"/>
        </w:rPr>
        <w:tab/>
      </w:r>
      <w:r>
        <w:t>Introduction</w:t>
      </w:r>
      <w:r>
        <w:tab/>
      </w:r>
      <w:r>
        <w:fldChar w:fldCharType="begin" w:fldLock="1"/>
      </w:r>
      <w:r>
        <w:instrText xml:space="preserve"> PAGEREF _Toc532995843 \h </w:instrText>
      </w:r>
      <w:r>
        <w:fldChar w:fldCharType="separate"/>
      </w:r>
      <w:r>
        <w:t>97</w:t>
      </w:r>
      <w:r>
        <w:fldChar w:fldCharType="end"/>
      </w:r>
    </w:p>
    <w:p w14:paraId="494BA41E" w14:textId="54CA3E00" w:rsidR="00DC50E7" w:rsidRPr="006A4259" w:rsidRDefault="00DC50E7">
      <w:pPr>
        <w:pStyle w:val="TOC6"/>
        <w:rPr>
          <w:rFonts w:ascii="Calibri" w:eastAsia="DengXian" w:hAnsi="Calibri"/>
          <w:sz w:val="22"/>
          <w:szCs w:val="22"/>
          <w:lang w:eastAsia="en-GB"/>
        </w:rPr>
      </w:pPr>
      <w:r>
        <w:t>6.1.6.4.3.2</w:t>
      </w:r>
      <w:r w:rsidRPr="006A4259">
        <w:rPr>
          <w:rFonts w:ascii="Calibri" w:eastAsia="DengXian" w:hAnsi="Calibri"/>
          <w:sz w:val="22"/>
          <w:szCs w:val="22"/>
          <w:lang w:eastAsia="en-GB"/>
        </w:rPr>
        <w:tab/>
      </w:r>
      <w:r>
        <w:t>NGAP IEs</w:t>
      </w:r>
      <w:r>
        <w:tab/>
      </w:r>
      <w:r>
        <w:fldChar w:fldCharType="begin" w:fldLock="1"/>
      </w:r>
      <w:r>
        <w:instrText xml:space="preserve"> PAGEREF _Toc532995844 \h </w:instrText>
      </w:r>
      <w:r>
        <w:fldChar w:fldCharType="separate"/>
      </w:r>
      <w:r>
        <w:t>97</w:t>
      </w:r>
      <w:r>
        <w:fldChar w:fldCharType="end"/>
      </w:r>
    </w:p>
    <w:p w14:paraId="75E3E6AA" w14:textId="3BE480B6" w:rsidR="00DC50E7" w:rsidRPr="006A4259" w:rsidRDefault="00DC50E7">
      <w:pPr>
        <w:pStyle w:val="TOC6"/>
        <w:rPr>
          <w:rFonts w:ascii="Calibri" w:eastAsia="DengXian" w:hAnsi="Calibri"/>
          <w:sz w:val="22"/>
          <w:szCs w:val="22"/>
          <w:lang w:eastAsia="en-GB"/>
        </w:rPr>
      </w:pPr>
      <w:r>
        <w:t>6.1.6.4.3.3</w:t>
      </w:r>
      <w:r w:rsidRPr="006A4259">
        <w:rPr>
          <w:rFonts w:ascii="Calibri" w:eastAsia="DengXian" w:hAnsi="Calibri"/>
          <w:sz w:val="22"/>
          <w:szCs w:val="22"/>
          <w:lang w:eastAsia="en-GB"/>
        </w:rPr>
        <w:tab/>
      </w:r>
      <w:r>
        <w:t>NGAP Messages</w:t>
      </w:r>
      <w:r>
        <w:tab/>
      </w:r>
      <w:r>
        <w:fldChar w:fldCharType="begin" w:fldLock="1"/>
      </w:r>
      <w:r>
        <w:instrText xml:space="preserve"> PAGEREF _Toc532995845 \h </w:instrText>
      </w:r>
      <w:r>
        <w:fldChar w:fldCharType="separate"/>
      </w:r>
      <w:r>
        <w:t>98</w:t>
      </w:r>
      <w:r>
        <w:fldChar w:fldCharType="end"/>
      </w:r>
    </w:p>
    <w:p w14:paraId="43150ACF" w14:textId="3B63F73E" w:rsidR="00DC50E7" w:rsidRPr="006A4259" w:rsidRDefault="00DC50E7">
      <w:pPr>
        <w:pStyle w:val="TOC3"/>
        <w:rPr>
          <w:rFonts w:ascii="Calibri" w:eastAsia="DengXian" w:hAnsi="Calibri"/>
          <w:sz w:val="22"/>
          <w:szCs w:val="22"/>
          <w:lang w:eastAsia="en-GB"/>
        </w:rPr>
      </w:pPr>
      <w:r>
        <w:t>6.1.7</w:t>
      </w:r>
      <w:r w:rsidRPr="006A4259">
        <w:rPr>
          <w:rFonts w:ascii="Calibri" w:eastAsia="DengXian" w:hAnsi="Calibri"/>
          <w:sz w:val="22"/>
          <w:szCs w:val="22"/>
          <w:lang w:eastAsia="en-GB"/>
        </w:rPr>
        <w:tab/>
      </w:r>
      <w:r>
        <w:t>Error Handling</w:t>
      </w:r>
      <w:r>
        <w:tab/>
      </w:r>
      <w:r>
        <w:fldChar w:fldCharType="begin" w:fldLock="1"/>
      </w:r>
      <w:r>
        <w:instrText xml:space="preserve"> PAGEREF _Toc532995846 \h </w:instrText>
      </w:r>
      <w:r>
        <w:fldChar w:fldCharType="separate"/>
      </w:r>
      <w:r>
        <w:t>99</w:t>
      </w:r>
      <w:r>
        <w:fldChar w:fldCharType="end"/>
      </w:r>
    </w:p>
    <w:p w14:paraId="194C7534" w14:textId="1AF16AD9" w:rsidR="00DC50E7" w:rsidRPr="006A4259" w:rsidRDefault="00DC50E7">
      <w:pPr>
        <w:pStyle w:val="TOC4"/>
        <w:rPr>
          <w:rFonts w:ascii="Calibri" w:eastAsia="DengXian" w:hAnsi="Calibri"/>
          <w:sz w:val="22"/>
          <w:szCs w:val="22"/>
          <w:lang w:eastAsia="en-GB"/>
        </w:rPr>
      </w:pPr>
      <w:r>
        <w:t>6.1.7.1</w:t>
      </w:r>
      <w:r w:rsidRPr="006A4259">
        <w:rPr>
          <w:rFonts w:ascii="Calibri" w:eastAsia="DengXian" w:hAnsi="Calibri"/>
          <w:sz w:val="22"/>
          <w:szCs w:val="22"/>
          <w:lang w:eastAsia="en-GB"/>
        </w:rPr>
        <w:tab/>
      </w:r>
      <w:r>
        <w:t>General</w:t>
      </w:r>
      <w:r>
        <w:tab/>
      </w:r>
      <w:r>
        <w:fldChar w:fldCharType="begin" w:fldLock="1"/>
      </w:r>
      <w:r>
        <w:instrText xml:space="preserve"> PAGEREF _Toc532995847 \h </w:instrText>
      </w:r>
      <w:r>
        <w:fldChar w:fldCharType="separate"/>
      </w:r>
      <w:r>
        <w:t>99</w:t>
      </w:r>
      <w:r>
        <w:fldChar w:fldCharType="end"/>
      </w:r>
    </w:p>
    <w:p w14:paraId="253902BD" w14:textId="19FCCF6A" w:rsidR="00DC50E7" w:rsidRPr="006A4259" w:rsidRDefault="00DC50E7">
      <w:pPr>
        <w:pStyle w:val="TOC4"/>
        <w:rPr>
          <w:rFonts w:ascii="Calibri" w:eastAsia="DengXian" w:hAnsi="Calibri"/>
          <w:sz w:val="22"/>
          <w:szCs w:val="22"/>
          <w:lang w:eastAsia="en-GB"/>
        </w:rPr>
      </w:pPr>
      <w:r>
        <w:t>6.1.7.2</w:t>
      </w:r>
      <w:r w:rsidRPr="006A4259">
        <w:rPr>
          <w:rFonts w:ascii="Calibri" w:eastAsia="DengXian" w:hAnsi="Calibri"/>
          <w:sz w:val="22"/>
          <w:szCs w:val="22"/>
          <w:lang w:eastAsia="en-GB"/>
        </w:rPr>
        <w:tab/>
      </w:r>
      <w:r>
        <w:t>Protocol Errors</w:t>
      </w:r>
      <w:r>
        <w:tab/>
      </w:r>
      <w:r>
        <w:fldChar w:fldCharType="begin" w:fldLock="1"/>
      </w:r>
      <w:r>
        <w:instrText xml:space="preserve"> PAGEREF _Toc532995848 \h </w:instrText>
      </w:r>
      <w:r>
        <w:fldChar w:fldCharType="separate"/>
      </w:r>
      <w:r>
        <w:t>99</w:t>
      </w:r>
      <w:r>
        <w:fldChar w:fldCharType="end"/>
      </w:r>
    </w:p>
    <w:p w14:paraId="172AE501" w14:textId="4372FF2F" w:rsidR="00DC50E7" w:rsidRPr="006A4259" w:rsidRDefault="00DC50E7">
      <w:pPr>
        <w:pStyle w:val="TOC4"/>
        <w:rPr>
          <w:rFonts w:ascii="Calibri" w:eastAsia="DengXian" w:hAnsi="Calibri"/>
          <w:sz w:val="22"/>
          <w:szCs w:val="22"/>
          <w:lang w:eastAsia="en-GB"/>
        </w:rPr>
      </w:pPr>
      <w:r>
        <w:t>6.1.7.3</w:t>
      </w:r>
      <w:r w:rsidRPr="006A4259">
        <w:rPr>
          <w:rFonts w:ascii="Calibri" w:eastAsia="DengXian" w:hAnsi="Calibri"/>
          <w:sz w:val="22"/>
          <w:szCs w:val="22"/>
          <w:lang w:eastAsia="en-GB"/>
        </w:rPr>
        <w:tab/>
      </w:r>
      <w:r>
        <w:t>Application Errors</w:t>
      </w:r>
      <w:r>
        <w:tab/>
      </w:r>
      <w:r>
        <w:fldChar w:fldCharType="begin" w:fldLock="1"/>
      </w:r>
      <w:r>
        <w:instrText xml:space="preserve"> PAGEREF _Toc532995849 \h </w:instrText>
      </w:r>
      <w:r>
        <w:fldChar w:fldCharType="separate"/>
      </w:r>
      <w:r>
        <w:t>99</w:t>
      </w:r>
      <w:r>
        <w:fldChar w:fldCharType="end"/>
      </w:r>
    </w:p>
    <w:p w14:paraId="63A010C2" w14:textId="2F8EAAD3" w:rsidR="00DC50E7" w:rsidRPr="006A4259" w:rsidRDefault="00DC50E7">
      <w:pPr>
        <w:pStyle w:val="TOC3"/>
        <w:rPr>
          <w:rFonts w:ascii="Calibri" w:eastAsia="DengXian" w:hAnsi="Calibri"/>
          <w:sz w:val="22"/>
          <w:szCs w:val="22"/>
          <w:lang w:eastAsia="en-GB"/>
        </w:rPr>
      </w:pPr>
      <w:r>
        <w:t>6.1.8</w:t>
      </w:r>
      <w:r w:rsidRPr="006A4259">
        <w:rPr>
          <w:rFonts w:ascii="Calibri" w:eastAsia="DengXian" w:hAnsi="Calibri"/>
          <w:sz w:val="22"/>
          <w:szCs w:val="22"/>
          <w:lang w:eastAsia="en-GB"/>
        </w:rPr>
        <w:tab/>
      </w:r>
      <w:r>
        <w:t>Feature Negotiation</w:t>
      </w:r>
      <w:r>
        <w:tab/>
      </w:r>
      <w:r>
        <w:fldChar w:fldCharType="begin" w:fldLock="1"/>
      </w:r>
      <w:r>
        <w:instrText xml:space="preserve"> PAGEREF _Toc532995850 \h </w:instrText>
      </w:r>
      <w:r>
        <w:fldChar w:fldCharType="separate"/>
      </w:r>
      <w:r>
        <w:t>100</w:t>
      </w:r>
      <w:r>
        <w:fldChar w:fldCharType="end"/>
      </w:r>
    </w:p>
    <w:p w14:paraId="0EAFC190" w14:textId="18904D23" w:rsidR="00DC50E7" w:rsidRPr="006A4259" w:rsidRDefault="00DC50E7">
      <w:pPr>
        <w:pStyle w:val="TOC3"/>
        <w:rPr>
          <w:rFonts w:ascii="Calibri" w:eastAsia="DengXian" w:hAnsi="Calibri"/>
          <w:sz w:val="22"/>
          <w:szCs w:val="22"/>
          <w:lang w:eastAsia="en-GB"/>
        </w:rPr>
      </w:pPr>
      <w:r w:rsidRPr="00DC50E7">
        <w:t>6.1.9</w:t>
      </w:r>
      <w:r w:rsidRPr="006A4259">
        <w:rPr>
          <w:rFonts w:ascii="Calibri" w:eastAsia="DengXian" w:hAnsi="Calibri"/>
          <w:sz w:val="22"/>
          <w:szCs w:val="22"/>
          <w:lang w:eastAsia="en-GB"/>
        </w:rPr>
        <w:tab/>
      </w:r>
      <w:r w:rsidRPr="00BA2783">
        <w:rPr>
          <w:lang w:val="en-US"/>
        </w:rPr>
        <w:t>Security</w:t>
      </w:r>
      <w:r>
        <w:tab/>
      </w:r>
      <w:r>
        <w:fldChar w:fldCharType="begin" w:fldLock="1"/>
      </w:r>
      <w:r>
        <w:instrText xml:space="preserve"> PAGEREF _Toc532995851 \h </w:instrText>
      </w:r>
      <w:r>
        <w:fldChar w:fldCharType="separate"/>
      </w:r>
      <w:r>
        <w:t>101</w:t>
      </w:r>
      <w:r>
        <w:fldChar w:fldCharType="end"/>
      </w:r>
    </w:p>
    <w:p w14:paraId="07A1780C" w14:textId="6EFD9C68" w:rsidR="00DC50E7" w:rsidRPr="006A4259" w:rsidRDefault="00DC50E7">
      <w:pPr>
        <w:pStyle w:val="TOC2"/>
        <w:rPr>
          <w:rFonts w:ascii="Calibri" w:eastAsia="DengXian" w:hAnsi="Calibri"/>
          <w:sz w:val="22"/>
          <w:szCs w:val="22"/>
          <w:lang w:eastAsia="en-GB"/>
        </w:rPr>
      </w:pPr>
      <w:r>
        <w:t>6.2</w:t>
      </w:r>
      <w:r w:rsidRPr="006A4259">
        <w:rPr>
          <w:rFonts w:ascii="Calibri" w:eastAsia="DengXian" w:hAnsi="Calibri"/>
          <w:sz w:val="22"/>
          <w:szCs w:val="22"/>
          <w:lang w:eastAsia="en-GB"/>
        </w:rPr>
        <w:tab/>
      </w:r>
      <w:r>
        <w:t>Namf_EventExposure Service API</w:t>
      </w:r>
      <w:r>
        <w:tab/>
      </w:r>
      <w:r>
        <w:fldChar w:fldCharType="begin" w:fldLock="1"/>
      </w:r>
      <w:r>
        <w:instrText xml:space="preserve"> PAGEREF _Toc532995852 \h </w:instrText>
      </w:r>
      <w:r>
        <w:fldChar w:fldCharType="separate"/>
      </w:r>
      <w:r>
        <w:t>101</w:t>
      </w:r>
      <w:r>
        <w:fldChar w:fldCharType="end"/>
      </w:r>
    </w:p>
    <w:p w14:paraId="588729D1" w14:textId="79A0176F" w:rsidR="00DC50E7" w:rsidRPr="006A4259" w:rsidRDefault="00DC50E7">
      <w:pPr>
        <w:pStyle w:val="TOC3"/>
        <w:rPr>
          <w:rFonts w:ascii="Calibri" w:eastAsia="DengXian" w:hAnsi="Calibri"/>
          <w:sz w:val="22"/>
          <w:szCs w:val="22"/>
          <w:lang w:eastAsia="en-GB"/>
        </w:rPr>
      </w:pPr>
      <w:r>
        <w:t>6.2.1</w:t>
      </w:r>
      <w:r w:rsidRPr="006A4259">
        <w:rPr>
          <w:rFonts w:ascii="Calibri" w:eastAsia="DengXian" w:hAnsi="Calibri"/>
          <w:sz w:val="22"/>
          <w:szCs w:val="22"/>
          <w:lang w:eastAsia="en-GB"/>
        </w:rPr>
        <w:tab/>
      </w:r>
      <w:r>
        <w:t>API URI</w:t>
      </w:r>
      <w:r>
        <w:tab/>
      </w:r>
      <w:r>
        <w:fldChar w:fldCharType="begin" w:fldLock="1"/>
      </w:r>
      <w:r>
        <w:instrText xml:space="preserve"> PAGEREF _Toc532995853 \h </w:instrText>
      </w:r>
      <w:r>
        <w:fldChar w:fldCharType="separate"/>
      </w:r>
      <w:r>
        <w:t>101</w:t>
      </w:r>
      <w:r>
        <w:fldChar w:fldCharType="end"/>
      </w:r>
    </w:p>
    <w:p w14:paraId="545C1F60" w14:textId="20B74BFE" w:rsidR="00DC50E7" w:rsidRPr="006A4259" w:rsidRDefault="00DC50E7">
      <w:pPr>
        <w:pStyle w:val="TOC3"/>
        <w:rPr>
          <w:rFonts w:ascii="Calibri" w:eastAsia="DengXian" w:hAnsi="Calibri"/>
          <w:sz w:val="22"/>
          <w:szCs w:val="22"/>
          <w:lang w:eastAsia="en-GB"/>
        </w:rPr>
      </w:pPr>
      <w:r>
        <w:t>6.2.2</w:t>
      </w:r>
      <w:r w:rsidRPr="006A4259">
        <w:rPr>
          <w:rFonts w:ascii="Calibri" w:eastAsia="DengXian" w:hAnsi="Calibri"/>
          <w:sz w:val="22"/>
          <w:szCs w:val="22"/>
          <w:lang w:eastAsia="en-GB"/>
        </w:rPr>
        <w:tab/>
      </w:r>
      <w:r>
        <w:t>Usage of HTTP</w:t>
      </w:r>
      <w:r>
        <w:tab/>
      </w:r>
      <w:r>
        <w:fldChar w:fldCharType="begin" w:fldLock="1"/>
      </w:r>
      <w:r>
        <w:instrText xml:space="preserve"> PAGEREF _Toc532995854 \h </w:instrText>
      </w:r>
      <w:r>
        <w:fldChar w:fldCharType="separate"/>
      </w:r>
      <w:r>
        <w:t>101</w:t>
      </w:r>
      <w:r>
        <w:fldChar w:fldCharType="end"/>
      </w:r>
    </w:p>
    <w:p w14:paraId="6D2C87A7" w14:textId="53AF1AD8" w:rsidR="00DC50E7" w:rsidRPr="006A4259" w:rsidRDefault="00DC50E7">
      <w:pPr>
        <w:pStyle w:val="TOC4"/>
        <w:rPr>
          <w:rFonts w:ascii="Calibri" w:eastAsia="DengXian" w:hAnsi="Calibri"/>
          <w:sz w:val="22"/>
          <w:szCs w:val="22"/>
          <w:lang w:eastAsia="en-GB"/>
        </w:rPr>
      </w:pPr>
      <w:r>
        <w:t>6.2.2.1</w:t>
      </w:r>
      <w:r w:rsidRPr="006A4259">
        <w:rPr>
          <w:rFonts w:ascii="Calibri" w:eastAsia="DengXian" w:hAnsi="Calibri"/>
          <w:sz w:val="22"/>
          <w:szCs w:val="22"/>
          <w:lang w:eastAsia="en-GB"/>
        </w:rPr>
        <w:tab/>
      </w:r>
      <w:r>
        <w:t>General</w:t>
      </w:r>
      <w:r>
        <w:tab/>
      </w:r>
      <w:r>
        <w:fldChar w:fldCharType="begin" w:fldLock="1"/>
      </w:r>
      <w:r>
        <w:instrText xml:space="preserve"> PAGEREF _Toc532995855 \h </w:instrText>
      </w:r>
      <w:r>
        <w:fldChar w:fldCharType="separate"/>
      </w:r>
      <w:r>
        <w:t>101</w:t>
      </w:r>
      <w:r>
        <w:fldChar w:fldCharType="end"/>
      </w:r>
    </w:p>
    <w:p w14:paraId="605D1371" w14:textId="2C7D1EFF" w:rsidR="00DC50E7" w:rsidRPr="006A4259" w:rsidRDefault="00DC50E7">
      <w:pPr>
        <w:pStyle w:val="TOC4"/>
        <w:rPr>
          <w:rFonts w:ascii="Calibri" w:eastAsia="DengXian" w:hAnsi="Calibri"/>
          <w:sz w:val="22"/>
          <w:szCs w:val="22"/>
          <w:lang w:eastAsia="en-GB"/>
        </w:rPr>
      </w:pPr>
      <w:r>
        <w:t>6.2.2.2</w:t>
      </w:r>
      <w:r w:rsidRPr="006A4259">
        <w:rPr>
          <w:rFonts w:ascii="Calibri" w:eastAsia="DengXian" w:hAnsi="Calibri"/>
          <w:sz w:val="22"/>
          <w:szCs w:val="22"/>
          <w:lang w:eastAsia="en-GB"/>
        </w:rPr>
        <w:tab/>
      </w:r>
      <w:r>
        <w:t>HTTP standard headers</w:t>
      </w:r>
      <w:r>
        <w:tab/>
      </w:r>
      <w:r>
        <w:fldChar w:fldCharType="begin" w:fldLock="1"/>
      </w:r>
      <w:r>
        <w:instrText xml:space="preserve"> PAGEREF _Toc532995856 \h </w:instrText>
      </w:r>
      <w:r>
        <w:fldChar w:fldCharType="separate"/>
      </w:r>
      <w:r>
        <w:t>102</w:t>
      </w:r>
      <w:r>
        <w:fldChar w:fldCharType="end"/>
      </w:r>
    </w:p>
    <w:p w14:paraId="6DBFC6F7" w14:textId="286809F4" w:rsidR="00DC50E7" w:rsidRPr="006A4259" w:rsidRDefault="00DC50E7">
      <w:pPr>
        <w:pStyle w:val="TOC5"/>
        <w:rPr>
          <w:rFonts w:ascii="Calibri" w:eastAsia="DengXian" w:hAnsi="Calibri"/>
          <w:sz w:val="22"/>
          <w:szCs w:val="22"/>
          <w:lang w:eastAsia="en-GB"/>
        </w:rPr>
      </w:pPr>
      <w:r>
        <w:t>6.2.2.2.1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_Toc532995857 \h </w:instrText>
      </w:r>
      <w:r>
        <w:fldChar w:fldCharType="separate"/>
      </w:r>
      <w:r>
        <w:t>102</w:t>
      </w:r>
      <w:r>
        <w:fldChar w:fldCharType="end"/>
      </w:r>
    </w:p>
    <w:p w14:paraId="7140E7AA" w14:textId="122A10E2" w:rsidR="00DC50E7" w:rsidRPr="006A4259" w:rsidRDefault="00DC50E7">
      <w:pPr>
        <w:pStyle w:val="TOC5"/>
        <w:rPr>
          <w:rFonts w:ascii="Calibri" w:eastAsia="DengXian" w:hAnsi="Calibri"/>
          <w:sz w:val="22"/>
          <w:szCs w:val="22"/>
          <w:lang w:eastAsia="en-GB"/>
        </w:rPr>
      </w:pPr>
      <w:r>
        <w:t>6.2.2.2.2</w:t>
      </w:r>
      <w:r w:rsidRPr="006A4259">
        <w:rPr>
          <w:rFonts w:ascii="Calibri" w:eastAsia="DengXian" w:hAnsi="Calibri"/>
          <w:sz w:val="22"/>
          <w:szCs w:val="22"/>
          <w:lang w:eastAsia="en-GB"/>
        </w:rPr>
        <w:tab/>
      </w:r>
      <w:r>
        <w:t>Content type</w:t>
      </w:r>
      <w:r>
        <w:tab/>
      </w:r>
      <w:r>
        <w:fldChar w:fldCharType="begin" w:fldLock="1"/>
      </w:r>
      <w:r>
        <w:instrText xml:space="preserve"> PAGEREF _Toc532995858 \h </w:instrText>
      </w:r>
      <w:r>
        <w:fldChar w:fldCharType="separate"/>
      </w:r>
      <w:r>
        <w:t>102</w:t>
      </w:r>
      <w:r>
        <w:fldChar w:fldCharType="end"/>
      </w:r>
    </w:p>
    <w:p w14:paraId="6204615D" w14:textId="2715844A" w:rsidR="00DC50E7" w:rsidRPr="006A4259" w:rsidRDefault="00DC50E7">
      <w:pPr>
        <w:pStyle w:val="TOC4"/>
        <w:rPr>
          <w:rFonts w:ascii="Calibri" w:eastAsia="DengXian" w:hAnsi="Calibri"/>
          <w:sz w:val="22"/>
          <w:szCs w:val="22"/>
          <w:lang w:eastAsia="en-GB"/>
        </w:rPr>
      </w:pPr>
      <w:r>
        <w:lastRenderedPageBreak/>
        <w:t>6.2.2.3</w:t>
      </w:r>
      <w:r w:rsidRPr="006A4259">
        <w:rPr>
          <w:rFonts w:ascii="Calibri" w:eastAsia="DengXian" w:hAnsi="Calibri"/>
          <w:sz w:val="22"/>
          <w:szCs w:val="22"/>
          <w:lang w:eastAsia="en-GB"/>
        </w:rPr>
        <w:tab/>
      </w:r>
      <w:r>
        <w:t>HTTP custom headers</w:t>
      </w:r>
      <w:r>
        <w:tab/>
      </w:r>
      <w:r>
        <w:fldChar w:fldCharType="begin" w:fldLock="1"/>
      </w:r>
      <w:r>
        <w:instrText xml:space="preserve"> PAGEREF _Toc532995859 \h </w:instrText>
      </w:r>
      <w:r>
        <w:fldChar w:fldCharType="separate"/>
      </w:r>
      <w:r>
        <w:t>102</w:t>
      </w:r>
      <w:r>
        <w:fldChar w:fldCharType="end"/>
      </w:r>
    </w:p>
    <w:p w14:paraId="5D180952" w14:textId="230A48AF" w:rsidR="00DC50E7" w:rsidRPr="006A4259" w:rsidRDefault="00DC50E7">
      <w:pPr>
        <w:pStyle w:val="TOC5"/>
        <w:rPr>
          <w:rFonts w:ascii="Calibri" w:eastAsia="DengXian" w:hAnsi="Calibri"/>
          <w:sz w:val="22"/>
          <w:szCs w:val="22"/>
          <w:lang w:eastAsia="en-GB"/>
        </w:rPr>
      </w:pPr>
      <w:r>
        <w:t>6.2.2.3.1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_Toc532995860 \h </w:instrText>
      </w:r>
      <w:r>
        <w:fldChar w:fldCharType="separate"/>
      </w:r>
      <w:r>
        <w:t>102</w:t>
      </w:r>
      <w:r>
        <w:fldChar w:fldCharType="end"/>
      </w:r>
    </w:p>
    <w:p w14:paraId="7E2A7523" w14:textId="4FC06F4D" w:rsidR="00DC50E7" w:rsidRPr="006A4259" w:rsidRDefault="00DC50E7">
      <w:pPr>
        <w:pStyle w:val="TOC3"/>
        <w:rPr>
          <w:rFonts w:ascii="Calibri" w:eastAsia="DengXian" w:hAnsi="Calibri"/>
          <w:sz w:val="22"/>
          <w:szCs w:val="22"/>
          <w:lang w:eastAsia="en-GB"/>
        </w:rPr>
      </w:pPr>
      <w:r>
        <w:t>6.2.3</w:t>
      </w:r>
      <w:r w:rsidRPr="006A4259">
        <w:rPr>
          <w:rFonts w:ascii="Calibri" w:eastAsia="DengXian" w:hAnsi="Calibri"/>
          <w:sz w:val="22"/>
          <w:szCs w:val="22"/>
          <w:lang w:eastAsia="en-GB"/>
        </w:rPr>
        <w:tab/>
      </w:r>
      <w:r>
        <w:t>Resources</w:t>
      </w:r>
      <w:r>
        <w:tab/>
      </w:r>
      <w:r>
        <w:fldChar w:fldCharType="begin" w:fldLock="1"/>
      </w:r>
      <w:r>
        <w:instrText xml:space="preserve"> PAGEREF _Toc532995861 \h </w:instrText>
      </w:r>
      <w:r>
        <w:fldChar w:fldCharType="separate"/>
      </w:r>
      <w:r>
        <w:t>102</w:t>
      </w:r>
      <w:r>
        <w:fldChar w:fldCharType="end"/>
      </w:r>
    </w:p>
    <w:p w14:paraId="3DDCC490" w14:textId="47623427" w:rsidR="00DC50E7" w:rsidRPr="006A4259" w:rsidRDefault="00DC50E7">
      <w:pPr>
        <w:pStyle w:val="TOC4"/>
        <w:rPr>
          <w:rFonts w:ascii="Calibri" w:eastAsia="DengXian" w:hAnsi="Calibri"/>
          <w:sz w:val="22"/>
          <w:szCs w:val="22"/>
          <w:lang w:eastAsia="en-GB"/>
        </w:rPr>
      </w:pPr>
      <w:r>
        <w:t>6.2.3.1</w:t>
      </w:r>
      <w:r w:rsidRPr="006A4259">
        <w:rPr>
          <w:rFonts w:ascii="Calibri" w:eastAsia="DengXian" w:hAnsi="Calibri"/>
          <w:sz w:val="22"/>
          <w:szCs w:val="22"/>
          <w:lang w:eastAsia="en-GB"/>
        </w:rPr>
        <w:tab/>
      </w:r>
      <w:r>
        <w:t>Overview</w:t>
      </w:r>
      <w:r>
        <w:tab/>
      </w:r>
      <w:r>
        <w:fldChar w:fldCharType="begin" w:fldLock="1"/>
      </w:r>
      <w:r>
        <w:instrText xml:space="preserve"> PAGEREF _Toc532995862 \h </w:instrText>
      </w:r>
      <w:r>
        <w:fldChar w:fldCharType="separate"/>
      </w:r>
      <w:r>
        <w:t>102</w:t>
      </w:r>
      <w:r>
        <w:fldChar w:fldCharType="end"/>
      </w:r>
    </w:p>
    <w:p w14:paraId="596DA419" w14:textId="3B673F40" w:rsidR="00DC50E7" w:rsidRPr="006A4259" w:rsidRDefault="00DC50E7">
      <w:pPr>
        <w:pStyle w:val="TOC4"/>
        <w:rPr>
          <w:rFonts w:ascii="Calibri" w:eastAsia="DengXian" w:hAnsi="Calibri"/>
          <w:sz w:val="22"/>
          <w:szCs w:val="22"/>
          <w:lang w:eastAsia="en-GB"/>
        </w:rPr>
      </w:pPr>
      <w:r>
        <w:t>6.2.3.2</w:t>
      </w:r>
      <w:r w:rsidRPr="006A4259">
        <w:rPr>
          <w:rFonts w:ascii="Calibri" w:eastAsia="DengXian" w:hAnsi="Calibri"/>
          <w:sz w:val="22"/>
          <w:szCs w:val="22"/>
          <w:lang w:eastAsia="en-GB"/>
        </w:rPr>
        <w:tab/>
      </w:r>
      <w:r>
        <w:t>Resource: Subscriptions collection</w:t>
      </w:r>
      <w:r>
        <w:tab/>
      </w:r>
      <w:r>
        <w:fldChar w:fldCharType="begin" w:fldLock="1"/>
      </w:r>
      <w:r>
        <w:instrText xml:space="preserve"> PAGEREF _Toc532995863 \h </w:instrText>
      </w:r>
      <w:r>
        <w:fldChar w:fldCharType="separate"/>
      </w:r>
      <w:r>
        <w:t>103</w:t>
      </w:r>
      <w:r>
        <w:fldChar w:fldCharType="end"/>
      </w:r>
    </w:p>
    <w:p w14:paraId="5E3D407A" w14:textId="713F14E0" w:rsidR="00DC50E7" w:rsidRPr="006A4259" w:rsidRDefault="00DC50E7">
      <w:pPr>
        <w:pStyle w:val="TOC5"/>
        <w:rPr>
          <w:rFonts w:ascii="Calibri" w:eastAsia="DengXian" w:hAnsi="Calibri"/>
          <w:sz w:val="22"/>
          <w:szCs w:val="22"/>
          <w:lang w:eastAsia="en-GB"/>
        </w:rPr>
      </w:pPr>
      <w:r>
        <w:t>6.2.3.2.1</w:t>
      </w:r>
      <w:r w:rsidRPr="006A4259">
        <w:rPr>
          <w:rFonts w:ascii="Calibri" w:eastAsia="DengXian" w:hAnsi="Calibri"/>
          <w:sz w:val="22"/>
          <w:szCs w:val="22"/>
          <w:lang w:eastAsia="en-GB"/>
        </w:rPr>
        <w:tab/>
      </w:r>
      <w:r>
        <w:t>Description</w:t>
      </w:r>
      <w:r>
        <w:tab/>
      </w:r>
      <w:r>
        <w:fldChar w:fldCharType="begin" w:fldLock="1"/>
      </w:r>
      <w:r>
        <w:instrText xml:space="preserve"> PAGEREF _Toc532995864 \h </w:instrText>
      </w:r>
      <w:r>
        <w:fldChar w:fldCharType="separate"/>
      </w:r>
      <w:r>
        <w:t>103</w:t>
      </w:r>
      <w:r>
        <w:fldChar w:fldCharType="end"/>
      </w:r>
    </w:p>
    <w:p w14:paraId="6EDF69A6" w14:textId="68DB5401" w:rsidR="00DC50E7" w:rsidRPr="006A4259" w:rsidRDefault="00DC50E7">
      <w:pPr>
        <w:pStyle w:val="TOC5"/>
        <w:rPr>
          <w:rFonts w:ascii="Calibri" w:eastAsia="DengXian" w:hAnsi="Calibri"/>
          <w:sz w:val="22"/>
          <w:szCs w:val="22"/>
          <w:lang w:eastAsia="en-GB"/>
        </w:rPr>
      </w:pPr>
      <w:r>
        <w:t>6.2.3.2.2</w:t>
      </w:r>
      <w:r w:rsidRPr="006A4259">
        <w:rPr>
          <w:rFonts w:ascii="Calibri" w:eastAsia="DengXian" w:hAnsi="Calibri"/>
          <w:sz w:val="22"/>
          <w:szCs w:val="22"/>
          <w:lang w:eastAsia="en-GB"/>
        </w:rPr>
        <w:tab/>
      </w:r>
      <w:r>
        <w:t>Resource Definition</w:t>
      </w:r>
      <w:r>
        <w:tab/>
      </w:r>
      <w:r>
        <w:fldChar w:fldCharType="begin" w:fldLock="1"/>
      </w:r>
      <w:r>
        <w:instrText xml:space="preserve"> PAGEREF _Toc532995865 \h </w:instrText>
      </w:r>
      <w:r>
        <w:fldChar w:fldCharType="separate"/>
      </w:r>
      <w:r>
        <w:t>103</w:t>
      </w:r>
      <w:r>
        <w:fldChar w:fldCharType="end"/>
      </w:r>
    </w:p>
    <w:p w14:paraId="0BE503A3" w14:textId="76432AFE" w:rsidR="00DC50E7" w:rsidRPr="006A4259" w:rsidRDefault="00DC50E7">
      <w:pPr>
        <w:pStyle w:val="TOC5"/>
        <w:rPr>
          <w:rFonts w:ascii="Calibri" w:eastAsia="DengXian" w:hAnsi="Calibri"/>
          <w:sz w:val="22"/>
          <w:szCs w:val="22"/>
          <w:lang w:eastAsia="en-GB"/>
        </w:rPr>
      </w:pPr>
      <w:r>
        <w:t>6.2.3.2.3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_Toc532995866 \h </w:instrText>
      </w:r>
      <w:r>
        <w:fldChar w:fldCharType="separate"/>
      </w:r>
      <w:r>
        <w:t>103</w:t>
      </w:r>
      <w:r>
        <w:fldChar w:fldCharType="end"/>
      </w:r>
    </w:p>
    <w:p w14:paraId="6BC94147" w14:textId="7EFCCDC3" w:rsidR="00DC50E7" w:rsidRPr="006A4259" w:rsidRDefault="00DC50E7">
      <w:pPr>
        <w:pStyle w:val="TOC6"/>
        <w:rPr>
          <w:rFonts w:ascii="Calibri" w:eastAsia="DengXian" w:hAnsi="Calibri"/>
          <w:sz w:val="22"/>
          <w:szCs w:val="22"/>
          <w:lang w:eastAsia="en-GB"/>
        </w:rPr>
      </w:pPr>
      <w:r>
        <w:t>6.2.3.2.3.1</w:t>
      </w:r>
      <w:r w:rsidRPr="006A4259">
        <w:rPr>
          <w:rFonts w:ascii="Calibri" w:eastAsia="DengXian" w:hAnsi="Calibri"/>
          <w:sz w:val="22"/>
          <w:szCs w:val="22"/>
          <w:lang w:eastAsia="en-GB"/>
        </w:rPr>
        <w:tab/>
      </w:r>
      <w:r>
        <w:t>POST</w:t>
      </w:r>
      <w:r>
        <w:tab/>
      </w:r>
      <w:r>
        <w:fldChar w:fldCharType="begin" w:fldLock="1"/>
      </w:r>
      <w:r>
        <w:instrText xml:space="preserve"> PAGEREF _Toc532995867 \h </w:instrText>
      </w:r>
      <w:r>
        <w:fldChar w:fldCharType="separate"/>
      </w:r>
      <w:r>
        <w:t>103</w:t>
      </w:r>
      <w:r>
        <w:fldChar w:fldCharType="end"/>
      </w:r>
    </w:p>
    <w:p w14:paraId="22DA426C" w14:textId="0E2A1C2C" w:rsidR="00DC50E7" w:rsidRPr="006A4259" w:rsidRDefault="00DC50E7">
      <w:pPr>
        <w:pStyle w:val="TOC5"/>
        <w:rPr>
          <w:rFonts w:ascii="Calibri" w:eastAsia="DengXian" w:hAnsi="Calibri"/>
          <w:sz w:val="22"/>
          <w:szCs w:val="22"/>
          <w:lang w:eastAsia="en-GB"/>
        </w:rPr>
      </w:pPr>
      <w:r>
        <w:t>6.2.3.2.4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_Toc532995868 \h </w:instrText>
      </w:r>
      <w:r>
        <w:fldChar w:fldCharType="separate"/>
      </w:r>
      <w:r>
        <w:t>103</w:t>
      </w:r>
      <w:r>
        <w:fldChar w:fldCharType="end"/>
      </w:r>
    </w:p>
    <w:p w14:paraId="2A32E601" w14:textId="2E9FAE66" w:rsidR="00DC50E7" w:rsidRPr="006A4259" w:rsidRDefault="00DC50E7">
      <w:pPr>
        <w:pStyle w:val="TOC4"/>
        <w:rPr>
          <w:rFonts w:ascii="Calibri" w:eastAsia="DengXian" w:hAnsi="Calibri"/>
          <w:sz w:val="22"/>
          <w:szCs w:val="22"/>
          <w:lang w:eastAsia="en-GB"/>
        </w:rPr>
      </w:pPr>
      <w:r>
        <w:t>6.2.3.3</w:t>
      </w:r>
      <w:r w:rsidRPr="006A4259">
        <w:rPr>
          <w:rFonts w:ascii="Calibri" w:eastAsia="DengXian" w:hAnsi="Calibri"/>
          <w:sz w:val="22"/>
          <w:szCs w:val="22"/>
          <w:lang w:eastAsia="en-GB"/>
        </w:rPr>
        <w:tab/>
      </w:r>
      <w:r>
        <w:t>Resource:  Individual subscription</w:t>
      </w:r>
      <w:r>
        <w:tab/>
      </w:r>
      <w:r>
        <w:fldChar w:fldCharType="begin" w:fldLock="1"/>
      </w:r>
      <w:r>
        <w:instrText xml:space="preserve"> PAGEREF _Toc532995869 \h </w:instrText>
      </w:r>
      <w:r>
        <w:fldChar w:fldCharType="separate"/>
      </w:r>
      <w:r>
        <w:t>104</w:t>
      </w:r>
      <w:r>
        <w:fldChar w:fldCharType="end"/>
      </w:r>
    </w:p>
    <w:p w14:paraId="7DAE73C0" w14:textId="0A06AD42" w:rsidR="00DC50E7" w:rsidRPr="006A4259" w:rsidRDefault="00DC50E7">
      <w:pPr>
        <w:pStyle w:val="TOC5"/>
        <w:rPr>
          <w:rFonts w:ascii="Calibri" w:eastAsia="DengXian" w:hAnsi="Calibri"/>
          <w:sz w:val="22"/>
          <w:szCs w:val="22"/>
          <w:lang w:eastAsia="en-GB"/>
        </w:rPr>
      </w:pPr>
      <w:r>
        <w:t>6.2.3.3.1</w:t>
      </w:r>
      <w:r w:rsidRPr="006A4259">
        <w:rPr>
          <w:rFonts w:ascii="Calibri" w:eastAsia="DengXian" w:hAnsi="Calibri"/>
          <w:sz w:val="22"/>
          <w:szCs w:val="22"/>
          <w:lang w:eastAsia="en-GB"/>
        </w:rPr>
        <w:tab/>
      </w:r>
      <w:r>
        <w:t>Description</w:t>
      </w:r>
      <w:r>
        <w:tab/>
      </w:r>
      <w:r>
        <w:fldChar w:fldCharType="begin" w:fldLock="1"/>
      </w:r>
      <w:r>
        <w:instrText xml:space="preserve"> PAGEREF _Toc532995870 \h </w:instrText>
      </w:r>
      <w:r>
        <w:fldChar w:fldCharType="separate"/>
      </w:r>
      <w:r>
        <w:t>104</w:t>
      </w:r>
      <w:r>
        <w:fldChar w:fldCharType="end"/>
      </w:r>
    </w:p>
    <w:p w14:paraId="289B8037" w14:textId="3B523AC5" w:rsidR="00DC50E7" w:rsidRPr="006A4259" w:rsidRDefault="00DC50E7">
      <w:pPr>
        <w:pStyle w:val="TOC5"/>
        <w:rPr>
          <w:rFonts w:ascii="Calibri" w:eastAsia="DengXian" w:hAnsi="Calibri"/>
          <w:sz w:val="22"/>
          <w:szCs w:val="22"/>
          <w:lang w:eastAsia="en-GB"/>
        </w:rPr>
      </w:pPr>
      <w:r>
        <w:t>6.2.3.3.2</w:t>
      </w:r>
      <w:r w:rsidRPr="006A4259">
        <w:rPr>
          <w:rFonts w:ascii="Calibri" w:eastAsia="DengXian" w:hAnsi="Calibri"/>
          <w:sz w:val="22"/>
          <w:szCs w:val="22"/>
          <w:lang w:eastAsia="en-GB"/>
        </w:rPr>
        <w:tab/>
      </w:r>
      <w:r>
        <w:t>Resource Definition</w:t>
      </w:r>
      <w:r>
        <w:tab/>
      </w:r>
      <w:r>
        <w:fldChar w:fldCharType="begin" w:fldLock="1"/>
      </w:r>
      <w:r>
        <w:instrText xml:space="preserve"> PAGEREF _Toc532995871 \h </w:instrText>
      </w:r>
      <w:r>
        <w:fldChar w:fldCharType="separate"/>
      </w:r>
      <w:r>
        <w:t>104</w:t>
      </w:r>
      <w:r>
        <w:fldChar w:fldCharType="end"/>
      </w:r>
    </w:p>
    <w:p w14:paraId="7092945F" w14:textId="771C3489" w:rsidR="00DC50E7" w:rsidRPr="006A4259" w:rsidRDefault="00DC50E7">
      <w:pPr>
        <w:pStyle w:val="TOC5"/>
        <w:rPr>
          <w:rFonts w:ascii="Calibri" w:eastAsia="DengXian" w:hAnsi="Calibri"/>
          <w:sz w:val="22"/>
          <w:szCs w:val="22"/>
          <w:lang w:eastAsia="en-GB"/>
        </w:rPr>
      </w:pPr>
      <w:r>
        <w:t>6.2.3.3.3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_Toc532995872 \h </w:instrText>
      </w:r>
      <w:r>
        <w:fldChar w:fldCharType="separate"/>
      </w:r>
      <w:r>
        <w:t>104</w:t>
      </w:r>
      <w:r>
        <w:fldChar w:fldCharType="end"/>
      </w:r>
    </w:p>
    <w:p w14:paraId="4252EAE9" w14:textId="43D6A444" w:rsidR="00DC50E7" w:rsidRPr="006A4259" w:rsidRDefault="00DC50E7">
      <w:pPr>
        <w:pStyle w:val="TOC6"/>
        <w:rPr>
          <w:rFonts w:ascii="Calibri" w:eastAsia="DengXian" w:hAnsi="Calibri"/>
          <w:sz w:val="22"/>
          <w:szCs w:val="22"/>
          <w:lang w:eastAsia="en-GB"/>
        </w:rPr>
      </w:pPr>
      <w:r>
        <w:t>6.2.3.3.3.1</w:t>
      </w:r>
      <w:r w:rsidRPr="006A4259">
        <w:rPr>
          <w:rFonts w:ascii="Calibri" w:eastAsia="DengXian" w:hAnsi="Calibri"/>
          <w:sz w:val="22"/>
          <w:szCs w:val="22"/>
          <w:lang w:eastAsia="en-GB"/>
        </w:rPr>
        <w:tab/>
      </w:r>
      <w:r>
        <w:t>PATCH</w:t>
      </w:r>
      <w:r>
        <w:tab/>
      </w:r>
      <w:r>
        <w:fldChar w:fldCharType="begin" w:fldLock="1"/>
      </w:r>
      <w:r>
        <w:instrText xml:space="preserve"> PAGEREF _Toc532995873 \h </w:instrText>
      </w:r>
      <w:r>
        <w:fldChar w:fldCharType="separate"/>
      </w:r>
      <w:r>
        <w:t>104</w:t>
      </w:r>
      <w:r>
        <w:fldChar w:fldCharType="end"/>
      </w:r>
    </w:p>
    <w:p w14:paraId="020AC3CA" w14:textId="53EDF623" w:rsidR="00DC50E7" w:rsidRPr="006A4259" w:rsidRDefault="00DC50E7">
      <w:pPr>
        <w:pStyle w:val="TOC6"/>
        <w:rPr>
          <w:rFonts w:ascii="Calibri" w:eastAsia="DengXian" w:hAnsi="Calibri"/>
          <w:sz w:val="22"/>
          <w:szCs w:val="22"/>
          <w:lang w:eastAsia="en-GB"/>
        </w:rPr>
      </w:pPr>
      <w:r>
        <w:t>6.2.3.3.3.2</w:t>
      </w:r>
      <w:r w:rsidRPr="006A4259">
        <w:rPr>
          <w:rFonts w:ascii="Calibri" w:eastAsia="DengXian" w:hAnsi="Calibri"/>
          <w:sz w:val="22"/>
          <w:szCs w:val="22"/>
          <w:lang w:eastAsia="en-GB"/>
        </w:rPr>
        <w:tab/>
      </w:r>
      <w:r>
        <w:t>DELETE</w:t>
      </w:r>
      <w:r>
        <w:tab/>
      </w:r>
      <w:r>
        <w:fldChar w:fldCharType="begin" w:fldLock="1"/>
      </w:r>
      <w:r>
        <w:instrText xml:space="preserve"> PAGEREF _Toc532995874 \h </w:instrText>
      </w:r>
      <w:r>
        <w:fldChar w:fldCharType="separate"/>
      </w:r>
      <w:r>
        <w:t>105</w:t>
      </w:r>
      <w:r>
        <w:fldChar w:fldCharType="end"/>
      </w:r>
    </w:p>
    <w:p w14:paraId="7205D95F" w14:textId="3D9750D5" w:rsidR="00DC50E7" w:rsidRPr="006A4259" w:rsidRDefault="00DC50E7">
      <w:pPr>
        <w:pStyle w:val="TOC5"/>
        <w:rPr>
          <w:rFonts w:ascii="Calibri" w:eastAsia="DengXian" w:hAnsi="Calibri"/>
          <w:sz w:val="22"/>
          <w:szCs w:val="22"/>
          <w:lang w:eastAsia="en-GB"/>
        </w:rPr>
      </w:pPr>
      <w:r>
        <w:t>6.2.3.3.4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_Toc532995875 \h </w:instrText>
      </w:r>
      <w:r>
        <w:fldChar w:fldCharType="separate"/>
      </w:r>
      <w:r>
        <w:t>105</w:t>
      </w:r>
      <w:r>
        <w:fldChar w:fldCharType="end"/>
      </w:r>
    </w:p>
    <w:p w14:paraId="65710C2B" w14:textId="103C3336" w:rsidR="00DC50E7" w:rsidRPr="006A4259" w:rsidRDefault="00DC50E7">
      <w:pPr>
        <w:pStyle w:val="TOC3"/>
        <w:rPr>
          <w:rFonts w:ascii="Calibri" w:eastAsia="DengXian" w:hAnsi="Calibri"/>
          <w:sz w:val="22"/>
          <w:szCs w:val="22"/>
          <w:lang w:eastAsia="en-GB"/>
        </w:rPr>
      </w:pPr>
      <w:r>
        <w:t>6.2.4</w:t>
      </w:r>
      <w:r w:rsidRPr="006A4259">
        <w:rPr>
          <w:rFonts w:ascii="Calibri" w:eastAsia="DengXian" w:hAnsi="Calibri"/>
          <w:sz w:val="22"/>
          <w:szCs w:val="22"/>
          <w:lang w:eastAsia="en-GB"/>
        </w:rPr>
        <w:tab/>
      </w:r>
      <w:r>
        <w:t>Custom Operations without associated resources</w:t>
      </w:r>
      <w:r>
        <w:tab/>
      </w:r>
      <w:r>
        <w:fldChar w:fldCharType="begin" w:fldLock="1"/>
      </w:r>
      <w:r>
        <w:instrText xml:space="preserve"> PAGEREF _Toc532995876 \h </w:instrText>
      </w:r>
      <w:r>
        <w:fldChar w:fldCharType="separate"/>
      </w:r>
      <w:r>
        <w:t>105</w:t>
      </w:r>
      <w:r>
        <w:fldChar w:fldCharType="end"/>
      </w:r>
    </w:p>
    <w:p w14:paraId="3CECCBBA" w14:textId="75B11F0D" w:rsidR="00DC50E7" w:rsidRPr="006A4259" w:rsidRDefault="00DC50E7">
      <w:pPr>
        <w:pStyle w:val="TOC3"/>
        <w:rPr>
          <w:rFonts w:ascii="Calibri" w:eastAsia="DengXian" w:hAnsi="Calibri"/>
          <w:sz w:val="22"/>
          <w:szCs w:val="22"/>
          <w:lang w:eastAsia="en-GB"/>
        </w:rPr>
      </w:pPr>
      <w:r>
        <w:t>6.2.5</w:t>
      </w:r>
      <w:r w:rsidRPr="006A4259">
        <w:rPr>
          <w:rFonts w:ascii="Calibri" w:eastAsia="DengXian" w:hAnsi="Calibri"/>
          <w:sz w:val="22"/>
          <w:szCs w:val="22"/>
          <w:lang w:eastAsia="en-GB"/>
        </w:rPr>
        <w:tab/>
      </w:r>
      <w:r>
        <w:t>Notifications</w:t>
      </w:r>
      <w:r>
        <w:tab/>
      </w:r>
      <w:r>
        <w:fldChar w:fldCharType="begin" w:fldLock="1"/>
      </w:r>
      <w:r>
        <w:instrText xml:space="preserve"> PAGEREF _Toc532995877 \h </w:instrText>
      </w:r>
      <w:r>
        <w:fldChar w:fldCharType="separate"/>
      </w:r>
      <w:r>
        <w:t>105</w:t>
      </w:r>
      <w:r>
        <w:fldChar w:fldCharType="end"/>
      </w:r>
    </w:p>
    <w:p w14:paraId="63506CF2" w14:textId="378FB9CE" w:rsidR="00DC50E7" w:rsidRPr="006A4259" w:rsidRDefault="00DC50E7">
      <w:pPr>
        <w:pStyle w:val="TOC4"/>
        <w:rPr>
          <w:rFonts w:ascii="Calibri" w:eastAsia="DengXian" w:hAnsi="Calibri"/>
          <w:sz w:val="22"/>
          <w:szCs w:val="22"/>
          <w:lang w:eastAsia="en-GB"/>
        </w:rPr>
      </w:pPr>
      <w:r>
        <w:t>6.2.5.1</w:t>
      </w:r>
      <w:r w:rsidRPr="006A4259">
        <w:rPr>
          <w:rFonts w:ascii="Calibri" w:eastAsia="DengXian" w:hAnsi="Calibri"/>
          <w:sz w:val="22"/>
          <w:szCs w:val="22"/>
          <w:lang w:eastAsia="en-GB"/>
        </w:rPr>
        <w:tab/>
      </w:r>
      <w:r>
        <w:t>General</w:t>
      </w:r>
      <w:r>
        <w:tab/>
      </w:r>
      <w:r>
        <w:fldChar w:fldCharType="begin" w:fldLock="1"/>
      </w:r>
      <w:r>
        <w:instrText xml:space="preserve"> PAGEREF _Toc532995878 \h </w:instrText>
      </w:r>
      <w:r>
        <w:fldChar w:fldCharType="separate"/>
      </w:r>
      <w:r>
        <w:t>105</w:t>
      </w:r>
      <w:r>
        <w:fldChar w:fldCharType="end"/>
      </w:r>
    </w:p>
    <w:p w14:paraId="1F70599B" w14:textId="39027304" w:rsidR="00DC50E7" w:rsidRPr="006A4259" w:rsidRDefault="00DC50E7">
      <w:pPr>
        <w:pStyle w:val="TOC4"/>
        <w:rPr>
          <w:rFonts w:ascii="Calibri" w:eastAsia="DengXian" w:hAnsi="Calibri"/>
          <w:sz w:val="22"/>
          <w:szCs w:val="22"/>
          <w:lang w:eastAsia="en-GB"/>
        </w:rPr>
      </w:pPr>
      <w:r>
        <w:t>6.2.5.2</w:t>
      </w:r>
      <w:r w:rsidRPr="006A4259">
        <w:rPr>
          <w:rFonts w:ascii="Calibri" w:eastAsia="DengXian" w:hAnsi="Calibri"/>
          <w:sz w:val="22"/>
          <w:szCs w:val="22"/>
          <w:lang w:eastAsia="en-GB"/>
        </w:rPr>
        <w:tab/>
      </w:r>
      <w:r>
        <w:t>AMF Event Notification</w:t>
      </w:r>
      <w:r>
        <w:tab/>
      </w:r>
      <w:r>
        <w:fldChar w:fldCharType="begin" w:fldLock="1"/>
      </w:r>
      <w:r>
        <w:instrText xml:space="preserve"> PAGEREF _Toc532995879 \h </w:instrText>
      </w:r>
      <w:r>
        <w:fldChar w:fldCharType="separate"/>
      </w:r>
      <w:r>
        <w:t>105</w:t>
      </w:r>
      <w:r>
        <w:fldChar w:fldCharType="end"/>
      </w:r>
    </w:p>
    <w:p w14:paraId="342A530B" w14:textId="65082D46" w:rsidR="00DC50E7" w:rsidRPr="006A4259" w:rsidRDefault="00DC50E7">
      <w:pPr>
        <w:pStyle w:val="TOC5"/>
        <w:rPr>
          <w:rFonts w:ascii="Calibri" w:eastAsia="DengXian" w:hAnsi="Calibri"/>
          <w:sz w:val="22"/>
          <w:szCs w:val="22"/>
          <w:lang w:eastAsia="en-GB"/>
        </w:rPr>
      </w:pPr>
      <w:r>
        <w:t>6.2.5.2.1</w:t>
      </w:r>
      <w:r w:rsidRPr="006A4259">
        <w:rPr>
          <w:rFonts w:ascii="Calibri" w:eastAsia="DengXian" w:hAnsi="Calibri"/>
          <w:sz w:val="22"/>
          <w:szCs w:val="22"/>
          <w:lang w:eastAsia="en-GB"/>
        </w:rPr>
        <w:tab/>
      </w:r>
      <w:r>
        <w:t>Notification Definition</w:t>
      </w:r>
      <w:r>
        <w:tab/>
      </w:r>
      <w:r>
        <w:fldChar w:fldCharType="begin" w:fldLock="1"/>
      </w:r>
      <w:r>
        <w:instrText xml:space="preserve"> PAGEREF _Toc532995880 \h </w:instrText>
      </w:r>
      <w:r>
        <w:fldChar w:fldCharType="separate"/>
      </w:r>
      <w:r>
        <w:t>105</w:t>
      </w:r>
      <w:r>
        <w:fldChar w:fldCharType="end"/>
      </w:r>
    </w:p>
    <w:p w14:paraId="56C0AEA0" w14:textId="7DF1FD96" w:rsidR="00DC50E7" w:rsidRPr="006A4259" w:rsidRDefault="00DC50E7">
      <w:pPr>
        <w:pStyle w:val="TOC5"/>
        <w:rPr>
          <w:rFonts w:ascii="Calibri" w:eastAsia="DengXian" w:hAnsi="Calibri"/>
          <w:sz w:val="22"/>
          <w:szCs w:val="22"/>
          <w:lang w:eastAsia="en-GB"/>
        </w:rPr>
      </w:pPr>
      <w:r>
        <w:t>6.2.5.2.3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_Toc532995881 \h </w:instrText>
      </w:r>
      <w:r>
        <w:fldChar w:fldCharType="separate"/>
      </w:r>
      <w:r>
        <w:t>106</w:t>
      </w:r>
      <w:r>
        <w:fldChar w:fldCharType="end"/>
      </w:r>
    </w:p>
    <w:p w14:paraId="38F823F7" w14:textId="4001CFFC" w:rsidR="00DC50E7" w:rsidRPr="006A4259" w:rsidRDefault="00DC50E7">
      <w:pPr>
        <w:pStyle w:val="TOC6"/>
        <w:rPr>
          <w:rFonts w:ascii="Calibri" w:eastAsia="DengXian" w:hAnsi="Calibri"/>
          <w:sz w:val="22"/>
          <w:szCs w:val="22"/>
          <w:lang w:eastAsia="en-GB"/>
        </w:rPr>
      </w:pPr>
      <w:r>
        <w:t>6.2.5.2.3.1</w:t>
      </w:r>
      <w:r w:rsidRPr="006A4259">
        <w:rPr>
          <w:rFonts w:ascii="Calibri" w:eastAsia="DengXian" w:hAnsi="Calibri"/>
          <w:sz w:val="22"/>
          <w:szCs w:val="22"/>
          <w:lang w:eastAsia="en-GB"/>
        </w:rPr>
        <w:tab/>
      </w:r>
      <w:r>
        <w:t>POST</w:t>
      </w:r>
      <w:r>
        <w:tab/>
      </w:r>
      <w:r>
        <w:fldChar w:fldCharType="begin" w:fldLock="1"/>
      </w:r>
      <w:r>
        <w:instrText xml:space="preserve"> PAGEREF _Toc532995882 \h </w:instrText>
      </w:r>
      <w:r>
        <w:fldChar w:fldCharType="separate"/>
      </w:r>
      <w:r>
        <w:t>106</w:t>
      </w:r>
      <w:r>
        <w:fldChar w:fldCharType="end"/>
      </w:r>
    </w:p>
    <w:p w14:paraId="22888D87" w14:textId="4F20C1A1" w:rsidR="00DC50E7" w:rsidRPr="006A4259" w:rsidRDefault="00DC50E7">
      <w:pPr>
        <w:pStyle w:val="TOC3"/>
        <w:rPr>
          <w:rFonts w:ascii="Calibri" w:eastAsia="DengXian" w:hAnsi="Calibri"/>
          <w:sz w:val="22"/>
          <w:szCs w:val="22"/>
          <w:lang w:eastAsia="en-GB"/>
        </w:rPr>
      </w:pPr>
      <w:r>
        <w:t>6.2.6</w:t>
      </w:r>
      <w:r w:rsidRPr="006A4259">
        <w:rPr>
          <w:rFonts w:ascii="Calibri" w:eastAsia="DengXian" w:hAnsi="Calibri"/>
          <w:sz w:val="22"/>
          <w:szCs w:val="22"/>
          <w:lang w:eastAsia="en-GB"/>
        </w:rPr>
        <w:tab/>
      </w:r>
      <w:r>
        <w:t>Data Model</w:t>
      </w:r>
      <w:r>
        <w:tab/>
      </w:r>
      <w:r>
        <w:fldChar w:fldCharType="begin" w:fldLock="1"/>
      </w:r>
      <w:r>
        <w:instrText xml:space="preserve"> PAGEREF _Toc532995883 \h </w:instrText>
      </w:r>
      <w:r>
        <w:fldChar w:fldCharType="separate"/>
      </w:r>
      <w:r>
        <w:t>106</w:t>
      </w:r>
      <w:r>
        <w:fldChar w:fldCharType="end"/>
      </w:r>
    </w:p>
    <w:p w14:paraId="6BAA42DD" w14:textId="7A82D4F2" w:rsidR="00DC50E7" w:rsidRPr="006A4259" w:rsidRDefault="00DC50E7">
      <w:pPr>
        <w:pStyle w:val="TOC4"/>
        <w:rPr>
          <w:rFonts w:ascii="Calibri" w:eastAsia="DengXian" w:hAnsi="Calibri"/>
          <w:sz w:val="22"/>
          <w:szCs w:val="22"/>
          <w:lang w:eastAsia="en-GB"/>
        </w:rPr>
      </w:pPr>
      <w:r>
        <w:t>6.2.6.1</w:t>
      </w:r>
      <w:r w:rsidRPr="006A4259">
        <w:rPr>
          <w:rFonts w:ascii="Calibri" w:eastAsia="DengXian" w:hAnsi="Calibri"/>
          <w:sz w:val="22"/>
          <w:szCs w:val="22"/>
          <w:lang w:eastAsia="en-GB"/>
        </w:rPr>
        <w:tab/>
      </w:r>
      <w:r>
        <w:t>General</w:t>
      </w:r>
      <w:r>
        <w:tab/>
      </w:r>
      <w:r>
        <w:fldChar w:fldCharType="begin" w:fldLock="1"/>
      </w:r>
      <w:r>
        <w:instrText xml:space="preserve"> PAGEREF _Toc532995884 \h </w:instrText>
      </w:r>
      <w:r>
        <w:fldChar w:fldCharType="separate"/>
      </w:r>
      <w:r>
        <w:t>106</w:t>
      </w:r>
      <w:r>
        <w:fldChar w:fldCharType="end"/>
      </w:r>
    </w:p>
    <w:p w14:paraId="7DD41BC8" w14:textId="72F87CCB" w:rsidR="00DC50E7" w:rsidRPr="006A4259" w:rsidRDefault="00DC50E7">
      <w:pPr>
        <w:pStyle w:val="TOC4"/>
        <w:rPr>
          <w:rFonts w:ascii="Calibri" w:eastAsia="DengXian" w:hAnsi="Calibri"/>
          <w:sz w:val="22"/>
          <w:szCs w:val="22"/>
          <w:lang w:eastAsia="en-GB"/>
        </w:rPr>
      </w:pPr>
      <w:r w:rsidRPr="00DC50E7">
        <w:t>6.2.6.2</w:t>
      </w:r>
      <w:r w:rsidRPr="006A4259">
        <w:rPr>
          <w:rFonts w:ascii="Calibri" w:eastAsia="DengXian" w:hAnsi="Calibri"/>
          <w:sz w:val="22"/>
          <w:szCs w:val="22"/>
          <w:lang w:eastAsia="en-GB"/>
        </w:rPr>
        <w:tab/>
      </w:r>
      <w:r w:rsidRPr="00BA2783">
        <w:rPr>
          <w:lang w:val="en-US"/>
        </w:rPr>
        <w:t>Structured data types</w:t>
      </w:r>
      <w:r>
        <w:tab/>
      </w:r>
      <w:r>
        <w:fldChar w:fldCharType="begin" w:fldLock="1"/>
      </w:r>
      <w:r>
        <w:instrText xml:space="preserve"> PAGEREF _Toc532995885 \h </w:instrText>
      </w:r>
      <w:r>
        <w:fldChar w:fldCharType="separate"/>
      </w:r>
      <w:r>
        <w:t>108</w:t>
      </w:r>
      <w:r>
        <w:fldChar w:fldCharType="end"/>
      </w:r>
    </w:p>
    <w:p w14:paraId="4D3ABF77" w14:textId="69B360FF" w:rsidR="00DC50E7" w:rsidRPr="006A4259" w:rsidRDefault="00DC50E7">
      <w:pPr>
        <w:pStyle w:val="TOC5"/>
        <w:rPr>
          <w:rFonts w:ascii="Calibri" w:eastAsia="DengXian" w:hAnsi="Calibri"/>
          <w:sz w:val="22"/>
          <w:szCs w:val="22"/>
          <w:lang w:eastAsia="en-GB"/>
        </w:rPr>
      </w:pPr>
      <w:r>
        <w:t>6.2.6.2.1</w:t>
      </w:r>
      <w:r w:rsidRPr="006A4259">
        <w:rPr>
          <w:rFonts w:ascii="Calibri" w:eastAsia="DengXian" w:hAnsi="Calibri"/>
          <w:sz w:val="22"/>
          <w:szCs w:val="22"/>
          <w:lang w:eastAsia="en-GB"/>
        </w:rPr>
        <w:tab/>
      </w:r>
      <w:r>
        <w:t>Introduction</w:t>
      </w:r>
      <w:r>
        <w:tab/>
      </w:r>
      <w:r>
        <w:fldChar w:fldCharType="begin" w:fldLock="1"/>
      </w:r>
      <w:r>
        <w:instrText xml:space="preserve"> PAGEREF _Toc532995886 \h </w:instrText>
      </w:r>
      <w:r>
        <w:fldChar w:fldCharType="separate"/>
      </w:r>
      <w:r>
        <w:t>108</w:t>
      </w:r>
      <w:r>
        <w:fldChar w:fldCharType="end"/>
      </w:r>
    </w:p>
    <w:p w14:paraId="61D02327" w14:textId="3489C6FE" w:rsidR="00DC50E7" w:rsidRPr="006A4259" w:rsidRDefault="00DC50E7">
      <w:pPr>
        <w:pStyle w:val="TOC5"/>
        <w:rPr>
          <w:rFonts w:ascii="Calibri" w:eastAsia="DengXian" w:hAnsi="Calibri"/>
          <w:sz w:val="22"/>
          <w:szCs w:val="22"/>
          <w:lang w:eastAsia="en-GB"/>
        </w:rPr>
      </w:pPr>
      <w:r>
        <w:t>6.2.6.2.2</w:t>
      </w:r>
      <w:r w:rsidRPr="006A4259">
        <w:rPr>
          <w:rFonts w:ascii="Calibri" w:eastAsia="DengXian" w:hAnsi="Calibri"/>
          <w:sz w:val="22"/>
          <w:szCs w:val="22"/>
          <w:lang w:eastAsia="en-GB"/>
        </w:rPr>
        <w:tab/>
      </w:r>
      <w:r>
        <w:t>Type: AmfEventSubscription</w:t>
      </w:r>
      <w:r>
        <w:tab/>
      </w:r>
      <w:r>
        <w:fldChar w:fldCharType="begin" w:fldLock="1"/>
      </w:r>
      <w:r>
        <w:instrText xml:space="preserve"> PAGEREF _Toc532995887 \h </w:instrText>
      </w:r>
      <w:r>
        <w:fldChar w:fldCharType="separate"/>
      </w:r>
      <w:r>
        <w:t>109</w:t>
      </w:r>
      <w:r>
        <w:fldChar w:fldCharType="end"/>
      </w:r>
    </w:p>
    <w:p w14:paraId="08E170BA" w14:textId="77562128" w:rsidR="00DC50E7" w:rsidRPr="006A4259" w:rsidRDefault="00DC50E7">
      <w:pPr>
        <w:pStyle w:val="TOC5"/>
        <w:rPr>
          <w:rFonts w:ascii="Calibri" w:eastAsia="DengXian" w:hAnsi="Calibri"/>
          <w:sz w:val="22"/>
          <w:szCs w:val="22"/>
          <w:lang w:eastAsia="en-GB"/>
        </w:rPr>
      </w:pPr>
      <w:r>
        <w:t>6.2.6.2.3</w:t>
      </w:r>
      <w:r w:rsidRPr="006A4259">
        <w:rPr>
          <w:rFonts w:ascii="Calibri" w:eastAsia="DengXian" w:hAnsi="Calibri"/>
          <w:sz w:val="22"/>
          <w:szCs w:val="22"/>
          <w:lang w:eastAsia="en-GB"/>
        </w:rPr>
        <w:tab/>
      </w:r>
      <w:r>
        <w:t>Type: AmfEvent</w:t>
      </w:r>
      <w:r>
        <w:tab/>
      </w:r>
      <w:r>
        <w:fldChar w:fldCharType="begin" w:fldLock="1"/>
      </w:r>
      <w:r>
        <w:instrText xml:space="preserve"> PAGEREF _Toc532995888 \h </w:instrText>
      </w:r>
      <w:r>
        <w:fldChar w:fldCharType="separate"/>
      </w:r>
      <w:r>
        <w:t>110</w:t>
      </w:r>
      <w:r>
        <w:fldChar w:fldCharType="end"/>
      </w:r>
    </w:p>
    <w:p w14:paraId="4BAE5614" w14:textId="5B4930E0" w:rsidR="00DC50E7" w:rsidRPr="006A4259" w:rsidRDefault="00DC50E7">
      <w:pPr>
        <w:pStyle w:val="TOC5"/>
        <w:rPr>
          <w:rFonts w:ascii="Calibri" w:eastAsia="DengXian" w:hAnsi="Calibri"/>
          <w:sz w:val="22"/>
          <w:szCs w:val="22"/>
          <w:lang w:eastAsia="en-GB"/>
        </w:rPr>
      </w:pPr>
      <w:r>
        <w:t>6.2.6.2.4</w:t>
      </w:r>
      <w:r w:rsidRPr="006A4259">
        <w:rPr>
          <w:rFonts w:ascii="Calibri" w:eastAsia="DengXian" w:hAnsi="Calibri"/>
          <w:sz w:val="22"/>
          <w:szCs w:val="22"/>
          <w:lang w:eastAsia="en-GB"/>
        </w:rPr>
        <w:tab/>
      </w:r>
      <w:r>
        <w:t>Type: AmfEventNotification</w:t>
      </w:r>
      <w:r>
        <w:tab/>
      </w:r>
      <w:r>
        <w:fldChar w:fldCharType="begin" w:fldLock="1"/>
      </w:r>
      <w:r>
        <w:instrText xml:space="preserve"> PAGEREF _Toc532995889 \h </w:instrText>
      </w:r>
      <w:r>
        <w:fldChar w:fldCharType="separate"/>
      </w:r>
      <w:r>
        <w:t>110</w:t>
      </w:r>
      <w:r>
        <w:fldChar w:fldCharType="end"/>
      </w:r>
    </w:p>
    <w:p w14:paraId="7A29142E" w14:textId="32CB58AF" w:rsidR="00DC50E7" w:rsidRPr="006A4259" w:rsidRDefault="00DC50E7">
      <w:pPr>
        <w:pStyle w:val="TOC5"/>
        <w:rPr>
          <w:rFonts w:ascii="Calibri" w:eastAsia="DengXian" w:hAnsi="Calibri"/>
          <w:sz w:val="22"/>
          <w:szCs w:val="22"/>
          <w:lang w:eastAsia="en-GB"/>
        </w:rPr>
      </w:pPr>
      <w:r>
        <w:t>6.2.6.2.5</w:t>
      </w:r>
      <w:r w:rsidRPr="006A4259">
        <w:rPr>
          <w:rFonts w:ascii="Calibri" w:eastAsia="DengXian" w:hAnsi="Calibri"/>
          <w:sz w:val="22"/>
          <w:szCs w:val="22"/>
          <w:lang w:eastAsia="en-GB"/>
        </w:rPr>
        <w:tab/>
      </w:r>
      <w:r>
        <w:t>Type: AmfEventReport</w:t>
      </w:r>
      <w:r>
        <w:tab/>
      </w:r>
      <w:r>
        <w:fldChar w:fldCharType="begin" w:fldLock="1"/>
      </w:r>
      <w:r>
        <w:instrText xml:space="preserve"> PAGEREF _Toc532995890 \h </w:instrText>
      </w:r>
      <w:r>
        <w:fldChar w:fldCharType="separate"/>
      </w:r>
      <w:r>
        <w:t>111</w:t>
      </w:r>
      <w:r>
        <w:fldChar w:fldCharType="end"/>
      </w:r>
    </w:p>
    <w:p w14:paraId="14F81D87" w14:textId="7C03052A" w:rsidR="00DC50E7" w:rsidRPr="006A4259" w:rsidRDefault="00DC50E7">
      <w:pPr>
        <w:pStyle w:val="TOC5"/>
        <w:rPr>
          <w:rFonts w:ascii="Calibri" w:eastAsia="DengXian" w:hAnsi="Calibri"/>
          <w:sz w:val="22"/>
          <w:szCs w:val="22"/>
          <w:lang w:eastAsia="en-GB"/>
        </w:rPr>
      </w:pPr>
      <w:r>
        <w:t>6.2.6.2.6</w:t>
      </w:r>
      <w:r w:rsidRPr="006A4259">
        <w:rPr>
          <w:rFonts w:ascii="Calibri" w:eastAsia="DengXian" w:hAnsi="Calibri"/>
          <w:sz w:val="22"/>
          <w:szCs w:val="22"/>
          <w:lang w:eastAsia="en-GB"/>
        </w:rPr>
        <w:tab/>
      </w:r>
      <w:r>
        <w:t>Type: AmfEventMode</w:t>
      </w:r>
      <w:r>
        <w:tab/>
      </w:r>
      <w:r>
        <w:fldChar w:fldCharType="begin" w:fldLock="1"/>
      </w:r>
      <w:r>
        <w:instrText xml:space="preserve"> PAGEREF _Toc532995891 \h </w:instrText>
      </w:r>
      <w:r>
        <w:fldChar w:fldCharType="separate"/>
      </w:r>
      <w:r>
        <w:t>112</w:t>
      </w:r>
      <w:r>
        <w:fldChar w:fldCharType="end"/>
      </w:r>
    </w:p>
    <w:p w14:paraId="0D917E6A" w14:textId="4AE83285" w:rsidR="00DC50E7" w:rsidRPr="006A4259" w:rsidRDefault="00DC50E7">
      <w:pPr>
        <w:pStyle w:val="TOC5"/>
        <w:rPr>
          <w:rFonts w:ascii="Calibri" w:eastAsia="DengXian" w:hAnsi="Calibri"/>
          <w:sz w:val="22"/>
          <w:szCs w:val="22"/>
          <w:lang w:eastAsia="en-GB"/>
        </w:rPr>
      </w:pPr>
      <w:r>
        <w:t>6.2.6.2.7</w:t>
      </w:r>
      <w:r w:rsidRPr="006A4259">
        <w:rPr>
          <w:rFonts w:ascii="Calibri" w:eastAsia="DengXian" w:hAnsi="Calibri"/>
          <w:sz w:val="22"/>
          <w:szCs w:val="22"/>
          <w:lang w:eastAsia="en-GB"/>
        </w:rPr>
        <w:tab/>
      </w:r>
      <w:r>
        <w:t>Type: AmfEventState</w:t>
      </w:r>
      <w:r>
        <w:tab/>
      </w:r>
      <w:r>
        <w:fldChar w:fldCharType="begin" w:fldLock="1"/>
      </w:r>
      <w:r>
        <w:instrText xml:space="preserve"> PAGEREF _Toc532995892 \h </w:instrText>
      </w:r>
      <w:r>
        <w:fldChar w:fldCharType="separate"/>
      </w:r>
      <w:r>
        <w:t>112</w:t>
      </w:r>
      <w:r>
        <w:fldChar w:fldCharType="end"/>
      </w:r>
    </w:p>
    <w:p w14:paraId="21AB6F18" w14:textId="4D05E4DE" w:rsidR="00DC50E7" w:rsidRPr="006A4259" w:rsidRDefault="00DC50E7">
      <w:pPr>
        <w:pStyle w:val="TOC5"/>
        <w:rPr>
          <w:rFonts w:ascii="Calibri" w:eastAsia="DengXian" w:hAnsi="Calibri"/>
          <w:sz w:val="22"/>
          <w:szCs w:val="22"/>
          <w:lang w:eastAsia="en-GB"/>
        </w:rPr>
      </w:pPr>
      <w:r>
        <w:t>6.2.6.2.8</w:t>
      </w:r>
      <w:r w:rsidRPr="006A4259">
        <w:rPr>
          <w:rFonts w:ascii="Calibri" w:eastAsia="DengXian" w:hAnsi="Calibri"/>
          <w:sz w:val="22"/>
          <w:szCs w:val="22"/>
          <w:lang w:eastAsia="en-GB"/>
        </w:rPr>
        <w:tab/>
      </w:r>
      <w:r>
        <w:t>Type: RmInfo</w:t>
      </w:r>
      <w:r>
        <w:tab/>
      </w:r>
      <w:r>
        <w:fldChar w:fldCharType="begin" w:fldLock="1"/>
      </w:r>
      <w:r>
        <w:instrText xml:space="preserve"> PAGEREF _Toc532995893 \h </w:instrText>
      </w:r>
      <w:r>
        <w:fldChar w:fldCharType="separate"/>
      </w:r>
      <w:r>
        <w:t>112</w:t>
      </w:r>
      <w:r>
        <w:fldChar w:fldCharType="end"/>
      </w:r>
    </w:p>
    <w:p w14:paraId="48D1A33E" w14:textId="20471605" w:rsidR="00DC50E7" w:rsidRPr="006A4259" w:rsidRDefault="00DC50E7">
      <w:pPr>
        <w:pStyle w:val="TOC5"/>
        <w:rPr>
          <w:rFonts w:ascii="Calibri" w:eastAsia="DengXian" w:hAnsi="Calibri"/>
          <w:sz w:val="22"/>
          <w:szCs w:val="22"/>
          <w:lang w:eastAsia="en-GB"/>
        </w:rPr>
      </w:pPr>
      <w:r>
        <w:t>6.2.6.2.9</w:t>
      </w:r>
      <w:r w:rsidRPr="006A4259">
        <w:rPr>
          <w:rFonts w:ascii="Calibri" w:eastAsia="DengXian" w:hAnsi="Calibri"/>
          <w:sz w:val="22"/>
          <w:szCs w:val="22"/>
          <w:lang w:eastAsia="en-GB"/>
        </w:rPr>
        <w:tab/>
      </w:r>
      <w:r>
        <w:t>Type: CmInfo</w:t>
      </w:r>
      <w:r>
        <w:tab/>
      </w:r>
      <w:r>
        <w:fldChar w:fldCharType="begin" w:fldLock="1"/>
      </w:r>
      <w:r>
        <w:instrText xml:space="preserve"> PAGEREF _Toc532995894 \h </w:instrText>
      </w:r>
      <w:r>
        <w:fldChar w:fldCharType="separate"/>
      </w:r>
      <w:r>
        <w:t>113</w:t>
      </w:r>
      <w:r>
        <w:fldChar w:fldCharType="end"/>
      </w:r>
    </w:p>
    <w:p w14:paraId="2D704BDB" w14:textId="011E8628" w:rsidR="00DC50E7" w:rsidRPr="006A4259" w:rsidRDefault="00DC50E7">
      <w:pPr>
        <w:pStyle w:val="TOC5"/>
        <w:rPr>
          <w:rFonts w:ascii="Calibri" w:eastAsia="DengXian" w:hAnsi="Calibri"/>
          <w:sz w:val="22"/>
          <w:szCs w:val="22"/>
          <w:lang w:eastAsia="en-GB"/>
        </w:rPr>
      </w:pPr>
      <w:r>
        <w:t>6.2.6.2.10</w:t>
      </w:r>
      <w:r w:rsidRPr="006A4259">
        <w:rPr>
          <w:rFonts w:ascii="Calibri" w:eastAsia="DengXian" w:hAnsi="Calibri"/>
          <w:sz w:val="22"/>
          <w:szCs w:val="22"/>
          <w:lang w:eastAsia="en-GB"/>
        </w:rPr>
        <w:tab/>
      </w:r>
      <w:r>
        <w:t>Type: SubscribedData</w:t>
      </w:r>
      <w:r>
        <w:tab/>
      </w:r>
      <w:r>
        <w:fldChar w:fldCharType="begin" w:fldLock="1"/>
      </w:r>
      <w:r>
        <w:instrText xml:space="preserve"> PAGEREF _Toc532995895 \h </w:instrText>
      </w:r>
      <w:r>
        <w:fldChar w:fldCharType="separate"/>
      </w:r>
      <w:r>
        <w:t>113</w:t>
      </w:r>
      <w:r>
        <w:fldChar w:fldCharType="end"/>
      </w:r>
    </w:p>
    <w:p w14:paraId="481ACB3A" w14:textId="5D7496DA" w:rsidR="00DC50E7" w:rsidRPr="006A4259" w:rsidRDefault="00DC50E7">
      <w:pPr>
        <w:pStyle w:val="TOC5"/>
        <w:rPr>
          <w:rFonts w:ascii="Calibri" w:eastAsia="DengXian" w:hAnsi="Calibri"/>
          <w:sz w:val="22"/>
          <w:szCs w:val="22"/>
          <w:lang w:eastAsia="en-GB"/>
        </w:rPr>
      </w:pPr>
      <w:r>
        <w:t>6.2.6.2.11</w:t>
      </w:r>
      <w:r w:rsidRPr="006A4259">
        <w:rPr>
          <w:rFonts w:ascii="Calibri" w:eastAsia="DengXian" w:hAnsi="Calibri"/>
          <w:sz w:val="22"/>
          <w:szCs w:val="22"/>
          <w:lang w:eastAsia="en-GB"/>
        </w:rPr>
        <w:tab/>
      </w:r>
      <w:r>
        <w:t>Type: CommunicationFailure</w:t>
      </w:r>
      <w:r>
        <w:tab/>
      </w:r>
      <w:r>
        <w:fldChar w:fldCharType="begin" w:fldLock="1"/>
      </w:r>
      <w:r>
        <w:instrText xml:space="preserve"> PAGEREF _Toc532995896 \h </w:instrText>
      </w:r>
      <w:r>
        <w:fldChar w:fldCharType="separate"/>
      </w:r>
      <w:r>
        <w:t>113</w:t>
      </w:r>
      <w:r>
        <w:fldChar w:fldCharType="end"/>
      </w:r>
    </w:p>
    <w:p w14:paraId="46F35287" w14:textId="3CDA931C" w:rsidR="00DC50E7" w:rsidRPr="006A4259" w:rsidRDefault="00DC50E7">
      <w:pPr>
        <w:pStyle w:val="TOC5"/>
        <w:rPr>
          <w:rFonts w:ascii="Calibri" w:eastAsia="DengXian" w:hAnsi="Calibri"/>
          <w:sz w:val="22"/>
          <w:szCs w:val="22"/>
          <w:lang w:eastAsia="en-GB"/>
        </w:rPr>
      </w:pPr>
      <w:r>
        <w:t>6.2.6.2.12</w:t>
      </w:r>
      <w:r w:rsidRPr="006A4259">
        <w:rPr>
          <w:rFonts w:ascii="Calibri" w:eastAsia="DengXian" w:hAnsi="Calibri"/>
          <w:sz w:val="22"/>
          <w:szCs w:val="22"/>
          <w:lang w:eastAsia="en-GB"/>
        </w:rPr>
        <w:tab/>
      </w:r>
      <w:r>
        <w:t xml:space="preserve">Type: </w:t>
      </w:r>
      <w:r>
        <w:rPr>
          <w:lang w:eastAsia="zh-CN"/>
        </w:rPr>
        <w:t>AmfCreateEventSubscription</w:t>
      </w:r>
      <w:r>
        <w:tab/>
      </w:r>
      <w:r>
        <w:fldChar w:fldCharType="begin" w:fldLock="1"/>
      </w:r>
      <w:r>
        <w:instrText xml:space="preserve"> PAGEREF _Toc532995897 \h </w:instrText>
      </w:r>
      <w:r>
        <w:fldChar w:fldCharType="separate"/>
      </w:r>
      <w:r>
        <w:t>113</w:t>
      </w:r>
      <w:r>
        <w:fldChar w:fldCharType="end"/>
      </w:r>
    </w:p>
    <w:p w14:paraId="7FB1D271" w14:textId="06699BB0" w:rsidR="00DC50E7" w:rsidRPr="006A4259" w:rsidRDefault="00DC50E7">
      <w:pPr>
        <w:pStyle w:val="TOC5"/>
        <w:rPr>
          <w:rFonts w:ascii="Calibri" w:eastAsia="DengXian" w:hAnsi="Calibri"/>
          <w:sz w:val="22"/>
          <w:szCs w:val="22"/>
          <w:lang w:eastAsia="en-GB"/>
        </w:rPr>
      </w:pPr>
      <w:r>
        <w:t>6.2.6.2.13</w:t>
      </w:r>
      <w:r w:rsidRPr="006A4259">
        <w:rPr>
          <w:rFonts w:ascii="Calibri" w:eastAsia="DengXian" w:hAnsi="Calibri"/>
          <w:sz w:val="22"/>
          <w:szCs w:val="22"/>
          <w:lang w:eastAsia="en-GB"/>
        </w:rPr>
        <w:tab/>
      </w:r>
      <w:r>
        <w:t xml:space="preserve">Type: </w:t>
      </w:r>
      <w:r>
        <w:rPr>
          <w:lang w:eastAsia="zh-CN"/>
        </w:rPr>
        <w:t>AmfCreatedEventSubscription</w:t>
      </w:r>
      <w:r>
        <w:tab/>
      </w:r>
      <w:r>
        <w:fldChar w:fldCharType="begin" w:fldLock="1"/>
      </w:r>
      <w:r>
        <w:instrText xml:space="preserve"> PAGEREF _Toc532995898 \h </w:instrText>
      </w:r>
      <w:r>
        <w:fldChar w:fldCharType="separate"/>
      </w:r>
      <w:r>
        <w:t>114</w:t>
      </w:r>
      <w:r>
        <w:fldChar w:fldCharType="end"/>
      </w:r>
    </w:p>
    <w:p w14:paraId="63E32B3D" w14:textId="4958AB53" w:rsidR="00DC50E7" w:rsidRPr="006A4259" w:rsidRDefault="00DC50E7">
      <w:pPr>
        <w:pStyle w:val="TOC5"/>
        <w:rPr>
          <w:rFonts w:ascii="Calibri" w:eastAsia="DengXian" w:hAnsi="Calibri"/>
          <w:sz w:val="22"/>
          <w:szCs w:val="22"/>
          <w:lang w:eastAsia="en-GB"/>
        </w:rPr>
      </w:pPr>
      <w:r>
        <w:t>6.2.6.2.14</w:t>
      </w:r>
      <w:r w:rsidRPr="006A4259">
        <w:rPr>
          <w:rFonts w:ascii="Calibri" w:eastAsia="DengXian" w:hAnsi="Calibri"/>
          <w:sz w:val="22"/>
          <w:szCs w:val="22"/>
          <w:lang w:eastAsia="en-GB"/>
        </w:rPr>
        <w:tab/>
      </w:r>
      <w:r>
        <w:t xml:space="preserve">Type: </w:t>
      </w:r>
      <w:r>
        <w:rPr>
          <w:lang w:eastAsia="zh-CN"/>
        </w:rPr>
        <w:t>AmfUpdateEventSubscriptionItem</w:t>
      </w:r>
      <w:r>
        <w:tab/>
      </w:r>
      <w:r>
        <w:fldChar w:fldCharType="begin" w:fldLock="1"/>
      </w:r>
      <w:r>
        <w:instrText xml:space="preserve"> PAGEREF _Toc532995899 \h </w:instrText>
      </w:r>
      <w:r>
        <w:fldChar w:fldCharType="separate"/>
      </w:r>
      <w:r>
        <w:t>114</w:t>
      </w:r>
      <w:r>
        <w:fldChar w:fldCharType="end"/>
      </w:r>
    </w:p>
    <w:p w14:paraId="1CFEBC79" w14:textId="6E42FB40" w:rsidR="00DC50E7" w:rsidRPr="006A4259" w:rsidRDefault="00DC50E7">
      <w:pPr>
        <w:pStyle w:val="TOC5"/>
        <w:rPr>
          <w:rFonts w:ascii="Calibri" w:eastAsia="DengXian" w:hAnsi="Calibri"/>
          <w:sz w:val="22"/>
          <w:szCs w:val="22"/>
          <w:lang w:eastAsia="en-GB"/>
        </w:rPr>
      </w:pPr>
      <w:r>
        <w:t>6.2.6.2.15</w:t>
      </w:r>
      <w:r w:rsidRPr="006A4259">
        <w:rPr>
          <w:rFonts w:ascii="Calibri" w:eastAsia="DengXian" w:hAnsi="Calibri"/>
          <w:sz w:val="22"/>
          <w:szCs w:val="22"/>
          <w:lang w:eastAsia="en-GB"/>
        </w:rPr>
        <w:tab/>
      </w:r>
      <w:r>
        <w:t xml:space="preserve">Type: </w:t>
      </w:r>
      <w:r>
        <w:rPr>
          <w:lang w:eastAsia="zh-CN"/>
        </w:rPr>
        <w:t>AmfUpdatedEventSubscription</w:t>
      </w:r>
      <w:r>
        <w:tab/>
      </w:r>
      <w:r>
        <w:fldChar w:fldCharType="begin" w:fldLock="1"/>
      </w:r>
      <w:r>
        <w:instrText xml:space="preserve"> PAGEREF _Toc532995900 \h </w:instrText>
      </w:r>
      <w:r>
        <w:fldChar w:fldCharType="separate"/>
      </w:r>
      <w:r>
        <w:t>114</w:t>
      </w:r>
      <w:r>
        <w:fldChar w:fldCharType="end"/>
      </w:r>
    </w:p>
    <w:p w14:paraId="7391245A" w14:textId="2BCAE995" w:rsidR="00DC50E7" w:rsidRPr="006A4259" w:rsidRDefault="00DC50E7">
      <w:pPr>
        <w:pStyle w:val="TOC5"/>
        <w:rPr>
          <w:rFonts w:ascii="Calibri" w:eastAsia="DengXian" w:hAnsi="Calibri"/>
          <w:sz w:val="22"/>
          <w:szCs w:val="22"/>
          <w:lang w:eastAsia="en-GB"/>
        </w:rPr>
      </w:pPr>
      <w:r>
        <w:t>6.2.6.2.16</w:t>
      </w:r>
      <w:r w:rsidRPr="006A4259">
        <w:rPr>
          <w:rFonts w:ascii="Calibri" w:eastAsia="DengXian" w:hAnsi="Calibri"/>
          <w:sz w:val="22"/>
          <w:szCs w:val="22"/>
          <w:lang w:eastAsia="en-GB"/>
        </w:rPr>
        <w:tab/>
      </w:r>
      <w:r>
        <w:t xml:space="preserve">Type: </w:t>
      </w:r>
      <w:r>
        <w:rPr>
          <w:lang w:eastAsia="zh-CN"/>
        </w:rPr>
        <w:t>AmfEventArea</w:t>
      </w:r>
      <w:r>
        <w:tab/>
      </w:r>
      <w:r>
        <w:fldChar w:fldCharType="begin" w:fldLock="1"/>
      </w:r>
      <w:r>
        <w:instrText xml:space="preserve"> PAGEREF _Toc532995901 \h </w:instrText>
      </w:r>
      <w:r>
        <w:fldChar w:fldCharType="separate"/>
      </w:r>
      <w:r>
        <w:t>115</w:t>
      </w:r>
      <w:r>
        <w:fldChar w:fldCharType="end"/>
      </w:r>
    </w:p>
    <w:p w14:paraId="222C8BF4" w14:textId="60910AC0" w:rsidR="00DC50E7" w:rsidRPr="006A4259" w:rsidRDefault="00DC50E7">
      <w:pPr>
        <w:pStyle w:val="TOC5"/>
        <w:rPr>
          <w:rFonts w:ascii="Calibri" w:eastAsia="DengXian" w:hAnsi="Calibri"/>
          <w:sz w:val="22"/>
          <w:szCs w:val="22"/>
          <w:lang w:eastAsia="en-GB"/>
        </w:rPr>
      </w:pPr>
      <w:r>
        <w:t>6.2.6.2.17</w:t>
      </w:r>
      <w:r w:rsidRPr="006A4259">
        <w:rPr>
          <w:rFonts w:ascii="Calibri" w:eastAsia="DengXian" w:hAnsi="Calibri"/>
          <w:sz w:val="22"/>
          <w:szCs w:val="22"/>
          <w:lang w:eastAsia="en-GB"/>
        </w:rPr>
        <w:tab/>
      </w:r>
      <w:r>
        <w:t xml:space="preserve">Type: </w:t>
      </w:r>
      <w:r>
        <w:rPr>
          <w:lang w:eastAsia="zh-CN"/>
        </w:rPr>
        <w:t>LadnInfo</w:t>
      </w:r>
      <w:r>
        <w:tab/>
      </w:r>
      <w:r>
        <w:fldChar w:fldCharType="begin" w:fldLock="1"/>
      </w:r>
      <w:r>
        <w:instrText xml:space="preserve"> PAGEREF _Toc532995902 \h </w:instrText>
      </w:r>
      <w:r>
        <w:fldChar w:fldCharType="separate"/>
      </w:r>
      <w:r>
        <w:t>115</w:t>
      </w:r>
      <w:r>
        <w:fldChar w:fldCharType="end"/>
      </w:r>
    </w:p>
    <w:p w14:paraId="2201E1D7" w14:textId="14C3302B" w:rsidR="00DC50E7" w:rsidRPr="006A4259" w:rsidRDefault="00DC50E7">
      <w:pPr>
        <w:pStyle w:val="TOC5"/>
        <w:rPr>
          <w:rFonts w:ascii="Calibri" w:eastAsia="DengXian" w:hAnsi="Calibri"/>
          <w:sz w:val="22"/>
          <w:szCs w:val="22"/>
          <w:lang w:eastAsia="en-GB"/>
        </w:rPr>
      </w:pPr>
      <w:r>
        <w:t>6.2.6.2.18</w:t>
      </w:r>
      <w:r w:rsidRPr="006A4259">
        <w:rPr>
          <w:rFonts w:ascii="Calibri" w:eastAsia="DengXian" w:hAnsi="Calibri"/>
          <w:sz w:val="22"/>
          <w:szCs w:val="22"/>
          <w:lang w:eastAsia="en-GB"/>
        </w:rPr>
        <w:tab/>
      </w:r>
      <w:r>
        <w:t xml:space="preserve">Type: </w:t>
      </w:r>
      <w:r>
        <w:rPr>
          <w:lang w:eastAsia="zh-CN"/>
        </w:rPr>
        <w:t>AmfUpdateEventOptionItem</w:t>
      </w:r>
      <w:r>
        <w:tab/>
      </w:r>
      <w:r>
        <w:fldChar w:fldCharType="begin" w:fldLock="1"/>
      </w:r>
      <w:r>
        <w:instrText xml:space="preserve"> PAGEREF _Toc532995903 \h </w:instrText>
      </w:r>
      <w:r>
        <w:fldChar w:fldCharType="separate"/>
      </w:r>
      <w:r>
        <w:t>115</w:t>
      </w:r>
      <w:r>
        <w:fldChar w:fldCharType="end"/>
      </w:r>
    </w:p>
    <w:p w14:paraId="3D41B28C" w14:textId="4D79816F" w:rsidR="00DC50E7" w:rsidRPr="006A4259" w:rsidRDefault="00DC50E7">
      <w:pPr>
        <w:pStyle w:val="TOC4"/>
        <w:rPr>
          <w:rFonts w:ascii="Calibri" w:eastAsia="DengXian" w:hAnsi="Calibri"/>
          <w:sz w:val="22"/>
          <w:szCs w:val="22"/>
          <w:lang w:eastAsia="en-GB"/>
        </w:rPr>
      </w:pPr>
      <w:r w:rsidRPr="00DC50E7">
        <w:t>6.2.6.3</w:t>
      </w:r>
      <w:r w:rsidRPr="006A4259">
        <w:rPr>
          <w:rFonts w:ascii="Calibri" w:eastAsia="DengXian" w:hAnsi="Calibri"/>
          <w:sz w:val="22"/>
          <w:szCs w:val="22"/>
          <w:lang w:eastAsia="en-GB"/>
        </w:rPr>
        <w:tab/>
      </w:r>
      <w:r w:rsidRPr="00BA2783">
        <w:rPr>
          <w:lang w:val="en-US"/>
        </w:rPr>
        <w:t>Simple data types and enumerations</w:t>
      </w:r>
      <w:r>
        <w:tab/>
      </w:r>
      <w:r>
        <w:fldChar w:fldCharType="begin" w:fldLock="1"/>
      </w:r>
      <w:r>
        <w:instrText xml:space="preserve"> PAGEREF _Toc532995904 \h </w:instrText>
      </w:r>
      <w:r>
        <w:fldChar w:fldCharType="separate"/>
      </w:r>
      <w:r>
        <w:t>115</w:t>
      </w:r>
      <w:r>
        <w:fldChar w:fldCharType="end"/>
      </w:r>
    </w:p>
    <w:p w14:paraId="1C6B7C9A" w14:textId="2E62BA06" w:rsidR="00DC50E7" w:rsidRPr="006A4259" w:rsidRDefault="00DC50E7">
      <w:pPr>
        <w:pStyle w:val="TOC5"/>
        <w:rPr>
          <w:rFonts w:ascii="Calibri" w:eastAsia="DengXian" w:hAnsi="Calibri"/>
          <w:sz w:val="22"/>
          <w:szCs w:val="22"/>
          <w:lang w:eastAsia="en-GB"/>
        </w:rPr>
      </w:pPr>
      <w:r>
        <w:t>6.2.6.3.1</w:t>
      </w:r>
      <w:r w:rsidRPr="006A4259">
        <w:rPr>
          <w:rFonts w:ascii="Calibri" w:eastAsia="DengXian" w:hAnsi="Calibri"/>
          <w:sz w:val="22"/>
          <w:szCs w:val="22"/>
          <w:lang w:eastAsia="en-GB"/>
        </w:rPr>
        <w:tab/>
      </w:r>
      <w:r>
        <w:t>Introduction</w:t>
      </w:r>
      <w:r>
        <w:tab/>
      </w:r>
      <w:r>
        <w:fldChar w:fldCharType="begin" w:fldLock="1"/>
      </w:r>
      <w:r>
        <w:instrText xml:space="preserve"> PAGEREF _Toc532995905 \h </w:instrText>
      </w:r>
      <w:r>
        <w:fldChar w:fldCharType="separate"/>
      </w:r>
      <w:r>
        <w:t>115</w:t>
      </w:r>
      <w:r>
        <w:fldChar w:fldCharType="end"/>
      </w:r>
    </w:p>
    <w:p w14:paraId="6297EE52" w14:textId="2BC087EB" w:rsidR="00DC50E7" w:rsidRPr="006A4259" w:rsidRDefault="00DC50E7">
      <w:pPr>
        <w:pStyle w:val="TOC5"/>
        <w:rPr>
          <w:rFonts w:ascii="Calibri" w:eastAsia="DengXian" w:hAnsi="Calibri"/>
          <w:sz w:val="22"/>
          <w:szCs w:val="22"/>
          <w:lang w:eastAsia="en-GB"/>
        </w:rPr>
      </w:pPr>
      <w:r>
        <w:t>6.2.6.3.2</w:t>
      </w:r>
      <w:r w:rsidRPr="006A4259">
        <w:rPr>
          <w:rFonts w:ascii="Calibri" w:eastAsia="DengXian" w:hAnsi="Calibri"/>
          <w:sz w:val="22"/>
          <w:szCs w:val="22"/>
          <w:lang w:eastAsia="en-GB"/>
        </w:rPr>
        <w:tab/>
      </w:r>
      <w:r>
        <w:t>Simple data types</w:t>
      </w:r>
      <w:r>
        <w:tab/>
      </w:r>
      <w:r>
        <w:fldChar w:fldCharType="begin" w:fldLock="1"/>
      </w:r>
      <w:r>
        <w:instrText xml:space="preserve"> PAGEREF _Toc532995906 \h </w:instrText>
      </w:r>
      <w:r>
        <w:fldChar w:fldCharType="separate"/>
      </w:r>
      <w:r>
        <w:t>115</w:t>
      </w:r>
      <w:r>
        <w:fldChar w:fldCharType="end"/>
      </w:r>
    </w:p>
    <w:p w14:paraId="799E997A" w14:textId="21C478DA" w:rsidR="00DC50E7" w:rsidRPr="006A4259" w:rsidRDefault="00DC50E7">
      <w:pPr>
        <w:pStyle w:val="TOC5"/>
        <w:rPr>
          <w:rFonts w:ascii="Calibri" w:eastAsia="DengXian" w:hAnsi="Calibri"/>
          <w:sz w:val="22"/>
          <w:szCs w:val="22"/>
          <w:lang w:eastAsia="en-GB"/>
        </w:rPr>
      </w:pPr>
      <w:r>
        <w:t>6.2.6.3.3</w:t>
      </w:r>
      <w:r w:rsidRPr="006A4259">
        <w:rPr>
          <w:rFonts w:ascii="Calibri" w:eastAsia="DengXian" w:hAnsi="Calibri"/>
          <w:sz w:val="22"/>
          <w:szCs w:val="22"/>
          <w:lang w:eastAsia="en-GB"/>
        </w:rPr>
        <w:tab/>
      </w:r>
      <w:r>
        <w:t>Enumeration: AmfEventType</w:t>
      </w:r>
      <w:r>
        <w:tab/>
      </w:r>
      <w:r>
        <w:fldChar w:fldCharType="begin" w:fldLock="1"/>
      </w:r>
      <w:r>
        <w:instrText xml:space="preserve"> PAGEREF _Toc532995907 \h </w:instrText>
      </w:r>
      <w:r>
        <w:fldChar w:fldCharType="separate"/>
      </w:r>
      <w:r>
        <w:t>116</w:t>
      </w:r>
      <w:r>
        <w:fldChar w:fldCharType="end"/>
      </w:r>
    </w:p>
    <w:p w14:paraId="5472C76B" w14:textId="285166C5" w:rsidR="00DC50E7" w:rsidRPr="006A4259" w:rsidRDefault="00DC50E7">
      <w:pPr>
        <w:pStyle w:val="TOC5"/>
        <w:rPr>
          <w:rFonts w:ascii="Calibri" w:eastAsia="DengXian" w:hAnsi="Calibri"/>
          <w:sz w:val="22"/>
          <w:szCs w:val="22"/>
          <w:lang w:eastAsia="en-GB"/>
        </w:rPr>
      </w:pPr>
      <w:r>
        <w:t>6.2.6.3.4</w:t>
      </w:r>
      <w:r w:rsidRPr="006A4259">
        <w:rPr>
          <w:rFonts w:ascii="Calibri" w:eastAsia="DengXian" w:hAnsi="Calibri"/>
          <w:sz w:val="22"/>
          <w:szCs w:val="22"/>
          <w:lang w:eastAsia="en-GB"/>
        </w:rPr>
        <w:tab/>
      </w:r>
      <w:r>
        <w:t>Enumeration: AmfEventTrigger</w:t>
      </w:r>
      <w:r>
        <w:tab/>
      </w:r>
      <w:r>
        <w:fldChar w:fldCharType="begin" w:fldLock="1"/>
      </w:r>
      <w:r>
        <w:instrText xml:space="preserve"> PAGEREF _Toc532995908 \h </w:instrText>
      </w:r>
      <w:r>
        <w:fldChar w:fldCharType="separate"/>
      </w:r>
      <w:r>
        <w:t>117</w:t>
      </w:r>
      <w:r>
        <w:fldChar w:fldCharType="end"/>
      </w:r>
    </w:p>
    <w:p w14:paraId="52593580" w14:textId="7B394AB1" w:rsidR="00DC50E7" w:rsidRPr="006A4259" w:rsidRDefault="00DC50E7">
      <w:pPr>
        <w:pStyle w:val="TOC5"/>
        <w:rPr>
          <w:rFonts w:ascii="Calibri" w:eastAsia="DengXian" w:hAnsi="Calibri"/>
          <w:sz w:val="22"/>
          <w:szCs w:val="22"/>
          <w:lang w:eastAsia="en-GB"/>
        </w:rPr>
      </w:pPr>
      <w:r>
        <w:t>6.2.6.3.5</w:t>
      </w:r>
      <w:r w:rsidRPr="006A4259">
        <w:rPr>
          <w:rFonts w:ascii="Calibri" w:eastAsia="DengXian" w:hAnsi="Calibri"/>
          <w:sz w:val="22"/>
          <w:szCs w:val="22"/>
          <w:lang w:eastAsia="en-GB"/>
        </w:rPr>
        <w:tab/>
      </w:r>
      <w:r>
        <w:t>Enumeration: LocationFilter</w:t>
      </w:r>
      <w:r>
        <w:tab/>
      </w:r>
      <w:r>
        <w:fldChar w:fldCharType="begin" w:fldLock="1"/>
      </w:r>
      <w:r>
        <w:instrText xml:space="preserve"> PAGEREF _Toc532995909 \h </w:instrText>
      </w:r>
      <w:r>
        <w:fldChar w:fldCharType="separate"/>
      </w:r>
      <w:r>
        <w:t>117</w:t>
      </w:r>
      <w:r>
        <w:fldChar w:fldCharType="end"/>
      </w:r>
    </w:p>
    <w:p w14:paraId="43666357" w14:textId="0C7575D9" w:rsidR="00DC50E7" w:rsidRPr="006A4259" w:rsidRDefault="00DC50E7">
      <w:pPr>
        <w:pStyle w:val="TOC5"/>
        <w:rPr>
          <w:rFonts w:ascii="Calibri" w:eastAsia="DengXian" w:hAnsi="Calibri"/>
          <w:sz w:val="22"/>
          <w:szCs w:val="22"/>
          <w:lang w:eastAsia="en-GB"/>
        </w:rPr>
      </w:pPr>
      <w:r>
        <w:t>6.2.6.3.6</w:t>
      </w:r>
      <w:r w:rsidRPr="006A4259">
        <w:rPr>
          <w:rFonts w:ascii="Calibri" w:eastAsia="DengXian" w:hAnsi="Calibri"/>
          <w:sz w:val="22"/>
          <w:szCs w:val="22"/>
          <w:lang w:eastAsia="en-GB"/>
        </w:rPr>
        <w:tab/>
      </w:r>
      <w:r>
        <w:t>Enumeration: SubscribedDataFilter</w:t>
      </w:r>
      <w:r>
        <w:tab/>
      </w:r>
      <w:r>
        <w:fldChar w:fldCharType="begin" w:fldLock="1"/>
      </w:r>
      <w:r>
        <w:instrText xml:space="preserve"> PAGEREF _Toc532995910 \h </w:instrText>
      </w:r>
      <w:r>
        <w:fldChar w:fldCharType="separate"/>
      </w:r>
      <w:r>
        <w:t>117</w:t>
      </w:r>
      <w:r>
        <w:fldChar w:fldCharType="end"/>
      </w:r>
    </w:p>
    <w:p w14:paraId="49FDD367" w14:textId="034F3BF2" w:rsidR="00DC50E7" w:rsidRPr="006A4259" w:rsidRDefault="00DC50E7">
      <w:pPr>
        <w:pStyle w:val="TOC5"/>
        <w:rPr>
          <w:rFonts w:ascii="Calibri" w:eastAsia="DengXian" w:hAnsi="Calibri"/>
          <w:sz w:val="22"/>
          <w:szCs w:val="22"/>
          <w:lang w:eastAsia="en-GB"/>
        </w:rPr>
      </w:pPr>
      <w:r>
        <w:t>6.2.6.3.7</w:t>
      </w:r>
      <w:r w:rsidRPr="006A4259">
        <w:rPr>
          <w:rFonts w:ascii="Calibri" w:eastAsia="DengXian" w:hAnsi="Calibri"/>
          <w:sz w:val="22"/>
          <w:szCs w:val="22"/>
          <w:lang w:eastAsia="en-GB"/>
        </w:rPr>
        <w:tab/>
      </w:r>
      <w:r>
        <w:t>Enumeration: UeReachability</w:t>
      </w:r>
      <w:r>
        <w:tab/>
      </w:r>
      <w:r>
        <w:fldChar w:fldCharType="begin" w:fldLock="1"/>
      </w:r>
      <w:r>
        <w:instrText xml:space="preserve"> PAGEREF _Toc532995911 \h </w:instrText>
      </w:r>
      <w:r>
        <w:fldChar w:fldCharType="separate"/>
      </w:r>
      <w:r>
        <w:t>117</w:t>
      </w:r>
      <w:r>
        <w:fldChar w:fldCharType="end"/>
      </w:r>
    </w:p>
    <w:p w14:paraId="29A3E53F" w14:textId="51F6EA63" w:rsidR="00DC50E7" w:rsidRPr="006A4259" w:rsidRDefault="00DC50E7">
      <w:pPr>
        <w:pStyle w:val="TOC5"/>
        <w:rPr>
          <w:rFonts w:ascii="Calibri" w:eastAsia="DengXian" w:hAnsi="Calibri"/>
          <w:sz w:val="22"/>
          <w:szCs w:val="22"/>
          <w:lang w:eastAsia="en-GB"/>
        </w:rPr>
      </w:pPr>
      <w:r>
        <w:t>6.2.6.3.8</w:t>
      </w:r>
      <w:r w:rsidRPr="006A4259">
        <w:rPr>
          <w:rFonts w:ascii="Calibri" w:eastAsia="DengXian" w:hAnsi="Calibri"/>
          <w:sz w:val="22"/>
          <w:szCs w:val="22"/>
          <w:lang w:eastAsia="en-GB"/>
        </w:rPr>
        <w:tab/>
      </w:r>
      <w:r>
        <w:t>Void</w:t>
      </w:r>
      <w:r>
        <w:tab/>
      </w:r>
      <w:r>
        <w:fldChar w:fldCharType="begin" w:fldLock="1"/>
      </w:r>
      <w:r>
        <w:instrText xml:space="preserve"> PAGEREF _Toc532995912 \h </w:instrText>
      </w:r>
      <w:r>
        <w:fldChar w:fldCharType="separate"/>
      </w:r>
      <w:r>
        <w:t>117</w:t>
      </w:r>
      <w:r>
        <w:fldChar w:fldCharType="end"/>
      </w:r>
    </w:p>
    <w:p w14:paraId="0F9E58AA" w14:textId="2465E9CF" w:rsidR="00DC50E7" w:rsidRPr="006A4259" w:rsidRDefault="00DC50E7">
      <w:pPr>
        <w:pStyle w:val="TOC5"/>
        <w:rPr>
          <w:rFonts w:ascii="Calibri" w:eastAsia="DengXian" w:hAnsi="Calibri"/>
          <w:sz w:val="22"/>
          <w:szCs w:val="22"/>
          <w:lang w:eastAsia="en-GB"/>
        </w:rPr>
      </w:pPr>
      <w:r>
        <w:t>6.2.6.3.9</w:t>
      </w:r>
      <w:r w:rsidRPr="006A4259">
        <w:rPr>
          <w:rFonts w:ascii="Calibri" w:eastAsia="DengXian" w:hAnsi="Calibri"/>
          <w:sz w:val="22"/>
          <w:szCs w:val="22"/>
          <w:lang w:eastAsia="en-GB"/>
        </w:rPr>
        <w:tab/>
      </w:r>
      <w:r>
        <w:t>Enumeration: RmState</w:t>
      </w:r>
      <w:r>
        <w:tab/>
      </w:r>
      <w:r>
        <w:fldChar w:fldCharType="begin" w:fldLock="1"/>
      </w:r>
      <w:r>
        <w:instrText xml:space="preserve"> PAGEREF _Toc532995913 \h </w:instrText>
      </w:r>
      <w:r>
        <w:fldChar w:fldCharType="separate"/>
      </w:r>
      <w:r>
        <w:t>117</w:t>
      </w:r>
      <w:r>
        <w:fldChar w:fldCharType="end"/>
      </w:r>
    </w:p>
    <w:p w14:paraId="48BC1CC4" w14:textId="537E12AF" w:rsidR="00DC50E7" w:rsidRPr="006A4259" w:rsidRDefault="00DC50E7">
      <w:pPr>
        <w:pStyle w:val="TOC5"/>
        <w:rPr>
          <w:rFonts w:ascii="Calibri" w:eastAsia="DengXian" w:hAnsi="Calibri"/>
          <w:sz w:val="22"/>
          <w:szCs w:val="22"/>
          <w:lang w:eastAsia="en-GB"/>
        </w:rPr>
      </w:pPr>
      <w:r>
        <w:t>6.2.6.3.10</w:t>
      </w:r>
      <w:r w:rsidRPr="006A4259">
        <w:rPr>
          <w:rFonts w:ascii="Calibri" w:eastAsia="DengXian" w:hAnsi="Calibri"/>
          <w:sz w:val="22"/>
          <w:szCs w:val="22"/>
          <w:lang w:eastAsia="en-GB"/>
        </w:rPr>
        <w:tab/>
      </w:r>
      <w:r>
        <w:t>Enumeration: CmState</w:t>
      </w:r>
      <w:r>
        <w:tab/>
      </w:r>
      <w:r>
        <w:fldChar w:fldCharType="begin" w:fldLock="1"/>
      </w:r>
      <w:r>
        <w:instrText xml:space="preserve"> PAGEREF _Toc532995914 \h </w:instrText>
      </w:r>
      <w:r>
        <w:fldChar w:fldCharType="separate"/>
      </w:r>
      <w:r>
        <w:t>118</w:t>
      </w:r>
      <w:r>
        <w:fldChar w:fldCharType="end"/>
      </w:r>
    </w:p>
    <w:p w14:paraId="73A86F14" w14:textId="6065A958" w:rsidR="00DC50E7" w:rsidRPr="006A4259" w:rsidRDefault="00DC50E7">
      <w:pPr>
        <w:pStyle w:val="TOC4"/>
        <w:rPr>
          <w:rFonts w:ascii="Calibri" w:eastAsia="DengXian" w:hAnsi="Calibri"/>
          <w:sz w:val="22"/>
          <w:szCs w:val="22"/>
          <w:lang w:eastAsia="en-GB"/>
        </w:rPr>
      </w:pPr>
      <w:r>
        <w:t>6.2.6.4</w:t>
      </w:r>
      <w:r w:rsidRPr="006A4259">
        <w:rPr>
          <w:rFonts w:ascii="Calibri" w:eastAsia="DengXian" w:hAnsi="Calibri"/>
          <w:sz w:val="22"/>
          <w:szCs w:val="22"/>
          <w:lang w:eastAsia="en-GB"/>
        </w:rPr>
        <w:tab/>
      </w:r>
      <w:r>
        <w:t>Binary data</w:t>
      </w:r>
      <w:r>
        <w:tab/>
      </w:r>
      <w:r>
        <w:fldChar w:fldCharType="begin" w:fldLock="1"/>
      </w:r>
      <w:r>
        <w:instrText xml:space="preserve"> PAGEREF _Toc532995915 \h </w:instrText>
      </w:r>
      <w:r>
        <w:fldChar w:fldCharType="separate"/>
      </w:r>
      <w:r>
        <w:t>118</w:t>
      </w:r>
      <w:r>
        <w:fldChar w:fldCharType="end"/>
      </w:r>
    </w:p>
    <w:p w14:paraId="1FBA5757" w14:textId="3965FE8B" w:rsidR="00DC50E7" w:rsidRPr="006A4259" w:rsidRDefault="00DC50E7">
      <w:pPr>
        <w:pStyle w:val="TOC3"/>
        <w:rPr>
          <w:rFonts w:ascii="Calibri" w:eastAsia="DengXian" w:hAnsi="Calibri"/>
          <w:sz w:val="22"/>
          <w:szCs w:val="22"/>
          <w:lang w:eastAsia="en-GB"/>
        </w:rPr>
      </w:pPr>
      <w:r>
        <w:t>6.2.7</w:t>
      </w:r>
      <w:r w:rsidRPr="006A4259">
        <w:rPr>
          <w:rFonts w:ascii="Calibri" w:eastAsia="DengXian" w:hAnsi="Calibri"/>
          <w:sz w:val="22"/>
          <w:szCs w:val="22"/>
          <w:lang w:eastAsia="en-GB"/>
        </w:rPr>
        <w:tab/>
      </w:r>
      <w:r>
        <w:t>Error Handling</w:t>
      </w:r>
      <w:r>
        <w:tab/>
      </w:r>
      <w:r>
        <w:fldChar w:fldCharType="begin" w:fldLock="1"/>
      </w:r>
      <w:r>
        <w:instrText xml:space="preserve"> PAGEREF _Toc532995916 \h </w:instrText>
      </w:r>
      <w:r>
        <w:fldChar w:fldCharType="separate"/>
      </w:r>
      <w:r>
        <w:t>118</w:t>
      </w:r>
      <w:r>
        <w:fldChar w:fldCharType="end"/>
      </w:r>
    </w:p>
    <w:p w14:paraId="4AB56EDC" w14:textId="13C1BBFB" w:rsidR="00DC50E7" w:rsidRPr="006A4259" w:rsidRDefault="00DC50E7">
      <w:pPr>
        <w:pStyle w:val="TOC4"/>
        <w:rPr>
          <w:rFonts w:ascii="Calibri" w:eastAsia="DengXian" w:hAnsi="Calibri"/>
          <w:sz w:val="22"/>
          <w:szCs w:val="22"/>
          <w:lang w:eastAsia="en-GB"/>
        </w:rPr>
      </w:pPr>
      <w:r>
        <w:t>6.2.7.1</w:t>
      </w:r>
      <w:r w:rsidRPr="006A4259">
        <w:rPr>
          <w:rFonts w:ascii="Calibri" w:eastAsia="DengXian" w:hAnsi="Calibri"/>
          <w:sz w:val="22"/>
          <w:szCs w:val="22"/>
          <w:lang w:eastAsia="en-GB"/>
        </w:rPr>
        <w:tab/>
      </w:r>
      <w:r>
        <w:t>General</w:t>
      </w:r>
      <w:r>
        <w:tab/>
      </w:r>
      <w:r>
        <w:fldChar w:fldCharType="begin" w:fldLock="1"/>
      </w:r>
      <w:r>
        <w:instrText xml:space="preserve"> PAGEREF _Toc532995917 \h </w:instrText>
      </w:r>
      <w:r>
        <w:fldChar w:fldCharType="separate"/>
      </w:r>
      <w:r>
        <w:t>118</w:t>
      </w:r>
      <w:r>
        <w:fldChar w:fldCharType="end"/>
      </w:r>
    </w:p>
    <w:p w14:paraId="2D6AC7FD" w14:textId="421D706B" w:rsidR="00DC50E7" w:rsidRPr="006A4259" w:rsidRDefault="00DC50E7">
      <w:pPr>
        <w:pStyle w:val="TOC4"/>
        <w:rPr>
          <w:rFonts w:ascii="Calibri" w:eastAsia="DengXian" w:hAnsi="Calibri"/>
          <w:sz w:val="22"/>
          <w:szCs w:val="22"/>
          <w:lang w:eastAsia="en-GB"/>
        </w:rPr>
      </w:pPr>
      <w:r>
        <w:t>6.2.7.2</w:t>
      </w:r>
      <w:r w:rsidRPr="006A4259">
        <w:rPr>
          <w:rFonts w:ascii="Calibri" w:eastAsia="DengXian" w:hAnsi="Calibri"/>
          <w:sz w:val="22"/>
          <w:szCs w:val="22"/>
          <w:lang w:eastAsia="en-GB"/>
        </w:rPr>
        <w:tab/>
      </w:r>
      <w:r>
        <w:t>Protocol Errors</w:t>
      </w:r>
      <w:r>
        <w:tab/>
      </w:r>
      <w:r>
        <w:fldChar w:fldCharType="begin" w:fldLock="1"/>
      </w:r>
      <w:r>
        <w:instrText xml:space="preserve"> PAGEREF _Toc532995918 \h </w:instrText>
      </w:r>
      <w:r>
        <w:fldChar w:fldCharType="separate"/>
      </w:r>
      <w:r>
        <w:t>118</w:t>
      </w:r>
      <w:r>
        <w:fldChar w:fldCharType="end"/>
      </w:r>
    </w:p>
    <w:p w14:paraId="7486F51F" w14:textId="42C61D05" w:rsidR="00DC50E7" w:rsidRPr="006A4259" w:rsidRDefault="00DC50E7">
      <w:pPr>
        <w:pStyle w:val="TOC4"/>
        <w:rPr>
          <w:rFonts w:ascii="Calibri" w:eastAsia="DengXian" w:hAnsi="Calibri"/>
          <w:sz w:val="22"/>
          <w:szCs w:val="22"/>
          <w:lang w:eastAsia="en-GB"/>
        </w:rPr>
      </w:pPr>
      <w:r>
        <w:t>6.2.7.3</w:t>
      </w:r>
      <w:r w:rsidRPr="006A4259">
        <w:rPr>
          <w:rFonts w:ascii="Calibri" w:eastAsia="DengXian" w:hAnsi="Calibri"/>
          <w:sz w:val="22"/>
          <w:szCs w:val="22"/>
          <w:lang w:eastAsia="en-GB"/>
        </w:rPr>
        <w:tab/>
      </w:r>
      <w:r>
        <w:t>Application Errors</w:t>
      </w:r>
      <w:r>
        <w:tab/>
      </w:r>
      <w:r>
        <w:fldChar w:fldCharType="begin" w:fldLock="1"/>
      </w:r>
      <w:r>
        <w:instrText xml:space="preserve"> PAGEREF _Toc532995919 \h </w:instrText>
      </w:r>
      <w:r>
        <w:fldChar w:fldCharType="separate"/>
      </w:r>
      <w:r>
        <w:t>118</w:t>
      </w:r>
      <w:r>
        <w:fldChar w:fldCharType="end"/>
      </w:r>
    </w:p>
    <w:p w14:paraId="787699A6" w14:textId="4928954E" w:rsidR="00DC50E7" w:rsidRPr="006A4259" w:rsidRDefault="00DC50E7">
      <w:pPr>
        <w:pStyle w:val="TOC3"/>
        <w:rPr>
          <w:rFonts w:ascii="Calibri" w:eastAsia="DengXian" w:hAnsi="Calibri"/>
          <w:sz w:val="22"/>
          <w:szCs w:val="22"/>
          <w:lang w:eastAsia="en-GB"/>
        </w:rPr>
      </w:pPr>
      <w:r>
        <w:t>6.2.8</w:t>
      </w:r>
      <w:r w:rsidRPr="006A4259">
        <w:rPr>
          <w:rFonts w:ascii="Calibri" w:eastAsia="DengXian" w:hAnsi="Calibri"/>
          <w:sz w:val="22"/>
          <w:szCs w:val="22"/>
          <w:lang w:eastAsia="en-GB"/>
        </w:rPr>
        <w:tab/>
      </w:r>
      <w:r>
        <w:t>Feature Negotiation</w:t>
      </w:r>
      <w:r>
        <w:tab/>
      </w:r>
      <w:r>
        <w:fldChar w:fldCharType="begin" w:fldLock="1"/>
      </w:r>
      <w:r>
        <w:instrText xml:space="preserve"> PAGEREF _Toc532995920 \h </w:instrText>
      </w:r>
      <w:r>
        <w:fldChar w:fldCharType="separate"/>
      </w:r>
      <w:r>
        <w:t>118</w:t>
      </w:r>
      <w:r>
        <w:fldChar w:fldCharType="end"/>
      </w:r>
    </w:p>
    <w:p w14:paraId="78F16B04" w14:textId="499993CF" w:rsidR="00DC50E7" w:rsidRPr="006A4259" w:rsidRDefault="00DC50E7">
      <w:pPr>
        <w:pStyle w:val="TOC3"/>
        <w:rPr>
          <w:rFonts w:ascii="Calibri" w:eastAsia="DengXian" w:hAnsi="Calibri"/>
          <w:sz w:val="22"/>
          <w:szCs w:val="22"/>
          <w:lang w:eastAsia="en-GB"/>
        </w:rPr>
      </w:pPr>
      <w:r w:rsidRPr="00DC50E7">
        <w:lastRenderedPageBreak/>
        <w:t>6.2.9</w:t>
      </w:r>
      <w:r w:rsidRPr="006A4259">
        <w:rPr>
          <w:rFonts w:ascii="Calibri" w:eastAsia="DengXian" w:hAnsi="Calibri"/>
          <w:sz w:val="22"/>
          <w:szCs w:val="22"/>
          <w:lang w:eastAsia="en-GB"/>
        </w:rPr>
        <w:tab/>
      </w:r>
      <w:r w:rsidRPr="00BA2783">
        <w:rPr>
          <w:lang w:val="en-US"/>
        </w:rPr>
        <w:t>Security</w:t>
      </w:r>
      <w:r>
        <w:tab/>
      </w:r>
      <w:r>
        <w:fldChar w:fldCharType="begin" w:fldLock="1"/>
      </w:r>
      <w:r>
        <w:instrText xml:space="preserve"> PAGEREF _Toc532995921 \h </w:instrText>
      </w:r>
      <w:r>
        <w:fldChar w:fldCharType="separate"/>
      </w:r>
      <w:r>
        <w:t>119</w:t>
      </w:r>
      <w:r>
        <w:fldChar w:fldCharType="end"/>
      </w:r>
    </w:p>
    <w:p w14:paraId="60A36014" w14:textId="4ED965BA" w:rsidR="00DC50E7" w:rsidRPr="006A4259" w:rsidRDefault="00DC50E7">
      <w:pPr>
        <w:pStyle w:val="TOC2"/>
        <w:rPr>
          <w:rFonts w:ascii="Calibri" w:eastAsia="DengXian" w:hAnsi="Calibri"/>
          <w:sz w:val="22"/>
          <w:szCs w:val="22"/>
          <w:lang w:eastAsia="en-GB"/>
        </w:rPr>
      </w:pPr>
      <w:r>
        <w:t>6.3</w:t>
      </w:r>
      <w:r w:rsidRPr="006A4259">
        <w:rPr>
          <w:rFonts w:ascii="Calibri" w:eastAsia="DengXian" w:hAnsi="Calibri"/>
          <w:sz w:val="22"/>
          <w:szCs w:val="22"/>
          <w:lang w:eastAsia="en-GB"/>
        </w:rPr>
        <w:tab/>
      </w:r>
      <w:r>
        <w:t>Namf_MT Service API</w:t>
      </w:r>
      <w:r>
        <w:tab/>
      </w:r>
      <w:r>
        <w:fldChar w:fldCharType="begin" w:fldLock="1"/>
      </w:r>
      <w:r>
        <w:instrText xml:space="preserve"> PAGEREF _Toc532995922 \h </w:instrText>
      </w:r>
      <w:r>
        <w:fldChar w:fldCharType="separate"/>
      </w:r>
      <w:r>
        <w:t>119</w:t>
      </w:r>
      <w:r>
        <w:fldChar w:fldCharType="end"/>
      </w:r>
    </w:p>
    <w:p w14:paraId="76A9C132" w14:textId="4F90DE46" w:rsidR="00DC50E7" w:rsidRPr="006A4259" w:rsidRDefault="00DC50E7">
      <w:pPr>
        <w:pStyle w:val="TOC3"/>
        <w:rPr>
          <w:rFonts w:ascii="Calibri" w:eastAsia="DengXian" w:hAnsi="Calibri"/>
          <w:sz w:val="22"/>
          <w:szCs w:val="22"/>
          <w:lang w:eastAsia="en-GB"/>
        </w:rPr>
      </w:pPr>
      <w:r>
        <w:t>6.3.1</w:t>
      </w:r>
      <w:r w:rsidRPr="006A4259">
        <w:rPr>
          <w:rFonts w:ascii="Calibri" w:eastAsia="DengXian" w:hAnsi="Calibri"/>
          <w:sz w:val="22"/>
          <w:szCs w:val="22"/>
          <w:lang w:eastAsia="en-GB"/>
        </w:rPr>
        <w:tab/>
      </w:r>
      <w:r>
        <w:t>API URI</w:t>
      </w:r>
      <w:r>
        <w:tab/>
      </w:r>
      <w:r>
        <w:fldChar w:fldCharType="begin" w:fldLock="1"/>
      </w:r>
      <w:r>
        <w:instrText xml:space="preserve"> PAGEREF _Toc532995923 \h </w:instrText>
      </w:r>
      <w:r>
        <w:fldChar w:fldCharType="separate"/>
      </w:r>
      <w:r>
        <w:t>119</w:t>
      </w:r>
      <w:r>
        <w:fldChar w:fldCharType="end"/>
      </w:r>
    </w:p>
    <w:p w14:paraId="69658483" w14:textId="10CAB3C7" w:rsidR="00DC50E7" w:rsidRPr="006A4259" w:rsidRDefault="00DC50E7">
      <w:pPr>
        <w:pStyle w:val="TOC3"/>
        <w:rPr>
          <w:rFonts w:ascii="Calibri" w:eastAsia="DengXian" w:hAnsi="Calibri"/>
          <w:sz w:val="22"/>
          <w:szCs w:val="22"/>
          <w:lang w:eastAsia="en-GB"/>
        </w:rPr>
      </w:pPr>
      <w:r>
        <w:t>6.3.2</w:t>
      </w:r>
      <w:r w:rsidRPr="006A4259">
        <w:rPr>
          <w:rFonts w:ascii="Calibri" w:eastAsia="DengXian" w:hAnsi="Calibri"/>
          <w:sz w:val="22"/>
          <w:szCs w:val="22"/>
          <w:lang w:eastAsia="en-GB"/>
        </w:rPr>
        <w:tab/>
      </w:r>
      <w:r>
        <w:t>Usage of HTTP</w:t>
      </w:r>
      <w:r>
        <w:tab/>
      </w:r>
      <w:r>
        <w:fldChar w:fldCharType="begin" w:fldLock="1"/>
      </w:r>
      <w:r>
        <w:instrText xml:space="preserve"> PAGEREF _Toc532995924 \h </w:instrText>
      </w:r>
      <w:r>
        <w:fldChar w:fldCharType="separate"/>
      </w:r>
      <w:r>
        <w:t>119</w:t>
      </w:r>
      <w:r>
        <w:fldChar w:fldCharType="end"/>
      </w:r>
    </w:p>
    <w:p w14:paraId="76997E69" w14:textId="58DDCEFE" w:rsidR="00DC50E7" w:rsidRPr="006A4259" w:rsidRDefault="00DC50E7">
      <w:pPr>
        <w:pStyle w:val="TOC4"/>
        <w:rPr>
          <w:rFonts w:ascii="Calibri" w:eastAsia="DengXian" w:hAnsi="Calibri"/>
          <w:sz w:val="22"/>
          <w:szCs w:val="22"/>
          <w:lang w:eastAsia="en-GB"/>
        </w:rPr>
      </w:pPr>
      <w:r>
        <w:t>6.3.2.1</w:t>
      </w:r>
      <w:r w:rsidRPr="006A4259">
        <w:rPr>
          <w:rFonts w:ascii="Calibri" w:eastAsia="DengXian" w:hAnsi="Calibri"/>
          <w:sz w:val="22"/>
          <w:szCs w:val="22"/>
          <w:lang w:eastAsia="en-GB"/>
        </w:rPr>
        <w:tab/>
      </w:r>
      <w:r>
        <w:t>General</w:t>
      </w:r>
      <w:r>
        <w:tab/>
      </w:r>
      <w:r>
        <w:fldChar w:fldCharType="begin" w:fldLock="1"/>
      </w:r>
      <w:r>
        <w:instrText xml:space="preserve"> PAGEREF _Toc532995925 \h </w:instrText>
      </w:r>
      <w:r>
        <w:fldChar w:fldCharType="separate"/>
      </w:r>
      <w:r>
        <w:t>119</w:t>
      </w:r>
      <w:r>
        <w:fldChar w:fldCharType="end"/>
      </w:r>
    </w:p>
    <w:p w14:paraId="799386C4" w14:textId="14A05BC9" w:rsidR="00DC50E7" w:rsidRPr="006A4259" w:rsidRDefault="00DC50E7">
      <w:pPr>
        <w:pStyle w:val="TOC4"/>
        <w:rPr>
          <w:rFonts w:ascii="Calibri" w:eastAsia="DengXian" w:hAnsi="Calibri"/>
          <w:sz w:val="22"/>
          <w:szCs w:val="22"/>
          <w:lang w:eastAsia="en-GB"/>
        </w:rPr>
      </w:pPr>
      <w:r>
        <w:t>6.3.2.2</w:t>
      </w:r>
      <w:r w:rsidRPr="006A4259">
        <w:rPr>
          <w:rFonts w:ascii="Calibri" w:eastAsia="DengXian" w:hAnsi="Calibri"/>
          <w:sz w:val="22"/>
          <w:szCs w:val="22"/>
          <w:lang w:eastAsia="en-GB"/>
        </w:rPr>
        <w:tab/>
      </w:r>
      <w:r>
        <w:t>HTTP standard headers</w:t>
      </w:r>
      <w:r>
        <w:tab/>
      </w:r>
      <w:r>
        <w:fldChar w:fldCharType="begin" w:fldLock="1"/>
      </w:r>
      <w:r>
        <w:instrText xml:space="preserve"> PAGEREF _Toc532995926 \h </w:instrText>
      </w:r>
      <w:r>
        <w:fldChar w:fldCharType="separate"/>
      </w:r>
      <w:r>
        <w:t>119</w:t>
      </w:r>
      <w:r>
        <w:fldChar w:fldCharType="end"/>
      </w:r>
    </w:p>
    <w:p w14:paraId="2BA5FA86" w14:textId="0C64D341" w:rsidR="00DC50E7" w:rsidRPr="006A4259" w:rsidRDefault="00DC50E7">
      <w:pPr>
        <w:pStyle w:val="TOC5"/>
        <w:rPr>
          <w:rFonts w:ascii="Calibri" w:eastAsia="DengXian" w:hAnsi="Calibri"/>
          <w:sz w:val="22"/>
          <w:szCs w:val="22"/>
          <w:lang w:eastAsia="en-GB"/>
        </w:rPr>
      </w:pPr>
      <w:r>
        <w:t>6.3.2.2.1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_Toc532995927 \h </w:instrText>
      </w:r>
      <w:r>
        <w:fldChar w:fldCharType="separate"/>
      </w:r>
      <w:r>
        <w:t>119</w:t>
      </w:r>
      <w:r>
        <w:fldChar w:fldCharType="end"/>
      </w:r>
    </w:p>
    <w:p w14:paraId="1988C11F" w14:textId="5D3CDE2A" w:rsidR="00DC50E7" w:rsidRPr="006A4259" w:rsidRDefault="00DC50E7">
      <w:pPr>
        <w:pStyle w:val="TOC5"/>
        <w:rPr>
          <w:rFonts w:ascii="Calibri" w:eastAsia="DengXian" w:hAnsi="Calibri"/>
          <w:sz w:val="22"/>
          <w:szCs w:val="22"/>
          <w:lang w:eastAsia="en-GB"/>
        </w:rPr>
      </w:pPr>
      <w:r>
        <w:t>6.3.2.2.2</w:t>
      </w:r>
      <w:r w:rsidRPr="006A4259">
        <w:rPr>
          <w:rFonts w:ascii="Calibri" w:eastAsia="DengXian" w:hAnsi="Calibri"/>
          <w:sz w:val="22"/>
          <w:szCs w:val="22"/>
          <w:lang w:eastAsia="en-GB"/>
        </w:rPr>
        <w:tab/>
      </w:r>
      <w:r>
        <w:t>Content type</w:t>
      </w:r>
      <w:r>
        <w:tab/>
      </w:r>
      <w:r>
        <w:fldChar w:fldCharType="begin" w:fldLock="1"/>
      </w:r>
      <w:r>
        <w:instrText xml:space="preserve"> PAGEREF _Toc532995928 \h </w:instrText>
      </w:r>
      <w:r>
        <w:fldChar w:fldCharType="separate"/>
      </w:r>
      <w:r>
        <w:t>120</w:t>
      </w:r>
      <w:r>
        <w:fldChar w:fldCharType="end"/>
      </w:r>
    </w:p>
    <w:p w14:paraId="2E657EF4" w14:textId="425540A2" w:rsidR="00DC50E7" w:rsidRPr="006A4259" w:rsidRDefault="00DC50E7">
      <w:pPr>
        <w:pStyle w:val="TOC4"/>
        <w:rPr>
          <w:rFonts w:ascii="Calibri" w:eastAsia="DengXian" w:hAnsi="Calibri"/>
          <w:sz w:val="22"/>
          <w:szCs w:val="22"/>
          <w:lang w:eastAsia="en-GB"/>
        </w:rPr>
      </w:pPr>
      <w:r>
        <w:t>6.3.2.3</w:t>
      </w:r>
      <w:r w:rsidRPr="006A4259">
        <w:rPr>
          <w:rFonts w:ascii="Calibri" w:eastAsia="DengXian" w:hAnsi="Calibri"/>
          <w:sz w:val="22"/>
          <w:szCs w:val="22"/>
          <w:lang w:eastAsia="en-GB"/>
        </w:rPr>
        <w:tab/>
      </w:r>
      <w:r>
        <w:t>HTTP custom headers</w:t>
      </w:r>
      <w:r>
        <w:tab/>
      </w:r>
      <w:r>
        <w:fldChar w:fldCharType="begin" w:fldLock="1"/>
      </w:r>
      <w:r>
        <w:instrText xml:space="preserve"> PAGEREF _Toc532995929 \h </w:instrText>
      </w:r>
      <w:r>
        <w:fldChar w:fldCharType="separate"/>
      </w:r>
      <w:r>
        <w:t>120</w:t>
      </w:r>
      <w:r>
        <w:fldChar w:fldCharType="end"/>
      </w:r>
    </w:p>
    <w:p w14:paraId="06C4356E" w14:textId="0DD724DA" w:rsidR="00DC50E7" w:rsidRPr="006A4259" w:rsidRDefault="00DC50E7">
      <w:pPr>
        <w:pStyle w:val="TOC5"/>
        <w:rPr>
          <w:rFonts w:ascii="Calibri" w:eastAsia="DengXian" w:hAnsi="Calibri"/>
          <w:sz w:val="22"/>
          <w:szCs w:val="22"/>
          <w:lang w:eastAsia="en-GB"/>
        </w:rPr>
      </w:pPr>
      <w:r>
        <w:t>6.3.2.3.1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_Toc532995930 \h </w:instrText>
      </w:r>
      <w:r>
        <w:fldChar w:fldCharType="separate"/>
      </w:r>
      <w:r>
        <w:t>120</w:t>
      </w:r>
      <w:r>
        <w:fldChar w:fldCharType="end"/>
      </w:r>
    </w:p>
    <w:p w14:paraId="304267D2" w14:textId="6A5E74DE" w:rsidR="00DC50E7" w:rsidRPr="006A4259" w:rsidRDefault="00DC50E7">
      <w:pPr>
        <w:pStyle w:val="TOC3"/>
        <w:rPr>
          <w:rFonts w:ascii="Calibri" w:eastAsia="DengXian" w:hAnsi="Calibri"/>
          <w:sz w:val="22"/>
          <w:szCs w:val="22"/>
          <w:lang w:eastAsia="en-GB"/>
        </w:rPr>
      </w:pPr>
      <w:r>
        <w:t>6.3.3</w:t>
      </w:r>
      <w:r w:rsidRPr="006A4259">
        <w:rPr>
          <w:rFonts w:ascii="Calibri" w:eastAsia="DengXian" w:hAnsi="Calibri"/>
          <w:sz w:val="22"/>
          <w:szCs w:val="22"/>
          <w:lang w:eastAsia="en-GB"/>
        </w:rPr>
        <w:tab/>
      </w:r>
      <w:r>
        <w:t>Resources</w:t>
      </w:r>
      <w:r>
        <w:tab/>
      </w:r>
      <w:r>
        <w:fldChar w:fldCharType="begin" w:fldLock="1"/>
      </w:r>
      <w:r>
        <w:instrText xml:space="preserve"> PAGEREF _Toc532995931 \h </w:instrText>
      </w:r>
      <w:r>
        <w:fldChar w:fldCharType="separate"/>
      </w:r>
      <w:r>
        <w:t>120</w:t>
      </w:r>
      <w:r>
        <w:fldChar w:fldCharType="end"/>
      </w:r>
    </w:p>
    <w:p w14:paraId="7E95B93A" w14:textId="6222EBBD" w:rsidR="00DC50E7" w:rsidRPr="006A4259" w:rsidRDefault="00DC50E7">
      <w:pPr>
        <w:pStyle w:val="TOC4"/>
        <w:rPr>
          <w:rFonts w:ascii="Calibri" w:eastAsia="DengXian" w:hAnsi="Calibri"/>
          <w:sz w:val="22"/>
          <w:szCs w:val="22"/>
          <w:lang w:eastAsia="en-GB"/>
        </w:rPr>
      </w:pPr>
      <w:r>
        <w:t>6.3.3.1</w:t>
      </w:r>
      <w:r w:rsidRPr="006A4259">
        <w:rPr>
          <w:rFonts w:ascii="Calibri" w:eastAsia="DengXian" w:hAnsi="Calibri"/>
          <w:sz w:val="22"/>
          <w:szCs w:val="22"/>
          <w:lang w:eastAsia="en-GB"/>
        </w:rPr>
        <w:tab/>
      </w:r>
      <w:r>
        <w:t>Overview</w:t>
      </w:r>
      <w:r>
        <w:tab/>
      </w:r>
      <w:r>
        <w:fldChar w:fldCharType="begin" w:fldLock="1"/>
      </w:r>
      <w:r>
        <w:instrText xml:space="preserve"> PAGEREF _Toc532995932 \h </w:instrText>
      </w:r>
      <w:r>
        <w:fldChar w:fldCharType="separate"/>
      </w:r>
      <w:r>
        <w:t>120</w:t>
      </w:r>
      <w:r>
        <w:fldChar w:fldCharType="end"/>
      </w:r>
    </w:p>
    <w:p w14:paraId="50EFF362" w14:textId="566DE002" w:rsidR="00DC50E7" w:rsidRPr="006A4259" w:rsidRDefault="00DC50E7">
      <w:pPr>
        <w:pStyle w:val="TOC4"/>
        <w:rPr>
          <w:rFonts w:ascii="Calibri" w:eastAsia="DengXian" w:hAnsi="Calibri"/>
          <w:sz w:val="22"/>
          <w:szCs w:val="22"/>
          <w:lang w:eastAsia="en-GB"/>
        </w:rPr>
      </w:pPr>
      <w:r>
        <w:t>6.3.3.2</w:t>
      </w:r>
      <w:r w:rsidRPr="006A4259">
        <w:rPr>
          <w:rFonts w:ascii="Calibri" w:eastAsia="DengXian" w:hAnsi="Calibri"/>
          <w:sz w:val="22"/>
          <w:szCs w:val="22"/>
          <w:lang w:eastAsia="en-GB"/>
        </w:rPr>
        <w:tab/>
      </w:r>
      <w:r>
        <w:t xml:space="preserve">Resource: </w:t>
      </w:r>
      <w:r>
        <w:rPr>
          <w:lang w:eastAsia="zh-CN"/>
        </w:rPr>
        <w:t>ueReachInd</w:t>
      </w:r>
      <w:r>
        <w:tab/>
      </w:r>
      <w:r>
        <w:fldChar w:fldCharType="begin" w:fldLock="1"/>
      </w:r>
      <w:r>
        <w:instrText xml:space="preserve"> PAGEREF _Toc532995933 \h </w:instrText>
      </w:r>
      <w:r>
        <w:fldChar w:fldCharType="separate"/>
      </w:r>
      <w:r>
        <w:t>120</w:t>
      </w:r>
      <w:r>
        <w:fldChar w:fldCharType="end"/>
      </w:r>
    </w:p>
    <w:p w14:paraId="2058E69F" w14:textId="22A1BE3D" w:rsidR="00DC50E7" w:rsidRPr="006A4259" w:rsidRDefault="00DC50E7">
      <w:pPr>
        <w:pStyle w:val="TOC5"/>
        <w:rPr>
          <w:rFonts w:ascii="Calibri" w:eastAsia="DengXian" w:hAnsi="Calibri"/>
          <w:sz w:val="22"/>
          <w:szCs w:val="22"/>
          <w:lang w:eastAsia="en-GB"/>
        </w:rPr>
      </w:pPr>
      <w:r>
        <w:t>6.3.3.2.1</w:t>
      </w:r>
      <w:r w:rsidRPr="006A4259">
        <w:rPr>
          <w:rFonts w:ascii="Calibri" w:eastAsia="DengXian" w:hAnsi="Calibri"/>
          <w:sz w:val="22"/>
          <w:szCs w:val="22"/>
          <w:lang w:eastAsia="en-GB"/>
        </w:rPr>
        <w:tab/>
      </w:r>
      <w:r>
        <w:t>Description</w:t>
      </w:r>
      <w:r>
        <w:tab/>
      </w:r>
      <w:r>
        <w:fldChar w:fldCharType="begin" w:fldLock="1"/>
      </w:r>
      <w:r>
        <w:instrText xml:space="preserve"> PAGEREF _Toc532995934 \h </w:instrText>
      </w:r>
      <w:r>
        <w:fldChar w:fldCharType="separate"/>
      </w:r>
      <w:r>
        <w:t>120</w:t>
      </w:r>
      <w:r>
        <w:fldChar w:fldCharType="end"/>
      </w:r>
    </w:p>
    <w:p w14:paraId="0D942A72" w14:textId="0A80D62E" w:rsidR="00DC50E7" w:rsidRPr="006A4259" w:rsidRDefault="00DC50E7">
      <w:pPr>
        <w:pStyle w:val="TOC5"/>
        <w:rPr>
          <w:rFonts w:ascii="Calibri" w:eastAsia="DengXian" w:hAnsi="Calibri"/>
          <w:sz w:val="22"/>
          <w:szCs w:val="22"/>
          <w:lang w:eastAsia="en-GB"/>
        </w:rPr>
      </w:pPr>
      <w:r>
        <w:t>6.3.3.2.2</w:t>
      </w:r>
      <w:r w:rsidRPr="006A4259">
        <w:rPr>
          <w:rFonts w:ascii="Calibri" w:eastAsia="DengXian" w:hAnsi="Calibri"/>
          <w:sz w:val="22"/>
          <w:szCs w:val="22"/>
          <w:lang w:eastAsia="en-GB"/>
        </w:rPr>
        <w:tab/>
      </w:r>
      <w:r>
        <w:t>Resource Definition</w:t>
      </w:r>
      <w:r>
        <w:tab/>
      </w:r>
      <w:r>
        <w:fldChar w:fldCharType="begin" w:fldLock="1"/>
      </w:r>
      <w:r>
        <w:instrText xml:space="preserve"> PAGEREF _Toc532995935 \h </w:instrText>
      </w:r>
      <w:r>
        <w:fldChar w:fldCharType="separate"/>
      </w:r>
      <w:r>
        <w:t>121</w:t>
      </w:r>
      <w:r>
        <w:fldChar w:fldCharType="end"/>
      </w:r>
    </w:p>
    <w:p w14:paraId="082D123D" w14:textId="725D9E13" w:rsidR="00DC50E7" w:rsidRPr="006A4259" w:rsidRDefault="00DC50E7">
      <w:pPr>
        <w:pStyle w:val="TOC5"/>
        <w:rPr>
          <w:rFonts w:ascii="Calibri" w:eastAsia="DengXian" w:hAnsi="Calibri"/>
          <w:sz w:val="22"/>
          <w:szCs w:val="22"/>
          <w:lang w:eastAsia="en-GB"/>
        </w:rPr>
      </w:pPr>
      <w:r>
        <w:t>6.3.3.2.3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_Toc532995936 \h </w:instrText>
      </w:r>
      <w:r>
        <w:fldChar w:fldCharType="separate"/>
      </w:r>
      <w:r>
        <w:t>121</w:t>
      </w:r>
      <w:r>
        <w:fldChar w:fldCharType="end"/>
      </w:r>
    </w:p>
    <w:p w14:paraId="442151D3" w14:textId="6DBB9679" w:rsidR="00DC50E7" w:rsidRPr="006A4259" w:rsidRDefault="00DC50E7">
      <w:pPr>
        <w:pStyle w:val="TOC6"/>
        <w:rPr>
          <w:rFonts w:ascii="Calibri" w:eastAsia="DengXian" w:hAnsi="Calibri"/>
          <w:sz w:val="22"/>
          <w:szCs w:val="22"/>
          <w:lang w:eastAsia="en-GB"/>
        </w:rPr>
      </w:pPr>
      <w:r>
        <w:t>6.3.3.2.3.1</w:t>
      </w:r>
      <w:r w:rsidRPr="006A4259">
        <w:rPr>
          <w:rFonts w:ascii="Calibri" w:eastAsia="DengXian" w:hAnsi="Calibri"/>
          <w:sz w:val="22"/>
          <w:szCs w:val="22"/>
          <w:lang w:eastAsia="en-GB"/>
        </w:rPr>
        <w:tab/>
      </w:r>
      <w:r>
        <w:t>PUT</w:t>
      </w:r>
      <w:r>
        <w:tab/>
      </w:r>
      <w:r>
        <w:fldChar w:fldCharType="begin" w:fldLock="1"/>
      </w:r>
      <w:r>
        <w:instrText xml:space="preserve"> PAGEREF _Toc532995937 \h </w:instrText>
      </w:r>
      <w:r>
        <w:fldChar w:fldCharType="separate"/>
      </w:r>
      <w:r>
        <w:t>121</w:t>
      </w:r>
      <w:r>
        <w:fldChar w:fldCharType="end"/>
      </w:r>
    </w:p>
    <w:p w14:paraId="4D4CF72D" w14:textId="75F2FD8F" w:rsidR="00DC50E7" w:rsidRPr="006A4259" w:rsidRDefault="00DC50E7">
      <w:pPr>
        <w:pStyle w:val="TOC5"/>
        <w:rPr>
          <w:rFonts w:ascii="Calibri" w:eastAsia="DengXian" w:hAnsi="Calibri"/>
          <w:sz w:val="22"/>
          <w:szCs w:val="22"/>
          <w:lang w:eastAsia="en-GB"/>
        </w:rPr>
      </w:pPr>
      <w:r>
        <w:t>6.3.3.2.4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_Toc532995938 \h </w:instrText>
      </w:r>
      <w:r>
        <w:fldChar w:fldCharType="separate"/>
      </w:r>
      <w:r>
        <w:t>122</w:t>
      </w:r>
      <w:r>
        <w:fldChar w:fldCharType="end"/>
      </w:r>
    </w:p>
    <w:p w14:paraId="1CB345ED" w14:textId="5CF28275" w:rsidR="00DC50E7" w:rsidRPr="006A4259" w:rsidRDefault="00DC50E7">
      <w:pPr>
        <w:pStyle w:val="TOC4"/>
        <w:rPr>
          <w:rFonts w:ascii="Calibri" w:eastAsia="DengXian" w:hAnsi="Calibri"/>
          <w:sz w:val="22"/>
          <w:szCs w:val="22"/>
          <w:lang w:eastAsia="en-GB"/>
        </w:rPr>
      </w:pPr>
      <w:r>
        <w:t>6.3.3.3</w:t>
      </w:r>
      <w:r w:rsidRPr="006A4259">
        <w:rPr>
          <w:rFonts w:ascii="Calibri" w:eastAsia="DengXian" w:hAnsi="Calibri"/>
          <w:sz w:val="22"/>
          <w:szCs w:val="22"/>
          <w:lang w:eastAsia="en-GB"/>
        </w:rPr>
        <w:tab/>
      </w:r>
      <w:r>
        <w:t xml:space="preserve">Resource: </w:t>
      </w:r>
      <w:r>
        <w:rPr>
          <w:lang w:eastAsia="zh-CN"/>
        </w:rPr>
        <w:t>UeContext</w:t>
      </w:r>
      <w:r>
        <w:tab/>
      </w:r>
      <w:r>
        <w:fldChar w:fldCharType="begin" w:fldLock="1"/>
      </w:r>
      <w:r>
        <w:instrText xml:space="preserve"> PAGEREF _Toc532995939 \h </w:instrText>
      </w:r>
      <w:r>
        <w:fldChar w:fldCharType="separate"/>
      </w:r>
      <w:r>
        <w:t>122</w:t>
      </w:r>
      <w:r>
        <w:fldChar w:fldCharType="end"/>
      </w:r>
    </w:p>
    <w:p w14:paraId="248E6101" w14:textId="208F826B" w:rsidR="00DC50E7" w:rsidRPr="006A4259" w:rsidRDefault="00DC50E7">
      <w:pPr>
        <w:pStyle w:val="TOC5"/>
        <w:rPr>
          <w:rFonts w:ascii="Calibri" w:eastAsia="DengXian" w:hAnsi="Calibri"/>
          <w:sz w:val="22"/>
          <w:szCs w:val="22"/>
          <w:lang w:eastAsia="en-GB"/>
        </w:rPr>
      </w:pPr>
      <w:r>
        <w:t>6.3.3.3.1</w:t>
      </w:r>
      <w:r w:rsidRPr="006A4259">
        <w:rPr>
          <w:rFonts w:ascii="Calibri" w:eastAsia="DengXian" w:hAnsi="Calibri"/>
          <w:sz w:val="22"/>
          <w:szCs w:val="22"/>
          <w:lang w:eastAsia="en-GB"/>
        </w:rPr>
        <w:tab/>
      </w:r>
      <w:r>
        <w:t>Description</w:t>
      </w:r>
      <w:r>
        <w:tab/>
      </w:r>
      <w:r>
        <w:fldChar w:fldCharType="begin" w:fldLock="1"/>
      </w:r>
      <w:r>
        <w:instrText xml:space="preserve"> PAGEREF _Toc532995940 \h </w:instrText>
      </w:r>
      <w:r>
        <w:fldChar w:fldCharType="separate"/>
      </w:r>
      <w:r>
        <w:t>122</w:t>
      </w:r>
      <w:r>
        <w:fldChar w:fldCharType="end"/>
      </w:r>
    </w:p>
    <w:p w14:paraId="052C16EB" w14:textId="52C498C9" w:rsidR="00DC50E7" w:rsidRPr="006A4259" w:rsidRDefault="00DC50E7">
      <w:pPr>
        <w:pStyle w:val="TOC5"/>
        <w:rPr>
          <w:rFonts w:ascii="Calibri" w:eastAsia="DengXian" w:hAnsi="Calibri"/>
          <w:sz w:val="22"/>
          <w:szCs w:val="22"/>
          <w:lang w:eastAsia="en-GB"/>
        </w:rPr>
      </w:pPr>
      <w:r>
        <w:t>6.3.3.3.2</w:t>
      </w:r>
      <w:r w:rsidRPr="006A4259">
        <w:rPr>
          <w:rFonts w:ascii="Calibri" w:eastAsia="DengXian" w:hAnsi="Calibri"/>
          <w:sz w:val="22"/>
          <w:szCs w:val="22"/>
          <w:lang w:eastAsia="en-GB"/>
        </w:rPr>
        <w:tab/>
      </w:r>
      <w:r>
        <w:t>Resource Definition</w:t>
      </w:r>
      <w:r>
        <w:tab/>
      </w:r>
      <w:r>
        <w:fldChar w:fldCharType="begin" w:fldLock="1"/>
      </w:r>
      <w:r>
        <w:instrText xml:space="preserve"> PAGEREF _Toc532995941 \h </w:instrText>
      </w:r>
      <w:r>
        <w:fldChar w:fldCharType="separate"/>
      </w:r>
      <w:r>
        <w:t>122</w:t>
      </w:r>
      <w:r>
        <w:fldChar w:fldCharType="end"/>
      </w:r>
    </w:p>
    <w:p w14:paraId="0777E7A7" w14:textId="312ACFBB" w:rsidR="00DC50E7" w:rsidRPr="006A4259" w:rsidRDefault="00DC50E7">
      <w:pPr>
        <w:pStyle w:val="TOC5"/>
        <w:rPr>
          <w:rFonts w:ascii="Calibri" w:eastAsia="DengXian" w:hAnsi="Calibri"/>
          <w:sz w:val="22"/>
          <w:szCs w:val="22"/>
          <w:lang w:eastAsia="en-GB"/>
        </w:rPr>
      </w:pPr>
      <w:r>
        <w:t>6.3.3.3.3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_Toc532995942 \h </w:instrText>
      </w:r>
      <w:r>
        <w:fldChar w:fldCharType="separate"/>
      </w:r>
      <w:r>
        <w:t>123</w:t>
      </w:r>
      <w:r>
        <w:fldChar w:fldCharType="end"/>
      </w:r>
    </w:p>
    <w:p w14:paraId="1DFEA093" w14:textId="7AFD65D1" w:rsidR="00DC50E7" w:rsidRPr="006A4259" w:rsidRDefault="00DC50E7">
      <w:pPr>
        <w:pStyle w:val="TOC6"/>
        <w:rPr>
          <w:rFonts w:ascii="Calibri" w:eastAsia="DengXian" w:hAnsi="Calibri"/>
          <w:sz w:val="22"/>
          <w:szCs w:val="22"/>
          <w:lang w:eastAsia="en-GB"/>
        </w:rPr>
      </w:pPr>
      <w:r>
        <w:t>6.3.3.3.3.1</w:t>
      </w:r>
      <w:r w:rsidRPr="006A4259">
        <w:rPr>
          <w:rFonts w:ascii="Calibri" w:eastAsia="DengXian" w:hAnsi="Calibri"/>
          <w:sz w:val="22"/>
          <w:szCs w:val="22"/>
          <w:lang w:eastAsia="en-GB"/>
        </w:rPr>
        <w:tab/>
      </w:r>
      <w:r>
        <w:t>GET</w:t>
      </w:r>
      <w:r>
        <w:tab/>
      </w:r>
      <w:r>
        <w:fldChar w:fldCharType="begin" w:fldLock="1"/>
      </w:r>
      <w:r>
        <w:instrText xml:space="preserve"> PAGEREF _Toc532995943 \h </w:instrText>
      </w:r>
      <w:r>
        <w:fldChar w:fldCharType="separate"/>
      </w:r>
      <w:r>
        <w:t>123</w:t>
      </w:r>
      <w:r>
        <w:fldChar w:fldCharType="end"/>
      </w:r>
    </w:p>
    <w:p w14:paraId="4C62F600" w14:textId="5F4E053A" w:rsidR="00DC50E7" w:rsidRPr="006A4259" w:rsidRDefault="00DC50E7">
      <w:pPr>
        <w:pStyle w:val="TOC5"/>
        <w:rPr>
          <w:rFonts w:ascii="Calibri" w:eastAsia="DengXian" w:hAnsi="Calibri"/>
          <w:sz w:val="22"/>
          <w:szCs w:val="22"/>
          <w:lang w:eastAsia="en-GB"/>
        </w:rPr>
      </w:pPr>
      <w:r>
        <w:t>6.3.3.3.4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_Toc532995944 \h </w:instrText>
      </w:r>
      <w:r>
        <w:fldChar w:fldCharType="separate"/>
      </w:r>
      <w:r>
        <w:t>124</w:t>
      </w:r>
      <w:r>
        <w:fldChar w:fldCharType="end"/>
      </w:r>
    </w:p>
    <w:p w14:paraId="0B844C99" w14:textId="403E370D" w:rsidR="00DC50E7" w:rsidRPr="006A4259" w:rsidRDefault="00DC50E7">
      <w:pPr>
        <w:pStyle w:val="TOC3"/>
        <w:rPr>
          <w:rFonts w:ascii="Calibri" w:eastAsia="DengXian" w:hAnsi="Calibri"/>
          <w:sz w:val="22"/>
          <w:szCs w:val="22"/>
          <w:lang w:eastAsia="en-GB"/>
        </w:rPr>
      </w:pPr>
      <w:r>
        <w:t>6.3.4</w:t>
      </w:r>
      <w:r w:rsidRPr="006A4259">
        <w:rPr>
          <w:rFonts w:ascii="Calibri" w:eastAsia="DengXian" w:hAnsi="Calibri"/>
          <w:sz w:val="22"/>
          <w:szCs w:val="22"/>
          <w:lang w:eastAsia="en-GB"/>
        </w:rPr>
        <w:tab/>
      </w:r>
      <w:r>
        <w:t>Custom Operations without associated resources</w:t>
      </w:r>
      <w:r>
        <w:tab/>
      </w:r>
      <w:r>
        <w:fldChar w:fldCharType="begin" w:fldLock="1"/>
      </w:r>
      <w:r>
        <w:instrText xml:space="preserve"> PAGEREF _Toc532995945 \h </w:instrText>
      </w:r>
      <w:r>
        <w:fldChar w:fldCharType="separate"/>
      </w:r>
      <w:r>
        <w:t>124</w:t>
      </w:r>
      <w:r>
        <w:fldChar w:fldCharType="end"/>
      </w:r>
    </w:p>
    <w:p w14:paraId="6D7B40F4" w14:textId="4385B7FC" w:rsidR="00DC50E7" w:rsidRPr="006A4259" w:rsidRDefault="00DC50E7">
      <w:pPr>
        <w:pStyle w:val="TOC3"/>
        <w:rPr>
          <w:rFonts w:ascii="Calibri" w:eastAsia="DengXian" w:hAnsi="Calibri"/>
          <w:sz w:val="22"/>
          <w:szCs w:val="22"/>
          <w:lang w:eastAsia="en-GB"/>
        </w:rPr>
      </w:pPr>
      <w:r>
        <w:t>6.3.5</w:t>
      </w:r>
      <w:r w:rsidRPr="006A4259">
        <w:rPr>
          <w:rFonts w:ascii="Calibri" w:eastAsia="DengXian" w:hAnsi="Calibri"/>
          <w:sz w:val="22"/>
          <w:szCs w:val="22"/>
          <w:lang w:eastAsia="en-GB"/>
        </w:rPr>
        <w:tab/>
      </w:r>
      <w:r>
        <w:t>Notifications</w:t>
      </w:r>
      <w:r>
        <w:tab/>
      </w:r>
      <w:r>
        <w:fldChar w:fldCharType="begin" w:fldLock="1"/>
      </w:r>
      <w:r>
        <w:instrText xml:space="preserve"> PAGEREF _Toc532995946 \h </w:instrText>
      </w:r>
      <w:r>
        <w:fldChar w:fldCharType="separate"/>
      </w:r>
      <w:r>
        <w:t>124</w:t>
      </w:r>
      <w:r>
        <w:fldChar w:fldCharType="end"/>
      </w:r>
    </w:p>
    <w:p w14:paraId="2C77B366" w14:textId="6AB583F0" w:rsidR="00DC50E7" w:rsidRPr="006A4259" w:rsidRDefault="00DC50E7">
      <w:pPr>
        <w:pStyle w:val="TOC3"/>
        <w:rPr>
          <w:rFonts w:ascii="Calibri" w:eastAsia="DengXian" w:hAnsi="Calibri"/>
          <w:sz w:val="22"/>
          <w:szCs w:val="22"/>
          <w:lang w:eastAsia="en-GB"/>
        </w:rPr>
      </w:pPr>
      <w:r>
        <w:t>6.3.6</w:t>
      </w:r>
      <w:r w:rsidRPr="006A4259">
        <w:rPr>
          <w:rFonts w:ascii="Calibri" w:eastAsia="DengXian" w:hAnsi="Calibri"/>
          <w:sz w:val="22"/>
          <w:szCs w:val="22"/>
          <w:lang w:eastAsia="en-GB"/>
        </w:rPr>
        <w:tab/>
      </w:r>
      <w:r>
        <w:t>Data Model</w:t>
      </w:r>
      <w:r>
        <w:tab/>
      </w:r>
      <w:r>
        <w:fldChar w:fldCharType="begin" w:fldLock="1"/>
      </w:r>
      <w:r>
        <w:instrText xml:space="preserve"> PAGEREF _Toc532995947 \h </w:instrText>
      </w:r>
      <w:r>
        <w:fldChar w:fldCharType="separate"/>
      </w:r>
      <w:r>
        <w:t>124</w:t>
      </w:r>
      <w:r>
        <w:fldChar w:fldCharType="end"/>
      </w:r>
    </w:p>
    <w:p w14:paraId="072A131F" w14:textId="0170A2F0" w:rsidR="00DC50E7" w:rsidRPr="006A4259" w:rsidRDefault="00DC50E7">
      <w:pPr>
        <w:pStyle w:val="TOC4"/>
        <w:rPr>
          <w:rFonts w:ascii="Calibri" w:eastAsia="DengXian" w:hAnsi="Calibri"/>
          <w:sz w:val="22"/>
          <w:szCs w:val="22"/>
          <w:lang w:eastAsia="en-GB"/>
        </w:rPr>
      </w:pPr>
      <w:r>
        <w:t>6.3.6.1</w:t>
      </w:r>
      <w:r w:rsidRPr="006A4259">
        <w:rPr>
          <w:rFonts w:ascii="Calibri" w:eastAsia="DengXian" w:hAnsi="Calibri"/>
          <w:sz w:val="22"/>
          <w:szCs w:val="22"/>
          <w:lang w:eastAsia="en-GB"/>
        </w:rPr>
        <w:tab/>
      </w:r>
      <w:r>
        <w:t>General</w:t>
      </w:r>
      <w:r>
        <w:tab/>
      </w:r>
      <w:r>
        <w:fldChar w:fldCharType="begin" w:fldLock="1"/>
      </w:r>
      <w:r>
        <w:instrText xml:space="preserve"> PAGEREF _Toc532995948 \h </w:instrText>
      </w:r>
      <w:r>
        <w:fldChar w:fldCharType="separate"/>
      </w:r>
      <w:r>
        <w:t>124</w:t>
      </w:r>
      <w:r>
        <w:fldChar w:fldCharType="end"/>
      </w:r>
    </w:p>
    <w:p w14:paraId="742C2F2D" w14:textId="7AF03A80" w:rsidR="00DC50E7" w:rsidRPr="006A4259" w:rsidRDefault="00DC50E7">
      <w:pPr>
        <w:pStyle w:val="TOC4"/>
        <w:rPr>
          <w:rFonts w:ascii="Calibri" w:eastAsia="DengXian" w:hAnsi="Calibri"/>
          <w:sz w:val="22"/>
          <w:szCs w:val="22"/>
          <w:lang w:eastAsia="en-GB"/>
        </w:rPr>
      </w:pPr>
      <w:r w:rsidRPr="00DC50E7">
        <w:t>6.3.6.2</w:t>
      </w:r>
      <w:r w:rsidRPr="006A4259">
        <w:rPr>
          <w:rFonts w:ascii="Calibri" w:eastAsia="DengXian" w:hAnsi="Calibri"/>
          <w:sz w:val="22"/>
          <w:szCs w:val="22"/>
          <w:lang w:eastAsia="en-GB"/>
        </w:rPr>
        <w:tab/>
      </w:r>
      <w:r w:rsidRPr="00BA2783">
        <w:rPr>
          <w:lang w:val="en-US"/>
        </w:rPr>
        <w:t>Structured data types</w:t>
      </w:r>
      <w:r>
        <w:tab/>
      </w:r>
      <w:r>
        <w:fldChar w:fldCharType="begin" w:fldLock="1"/>
      </w:r>
      <w:r>
        <w:instrText xml:space="preserve"> PAGEREF _Toc532995949 \h </w:instrText>
      </w:r>
      <w:r>
        <w:fldChar w:fldCharType="separate"/>
      </w:r>
      <w:r>
        <w:t>125</w:t>
      </w:r>
      <w:r>
        <w:fldChar w:fldCharType="end"/>
      </w:r>
    </w:p>
    <w:p w14:paraId="5E1AC3E9" w14:textId="1F54903C" w:rsidR="00DC50E7" w:rsidRPr="006A4259" w:rsidRDefault="00DC50E7">
      <w:pPr>
        <w:pStyle w:val="TOC5"/>
        <w:rPr>
          <w:rFonts w:ascii="Calibri" w:eastAsia="DengXian" w:hAnsi="Calibri"/>
          <w:sz w:val="22"/>
          <w:szCs w:val="22"/>
          <w:lang w:eastAsia="en-GB"/>
        </w:rPr>
      </w:pPr>
      <w:r>
        <w:t>6.3.6.2.1</w:t>
      </w:r>
      <w:r w:rsidRPr="006A4259">
        <w:rPr>
          <w:rFonts w:ascii="Calibri" w:eastAsia="DengXian" w:hAnsi="Calibri"/>
          <w:sz w:val="22"/>
          <w:szCs w:val="22"/>
          <w:lang w:eastAsia="en-GB"/>
        </w:rPr>
        <w:tab/>
      </w:r>
      <w:r>
        <w:t>Introduction</w:t>
      </w:r>
      <w:r>
        <w:tab/>
      </w:r>
      <w:r>
        <w:fldChar w:fldCharType="begin" w:fldLock="1"/>
      </w:r>
      <w:r>
        <w:instrText xml:space="preserve"> PAGEREF _Toc532995950 \h </w:instrText>
      </w:r>
      <w:r>
        <w:fldChar w:fldCharType="separate"/>
      </w:r>
      <w:r>
        <w:t>125</w:t>
      </w:r>
      <w:r>
        <w:fldChar w:fldCharType="end"/>
      </w:r>
    </w:p>
    <w:p w14:paraId="43DAB782" w14:textId="4A9D681E" w:rsidR="00DC50E7" w:rsidRPr="006A4259" w:rsidRDefault="00DC50E7">
      <w:pPr>
        <w:pStyle w:val="TOC5"/>
        <w:rPr>
          <w:rFonts w:ascii="Calibri" w:eastAsia="DengXian" w:hAnsi="Calibri"/>
          <w:sz w:val="22"/>
          <w:szCs w:val="22"/>
          <w:lang w:eastAsia="en-GB"/>
        </w:rPr>
      </w:pPr>
      <w:r>
        <w:t>6.3.6.2.2</w:t>
      </w:r>
      <w:r w:rsidRPr="006A4259">
        <w:rPr>
          <w:rFonts w:ascii="Calibri" w:eastAsia="DengXian" w:hAnsi="Calibri"/>
          <w:sz w:val="22"/>
          <w:szCs w:val="22"/>
          <w:lang w:eastAsia="en-GB"/>
        </w:rPr>
        <w:tab/>
      </w:r>
      <w:r>
        <w:t>Type: EnableUeReachabilityReqData</w:t>
      </w:r>
      <w:r>
        <w:tab/>
      </w:r>
      <w:r>
        <w:fldChar w:fldCharType="begin" w:fldLock="1"/>
      </w:r>
      <w:r>
        <w:instrText xml:space="preserve"> PAGEREF _Toc532995951 \h </w:instrText>
      </w:r>
      <w:r>
        <w:fldChar w:fldCharType="separate"/>
      </w:r>
      <w:r>
        <w:t>125</w:t>
      </w:r>
      <w:r>
        <w:fldChar w:fldCharType="end"/>
      </w:r>
    </w:p>
    <w:p w14:paraId="38BEC55A" w14:textId="61D76F8B" w:rsidR="00DC50E7" w:rsidRPr="006A4259" w:rsidRDefault="00DC50E7">
      <w:pPr>
        <w:pStyle w:val="TOC5"/>
        <w:rPr>
          <w:rFonts w:ascii="Calibri" w:eastAsia="DengXian" w:hAnsi="Calibri"/>
          <w:sz w:val="22"/>
          <w:szCs w:val="22"/>
          <w:lang w:eastAsia="en-GB"/>
        </w:rPr>
      </w:pPr>
      <w:r>
        <w:t>6.3.6.2.3</w:t>
      </w:r>
      <w:r w:rsidRPr="006A4259">
        <w:rPr>
          <w:rFonts w:ascii="Calibri" w:eastAsia="DengXian" w:hAnsi="Calibri"/>
          <w:sz w:val="22"/>
          <w:szCs w:val="22"/>
          <w:lang w:eastAsia="en-GB"/>
        </w:rPr>
        <w:tab/>
      </w:r>
      <w:r>
        <w:t>Type: EnableUeReachabilityRspData</w:t>
      </w:r>
      <w:r>
        <w:tab/>
      </w:r>
      <w:r>
        <w:fldChar w:fldCharType="begin" w:fldLock="1"/>
      </w:r>
      <w:r>
        <w:instrText xml:space="preserve"> PAGEREF _Toc532995952 \h </w:instrText>
      </w:r>
      <w:r>
        <w:fldChar w:fldCharType="separate"/>
      </w:r>
      <w:r>
        <w:t>125</w:t>
      </w:r>
      <w:r>
        <w:fldChar w:fldCharType="end"/>
      </w:r>
    </w:p>
    <w:p w14:paraId="09A5E058" w14:textId="7DCDC4C2" w:rsidR="00DC50E7" w:rsidRPr="006A4259" w:rsidRDefault="00DC50E7">
      <w:pPr>
        <w:pStyle w:val="TOC5"/>
        <w:rPr>
          <w:rFonts w:ascii="Calibri" w:eastAsia="DengXian" w:hAnsi="Calibri"/>
          <w:sz w:val="22"/>
          <w:szCs w:val="22"/>
          <w:lang w:eastAsia="en-GB"/>
        </w:rPr>
      </w:pPr>
      <w:r>
        <w:t>6.3.6.2.4</w:t>
      </w:r>
      <w:r w:rsidRPr="006A4259">
        <w:rPr>
          <w:rFonts w:ascii="Calibri" w:eastAsia="DengXian" w:hAnsi="Calibri"/>
          <w:sz w:val="22"/>
          <w:szCs w:val="22"/>
          <w:lang w:eastAsia="en-GB"/>
        </w:rPr>
        <w:tab/>
      </w:r>
      <w:r>
        <w:t>Type: UeContextInfo</w:t>
      </w:r>
      <w:r>
        <w:tab/>
      </w:r>
      <w:r>
        <w:fldChar w:fldCharType="begin" w:fldLock="1"/>
      </w:r>
      <w:r>
        <w:instrText xml:space="preserve"> PAGEREF _Toc532995953 \h </w:instrText>
      </w:r>
      <w:r>
        <w:fldChar w:fldCharType="separate"/>
      </w:r>
      <w:r>
        <w:t>126</w:t>
      </w:r>
      <w:r>
        <w:fldChar w:fldCharType="end"/>
      </w:r>
    </w:p>
    <w:p w14:paraId="3B9C50DB" w14:textId="26D0DF1A" w:rsidR="00DC50E7" w:rsidRPr="006A4259" w:rsidRDefault="00DC50E7">
      <w:pPr>
        <w:pStyle w:val="TOC5"/>
        <w:rPr>
          <w:rFonts w:ascii="Calibri" w:eastAsia="DengXian" w:hAnsi="Calibri"/>
          <w:sz w:val="22"/>
          <w:szCs w:val="22"/>
          <w:lang w:eastAsia="en-GB"/>
        </w:rPr>
      </w:pPr>
      <w:r>
        <w:t>6.3.6.3.5</w:t>
      </w:r>
      <w:r w:rsidRPr="006A4259">
        <w:rPr>
          <w:rFonts w:ascii="Calibri" w:eastAsia="DengXian" w:hAnsi="Calibri"/>
          <w:sz w:val="22"/>
          <w:szCs w:val="22"/>
          <w:lang w:eastAsia="en-GB"/>
        </w:rPr>
        <w:tab/>
      </w:r>
      <w:r>
        <w:t>Enumeration: UeContextInfoClass</w:t>
      </w:r>
      <w:r>
        <w:tab/>
      </w:r>
      <w:r>
        <w:fldChar w:fldCharType="begin" w:fldLock="1"/>
      </w:r>
      <w:r>
        <w:instrText xml:space="preserve"> PAGEREF _Toc532995954 \h </w:instrText>
      </w:r>
      <w:r>
        <w:fldChar w:fldCharType="separate"/>
      </w:r>
      <w:r>
        <w:t>126</w:t>
      </w:r>
      <w:r>
        <w:fldChar w:fldCharType="end"/>
      </w:r>
    </w:p>
    <w:p w14:paraId="76D6C6EF" w14:textId="2F9CECE9" w:rsidR="00DC50E7" w:rsidRPr="006A4259" w:rsidRDefault="00DC50E7">
      <w:pPr>
        <w:pStyle w:val="TOC4"/>
        <w:rPr>
          <w:rFonts w:ascii="Calibri" w:eastAsia="DengXian" w:hAnsi="Calibri"/>
          <w:sz w:val="22"/>
          <w:szCs w:val="22"/>
          <w:lang w:eastAsia="en-GB"/>
        </w:rPr>
      </w:pPr>
      <w:r w:rsidRPr="00DC50E7">
        <w:t>6.3.6.3</w:t>
      </w:r>
      <w:r w:rsidRPr="006A4259">
        <w:rPr>
          <w:rFonts w:ascii="Calibri" w:eastAsia="DengXian" w:hAnsi="Calibri"/>
          <w:sz w:val="22"/>
          <w:szCs w:val="22"/>
          <w:lang w:eastAsia="en-GB"/>
        </w:rPr>
        <w:tab/>
      </w:r>
      <w:r w:rsidRPr="00BA2783">
        <w:rPr>
          <w:lang w:val="en-US"/>
        </w:rPr>
        <w:t>Simple data types and enumerations</w:t>
      </w:r>
      <w:r>
        <w:tab/>
      </w:r>
      <w:r>
        <w:fldChar w:fldCharType="begin" w:fldLock="1"/>
      </w:r>
      <w:r>
        <w:instrText xml:space="preserve"> PAGEREF _Toc532995955 \h </w:instrText>
      </w:r>
      <w:r>
        <w:fldChar w:fldCharType="separate"/>
      </w:r>
      <w:r>
        <w:t>126</w:t>
      </w:r>
      <w:r>
        <w:fldChar w:fldCharType="end"/>
      </w:r>
    </w:p>
    <w:p w14:paraId="289AB5D0" w14:textId="703BF5A8" w:rsidR="00DC50E7" w:rsidRPr="006A4259" w:rsidRDefault="00DC50E7">
      <w:pPr>
        <w:pStyle w:val="TOC5"/>
        <w:rPr>
          <w:rFonts w:ascii="Calibri" w:eastAsia="DengXian" w:hAnsi="Calibri"/>
          <w:sz w:val="22"/>
          <w:szCs w:val="22"/>
          <w:lang w:eastAsia="en-GB"/>
        </w:rPr>
      </w:pPr>
      <w:r>
        <w:t>6.3.6.3.1</w:t>
      </w:r>
      <w:r w:rsidRPr="006A4259">
        <w:rPr>
          <w:rFonts w:ascii="Calibri" w:eastAsia="DengXian" w:hAnsi="Calibri"/>
          <w:sz w:val="22"/>
          <w:szCs w:val="22"/>
          <w:lang w:eastAsia="en-GB"/>
        </w:rPr>
        <w:tab/>
      </w:r>
      <w:r>
        <w:t>Introduction</w:t>
      </w:r>
      <w:r>
        <w:tab/>
      </w:r>
      <w:r>
        <w:fldChar w:fldCharType="begin" w:fldLock="1"/>
      </w:r>
      <w:r>
        <w:instrText xml:space="preserve"> PAGEREF _Toc532995956 \h </w:instrText>
      </w:r>
      <w:r>
        <w:fldChar w:fldCharType="separate"/>
      </w:r>
      <w:r>
        <w:t>126</w:t>
      </w:r>
      <w:r>
        <w:fldChar w:fldCharType="end"/>
      </w:r>
    </w:p>
    <w:p w14:paraId="523DB11F" w14:textId="45CE4A1D" w:rsidR="00DC50E7" w:rsidRPr="006A4259" w:rsidRDefault="00DC50E7">
      <w:pPr>
        <w:pStyle w:val="TOC5"/>
        <w:rPr>
          <w:rFonts w:ascii="Calibri" w:eastAsia="DengXian" w:hAnsi="Calibri"/>
          <w:sz w:val="22"/>
          <w:szCs w:val="22"/>
          <w:lang w:eastAsia="en-GB"/>
        </w:rPr>
      </w:pPr>
      <w:r>
        <w:t>6.3.6.3.2</w:t>
      </w:r>
      <w:r w:rsidRPr="006A4259">
        <w:rPr>
          <w:rFonts w:ascii="Calibri" w:eastAsia="DengXian" w:hAnsi="Calibri"/>
          <w:sz w:val="22"/>
          <w:szCs w:val="22"/>
          <w:lang w:eastAsia="en-GB"/>
        </w:rPr>
        <w:tab/>
      </w:r>
      <w:r>
        <w:t>Simple data types</w:t>
      </w:r>
      <w:r>
        <w:tab/>
      </w:r>
      <w:r>
        <w:fldChar w:fldCharType="begin" w:fldLock="1"/>
      </w:r>
      <w:r>
        <w:instrText xml:space="preserve"> PAGEREF _Toc532995957 \h </w:instrText>
      </w:r>
      <w:r>
        <w:fldChar w:fldCharType="separate"/>
      </w:r>
      <w:r>
        <w:t>126</w:t>
      </w:r>
      <w:r>
        <w:fldChar w:fldCharType="end"/>
      </w:r>
    </w:p>
    <w:p w14:paraId="23C0D3D2" w14:textId="62265BE9" w:rsidR="00DC50E7" w:rsidRPr="006A4259" w:rsidRDefault="00DC50E7">
      <w:pPr>
        <w:pStyle w:val="TOC4"/>
        <w:rPr>
          <w:rFonts w:ascii="Calibri" w:eastAsia="DengXian" w:hAnsi="Calibri"/>
          <w:sz w:val="22"/>
          <w:szCs w:val="22"/>
          <w:lang w:eastAsia="en-GB"/>
        </w:rPr>
      </w:pPr>
      <w:r>
        <w:t>6.3.6.4</w:t>
      </w:r>
      <w:r w:rsidRPr="006A4259">
        <w:rPr>
          <w:rFonts w:ascii="Calibri" w:eastAsia="DengXian" w:hAnsi="Calibri"/>
          <w:sz w:val="22"/>
          <w:szCs w:val="22"/>
          <w:lang w:eastAsia="en-GB"/>
        </w:rPr>
        <w:tab/>
      </w:r>
      <w:r>
        <w:t>Binary data</w:t>
      </w:r>
      <w:r>
        <w:tab/>
      </w:r>
      <w:r>
        <w:fldChar w:fldCharType="begin" w:fldLock="1"/>
      </w:r>
      <w:r>
        <w:instrText xml:space="preserve"> PAGEREF _Toc532995958 \h </w:instrText>
      </w:r>
      <w:r>
        <w:fldChar w:fldCharType="separate"/>
      </w:r>
      <w:r>
        <w:t>127</w:t>
      </w:r>
      <w:r>
        <w:fldChar w:fldCharType="end"/>
      </w:r>
    </w:p>
    <w:p w14:paraId="378AE5CC" w14:textId="2417EE8E" w:rsidR="00DC50E7" w:rsidRPr="006A4259" w:rsidRDefault="00DC50E7">
      <w:pPr>
        <w:pStyle w:val="TOC3"/>
        <w:rPr>
          <w:rFonts w:ascii="Calibri" w:eastAsia="DengXian" w:hAnsi="Calibri"/>
          <w:sz w:val="22"/>
          <w:szCs w:val="22"/>
          <w:lang w:eastAsia="en-GB"/>
        </w:rPr>
      </w:pPr>
      <w:r>
        <w:t>6.3.7</w:t>
      </w:r>
      <w:r w:rsidRPr="006A4259">
        <w:rPr>
          <w:rFonts w:ascii="Calibri" w:eastAsia="DengXian" w:hAnsi="Calibri"/>
          <w:sz w:val="22"/>
          <w:szCs w:val="22"/>
          <w:lang w:eastAsia="en-GB"/>
        </w:rPr>
        <w:tab/>
      </w:r>
      <w:r>
        <w:t>Error Handling</w:t>
      </w:r>
      <w:r>
        <w:tab/>
      </w:r>
      <w:r>
        <w:fldChar w:fldCharType="begin" w:fldLock="1"/>
      </w:r>
      <w:r>
        <w:instrText xml:space="preserve"> PAGEREF _Toc532995959 \h </w:instrText>
      </w:r>
      <w:r>
        <w:fldChar w:fldCharType="separate"/>
      </w:r>
      <w:r>
        <w:t>127</w:t>
      </w:r>
      <w:r>
        <w:fldChar w:fldCharType="end"/>
      </w:r>
    </w:p>
    <w:p w14:paraId="669E9A06" w14:textId="1031DB67" w:rsidR="00DC50E7" w:rsidRPr="006A4259" w:rsidRDefault="00DC50E7">
      <w:pPr>
        <w:pStyle w:val="TOC4"/>
        <w:rPr>
          <w:rFonts w:ascii="Calibri" w:eastAsia="DengXian" w:hAnsi="Calibri"/>
          <w:sz w:val="22"/>
          <w:szCs w:val="22"/>
          <w:lang w:eastAsia="en-GB"/>
        </w:rPr>
      </w:pPr>
      <w:r>
        <w:t>6.3.7.1</w:t>
      </w:r>
      <w:r w:rsidRPr="006A4259">
        <w:rPr>
          <w:rFonts w:ascii="Calibri" w:eastAsia="DengXian" w:hAnsi="Calibri"/>
          <w:sz w:val="22"/>
          <w:szCs w:val="22"/>
          <w:lang w:eastAsia="en-GB"/>
        </w:rPr>
        <w:tab/>
      </w:r>
      <w:r>
        <w:t>General</w:t>
      </w:r>
      <w:r>
        <w:tab/>
      </w:r>
      <w:r>
        <w:fldChar w:fldCharType="begin" w:fldLock="1"/>
      </w:r>
      <w:r>
        <w:instrText xml:space="preserve"> PAGEREF _Toc532995960 \h </w:instrText>
      </w:r>
      <w:r>
        <w:fldChar w:fldCharType="separate"/>
      </w:r>
      <w:r>
        <w:t>127</w:t>
      </w:r>
      <w:r>
        <w:fldChar w:fldCharType="end"/>
      </w:r>
    </w:p>
    <w:p w14:paraId="6D87CCFE" w14:textId="06413A65" w:rsidR="00DC50E7" w:rsidRPr="006A4259" w:rsidRDefault="00DC50E7">
      <w:pPr>
        <w:pStyle w:val="TOC4"/>
        <w:rPr>
          <w:rFonts w:ascii="Calibri" w:eastAsia="DengXian" w:hAnsi="Calibri"/>
          <w:sz w:val="22"/>
          <w:szCs w:val="22"/>
          <w:lang w:eastAsia="en-GB"/>
        </w:rPr>
      </w:pPr>
      <w:r>
        <w:t>6.3.7.2</w:t>
      </w:r>
      <w:r w:rsidRPr="006A4259">
        <w:rPr>
          <w:rFonts w:ascii="Calibri" w:eastAsia="DengXian" w:hAnsi="Calibri"/>
          <w:sz w:val="22"/>
          <w:szCs w:val="22"/>
          <w:lang w:eastAsia="en-GB"/>
        </w:rPr>
        <w:tab/>
      </w:r>
      <w:r>
        <w:t>Protocol Errors</w:t>
      </w:r>
      <w:r>
        <w:tab/>
      </w:r>
      <w:r>
        <w:fldChar w:fldCharType="begin" w:fldLock="1"/>
      </w:r>
      <w:r>
        <w:instrText xml:space="preserve"> PAGEREF _Toc532995961 \h </w:instrText>
      </w:r>
      <w:r>
        <w:fldChar w:fldCharType="separate"/>
      </w:r>
      <w:r>
        <w:t>127</w:t>
      </w:r>
      <w:r>
        <w:fldChar w:fldCharType="end"/>
      </w:r>
    </w:p>
    <w:p w14:paraId="0DD00CEF" w14:textId="3CE7EF31" w:rsidR="00DC50E7" w:rsidRPr="006A4259" w:rsidRDefault="00DC50E7">
      <w:pPr>
        <w:pStyle w:val="TOC4"/>
        <w:rPr>
          <w:rFonts w:ascii="Calibri" w:eastAsia="DengXian" w:hAnsi="Calibri"/>
          <w:sz w:val="22"/>
          <w:szCs w:val="22"/>
          <w:lang w:eastAsia="en-GB"/>
        </w:rPr>
      </w:pPr>
      <w:r>
        <w:t>6.3.7.3</w:t>
      </w:r>
      <w:r w:rsidRPr="006A4259">
        <w:rPr>
          <w:rFonts w:ascii="Calibri" w:eastAsia="DengXian" w:hAnsi="Calibri"/>
          <w:sz w:val="22"/>
          <w:szCs w:val="22"/>
          <w:lang w:eastAsia="en-GB"/>
        </w:rPr>
        <w:tab/>
      </w:r>
      <w:r>
        <w:t>Application Errors</w:t>
      </w:r>
      <w:r>
        <w:tab/>
      </w:r>
      <w:r>
        <w:fldChar w:fldCharType="begin" w:fldLock="1"/>
      </w:r>
      <w:r>
        <w:instrText xml:space="preserve"> PAGEREF _Toc532995962 \h </w:instrText>
      </w:r>
      <w:r>
        <w:fldChar w:fldCharType="separate"/>
      </w:r>
      <w:r>
        <w:t>127</w:t>
      </w:r>
      <w:r>
        <w:fldChar w:fldCharType="end"/>
      </w:r>
    </w:p>
    <w:p w14:paraId="018CEC98" w14:textId="03D45852" w:rsidR="00DC50E7" w:rsidRPr="006A4259" w:rsidRDefault="00DC50E7">
      <w:pPr>
        <w:pStyle w:val="TOC3"/>
        <w:rPr>
          <w:rFonts w:ascii="Calibri" w:eastAsia="DengXian" w:hAnsi="Calibri"/>
          <w:sz w:val="22"/>
          <w:szCs w:val="22"/>
          <w:lang w:eastAsia="en-GB"/>
        </w:rPr>
      </w:pPr>
      <w:r>
        <w:t>6.3.8</w:t>
      </w:r>
      <w:r w:rsidRPr="006A4259">
        <w:rPr>
          <w:rFonts w:ascii="Calibri" w:eastAsia="DengXian" w:hAnsi="Calibri"/>
          <w:sz w:val="22"/>
          <w:szCs w:val="22"/>
          <w:lang w:eastAsia="en-GB"/>
        </w:rPr>
        <w:tab/>
      </w:r>
      <w:r>
        <w:t>Feature Negotiation</w:t>
      </w:r>
      <w:r>
        <w:tab/>
      </w:r>
      <w:r>
        <w:fldChar w:fldCharType="begin" w:fldLock="1"/>
      </w:r>
      <w:r>
        <w:instrText xml:space="preserve"> PAGEREF _Toc532995963 \h </w:instrText>
      </w:r>
      <w:r>
        <w:fldChar w:fldCharType="separate"/>
      </w:r>
      <w:r>
        <w:t>127</w:t>
      </w:r>
      <w:r>
        <w:fldChar w:fldCharType="end"/>
      </w:r>
    </w:p>
    <w:p w14:paraId="165D2670" w14:textId="3358EBAA" w:rsidR="00DC50E7" w:rsidRPr="006A4259" w:rsidRDefault="00DC50E7">
      <w:pPr>
        <w:pStyle w:val="TOC3"/>
        <w:rPr>
          <w:rFonts w:ascii="Calibri" w:eastAsia="DengXian" w:hAnsi="Calibri"/>
          <w:sz w:val="22"/>
          <w:szCs w:val="22"/>
          <w:lang w:eastAsia="en-GB"/>
        </w:rPr>
      </w:pPr>
      <w:r w:rsidRPr="00DC50E7">
        <w:t>6.3.9</w:t>
      </w:r>
      <w:r w:rsidRPr="006A4259">
        <w:rPr>
          <w:rFonts w:ascii="Calibri" w:eastAsia="DengXian" w:hAnsi="Calibri"/>
          <w:sz w:val="22"/>
          <w:szCs w:val="22"/>
          <w:lang w:eastAsia="en-GB"/>
        </w:rPr>
        <w:tab/>
      </w:r>
      <w:r w:rsidRPr="00BA2783">
        <w:rPr>
          <w:lang w:val="en-US"/>
        </w:rPr>
        <w:t>Security</w:t>
      </w:r>
      <w:r>
        <w:tab/>
      </w:r>
      <w:r>
        <w:fldChar w:fldCharType="begin" w:fldLock="1"/>
      </w:r>
      <w:r>
        <w:instrText xml:space="preserve"> PAGEREF _Toc532995964 \h </w:instrText>
      </w:r>
      <w:r>
        <w:fldChar w:fldCharType="separate"/>
      </w:r>
      <w:r>
        <w:t>128</w:t>
      </w:r>
      <w:r>
        <w:fldChar w:fldCharType="end"/>
      </w:r>
    </w:p>
    <w:p w14:paraId="0E985867" w14:textId="5D4108E5" w:rsidR="00DC50E7" w:rsidRPr="006A4259" w:rsidRDefault="00DC50E7">
      <w:pPr>
        <w:pStyle w:val="TOC2"/>
        <w:rPr>
          <w:rFonts w:ascii="Calibri" w:eastAsia="DengXian" w:hAnsi="Calibri"/>
          <w:sz w:val="22"/>
          <w:szCs w:val="22"/>
          <w:lang w:eastAsia="en-GB"/>
        </w:rPr>
      </w:pPr>
      <w:r>
        <w:t>6.4</w:t>
      </w:r>
      <w:r w:rsidRPr="006A4259">
        <w:rPr>
          <w:rFonts w:ascii="Calibri" w:eastAsia="DengXian" w:hAnsi="Calibri"/>
          <w:sz w:val="22"/>
          <w:szCs w:val="22"/>
          <w:lang w:eastAsia="en-GB"/>
        </w:rPr>
        <w:tab/>
      </w:r>
      <w:r>
        <w:t>Namf_Location Service API</w:t>
      </w:r>
      <w:r>
        <w:tab/>
      </w:r>
      <w:r>
        <w:fldChar w:fldCharType="begin" w:fldLock="1"/>
      </w:r>
      <w:r>
        <w:instrText xml:space="preserve"> PAGEREF _Toc532995965 \h </w:instrText>
      </w:r>
      <w:r>
        <w:fldChar w:fldCharType="separate"/>
      </w:r>
      <w:r>
        <w:t>128</w:t>
      </w:r>
      <w:r>
        <w:fldChar w:fldCharType="end"/>
      </w:r>
    </w:p>
    <w:p w14:paraId="058431DD" w14:textId="52B95388" w:rsidR="00DC50E7" w:rsidRPr="006A4259" w:rsidRDefault="00DC50E7">
      <w:pPr>
        <w:pStyle w:val="TOC3"/>
        <w:rPr>
          <w:rFonts w:ascii="Calibri" w:eastAsia="DengXian" w:hAnsi="Calibri"/>
          <w:sz w:val="22"/>
          <w:szCs w:val="22"/>
          <w:lang w:eastAsia="en-GB"/>
        </w:rPr>
      </w:pPr>
      <w:r>
        <w:t>6.4.1</w:t>
      </w:r>
      <w:r w:rsidRPr="006A4259">
        <w:rPr>
          <w:rFonts w:ascii="Calibri" w:eastAsia="DengXian" w:hAnsi="Calibri"/>
          <w:sz w:val="22"/>
          <w:szCs w:val="22"/>
          <w:lang w:eastAsia="en-GB"/>
        </w:rPr>
        <w:tab/>
      </w:r>
      <w:r>
        <w:t>API URI</w:t>
      </w:r>
      <w:r>
        <w:tab/>
      </w:r>
      <w:r>
        <w:fldChar w:fldCharType="begin" w:fldLock="1"/>
      </w:r>
      <w:r>
        <w:instrText xml:space="preserve"> PAGEREF _Toc532995966 \h </w:instrText>
      </w:r>
      <w:r>
        <w:fldChar w:fldCharType="separate"/>
      </w:r>
      <w:r>
        <w:t>128</w:t>
      </w:r>
      <w:r>
        <w:fldChar w:fldCharType="end"/>
      </w:r>
    </w:p>
    <w:p w14:paraId="3B799D3A" w14:textId="5680B92A" w:rsidR="00DC50E7" w:rsidRPr="006A4259" w:rsidRDefault="00DC50E7">
      <w:pPr>
        <w:pStyle w:val="TOC3"/>
        <w:rPr>
          <w:rFonts w:ascii="Calibri" w:eastAsia="DengXian" w:hAnsi="Calibri"/>
          <w:sz w:val="22"/>
          <w:szCs w:val="22"/>
          <w:lang w:eastAsia="en-GB"/>
        </w:rPr>
      </w:pPr>
      <w:r>
        <w:t>6.4.2</w:t>
      </w:r>
      <w:r w:rsidRPr="006A4259">
        <w:rPr>
          <w:rFonts w:ascii="Calibri" w:eastAsia="DengXian" w:hAnsi="Calibri"/>
          <w:sz w:val="22"/>
          <w:szCs w:val="22"/>
          <w:lang w:eastAsia="en-GB"/>
        </w:rPr>
        <w:tab/>
      </w:r>
      <w:r>
        <w:t>Usage of HTTP</w:t>
      </w:r>
      <w:r>
        <w:tab/>
      </w:r>
      <w:r>
        <w:fldChar w:fldCharType="begin" w:fldLock="1"/>
      </w:r>
      <w:r>
        <w:instrText xml:space="preserve"> PAGEREF _Toc532995967 \h </w:instrText>
      </w:r>
      <w:r>
        <w:fldChar w:fldCharType="separate"/>
      </w:r>
      <w:r>
        <w:t>128</w:t>
      </w:r>
      <w:r>
        <w:fldChar w:fldCharType="end"/>
      </w:r>
    </w:p>
    <w:p w14:paraId="4391832A" w14:textId="0702079B" w:rsidR="00DC50E7" w:rsidRPr="006A4259" w:rsidRDefault="00DC50E7">
      <w:pPr>
        <w:pStyle w:val="TOC4"/>
        <w:rPr>
          <w:rFonts w:ascii="Calibri" w:eastAsia="DengXian" w:hAnsi="Calibri"/>
          <w:sz w:val="22"/>
          <w:szCs w:val="22"/>
          <w:lang w:eastAsia="en-GB"/>
        </w:rPr>
      </w:pPr>
      <w:r>
        <w:t>6.4.2.1</w:t>
      </w:r>
      <w:r w:rsidRPr="006A4259">
        <w:rPr>
          <w:rFonts w:ascii="Calibri" w:eastAsia="DengXian" w:hAnsi="Calibri"/>
          <w:sz w:val="22"/>
          <w:szCs w:val="22"/>
          <w:lang w:eastAsia="en-GB"/>
        </w:rPr>
        <w:tab/>
      </w:r>
      <w:r>
        <w:t>General</w:t>
      </w:r>
      <w:r>
        <w:tab/>
      </w:r>
      <w:r>
        <w:fldChar w:fldCharType="begin" w:fldLock="1"/>
      </w:r>
      <w:r>
        <w:instrText xml:space="preserve"> PAGEREF _Toc532995968 \h </w:instrText>
      </w:r>
      <w:r>
        <w:fldChar w:fldCharType="separate"/>
      </w:r>
      <w:r>
        <w:t>128</w:t>
      </w:r>
      <w:r>
        <w:fldChar w:fldCharType="end"/>
      </w:r>
    </w:p>
    <w:p w14:paraId="4061B02F" w14:textId="2BE74B33" w:rsidR="00DC50E7" w:rsidRPr="006A4259" w:rsidRDefault="00DC50E7">
      <w:pPr>
        <w:pStyle w:val="TOC4"/>
        <w:rPr>
          <w:rFonts w:ascii="Calibri" w:eastAsia="DengXian" w:hAnsi="Calibri"/>
          <w:sz w:val="22"/>
          <w:szCs w:val="22"/>
          <w:lang w:eastAsia="en-GB"/>
        </w:rPr>
      </w:pPr>
      <w:r>
        <w:t>6.4.2.2</w:t>
      </w:r>
      <w:r w:rsidRPr="006A4259">
        <w:rPr>
          <w:rFonts w:ascii="Calibri" w:eastAsia="DengXian" w:hAnsi="Calibri"/>
          <w:sz w:val="22"/>
          <w:szCs w:val="22"/>
          <w:lang w:eastAsia="en-GB"/>
        </w:rPr>
        <w:tab/>
      </w:r>
      <w:r>
        <w:t>HTTP standard headers</w:t>
      </w:r>
      <w:r>
        <w:tab/>
      </w:r>
      <w:r>
        <w:fldChar w:fldCharType="begin" w:fldLock="1"/>
      </w:r>
      <w:r>
        <w:instrText xml:space="preserve"> PAGEREF _Toc532995969 \h </w:instrText>
      </w:r>
      <w:r>
        <w:fldChar w:fldCharType="separate"/>
      </w:r>
      <w:r>
        <w:t>128</w:t>
      </w:r>
      <w:r>
        <w:fldChar w:fldCharType="end"/>
      </w:r>
    </w:p>
    <w:p w14:paraId="7EB0D150" w14:textId="3C1D358E" w:rsidR="00DC50E7" w:rsidRPr="006A4259" w:rsidRDefault="00DC50E7">
      <w:pPr>
        <w:pStyle w:val="TOC5"/>
        <w:rPr>
          <w:rFonts w:ascii="Calibri" w:eastAsia="DengXian" w:hAnsi="Calibri"/>
          <w:sz w:val="22"/>
          <w:szCs w:val="22"/>
          <w:lang w:eastAsia="en-GB"/>
        </w:rPr>
      </w:pPr>
      <w:r>
        <w:t>6.4.2.2.1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_Toc532995970 \h </w:instrText>
      </w:r>
      <w:r>
        <w:fldChar w:fldCharType="separate"/>
      </w:r>
      <w:r>
        <w:t>128</w:t>
      </w:r>
      <w:r>
        <w:fldChar w:fldCharType="end"/>
      </w:r>
    </w:p>
    <w:p w14:paraId="605AECE3" w14:textId="1A8E33DD" w:rsidR="00DC50E7" w:rsidRPr="006A4259" w:rsidRDefault="00DC50E7">
      <w:pPr>
        <w:pStyle w:val="TOC5"/>
        <w:rPr>
          <w:rFonts w:ascii="Calibri" w:eastAsia="DengXian" w:hAnsi="Calibri"/>
          <w:sz w:val="22"/>
          <w:szCs w:val="22"/>
          <w:lang w:eastAsia="en-GB"/>
        </w:rPr>
      </w:pPr>
      <w:r>
        <w:t>6.4.2.2.2</w:t>
      </w:r>
      <w:r w:rsidRPr="006A4259">
        <w:rPr>
          <w:rFonts w:ascii="Calibri" w:eastAsia="DengXian" w:hAnsi="Calibri"/>
          <w:sz w:val="22"/>
          <w:szCs w:val="22"/>
          <w:lang w:eastAsia="en-GB"/>
        </w:rPr>
        <w:tab/>
      </w:r>
      <w:r>
        <w:t>Content type</w:t>
      </w:r>
      <w:r>
        <w:tab/>
      </w:r>
      <w:r>
        <w:fldChar w:fldCharType="begin" w:fldLock="1"/>
      </w:r>
      <w:r>
        <w:instrText xml:space="preserve"> PAGEREF _Toc532995971 \h </w:instrText>
      </w:r>
      <w:r>
        <w:fldChar w:fldCharType="separate"/>
      </w:r>
      <w:r>
        <w:t>129</w:t>
      </w:r>
      <w:r>
        <w:fldChar w:fldCharType="end"/>
      </w:r>
    </w:p>
    <w:p w14:paraId="1B3EA000" w14:textId="5BB75FF9" w:rsidR="00DC50E7" w:rsidRPr="006A4259" w:rsidRDefault="00DC50E7">
      <w:pPr>
        <w:pStyle w:val="TOC4"/>
        <w:rPr>
          <w:rFonts w:ascii="Calibri" w:eastAsia="DengXian" w:hAnsi="Calibri"/>
          <w:sz w:val="22"/>
          <w:szCs w:val="22"/>
          <w:lang w:eastAsia="en-GB"/>
        </w:rPr>
      </w:pPr>
      <w:r>
        <w:t>6.4.2.3</w:t>
      </w:r>
      <w:r w:rsidRPr="006A4259">
        <w:rPr>
          <w:rFonts w:ascii="Calibri" w:eastAsia="DengXian" w:hAnsi="Calibri"/>
          <w:sz w:val="22"/>
          <w:szCs w:val="22"/>
          <w:lang w:eastAsia="en-GB"/>
        </w:rPr>
        <w:tab/>
      </w:r>
      <w:r>
        <w:t>HTTP custom headers</w:t>
      </w:r>
      <w:r>
        <w:tab/>
      </w:r>
      <w:r>
        <w:fldChar w:fldCharType="begin" w:fldLock="1"/>
      </w:r>
      <w:r>
        <w:instrText xml:space="preserve"> PAGEREF _Toc532995972 \h </w:instrText>
      </w:r>
      <w:r>
        <w:fldChar w:fldCharType="separate"/>
      </w:r>
      <w:r>
        <w:t>129</w:t>
      </w:r>
      <w:r>
        <w:fldChar w:fldCharType="end"/>
      </w:r>
    </w:p>
    <w:p w14:paraId="4C8CEA2E" w14:textId="3D59E36C" w:rsidR="00DC50E7" w:rsidRPr="006A4259" w:rsidRDefault="00DC50E7">
      <w:pPr>
        <w:pStyle w:val="TOC5"/>
        <w:rPr>
          <w:rFonts w:ascii="Calibri" w:eastAsia="DengXian" w:hAnsi="Calibri"/>
          <w:sz w:val="22"/>
          <w:szCs w:val="22"/>
          <w:lang w:eastAsia="en-GB"/>
        </w:rPr>
      </w:pPr>
      <w:r>
        <w:t>6.4.2.3.1</w:t>
      </w:r>
      <w:r w:rsidRPr="006A4259">
        <w:rPr>
          <w:rFonts w:ascii="Calibri" w:eastAsia="DengXian" w:hAnsi="Calibri"/>
          <w:sz w:val="22"/>
          <w:szCs w:val="22"/>
          <w:lang w:eastAsia="en-GB"/>
        </w:rPr>
        <w:tab/>
      </w:r>
      <w:r>
        <w:rPr>
          <w:lang w:eastAsia="zh-CN"/>
        </w:rPr>
        <w:t>General</w:t>
      </w:r>
      <w:r>
        <w:tab/>
      </w:r>
      <w:r>
        <w:fldChar w:fldCharType="begin" w:fldLock="1"/>
      </w:r>
      <w:r>
        <w:instrText xml:space="preserve"> PAGEREF _Toc532995973 \h </w:instrText>
      </w:r>
      <w:r>
        <w:fldChar w:fldCharType="separate"/>
      </w:r>
      <w:r>
        <w:t>129</w:t>
      </w:r>
      <w:r>
        <w:fldChar w:fldCharType="end"/>
      </w:r>
    </w:p>
    <w:p w14:paraId="5500B9CE" w14:textId="10FBD721" w:rsidR="00DC50E7" w:rsidRPr="006A4259" w:rsidRDefault="00DC50E7">
      <w:pPr>
        <w:pStyle w:val="TOC3"/>
        <w:rPr>
          <w:rFonts w:ascii="Calibri" w:eastAsia="DengXian" w:hAnsi="Calibri"/>
          <w:sz w:val="22"/>
          <w:szCs w:val="22"/>
          <w:lang w:eastAsia="en-GB"/>
        </w:rPr>
      </w:pPr>
      <w:r>
        <w:t>6.4.3</w:t>
      </w:r>
      <w:r w:rsidRPr="006A4259">
        <w:rPr>
          <w:rFonts w:ascii="Calibri" w:eastAsia="DengXian" w:hAnsi="Calibri"/>
          <w:sz w:val="22"/>
          <w:szCs w:val="22"/>
          <w:lang w:eastAsia="en-GB"/>
        </w:rPr>
        <w:tab/>
      </w:r>
      <w:r>
        <w:t>Resources</w:t>
      </w:r>
      <w:r>
        <w:tab/>
      </w:r>
      <w:r>
        <w:fldChar w:fldCharType="begin" w:fldLock="1"/>
      </w:r>
      <w:r>
        <w:instrText xml:space="preserve"> PAGEREF _Toc532995974 \h </w:instrText>
      </w:r>
      <w:r>
        <w:fldChar w:fldCharType="separate"/>
      </w:r>
      <w:r>
        <w:t>129</w:t>
      </w:r>
      <w:r>
        <w:fldChar w:fldCharType="end"/>
      </w:r>
    </w:p>
    <w:p w14:paraId="17E4FE89" w14:textId="16F725E7" w:rsidR="00DC50E7" w:rsidRPr="006A4259" w:rsidRDefault="00DC50E7">
      <w:pPr>
        <w:pStyle w:val="TOC4"/>
        <w:rPr>
          <w:rFonts w:ascii="Calibri" w:eastAsia="DengXian" w:hAnsi="Calibri"/>
          <w:sz w:val="22"/>
          <w:szCs w:val="22"/>
          <w:lang w:eastAsia="en-GB"/>
        </w:rPr>
      </w:pPr>
      <w:r>
        <w:t>6.4.3.1</w:t>
      </w:r>
      <w:r w:rsidRPr="006A4259">
        <w:rPr>
          <w:rFonts w:ascii="Calibri" w:eastAsia="DengXian" w:hAnsi="Calibri"/>
          <w:sz w:val="22"/>
          <w:szCs w:val="22"/>
          <w:lang w:eastAsia="en-GB"/>
        </w:rPr>
        <w:tab/>
      </w:r>
      <w:r>
        <w:t>Overview</w:t>
      </w:r>
      <w:r>
        <w:tab/>
      </w:r>
      <w:r>
        <w:fldChar w:fldCharType="begin" w:fldLock="1"/>
      </w:r>
      <w:r>
        <w:instrText xml:space="preserve"> PAGEREF _Toc532995975 \h </w:instrText>
      </w:r>
      <w:r>
        <w:fldChar w:fldCharType="separate"/>
      </w:r>
      <w:r>
        <w:t>129</w:t>
      </w:r>
      <w:r>
        <w:fldChar w:fldCharType="end"/>
      </w:r>
    </w:p>
    <w:p w14:paraId="47059A6C" w14:textId="29988D1B" w:rsidR="00DC50E7" w:rsidRPr="006A4259" w:rsidRDefault="00DC50E7">
      <w:pPr>
        <w:pStyle w:val="TOC4"/>
        <w:rPr>
          <w:rFonts w:ascii="Calibri" w:eastAsia="DengXian" w:hAnsi="Calibri"/>
          <w:sz w:val="22"/>
          <w:szCs w:val="22"/>
          <w:lang w:eastAsia="en-GB"/>
        </w:rPr>
      </w:pPr>
      <w:r>
        <w:t>6.4.3.2</w:t>
      </w:r>
      <w:r w:rsidRPr="006A4259">
        <w:rPr>
          <w:rFonts w:ascii="Calibri" w:eastAsia="DengXian" w:hAnsi="Calibri"/>
          <w:sz w:val="22"/>
          <w:szCs w:val="22"/>
          <w:lang w:eastAsia="en-GB"/>
        </w:rPr>
        <w:tab/>
      </w:r>
      <w:r>
        <w:t xml:space="preserve">Resource: </w:t>
      </w:r>
      <w:r>
        <w:rPr>
          <w:lang w:eastAsia="zh-CN"/>
        </w:rPr>
        <w:t>Individual UE Context</w:t>
      </w:r>
      <w:r>
        <w:tab/>
      </w:r>
      <w:r>
        <w:fldChar w:fldCharType="begin" w:fldLock="1"/>
      </w:r>
      <w:r>
        <w:instrText xml:space="preserve"> PAGEREF _Toc532995976 \h </w:instrText>
      </w:r>
      <w:r>
        <w:fldChar w:fldCharType="separate"/>
      </w:r>
      <w:r>
        <w:t>129</w:t>
      </w:r>
      <w:r>
        <w:fldChar w:fldCharType="end"/>
      </w:r>
    </w:p>
    <w:p w14:paraId="3D01F41B" w14:textId="178183C2" w:rsidR="00DC50E7" w:rsidRPr="006A4259" w:rsidRDefault="00DC50E7">
      <w:pPr>
        <w:pStyle w:val="TOC5"/>
        <w:rPr>
          <w:rFonts w:ascii="Calibri" w:eastAsia="DengXian" w:hAnsi="Calibri"/>
          <w:sz w:val="22"/>
          <w:szCs w:val="22"/>
          <w:lang w:eastAsia="en-GB"/>
        </w:rPr>
      </w:pPr>
      <w:r>
        <w:t>6.4.3.2.1</w:t>
      </w:r>
      <w:r w:rsidRPr="006A4259">
        <w:rPr>
          <w:rFonts w:ascii="Calibri" w:eastAsia="DengXian" w:hAnsi="Calibri"/>
          <w:sz w:val="22"/>
          <w:szCs w:val="22"/>
          <w:lang w:eastAsia="en-GB"/>
        </w:rPr>
        <w:tab/>
      </w:r>
      <w:r>
        <w:t>Description</w:t>
      </w:r>
      <w:r>
        <w:tab/>
      </w:r>
      <w:r>
        <w:fldChar w:fldCharType="begin" w:fldLock="1"/>
      </w:r>
      <w:r>
        <w:instrText xml:space="preserve"> PAGEREF _Toc532995977 \h </w:instrText>
      </w:r>
      <w:r>
        <w:fldChar w:fldCharType="separate"/>
      </w:r>
      <w:r>
        <w:t>129</w:t>
      </w:r>
      <w:r>
        <w:fldChar w:fldCharType="end"/>
      </w:r>
    </w:p>
    <w:p w14:paraId="0EFE859B" w14:textId="4394323A" w:rsidR="00DC50E7" w:rsidRPr="006A4259" w:rsidRDefault="00DC50E7">
      <w:pPr>
        <w:pStyle w:val="TOC5"/>
        <w:rPr>
          <w:rFonts w:ascii="Calibri" w:eastAsia="DengXian" w:hAnsi="Calibri"/>
          <w:sz w:val="22"/>
          <w:szCs w:val="22"/>
          <w:lang w:eastAsia="en-GB"/>
        </w:rPr>
      </w:pPr>
      <w:r>
        <w:t>6.4.3.2.2</w:t>
      </w:r>
      <w:r w:rsidRPr="006A4259">
        <w:rPr>
          <w:rFonts w:ascii="Calibri" w:eastAsia="DengXian" w:hAnsi="Calibri"/>
          <w:sz w:val="22"/>
          <w:szCs w:val="22"/>
          <w:lang w:eastAsia="en-GB"/>
        </w:rPr>
        <w:tab/>
      </w:r>
      <w:r>
        <w:t>Resource Definition</w:t>
      </w:r>
      <w:r>
        <w:tab/>
      </w:r>
      <w:r>
        <w:fldChar w:fldCharType="begin" w:fldLock="1"/>
      </w:r>
      <w:r>
        <w:instrText xml:space="preserve"> PAGEREF _Toc532995978 \h </w:instrText>
      </w:r>
      <w:r>
        <w:fldChar w:fldCharType="separate"/>
      </w:r>
      <w:r>
        <w:t>129</w:t>
      </w:r>
      <w:r>
        <w:fldChar w:fldCharType="end"/>
      </w:r>
    </w:p>
    <w:p w14:paraId="55583DF6" w14:textId="73C8605E" w:rsidR="00DC50E7" w:rsidRPr="006A4259" w:rsidRDefault="00DC50E7">
      <w:pPr>
        <w:pStyle w:val="TOC5"/>
        <w:rPr>
          <w:rFonts w:ascii="Calibri" w:eastAsia="DengXian" w:hAnsi="Calibri"/>
          <w:sz w:val="22"/>
          <w:szCs w:val="22"/>
          <w:lang w:eastAsia="en-GB"/>
        </w:rPr>
      </w:pPr>
      <w:r>
        <w:t>6.4.3.2.3</w:t>
      </w:r>
      <w:r w:rsidRPr="006A4259">
        <w:rPr>
          <w:rFonts w:ascii="Calibri" w:eastAsia="DengXian" w:hAnsi="Calibri"/>
          <w:sz w:val="22"/>
          <w:szCs w:val="22"/>
          <w:lang w:eastAsia="en-GB"/>
        </w:rPr>
        <w:tab/>
      </w:r>
      <w:r>
        <w:t>Resource Standard Methods</w:t>
      </w:r>
      <w:r>
        <w:tab/>
      </w:r>
      <w:r>
        <w:fldChar w:fldCharType="begin" w:fldLock="1"/>
      </w:r>
      <w:r>
        <w:instrText xml:space="preserve"> PAGEREF _Toc532995979 \h </w:instrText>
      </w:r>
      <w:r>
        <w:fldChar w:fldCharType="separate"/>
      </w:r>
      <w:r>
        <w:t>130</w:t>
      </w:r>
      <w:r>
        <w:fldChar w:fldCharType="end"/>
      </w:r>
    </w:p>
    <w:p w14:paraId="354DD81D" w14:textId="0D1DB04B" w:rsidR="00DC50E7" w:rsidRPr="006A4259" w:rsidRDefault="00DC50E7">
      <w:pPr>
        <w:pStyle w:val="TOC5"/>
        <w:rPr>
          <w:rFonts w:ascii="Calibri" w:eastAsia="DengXian" w:hAnsi="Calibri"/>
          <w:sz w:val="22"/>
          <w:szCs w:val="22"/>
          <w:lang w:eastAsia="en-GB"/>
        </w:rPr>
      </w:pPr>
      <w:r>
        <w:t>6.4.3.2.4</w:t>
      </w:r>
      <w:r w:rsidRPr="006A4259">
        <w:rPr>
          <w:rFonts w:ascii="Calibri" w:eastAsia="DengXian" w:hAnsi="Calibri"/>
          <w:sz w:val="22"/>
          <w:szCs w:val="22"/>
          <w:lang w:eastAsia="en-GB"/>
        </w:rPr>
        <w:tab/>
      </w:r>
      <w:r>
        <w:t>Resource Custom Operations</w:t>
      </w:r>
      <w:r>
        <w:tab/>
      </w:r>
      <w:r>
        <w:fldChar w:fldCharType="begin" w:fldLock="1"/>
      </w:r>
      <w:r>
        <w:instrText xml:space="preserve"> PAGEREF _Toc532995980 \h </w:instrText>
      </w:r>
      <w:r>
        <w:fldChar w:fldCharType="separate"/>
      </w:r>
      <w:r>
        <w:t>130</w:t>
      </w:r>
      <w:r>
        <w:fldChar w:fldCharType="end"/>
      </w:r>
    </w:p>
    <w:p w14:paraId="0668B0E6" w14:textId="29F3C1B1" w:rsidR="00DC50E7" w:rsidRPr="006A4259" w:rsidRDefault="00DC50E7">
      <w:pPr>
        <w:pStyle w:val="TOC6"/>
        <w:rPr>
          <w:rFonts w:ascii="Calibri" w:eastAsia="DengXian" w:hAnsi="Calibri"/>
          <w:sz w:val="22"/>
          <w:szCs w:val="22"/>
          <w:lang w:eastAsia="en-GB"/>
        </w:rPr>
      </w:pPr>
      <w:r>
        <w:t>6.4.3.2.4.1</w:t>
      </w:r>
      <w:r w:rsidRPr="006A4259">
        <w:rPr>
          <w:rFonts w:ascii="Calibri" w:eastAsia="DengXian" w:hAnsi="Calibri"/>
          <w:sz w:val="22"/>
          <w:szCs w:val="22"/>
          <w:lang w:eastAsia="en-GB"/>
        </w:rPr>
        <w:tab/>
      </w:r>
      <w:r>
        <w:t>Overview</w:t>
      </w:r>
      <w:r>
        <w:tab/>
      </w:r>
      <w:r>
        <w:fldChar w:fldCharType="begin" w:fldLock="1"/>
      </w:r>
      <w:r>
        <w:instrText xml:space="preserve"> PAGEREF _Toc532995981 \h </w:instrText>
      </w:r>
      <w:r>
        <w:fldChar w:fldCharType="separate"/>
      </w:r>
      <w:r>
        <w:t>130</w:t>
      </w:r>
      <w:r>
        <w:fldChar w:fldCharType="end"/>
      </w:r>
    </w:p>
    <w:p w14:paraId="79570B4B" w14:textId="7CFA2DE2" w:rsidR="00DC50E7" w:rsidRPr="006A4259" w:rsidRDefault="00DC50E7">
      <w:pPr>
        <w:pStyle w:val="TOC6"/>
        <w:rPr>
          <w:rFonts w:ascii="Calibri" w:eastAsia="DengXian" w:hAnsi="Calibri"/>
          <w:sz w:val="22"/>
          <w:szCs w:val="22"/>
          <w:lang w:eastAsia="en-GB"/>
        </w:rPr>
      </w:pPr>
      <w:r>
        <w:t>6.4.3.2.4.2</w:t>
      </w:r>
      <w:r w:rsidRPr="006A4259">
        <w:rPr>
          <w:rFonts w:ascii="Calibri" w:eastAsia="DengXian" w:hAnsi="Calibri"/>
          <w:sz w:val="22"/>
          <w:szCs w:val="22"/>
          <w:lang w:eastAsia="en-GB"/>
        </w:rPr>
        <w:tab/>
      </w:r>
      <w:r>
        <w:t xml:space="preserve">Operation: </w:t>
      </w:r>
      <w:r>
        <w:rPr>
          <w:lang w:eastAsia="zh-CN"/>
        </w:rPr>
        <w:t>(POST) provide-pos-info</w:t>
      </w:r>
      <w:r>
        <w:tab/>
      </w:r>
      <w:r>
        <w:fldChar w:fldCharType="begin" w:fldLock="1"/>
      </w:r>
      <w:r>
        <w:instrText xml:space="preserve"> PAGEREF _Toc532995982 \h </w:instrText>
      </w:r>
      <w:r>
        <w:fldChar w:fldCharType="separate"/>
      </w:r>
      <w:r>
        <w:t>130</w:t>
      </w:r>
      <w:r>
        <w:fldChar w:fldCharType="end"/>
      </w:r>
    </w:p>
    <w:p w14:paraId="1B592EBD" w14:textId="24C234C6" w:rsidR="00DC50E7" w:rsidRPr="006A4259" w:rsidRDefault="00DC50E7">
      <w:pPr>
        <w:pStyle w:val="TOC7"/>
        <w:rPr>
          <w:rFonts w:ascii="Calibri" w:eastAsia="DengXian" w:hAnsi="Calibri"/>
          <w:sz w:val="22"/>
          <w:szCs w:val="22"/>
          <w:lang w:eastAsia="en-GB"/>
        </w:rPr>
      </w:pPr>
      <w:r>
        <w:lastRenderedPageBreak/>
        <w:t>6.4.3.2.4.2.1</w:t>
      </w:r>
      <w:r w:rsidRPr="006A4259">
        <w:rPr>
          <w:rFonts w:ascii="Calibri" w:eastAsia="DengXian" w:hAnsi="Calibri"/>
          <w:sz w:val="22"/>
          <w:szCs w:val="22"/>
          <w:lang w:eastAsia="en-GB"/>
        </w:rPr>
        <w:tab/>
      </w:r>
      <w:r>
        <w:t>Description</w:t>
      </w:r>
      <w:r>
        <w:tab/>
      </w:r>
      <w:r>
        <w:fldChar w:fldCharType="begin" w:fldLock="1"/>
      </w:r>
      <w:r>
        <w:instrText xml:space="preserve"> PAGEREF _Toc532995983 \h </w:instrText>
      </w:r>
      <w:r>
        <w:fldChar w:fldCharType="separate"/>
      </w:r>
      <w:r>
        <w:t>130</w:t>
      </w:r>
      <w:r>
        <w:fldChar w:fldCharType="end"/>
      </w:r>
    </w:p>
    <w:p w14:paraId="4762D11E" w14:textId="7E92416B" w:rsidR="00DC50E7" w:rsidRPr="006A4259" w:rsidRDefault="00DC50E7">
      <w:pPr>
        <w:pStyle w:val="TOC7"/>
        <w:rPr>
          <w:rFonts w:ascii="Calibri" w:eastAsia="DengXian" w:hAnsi="Calibri"/>
          <w:sz w:val="22"/>
          <w:szCs w:val="22"/>
          <w:lang w:eastAsia="en-GB"/>
        </w:rPr>
      </w:pPr>
      <w:r>
        <w:t>6.4.3.2.4.2.2</w:t>
      </w:r>
      <w:r w:rsidRPr="006A4259">
        <w:rPr>
          <w:rFonts w:ascii="Calibri" w:eastAsia="DengXian" w:hAnsi="Calibri"/>
          <w:sz w:val="22"/>
          <w:szCs w:val="22"/>
          <w:lang w:eastAsia="en-GB"/>
        </w:rPr>
        <w:tab/>
      </w:r>
      <w:r>
        <w:t>Operation Definition</w:t>
      </w:r>
      <w:r>
        <w:tab/>
      </w:r>
      <w:r>
        <w:fldChar w:fldCharType="begin" w:fldLock="1"/>
      </w:r>
      <w:r>
        <w:instrText xml:space="preserve"> PAGEREF _Toc532995984 \h </w:instrText>
      </w:r>
      <w:r>
        <w:fldChar w:fldCharType="separate"/>
      </w:r>
      <w:r>
        <w:t>130</w:t>
      </w:r>
      <w:r>
        <w:fldChar w:fldCharType="end"/>
      </w:r>
    </w:p>
    <w:p w14:paraId="34FD382D" w14:textId="3750BB1F" w:rsidR="00DC50E7" w:rsidRPr="006A4259" w:rsidRDefault="00DC50E7">
      <w:pPr>
        <w:pStyle w:val="TOC6"/>
        <w:rPr>
          <w:rFonts w:ascii="Calibri" w:eastAsia="DengXian" w:hAnsi="Calibri"/>
          <w:sz w:val="22"/>
          <w:szCs w:val="22"/>
          <w:lang w:eastAsia="en-GB"/>
        </w:rPr>
      </w:pPr>
      <w:r>
        <w:t>6.4.3.2.4.3</w:t>
      </w:r>
      <w:r w:rsidRPr="006A4259">
        <w:rPr>
          <w:rFonts w:ascii="Calibri" w:eastAsia="DengXian" w:hAnsi="Calibri"/>
          <w:sz w:val="22"/>
          <w:szCs w:val="22"/>
          <w:lang w:eastAsia="en-GB"/>
        </w:rPr>
        <w:tab/>
      </w:r>
      <w:r>
        <w:t xml:space="preserve">Operation: </w:t>
      </w:r>
      <w:r>
        <w:rPr>
          <w:lang w:eastAsia="zh-CN"/>
        </w:rPr>
        <w:t>(POST) provide-loc-info</w:t>
      </w:r>
      <w:r>
        <w:tab/>
      </w:r>
      <w:r>
        <w:fldChar w:fldCharType="begin" w:fldLock="1"/>
      </w:r>
      <w:r>
        <w:instrText xml:space="preserve"> PAGEREF _Toc532995985 \h </w:instrText>
      </w:r>
      <w:r>
        <w:fldChar w:fldCharType="separate"/>
      </w:r>
      <w:r>
        <w:t>131</w:t>
      </w:r>
      <w:r>
        <w:fldChar w:fldCharType="end"/>
      </w:r>
    </w:p>
    <w:p w14:paraId="7160ECBD" w14:textId="64B6DFE0" w:rsidR="00DC50E7" w:rsidRPr="006A4259" w:rsidRDefault="00DC50E7">
      <w:pPr>
        <w:pStyle w:val="TOC7"/>
        <w:rPr>
          <w:rFonts w:ascii="Calibri" w:eastAsia="DengXian" w:hAnsi="Calibri"/>
          <w:sz w:val="22"/>
          <w:szCs w:val="22"/>
          <w:lang w:eastAsia="en-GB"/>
        </w:rPr>
      </w:pPr>
      <w:r>
        <w:t>6.4.3.2.4.3.1</w:t>
      </w:r>
      <w:r w:rsidRPr="006A4259">
        <w:rPr>
          <w:rFonts w:ascii="Calibri" w:eastAsia="DengXian" w:hAnsi="Calibri"/>
          <w:sz w:val="22"/>
          <w:szCs w:val="22"/>
          <w:lang w:eastAsia="en-GB"/>
        </w:rPr>
        <w:tab/>
      </w:r>
      <w:r>
        <w:t>Description</w:t>
      </w:r>
      <w:r>
        <w:tab/>
      </w:r>
      <w:r>
        <w:fldChar w:fldCharType="begin" w:fldLock="1"/>
      </w:r>
      <w:r>
        <w:instrText xml:space="preserve"> PAGEREF _Toc532995986 \h </w:instrText>
      </w:r>
      <w:r>
        <w:fldChar w:fldCharType="separate"/>
      </w:r>
      <w:r>
        <w:t>131</w:t>
      </w:r>
      <w:r>
        <w:fldChar w:fldCharType="end"/>
      </w:r>
    </w:p>
    <w:p w14:paraId="2E66F90F" w14:textId="557B8CFB" w:rsidR="00DC50E7" w:rsidRPr="006A4259" w:rsidRDefault="00DC50E7">
      <w:pPr>
        <w:pStyle w:val="TOC7"/>
        <w:rPr>
          <w:rFonts w:ascii="Calibri" w:eastAsia="DengXian" w:hAnsi="Calibri"/>
          <w:sz w:val="22"/>
          <w:szCs w:val="22"/>
          <w:lang w:eastAsia="en-GB"/>
        </w:rPr>
      </w:pPr>
      <w:r>
        <w:t>6.4.3.2.4.3.2</w:t>
      </w:r>
      <w:r w:rsidRPr="006A4259">
        <w:rPr>
          <w:rFonts w:ascii="Calibri" w:eastAsia="DengXian" w:hAnsi="Calibri"/>
          <w:sz w:val="22"/>
          <w:szCs w:val="22"/>
          <w:lang w:eastAsia="en-GB"/>
        </w:rPr>
        <w:tab/>
      </w:r>
      <w:r>
        <w:t>Operation Definition</w:t>
      </w:r>
      <w:r>
        <w:tab/>
      </w:r>
      <w:r>
        <w:fldChar w:fldCharType="begin" w:fldLock="1"/>
      </w:r>
      <w:r>
        <w:instrText xml:space="preserve"> PAGEREF _Toc532995987 \h </w:instrText>
      </w:r>
      <w:r>
        <w:fldChar w:fldCharType="separate"/>
      </w:r>
      <w:r>
        <w:t>131</w:t>
      </w:r>
      <w:r>
        <w:fldChar w:fldCharType="end"/>
      </w:r>
    </w:p>
    <w:p w14:paraId="3F6D8B97" w14:textId="1A16594C" w:rsidR="00DC50E7" w:rsidRPr="006A4259" w:rsidRDefault="00DC50E7">
      <w:pPr>
        <w:pStyle w:val="TOC3"/>
        <w:rPr>
          <w:rFonts w:ascii="Calibri" w:eastAsia="DengXian" w:hAnsi="Calibri"/>
          <w:sz w:val="22"/>
          <w:szCs w:val="22"/>
          <w:lang w:eastAsia="en-GB"/>
        </w:rPr>
      </w:pPr>
      <w:r>
        <w:t>6.4.4</w:t>
      </w:r>
      <w:r w:rsidRPr="006A4259">
        <w:rPr>
          <w:rFonts w:ascii="Calibri" w:eastAsia="DengXian" w:hAnsi="Calibri"/>
          <w:sz w:val="22"/>
          <w:szCs w:val="22"/>
          <w:lang w:eastAsia="en-GB"/>
        </w:rPr>
        <w:tab/>
      </w:r>
      <w:r>
        <w:t>Custom Operations without associated resources</w:t>
      </w:r>
      <w:r>
        <w:tab/>
      </w:r>
      <w:r>
        <w:fldChar w:fldCharType="begin" w:fldLock="1"/>
      </w:r>
      <w:r>
        <w:instrText xml:space="preserve"> PAGEREF _Toc532995988 \h </w:instrText>
      </w:r>
      <w:r>
        <w:fldChar w:fldCharType="separate"/>
      </w:r>
      <w:r>
        <w:t>131</w:t>
      </w:r>
      <w:r>
        <w:fldChar w:fldCharType="end"/>
      </w:r>
    </w:p>
    <w:p w14:paraId="68910335" w14:textId="0C022B95" w:rsidR="00DC50E7" w:rsidRPr="006A4259" w:rsidRDefault="00DC50E7">
      <w:pPr>
        <w:pStyle w:val="TOC3"/>
        <w:rPr>
          <w:rFonts w:ascii="Calibri" w:eastAsia="DengXian" w:hAnsi="Calibri"/>
          <w:sz w:val="22"/>
          <w:szCs w:val="22"/>
          <w:lang w:eastAsia="en-GB"/>
        </w:rPr>
      </w:pPr>
      <w:r>
        <w:t>6.4.5</w:t>
      </w:r>
      <w:r w:rsidRPr="006A4259">
        <w:rPr>
          <w:rFonts w:ascii="Calibri" w:eastAsia="DengXian" w:hAnsi="Calibri"/>
          <w:sz w:val="22"/>
          <w:szCs w:val="22"/>
          <w:lang w:eastAsia="en-GB"/>
        </w:rPr>
        <w:tab/>
      </w:r>
      <w:r>
        <w:t>Notifications</w:t>
      </w:r>
      <w:r>
        <w:tab/>
      </w:r>
      <w:r>
        <w:fldChar w:fldCharType="begin" w:fldLock="1"/>
      </w:r>
      <w:r>
        <w:instrText xml:space="preserve"> PAGEREF _Toc532995989 \h </w:instrText>
      </w:r>
      <w:r>
        <w:fldChar w:fldCharType="separate"/>
      </w:r>
      <w:r>
        <w:t>132</w:t>
      </w:r>
      <w:r>
        <w:fldChar w:fldCharType="end"/>
      </w:r>
    </w:p>
    <w:p w14:paraId="1E3502EA" w14:textId="1521AFA4" w:rsidR="00DC50E7" w:rsidRPr="006A4259" w:rsidRDefault="00DC50E7">
      <w:pPr>
        <w:pStyle w:val="TOC4"/>
        <w:rPr>
          <w:rFonts w:ascii="Calibri" w:eastAsia="DengXian" w:hAnsi="Calibri"/>
          <w:sz w:val="22"/>
          <w:szCs w:val="22"/>
          <w:lang w:eastAsia="en-GB"/>
        </w:rPr>
      </w:pPr>
      <w:r>
        <w:t>6.4.5.1</w:t>
      </w:r>
      <w:r w:rsidRPr="006A4259">
        <w:rPr>
          <w:rFonts w:ascii="Calibri" w:eastAsia="DengXian" w:hAnsi="Calibri"/>
          <w:sz w:val="22"/>
          <w:szCs w:val="22"/>
          <w:lang w:eastAsia="en-GB"/>
        </w:rPr>
        <w:tab/>
      </w:r>
      <w:r>
        <w:t>General</w:t>
      </w:r>
      <w:r>
        <w:tab/>
      </w:r>
      <w:r>
        <w:fldChar w:fldCharType="begin" w:fldLock="1"/>
      </w:r>
      <w:r>
        <w:instrText xml:space="preserve"> PAGEREF _Toc532995990 \h </w:instrText>
      </w:r>
      <w:r>
        <w:fldChar w:fldCharType="separate"/>
      </w:r>
      <w:r>
        <w:t>132</w:t>
      </w:r>
      <w:r>
        <w:fldChar w:fldCharType="end"/>
      </w:r>
    </w:p>
    <w:p w14:paraId="72BD8BBE" w14:textId="31416F22" w:rsidR="00DC50E7" w:rsidRPr="006A4259" w:rsidRDefault="00DC50E7">
      <w:pPr>
        <w:pStyle w:val="TOC4"/>
        <w:rPr>
          <w:rFonts w:ascii="Calibri" w:eastAsia="DengXian" w:hAnsi="Calibri"/>
          <w:sz w:val="22"/>
          <w:szCs w:val="22"/>
          <w:lang w:eastAsia="en-GB"/>
        </w:rPr>
      </w:pPr>
      <w:r>
        <w:t>6.4.5.2</w:t>
      </w:r>
      <w:r w:rsidRPr="006A4259">
        <w:rPr>
          <w:rFonts w:ascii="Calibri" w:eastAsia="DengXian" w:hAnsi="Calibri"/>
          <w:sz w:val="22"/>
          <w:szCs w:val="22"/>
          <w:lang w:eastAsia="en-GB"/>
        </w:rPr>
        <w:tab/>
      </w:r>
      <w:r>
        <w:t>Event Notify</w:t>
      </w:r>
      <w:r>
        <w:tab/>
      </w:r>
      <w:r>
        <w:fldChar w:fldCharType="begin" w:fldLock="1"/>
      </w:r>
      <w:r>
        <w:instrText xml:space="preserve"> PAGEREF _Toc532995991 \h </w:instrText>
      </w:r>
      <w:r>
        <w:fldChar w:fldCharType="separate"/>
      </w:r>
      <w:r>
        <w:t>132</w:t>
      </w:r>
      <w:r>
        <w:fldChar w:fldCharType="end"/>
      </w:r>
    </w:p>
    <w:p w14:paraId="6CA6F5D3" w14:textId="2407A4A1" w:rsidR="00DC50E7" w:rsidRPr="006A4259" w:rsidRDefault="00DC50E7">
      <w:pPr>
        <w:pStyle w:val="TOC5"/>
        <w:rPr>
          <w:rFonts w:ascii="Calibri" w:eastAsia="DengXian" w:hAnsi="Calibri"/>
          <w:sz w:val="22"/>
          <w:szCs w:val="22"/>
          <w:lang w:eastAsia="en-GB"/>
        </w:rPr>
      </w:pPr>
      <w:r>
        <w:t>6.4.5.</w:t>
      </w:r>
      <w:r>
        <w:rPr>
          <w:lang w:eastAsia="zh-CN"/>
        </w:rPr>
        <w:t>2</w:t>
      </w:r>
      <w:r>
        <w:t>.1</w:t>
      </w:r>
      <w:r w:rsidRPr="006A4259">
        <w:rPr>
          <w:rFonts w:ascii="Calibri" w:eastAsia="DengXian" w:hAnsi="Calibri"/>
          <w:sz w:val="22"/>
          <w:szCs w:val="22"/>
          <w:lang w:eastAsia="en-GB"/>
        </w:rPr>
        <w:tab/>
      </w:r>
      <w:r>
        <w:t>Description</w:t>
      </w:r>
      <w:r>
        <w:tab/>
      </w:r>
      <w:r>
        <w:fldChar w:fldCharType="begin" w:fldLock="1"/>
      </w:r>
      <w:r>
        <w:instrText xml:space="preserve"> PAGEREF _Toc532995992 \h </w:instrText>
      </w:r>
      <w:r>
        <w:fldChar w:fldCharType="separate"/>
      </w:r>
      <w:r>
        <w:t>132</w:t>
      </w:r>
      <w:r>
        <w:fldChar w:fldCharType="end"/>
      </w:r>
    </w:p>
    <w:p w14:paraId="5C319EF4" w14:textId="51BB282D" w:rsidR="00DC50E7" w:rsidRPr="006A4259" w:rsidRDefault="00DC50E7">
      <w:pPr>
        <w:pStyle w:val="TOC5"/>
        <w:rPr>
          <w:rFonts w:ascii="Calibri" w:eastAsia="DengXian" w:hAnsi="Calibri"/>
          <w:sz w:val="22"/>
          <w:szCs w:val="22"/>
          <w:lang w:eastAsia="en-GB"/>
        </w:rPr>
      </w:pPr>
      <w:r>
        <w:t>6.4.5.</w:t>
      </w:r>
      <w:r>
        <w:rPr>
          <w:lang w:eastAsia="zh-CN"/>
        </w:rPr>
        <w:t>2</w:t>
      </w:r>
      <w:r>
        <w:t>.2</w:t>
      </w:r>
      <w:r w:rsidRPr="006A4259">
        <w:rPr>
          <w:rFonts w:ascii="Calibri" w:eastAsia="DengXian" w:hAnsi="Calibri"/>
          <w:sz w:val="22"/>
          <w:szCs w:val="22"/>
          <w:lang w:eastAsia="en-GB"/>
        </w:rPr>
        <w:tab/>
      </w:r>
      <w:r>
        <w:t>Notification Definition</w:t>
      </w:r>
      <w:r>
        <w:tab/>
      </w:r>
      <w:r>
        <w:fldChar w:fldCharType="begin" w:fldLock="1"/>
      </w:r>
      <w:r>
        <w:instrText xml:space="preserve"> PAGEREF _Toc532995993 \h </w:instrText>
      </w:r>
      <w:r>
        <w:fldChar w:fldCharType="separate"/>
      </w:r>
      <w:r>
        <w:t>132</w:t>
      </w:r>
      <w:r>
        <w:fldChar w:fldCharType="end"/>
      </w:r>
    </w:p>
    <w:p w14:paraId="76ABE7DB" w14:textId="4BAEB24E" w:rsidR="00DC50E7" w:rsidRPr="006A4259" w:rsidRDefault="00DC50E7">
      <w:pPr>
        <w:pStyle w:val="TOC5"/>
        <w:rPr>
          <w:rFonts w:ascii="Calibri" w:eastAsia="DengXian" w:hAnsi="Calibri"/>
          <w:sz w:val="22"/>
          <w:szCs w:val="22"/>
          <w:lang w:eastAsia="en-GB"/>
        </w:rPr>
      </w:pPr>
      <w:r>
        <w:t>6.4.5.</w:t>
      </w:r>
      <w:r>
        <w:rPr>
          <w:lang w:eastAsia="zh-CN"/>
        </w:rPr>
        <w:t>2</w:t>
      </w:r>
      <w:r>
        <w:t>.3</w:t>
      </w:r>
      <w:r w:rsidRPr="006A4259">
        <w:rPr>
          <w:rFonts w:ascii="Calibri" w:eastAsia="DengXian" w:hAnsi="Calibri"/>
          <w:sz w:val="22"/>
          <w:szCs w:val="22"/>
          <w:lang w:eastAsia="en-GB"/>
        </w:rPr>
        <w:tab/>
      </w:r>
      <w:r>
        <w:t>Notification Standard Methods</w:t>
      </w:r>
      <w:r>
        <w:tab/>
      </w:r>
      <w:r>
        <w:fldChar w:fldCharType="begin" w:fldLock="1"/>
      </w:r>
      <w:r>
        <w:instrText xml:space="preserve"> PAGEREF _Toc532995994 \h </w:instrText>
      </w:r>
      <w:r>
        <w:fldChar w:fldCharType="separate"/>
      </w:r>
      <w:r>
        <w:t>132</w:t>
      </w:r>
      <w:r>
        <w:fldChar w:fldCharType="end"/>
      </w:r>
    </w:p>
    <w:p w14:paraId="3BEAA802" w14:textId="0D245EEB" w:rsidR="00DC50E7" w:rsidRPr="006A4259" w:rsidRDefault="00DC50E7">
      <w:pPr>
        <w:pStyle w:val="TOC6"/>
        <w:rPr>
          <w:rFonts w:ascii="Calibri" w:eastAsia="DengXian" w:hAnsi="Calibri"/>
          <w:sz w:val="22"/>
          <w:szCs w:val="22"/>
          <w:lang w:eastAsia="en-GB"/>
        </w:rPr>
      </w:pPr>
      <w:r>
        <w:t>6.4.5.</w:t>
      </w:r>
      <w:r>
        <w:rPr>
          <w:lang w:eastAsia="zh-CN"/>
        </w:rPr>
        <w:t>2</w:t>
      </w:r>
      <w:r>
        <w:t>.3.1</w:t>
      </w:r>
      <w:r w:rsidRPr="006A4259">
        <w:rPr>
          <w:rFonts w:ascii="Calibri" w:eastAsia="DengXian" w:hAnsi="Calibri"/>
          <w:sz w:val="22"/>
          <w:szCs w:val="22"/>
          <w:lang w:eastAsia="en-GB"/>
        </w:rPr>
        <w:tab/>
      </w:r>
      <w:r>
        <w:rPr>
          <w:lang w:eastAsia="zh-CN"/>
        </w:rPr>
        <w:t>POST</w:t>
      </w:r>
      <w:r>
        <w:tab/>
      </w:r>
      <w:r>
        <w:fldChar w:fldCharType="begin" w:fldLock="1"/>
      </w:r>
      <w:r>
        <w:instrText xml:space="preserve"> PAGEREF _Toc532995995 \h </w:instrText>
      </w:r>
      <w:r>
        <w:fldChar w:fldCharType="separate"/>
      </w:r>
      <w:r>
        <w:t>132</w:t>
      </w:r>
      <w:r>
        <w:fldChar w:fldCharType="end"/>
      </w:r>
    </w:p>
    <w:p w14:paraId="343C1A7C" w14:textId="42573FBA" w:rsidR="00DC50E7" w:rsidRPr="006A4259" w:rsidRDefault="00DC50E7">
      <w:pPr>
        <w:pStyle w:val="TOC3"/>
        <w:rPr>
          <w:rFonts w:ascii="Calibri" w:eastAsia="DengXian" w:hAnsi="Calibri"/>
          <w:sz w:val="22"/>
          <w:szCs w:val="22"/>
          <w:lang w:eastAsia="en-GB"/>
        </w:rPr>
      </w:pPr>
      <w:r>
        <w:t>6.4.6</w:t>
      </w:r>
      <w:r w:rsidRPr="006A4259">
        <w:rPr>
          <w:rFonts w:ascii="Calibri" w:eastAsia="DengXian" w:hAnsi="Calibri"/>
          <w:sz w:val="22"/>
          <w:szCs w:val="22"/>
          <w:lang w:eastAsia="en-GB"/>
        </w:rPr>
        <w:tab/>
      </w:r>
      <w:r>
        <w:t>Data Model</w:t>
      </w:r>
      <w:r>
        <w:tab/>
      </w:r>
      <w:r>
        <w:fldChar w:fldCharType="begin" w:fldLock="1"/>
      </w:r>
      <w:r>
        <w:instrText xml:space="preserve"> PAGEREF _Toc532995996 \h </w:instrText>
      </w:r>
      <w:r>
        <w:fldChar w:fldCharType="separate"/>
      </w:r>
      <w:r>
        <w:t>132</w:t>
      </w:r>
      <w:r>
        <w:fldChar w:fldCharType="end"/>
      </w:r>
    </w:p>
    <w:p w14:paraId="00D0E503" w14:textId="2BC34C9A" w:rsidR="00DC50E7" w:rsidRPr="006A4259" w:rsidRDefault="00DC50E7">
      <w:pPr>
        <w:pStyle w:val="TOC4"/>
        <w:rPr>
          <w:rFonts w:ascii="Calibri" w:eastAsia="DengXian" w:hAnsi="Calibri"/>
          <w:sz w:val="22"/>
          <w:szCs w:val="22"/>
          <w:lang w:eastAsia="en-GB"/>
        </w:rPr>
      </w:pPr>
      <w:r>
        <w:t>6.4.6.1</w:t>
      </w:r>
      <w:r w:rsidRPr="006A4259">
        <w:rPr>
          <w:rFonts w:ascii="Calibri" w:eastAsia="DengXian" w:hAnsi="Calibri"/>
          <w:sz w:val="22"/>
          <w:szCs w:val="22"/>
          <w:lang w:eastAsia="en-GB"/>
        </w:rPr>
        <w:tab/>
      </w:r>
      <w:r>
        <w:t>General</w:t>
      </w:r>
      <w:r>
        <w:tab/>
      </w:r>
      <w:r>
        <w:fldChar w:fldCharType="begin" w:fldLock="1"/>
      </w:r>
      <w:r>
        <w:instrText xml:space="preserve"> PAGEREF _Toc532995997 \h </w:instrText>
      </w:r>
      <w:r>
        <w:fldChar w:fldCharType="separate"/>
      </w:r>
      <w:r>
        <w:t>132</w:t>
      </w:r>
      <w:r>
        <w:fldChar w:fldCharType="end"/>
      </w:r>
    </w:p>
    <w:p w14:paraId="68EE4F06" w14:textId="5E17F17F" w:rsidR="00DC50E7" w:rsidRPr="006A4259" w:rsidRDefault="00DC50E7">
      <w:pPr>
        <w:pStyle w:val="TOC4"/>
        <w:rPr>
          <w:rFonts w:ascii="Calibri" w:eastAsia="DengXian" w:hAnsi="Calibri"/>
          <w:sz w:val="22"/>
          <w:szCs w:val="22"/>
          <w:lang w:eastAsia="en-GB"/>
        </w:rPr>
      </w:pPr>
      <w:r w:rsidRPr="00DC50E7">
        <w:t>6.4.6.2</w:t>
      </w:r>
      <w:r w:rsidRPr="006A4259">
        <w:rPr>
          <w:rFonts w:ascii="Calibri" w:eastAsia="DengXian" w:hAnsi="Calibri"/>
          <w:sz w:val="22"/>
          <w:szCs w:val="22"/>
          <w:lang w:eastAsia="en-GB"/>
        </w:rPr>
        <w:tab/>
      </w:r>
      <w:r w:rsidRPr="00BA2783">
        <w:rPr>
          <w:lang w:val="en-US"/>
        </w:rPr>
        <w:t>Structured data types</w:t>
      </w:r>
      <w:r>
        <w:tab/>
      </w:r>
      <w:r>
        <w:fldChar w:fldCharType="begin" w:fldLock="1"/>
      </w:r>
      <w:r>
        <w:instrText xml:space="preserve"> PAGEREF _Toc532995998 \h </w:instrText>
      </w:r>
      <w:r>
        <w:fldChar w:fldCharType="separate"/>
      </w:r>
      <w:r>
        <w:t>133</w:t>
      </w:r>
      <w:r>
        <w:fldChar w:fldCharType="end"/>
      </w:r>
    </w:p>
    <w:p w14:paraId="195A7618" w14:textId="4C44AAF2" w:rsidR="00DC50E7" w:rsidRPr="006A4259" w:rsidRDefault="00DC50E7">
      <w:pPr>
        <w:pStyle w:val="TOC5"/>
        <w:rPr>
          <w:rFonts w:ascii="Calibri" w:eastAsia="DengXian" w:hAnsi="Calibri"/>
          <w:sz w:val="22"/>
          <w:szCs w:val="22"/>
          <w:lang w:eastAsia="en-GB"/>
        </w:rPr>
      </w:pPr>
      <w:r>
        <w:t>6.4.6.2.1</w:t>
      </w:r>
      <w:r w:rsidRPr="006A4259">
        <w:rPr>
          <w:rFonts w:ascii="Calibri" w:eastAsia="DengXian" w:hAnsi="Calibri"/>
          <w:sz w:val="22"/>
          <w:szCs w:val="22"/>
          <w:lang w:eastAsia="en-GB"/>
        </w:rPr>
        <w:tab/>
      </w:r>
      <w:r>
        <w:t>Introduction</w:t>
      </w:r>
      <w:r>
        <w:tab/>
      </w:r>
      <w:r>
        <w:fldChar w:fldCharType="begin" w:fldLock="1"/>
      </w:r>
      <w:r>
        <w:instrText xml:space="preserve"> PAGEREF _Toc532995999 \h </w:instrText>
      </w:r>
      <w:r>
        <w:fldChar w:fldCharType="separate"/>
      </w:r>
      <w:r>
        <w:t>133</w:t>
      </w:r>
      <w:r>
        <w:fldChar w:fldCharType="end"/>
      </w:r>
    </w:p>
    <w:p w14:paraId="3E713EA6" w14:textId="070F8C32" w:rsidR="00DC50E7" w:rsidRPr="006A4259" w:rsidRDefault="00DC50E7">
      <w:pPr>
        <w:pStyle w:val="TOC5"/>
        <w:rPr>
          <w:rFonts w:ascii="Calibri" w:eastAsia="DengXian" w:hAnsi="Calibri"/>
          <w:sz w:val="22"/>
          <w:szCs w:val="22"/>
          <w:lang w:eastAsia="en-GB"/>
        </w:rPr>
      </w:pPr>
      <w:r>
        <w:t>6.4.6.2.2</w:t>
      </w:r>
      <w:r w:rsidRPr="006A4259">
        <w:rPr>
          <w:rFonts w:ascii="Calibri" w:eastAsia="DengXian" w:hAnsi="Calibri"/>
          <w:sz w:val="22"/>
          <w:szCs w:val="22"/>
          <w:lang w:eastAsia="en-GB"/>
        </w:rPr>
        <w:tab/>
      </w:r>
      <w:r>
        <w:t xml:space="preserve">Type: </w:t>
      </w:r>
      <w:r>
        <w:rPr>
          <w:lang w:eastAsia="zh-CN"/>
        </w:rPr>
        <w:t>RequestPosInfo</w:t>
      </w:r>
      <w:r>
        <w:tab/>
      </w:r>
      <w:r>
        <w:fldChar w:fldCharType="begin" w:fldLock="1"/>
      </w:r>
      <w:r>
        <w:instrText xml:space="preserve"> PAGEREF _Toc532996000 \h </w:instrText>
      </w:r>
      <w:r>
        <w:fldChar w:fldCharType="separate"/>
      </w:r>
      <w:r>
        <w:t>134</w:t>
      </w:r>
      <w:r>
        <w:fldChar w:fldCharType="end"/>
      </w:r>
    </w:p>
    <w:p w14:paraId="197D4E88" w14:textId="14B5DAD3" w:rsidR="00DC50E7" w:rsidRPr="006A4259" w:rsidRDefault="00DC50E7">
      <w:pPr>
        <w:pStyle w:val="TOC5"/>
        <w:rPr>
          <w:rFonts w:ascii="Calibri" w:eastAsia="DengXian" w:hAnsi="Calibri"/>
          <w:sz w:val="22"/>
          <w:szCs w:val="22"/>
          <w:lang w:eastAsia="en-GB"/>
        </w:rPr>
      </w:pPr>
      <w:r>
        <w:t>6.4.6.2.3</w:t>
      </w:r>
      <w:r w:rsidRPr="006A4259">
        <w:rPr>
          <w:rFonts w:ascii="Calibri" w:eastAsia="DengXian" w:hAnsi="Calibri"/>
          <w:sz w:val="22"/>
          <w:szCs w:val="22"/>
          <w:lang w:eastAsia="en-GB"/>
        </w:rPr>
        <w:tab/>
      </w:r>
      <w:r>
        <w:t xml:space="preserve">Type: </w:t>
      </w:r>
      <w:r>
        <w:rPr>
          <w:lang w:eastAsia="zh-CN"/>
        </w:rPr>
        <w:t>ProvidePosInfo</w:t>
      </w:r>
      <w:r>
        <w:tab/>
      </w:r>
      <w:r>
        <w:fldChar w:fldCharType="begin" w:fldLock="1"/>
      </w:r>
      <w:r>
        <w:instrText xml:space="preserve"> PAGEREF _Toc532996001 \h </w:instrText>
      </w:r>
      <w:r>
        <w:fldChar w:fldCharType="separate"/>
      </w:r>
      <w:r>
        <w:t>135</w:t>
      </w:r>
      <w:r>
        <w:fldChar w:fldCharType="end"/>
      </w:r>
    </w:p>
    <w:p w14:paraId="773A8448" w14:textId="5F96B6D7" w:rsidR="00DC50E7" w:rsidRPr="006A4259" w:rsidRDefault="00DC50E7">
      <w:pPr>
        <w:pStyle w:val="TOC5"/>
        <w:rPr>
          <w:rFonts w:ascii="Calibri" w:eastAsia="DengXian" w:hAnsi="Calibri"/>
          <w:sz w:val="22"/>
          <w:szCs w:val="22"/>
          <w:lang w:eastAsia="en-GB"/>
        </w:rPr>
      </w:pPr>
      <w:r>
        <w:t>6.4.6.2.4</w:t>
      </w:r>
      <w:r w:rsidRPr="006A4259">
        <w:rPr>
          <w:rFonts w:ascii="Calibri" w:eastAsia="DengXian" w:hAnsi="Calibri"/>
          <w:sz w:val="22"/>
          <w:szCs w:val="22"/>
          <w:lang w:eastAsia="en-GB"/>
        </w:rPr>
        <w:tab/>
      </w:r>
      <w:r>
        <w:t>Type: Notified</w:t>
      </w:r>
      <w:r>
        <w:rPr>
          <w:lang w:eastAsia="zh-CN"/>
        </w:rPr>
        <w:t>PosInfo</w:t>
      </w:r>
      <w:r>
        <w:tab/>
      </w:r>
      <w:r>
        <w:fldChar w:fldCharType="begin" w:fldLock="1"/>
      </w:r>
      <w:r>
        <w:instrText xml:space="preserve"> PAGEREF _Toc532996002 \h </w:instrText>
      </w:r>
      <w:r>
        <w:fldChar w:fldCharType="separate"/>
      </w:r>
      <w:r>
        <w:t>136</w:t>
      </w:r>
      <w:r>
        <w:fldChar w:fldCharType="end"/>
      </w:r>
    </w:p>
    <w:p w14:paraId="1AF1A5EF" w14:textId="57107A14" w:rsidR="00DC50E7" w:rsidRPr="006A4259" w:rsidRDefault="00DC50E7">
      <w:pPr>
        <w:pStyle w:val="TOC5"/>
        <w:rPr>
          <w:rFonts w:ascii="Calibri" w:eastAsia="DengXian" w:hAnsi="Calibri"/>
          <w:sz w:val="22"/>
          <w:szCs w:val="22"/>
          <w:lang w:eastAsia="en-GB"/>
        </w:rPr>
      </w:pPr>
      <w:r>
        <w:t>6.4.6.2.5</w:t>
      </w:r>
      <w:r w:rsidRPr="006A4259">
        <w:rPr>
          <w:rFonts w:ascii="Calibri" w:eastAsia="DengXian" w:hAnsi="Calibri"/>
          <w:sz w:val="22"/>
          <w:szCs w:val="22"/>
          <w:lang w:eastAsia="en-GB"/>
        </w:rPr>
        <w:tab/>
      </w:r>
      <w:r>
        <w:t xml:space="preserve">Type: </w:t>
      </w:r>
      <w:r>
        <w:rPr>
          <w:lang w:eastAsia="zh-CN"/>
        </w:rPr>
        <w:t>RequestLocInfo</w:t>
      </w:r>
      <w:r>
        <w:tab/>
      </w:r>
      <w:r>
        <w:fldChar w:fldCharType="begin" w:fldLock="1"/>
      </w:r>
      <w:r>
        <w:instrText xml:space="preserve"> PAGEREF _Toc532996003 \h </w:instrText>
      </w:r>
      <w:r>
        <w:fldChar w:fldCharType="separate"/>
      </w:r>
      <w:r>
        <w:t>137</w:t>
      </w:r>
      <w:r>
        <w:fldChar w:fldCharType="end"/>
      </w:r>
    </w:p>
    <w:p w14:paraId="43778B54" w14:textId="599CBDF6" w:rsidR="00DC50E7" w:rsidRPr="006A4259" w:rsidRDefault="00DC50E7">
      <w:pPr>
        <w:pStyle w:val="TOC5"/>
        <w:rPr>
          <w:rFonts w:ascii="Calibri" w:eastAsia="DengXian" w:hAnsi="Calibri"/>
          <w:sz w:val="22"/>
          <w:szCs w:val="22"/>
          <w:lang w:eastAsia="en-GB"/>
        </w:rPr>
      </w:pPr>
      <w:r>
        <w:t>6.4.6.2.6</w:t>
      </w:r>
      <w:r w:rsidRPr="006A4259">
        <w:rPr>
          <w:rFonts w:ascii="Calibri" w:eastAsia="DengXian" w:hAnsi="Calibri"/>
          <w:sz w:val="22"/>
          <w:szCs w:val="22"/>
          <w:lang w:eastAsia="en-GB"/>
        </w:rPr>
        <w:tab/>
      </w:r>
      <w:r>
        <w:t xml:space="preserve">Type: </w:t>
      </w:r>
      <w:r>
        <w:rPr>
          <w:lang w:eastAsia="zh-CN"/>
        </w:rPr>
        <w:t>ProvideLocInfo</w:t>
      </w:r>
      <w:r>
        <w:tab/>
      </w:r>
      <w:r>
        <w:fldChar w:fldCharType="begin" w:fldLock="1"/>
      </w:r>
      <w:r>
        <w:instrText xml:space="preserve"> PAGEREF _Toc532996004 \h </w:instrText>
      </w:r>
      <w:r>
        <w:fldChar w:fldCharType="separate"/>
      </w:r>
      <w:r>
        <w:t>137</w:t>
      </w:r>
      <w:r>
        <w:fldChar w:fldCharType="end"/>
      </w:r>
    </w:p>
    <w:p w14:paraId="5C28F69F" w14:textId="07F3F3E9" w:rsidR="00DC50E7" w:rsidRPr="006A4259" w:rsidRDefault="00DC50E7">
      <w:pPr>
        <w:pStyle w:val="TOC4"/>
        <w:rPr>
          <w:rFonts w:ascii="Calibri" w:eastAsia="DengXian" w:hAnsi="Calibri"/>
          <w:sz w:val="22"/>
          <w:szCs w:val="22"/>
          <w:lang w:eastAsia="en-GB"/>
        </w:rPr>
      </w:pPr>
      <w:r w:rsidRPr="00DC50E7">
        <w:t>6.4.6.3</w:t>
      </w:r>
      <w:r w:rsidRPr="006A4259">
        <w:rPr>
          <w:rFonts w:ascii="Calibri" w:eastAsia="DengXian" w:hAnsi="Calibri"/>
          <w:sz w:val="22"/>
          <w:szCs w:val="22"/>
          <w:lang w:eastAsia="en-GB"/>
        </w:rPr>
        <w:tab/>
      </w:r>
      <w:r w:rsidRPr="00BA2783">
        <w:rPr>
          <w:lang w:val="en-US"/>
        </w:rPr>
        <w:t>Simple data types and enumerations</w:t>
      </w:r>
      <w:r>
        <w:tab/>
      </w:r>
      <w:r>
        <w:fldChar w:fldCharType="begin" w:fldLock="1"/>
      </w:r>
      <w:r>
        <w:instrText xml:space="preserve"> PAGEREF _Toc532996005 \h </w:instrText>
      </w:r>
      <w:r>
        <w:fldChar w:fldCharType="separate"/>
      </w:r>
      <w:r>
        <w:t>138</w:t>
      </w:r>
      <w:r>
        <w:fldChar w:fldCharType="end"/>
      </w:r>
    </w:p>
    <w:p w14:paraId="2A8A1B30" w14:textId="21B2F818" w:rsidR="00DC50E7" w:rsidRPr="006A4259" w:rsidRDefault="00DC50E7">
      <w:pPr>
        <w:pStyle w:val="TOC5"/>
        <w:rPr>
          <w:rFonts w:ascii="Calibri" w:eastAsia="DengXian" w:hAnsi="Calibri"/>
          <w:sz w:val="22"/>
          <w:szCs w:val="22"/>
          <w:lang w:eastAsia="en-GB"/>
        </w:rPr>
      </w:pPr>
      <w:r>
        <w:t>6.4.6.3.1</w:t>
      </w:r>
      <w:r w:rsidRPr="006A4259">
        <w:rPr>
          <w:rFonts w:ascii="Calibri" w:eastAsia="DengXian" w:hAnsi="Calibri"/>
          <w:sz w:val="22"/>
          <w:szCs w:val="22"/>
          <w:lang w:eastAsia="en-GB"/>
        </w:rPr>
        <w:tab/>
      </w:r>
      <w:r>
        <w:t>Introduction</w:t>
      </w:r>
      <w:r>
        <w:tab/>
      </w:r>
      <w:r>
        <w:fldChar w:fldCharType="begin" w:fldLock="1"/>
      </w:r>
      <w:r>
        <w:instrText xml:space="preserve"> PAGEREF _Toc532996006 \h </w:instrText>
      </w:r>
      <w:r>
        <w:fldChar w:fldCharType="separate"/>
      </w:r>
      <w:r>
        <w:t>138</w:t>
      </w:r>
      <w:r>
        <w:fldChar w:fldCharType="end"/>
      </w:r>
    </w:p>
    <w:p w14:paraId="0F41C9B8" w14:textId="03D4337B" w:rsidR="00DC50E7" w:rsidRPr="006A4259" w:rsidRDefault="00DC50E7">
      <w:pPr>
        <w:pStyle w:val="TOC5"/>
        <w:rPr>
          <w:rFonts w:ascii="Calibri" w:eastAsia="DengXian" w:hAnsi="Calibri"/>
          <w:sz w:val="22"/>
          <w:szCs w:val="22"/>
          <w:lang w:eastAsia="en-GB"/>
        </w:rPr>
      </w:pPr>
      <w:r>
        <w:t>6.4.6.3.2</w:t>
      </w:r>
      <w:r w:rsidRPr="006A4259">
        <w:rPr>
          <w:rFonts w:ascii="Calibri" w:eastAsia="DengXian" w:hAnsi="Calibri"/>
          <w:sz w:val="22"/>
          <w:szCs w:val="22"/>
          <w:lang w:eastAsia="en-GB"/>
        </w:rPr>
        <w:tab/>
      </w:r>
      <w:r>
        <w:t>Simple data types</w:t>
      </w:r>
      <w:r>
        <w:tab/>
      </w:r>
      <w:r>
        <w:fldChar w:fldCharType="begin" w:fldLock="1"/>
      </w:r>
      <w:r>
        <w:instrText xml:space="preserve"> PAGEREF _Toc532996007 \h </w:instrText>
      </w:r>
      <w:r>
        <w:fldChar w:fldCharType="separate"/>
      </w:r>
      <w:r>
        <w:t>138</w:t>
      </w:r>
      <w:r>
        <w:fldChar w:fldCharType="end"/>
      </w:r>
    </w:p>
    <w:p w14:paraId="69E4640B" w14:textId="21AC9098" w:rsidR="00DC50E7" w:rsidRPr="006A4259" w:rsidRDefault="00DC50E7">
      <w:pPr>
        <w:pStyle w:val="TOC5"/>
        <w:rPr>
          <w:rFonts w:ascii="Calibri" w:eastAsia="DengXian" w:hAnsi="Calibri"/>
          <w:sz w:val="22"/>
          <w:szCs w:val="22"/>
          <w:lang w:eastAsia="en-GB"/>
        </w:rPr>
      </w:pPr>
      <w:r>
        <w:t>6.4.6.3.3</w:t>
      </w:r>
      <w:r w:rsidRPr="006A4259">
        <w:rPr>
          <w:rFonts w:ascii="Calibri" w:eastAsia="DengXian" w:hAnsi="Calibri"/>
          <w:sz w:val="22"/>
          <w:szCs w:val="22"/>
          <w:lang w:eastAsia="en-GB"/>
        </w:rPr>
        <w:tab/>
      </w:r>
      <w:r>
        <w:t>Enumeration: LocationType</w:t>
      </w:r>
      <w:r>
        <w:tab/>
      </w:r>
      <w:r>
        <w:fldChar w:fldCharType="begin" w:fldLock="1"/>
      </w:r>
      <w:r>
        <w:instrText xml:space="preserve"> PAGEREF _Toc532996008 \h </w:instrText>
      </w:r>
      <w:r>
        <w:fldChar w:fldCharType="separate"/>
      </w:r>
      <w:r>
        <w:t>138</w:t>
      </w:r>
      <w:r>
        <w:fldChar w:fldCharType="end"/>
      </w:r>
    </w:p>
    <w:p w14:paraId="79DEEFC8" w14:textId="0F7A9233" w:rsidR="00DC50E7" w:rsidRPr="006A4259" w:rsidRDefault="00DC50E7">
      <w:pPr>
        <w:pStyle w:val="TOC5"/>
        <w:rPr>
          <w:rFonts w:ascii="Calibri" w:eastAsia="DengXian" w:hAnsi="Calibri"/>
          <w:sz w:val="22"/>
          <w:szCs w:val="22"/>
          <w:lang w:eastAsia="en-GB"/>
        </w:rPr>
      </w:pPr>
      <w:r>
        <w:t>6.4.6.3.4</w:t>
      </w:r>
      <w:r w:rsidRPr="006A4259">
        <w:rPr>
          <w:rFonts w:ascii="Calibri" w:eastAsia="DengXian" w:hAnsi="Calibri"/>
          <w:sz w:val="22"/>
          <w:szCs w:val="22"/>
          <w:lang w:eastAsia="en-GB"/>
        </w:rPr>
        <w:tab/>
      </w:r>
      <w:r>
        <w:t>Enumeration: LocationEvent</w:t>
      </w:r>
      <w:r>
        <w:tab/>
      </w:r>
      <w:r>
        <w:fldChar w:fldCharType="begin" w:fldLock="1"/>
      </w:r>
      <w:r>
        <w:instrText xml:space="preserve"> PAGEREF _Toc532996009 \h </w:instrText>
      </w:r>
      <w:r>
        <w:fldChar w:fldCharType="separate"/>
      </w:r>
      <w:r>
        <w:t>138</w:t>
      </w:r>
      <w:r>
        <w:fldChar w:fldCharType="end"/>
      </w:r>
    </w:p>
    <w:p w14:paraId="78A1BA2C" w14:textId="28C31AF2" w:rsidR="00DC50E7" w:rsidRPr="006A4259" w:rsidRDefault="00DC50E7">
      <w:pPr>
        <w:pStyle w:val="TOC3"/>
        <w:rPr>
          <w:rFonts w:ascii="Calibri" w:eastAsia="DengXian" w:hAnsi="Calibri"/>
          <w:sz w:val="22"/>
          <w:szCs w:val="22"/>
          <w:lang w:eastAsia="en-GB"/>
        </w:rPr>
      </w:pPr>
      <w:r>
        <w:t>6.4.7</w:t>
      </w:r>
      <w:r w:rsidRPr="006A4259">
        <w:rPr>
          <w:rFonts w:ascii="Calibri" w:eastAsia="DengXian" w:hAnsi="Calibri"/>
          <w:sz w:val="22"/>
          <w:szCs w:val="22"/>
          <w:lang w:eastAsia="en-GB"/>
        </w:rPr>
        <w:tab/>
      </w:r>
      <w:r>
        <w:t>Error Handling</w:t>
      </w:r>
      <w:r>
        <w:tab/>
      </w:r>
      <w:r>
        <w:fldChar w:fldCharType="begin" w:fldLock="1"/>
      </w:r>
      <w:r>
        <w:instrText xml:space="preserve"> PAGEREF _Toc532996010 \h </w:instrText>
      </w:r>
      <w:r>
        <w:fldChar w:fldCharType="separate"/>
      </w:r>
      <w:r>
        <w:t>138</w:t>
      </w:r>
      <w:r>
        <w:fldChar w:fldCharType="end"/>
      </w:r>
    </w:p>
    <w:p w14:paraId="6F702730" w14:textId="18B20A34" w:rsidR="00DC50E7" w:rsidRPr="006A4259" w:rsidRDefault="00DC50E7">
      <w:pPr>
        <w:pStyle w:val="TOC4"/>
        <w:rPr>
          <w:rFonts w:ascii="Calibri" w:eastAsia="DengXian" w:hAnsi="Calibri"/>
          <w:sz w:val="22"/>
          <w:szCs w:val="22"/>
          <w:lang w:eastAsia="en-GB"/>
        </w:rPr>
      </w:pPr>
      <w:r>
        <w:t>6.4.7.1</w:t>
      </w:r>
      <w:r w:rsidRPr="006A4259">
        <w:rPr>
          <w:rFonts w:ascii="Calibri" w:eastAsia="DengXian" w:hAnsi="Calibri"/>
          <w:sz w:val="22"/>
          <w:szCs w:val="22"/>
          <w:lang w:eastAsia="en-GB"/>
        </w:rPr>
        <w:tab/>
      </w:r>
      <w:r>
        <w:t>General</w:t>
      </w:r>
      <w:r>
        <w:tab/>
      </w:r>
      <w:r>
        <w:fldChar w:fldCharType="begin" w:fldLock="1"/>
      </w:r>
      <w:r>
        <w:instrText xml:space="preserve"> PAGEREF _Toc532996011 \h </w:instrText>
      </w:r>
      <w:r>
        <w:fldChar w:fldCharType="separate"/>
      </w:r>
      <w:r>
        <w:t>138</w:t>
      </w:r>
      <w:r>
        <w:fldChar w:fldCharType="end"/>
      </w:r>
    </w:p>
    <w:p w14:paraId="3C9C4A5C" w14:textId="27BC789E" w:rsidR="00DC50E7" w:rsidRPr="006A4259" w:rsidRDefault="00DC50E7">
      <w:pPr>
        <w:pStyle w:val="TOC4"/>
        <w:rPr>
          <w:rFonts w:ascii="Calibri" w:eastAsia="DengXian" w:hAnsi="Calibri"/>
          <w:sz w:val="22"/>
          <w:szCs w:val="22"/>
          <w:lang w:eastAsia="en-GB"/>
        </w:rPr>
      </w:pPr>
      <w:r>
        <w:t>6.4.7.2</w:t>
      </w:r>
      <w:r w:rsidRPr="006A4259">
        <w:rPr>
          <w:rFonts w:ascii="Calibri" w:eastAsia="DengXian" w:hAnsi="Calibri"/>
          <w:sz w:val="22"/>
          <w:szCs w:val="22"/>
          <w:lang w:eastAsia="en-GB"/>
        </w:rPr>
        <w:tab/>
      </w:r>
      <w:r>
        <w:t>Protocol Errors</w:t>
      </w:r>
      <w:r>
        <w:tab/>
      </w:r>
      <w:r>
        <w:fldChar w:fldCharType="begin" w:fldLock="1"/>
      </w:r>
      <w:r>
        <w:instrText xml:space="preserve"> PAGEREF _Toc532996012 \h </w:instrText>
      </w:r>
      <w:r>
        <w:fldChar w:fldCharType="separate"/>
      </w:r>
      <w:r>
        <w:t>138</w:t>
      </w:r>
      <w:r>
        <w:fldChar w:fldCharType="end"/>
      </w:r>
    </w:p>
    <w:p w14:paraId="52DD70E1" w14:textId="3B3CD4AB" w:rsidR="00DC50E7" w:rsidRPr="006A4259" w:rsidRDefault="00DC50E7">
      <w:pPr>
        <w:pStyle w:val="TOC4"/>
        <w:rPr>
          <w:rFonts w:ascii="Calibri" w:eastAsia="DengXian" w:hAnsi="Calibri"/>
          <w:sz w:val="22"/>
          <w:szCs w:val="22"/>
          <w:lang w:eastAsia="en-GB"/>
        </w:rPr>
      </w:pPr>
      <w:r>
        <w:t>6.4.7.3</w:t>
      </w:r>
      <w:r w:rsidRPr="006A4259">
        <w:rPr>
          <w:rFonts w:ascii="Calibri" w:eastAsia="DengXian" w:hAnsi="Calibri"/>
          <w:sz w:val="22"/>
          <w:szCs w:val="22"/>
          <w:lang w:eastAsia="en-GB"/>
        </w:rPr>
        <w:tab/>
      </w:r>
      <w:r>
        <w:t>Application Errors</w:t>
      </w:r>
      <w:r>
        <w:tab/>
      </w:r>
      <w:r>
        <w:fldChar w:fldCharType="begin" w:fldLock="1"/>
      </w:r>
      <w:r>
        <w:instrText xml:space="preserve"> PAGEREF _Toc532996013 \h </w:instrText>
      </w:r>
      <w:r>
        <w:fldChar w:fldCharType="separate"/>
      </w:r>
      <w:r>
        <w:t>138</w:t>
      </w:r>
      <w:r>
        <w:fldChar w:fldCharType="end"/>
      </w:r>
    </w:p>
    <w:p w14:paraId="14405031" w14:textId="1C281B82" w:rsidR="00DC50E7" w:rsidRPr="006A4259" w:rsidRDefault="00DC50E7">
      <w:pPr>
        <w:pStyle w:val="TOC3"/>
        <w:rPr>
          <w:rFonts w:ascii="Calibri" w:eastAsia="DengXian" w:hAnsi="Calibri"/>
          <w:sz w:val="22"/>
          <w:szCs w:val="22"/>
          <w:lang w:eastAsia="en-GB"/>
        </w:rPr>
      </w:pPr>
      <w:r>
        <w:t>6.4.8</w:t>
      </w:r>
      <w:r w:rsidRPr="006A4259">
        <w:rPr>
          <w:rFonts w:ascii="Calibri" w:eastAsia="DengXian" w:hAnsi="Calibri"/>
          <w:sz w:val="22"/>
          <w:szCs w:val="22"/>
          <w:lang w:eastAsia="en-GB"/>
        </w:rPr>
        <w:tab/>
      </w:r>
      <w:r>
        <w:t>Feature Negotiation</w:t>
      </w:r>
      <w:r>
        <w:tab/>
      </w:r>
      <w:r>
        <w:fldChar w:fldCharType="begin" w:fldLock="1"/>
      </w:r>
      <w:r>
        <w:instrText xml:space="preserve"> PAGEREF _Toc532996014 \h </w:instrText>
      </w:r>
      <w:r>
        <w:fldChar w:fldCharType="separate"/>
      </w:r>
      <w:r>
        <w:t>139</w:t>
      </w:r>
      <w:r>
        <w:fldChar w:fldCharType="end"/>
      </w:r>
    </w:p>
    <w:p w14:paraId="02512339" w14:textId="5D8F8295" w:rsidR="00DC50E7" w:rsidRPr="006A4259" w:rsidRDefault="00DC50E7">
      <w:pPr>
        <w:pStyle w:val="TOC3"/>
        <w:rPr>
          <w:rFonts w:ascii="Calibri" w:eastAsia="DengXian" w:hAnsi="Calibri"/>
          <w:sz w:val="22"/>
          <w:szCs w:val="22"/>
          <w:lang w:eastAsia="en-GB"/>
        </w:rPr>
      </w:pPr>
      <w:r w:rsidRPr="00DC50E7">
        <w:t>6.4.9</w:t>
      </w:r>
      <w:r w:rsidRPr="006A4259">
        <w:rPr>
          <w:rFonts w:ascii="Calibri" w:eastAsia="DengXian" w:hAnsi="Calibri"/>
          <w:sz w:val="22"/>
          <w:szCs w:val="22"/>
          <w:lang w:eastAsia="en-GB"/>
        </w:rPr>
        <w:tab/>
      </w:r>
      <w:r w:rsidRPr="00BA2783">
        <w:rPr>
          <w:lang w:val="en-US"/>
        </w:rPr>
        <w:t>Security</w:t>
      </w:r>
      <w:r>
        <w:tab/>
      </w:r>
      <w:r>
        <w:fldChar w:fldCharType="begin" w:fldLock="1"/>
      </w:r>
      <w:r>
        <w:instrText xml:space="preserve"> PAGEREF _Toc532996015 \h </w:instrText>
      </w:r>
      <w:r>
        <w:fldChar w:fldCharType="separate"/>
      </w:r>
      <w:r>
        <w:t>139</w:t>
      </w:r>
      <w:r>
        <w:fldChar w:fldCharType="end"/>
      </w:r>
    </w:p>
    <w:p w14:paraId="7DC0F6C1" w14:textId="685DBE6C" w:rsidR="00DC50E7" w:rsidRPr="006A4259" w:rsidRDefault="00DC50E7" w:rsidP="00DC50E7">
      <w:pPr>
        <w:pStyle w:val="TOC8"/>
        <w:rPr>
          <w:rFonts w:ascii="Calibri" w:eastAsia="DengXian" w:hAnsi="Calibri"/>
          <w:b w:val="0"/>
          <w:szCs w:val="22"/>
          <w:lang w:eastAsia="en-GB"/>
        </w:rPr>
      </w:pPr>
      <w:r>
        <w:t>Annex A (normative):</w:t>
      </w:r>
      <w:r w:rsidRPr="006A4259">
        <w:rPr>
          <w:rFonts w:ascii="Calibri" w:eastAsia="DengXian" w:hAnsi="Calibri"/>
          <w:b w:val="0"/>
          <w:szCs w:val="22"/>
          <w:lang w:eastAsia="en-GB"/>
        </w:rPr>
        <w:tab/>
      </w:r>
      <w:r>
        <w:t>OpenAPI specification</w:t>
      </w:r>
      <w:r>
        <w:tab/>
      </w:r>
      <w:r>
        <w:fldChar w:fldCharType="begin" w:fldLock="1"/>
      </w:r>
      <w:r>
        <w:instrText xml:space="preserve"> PAGEREF _Toc532996016 \h </w:instrText>
      </w:r>
      <w:r>
        <w:fldChar w:fldCharType="separate"/>
      </w:r>
      <w:r>
        <w:t>140</w:t>
      </w:r>
      <w:r>
        <w:fldChar w:fldCharType="end"/>
      </w:r>
    </w:p>
    <w:p w14:paraId="6EC73B08" w14:textId="1D09A3E6" w:rsidR="00DC50E7" w:rsidRPr="006A4259" w:rsidRDefault="00DC50E7">
      <w:pPr>
        <w:pStyle w:val="TOC2"/>
        <w:rPr>
          <w:rFonts w:ascii="Calibri" w:eastAsia="DengXian" w:hAnsi="Calibri"/>
          <w:sz w:val="22"/>
          <w:szCs w:val="22"/>
          <w:lang w:eastAsia="en-GB"/>
        </w:rPr>
      </w:pPr>
      <w:r>
        <w:t>A.1</w:t>
      </w:r>
      <w:r w:rsidRPr="006A4259">
        <w:rPr>
          <w:rFonts w:ascii="Calibri" w:eastAsia="DengXian" w:hAnsi="Calibri"/>
          <w:sz w:val="22"/>
          <w:szCs w:val="22"/>
          <w:lang w:eastAsia="en-GB"/>
        </w:rPr>
        <w:tab/>
      </w:r>
      <w:r>
        <w:t>General</w:t>
      </w:r>
      <w:r>
        <w:tab/>
      </w:r>
      <w:r>
        <w:fldChar w:fldCharType="begin" w:fldLock="1"/>
      </w:r>
      <w:r>
        <w:instrText xml:space="preserve"> PAGEREF _Toc532996017 \h </w:instrText>
      </w:r>
      <w:r>
        <w:fldChar w:fldCharType="separate"/>
      </w:r>
      <w:r>
        <w:t>140</w:t>
      </w:r>
      <w:r>
        <w:fldChar w:fldCharType="end"/>
      </w:r>
    </w:p>
    <w:p w14:paraId="6C30887B" w14:textId="052DE298" w:rsidR="00DC50E7" w:rsidRPr="006A4259" w:rsidRDefault="00DC50E7">
      <w:pPr>
        <w:pStyle w:val="TOC2"/>
        <w:rPr>
          <w:rFonts w:ascii="Calibri" w:eastAsia="DengXian" w:hAnsi="Calibri"/>
          <w:sz w:val="22"/>
          <w:szCs w:val="22"/>
          <w:lang w:eastAsia="en-GB"/>
        </w:rPr>
      </w:pPr>
      <w:r>
        <w:t>A.2</w:t>
      </w:r>
      <w:r w:rsidRPr="006A4259">
        <w:rPr>
          <w:rFonts w:ascii="Calibri" w:eastAsia="DengXian" w:hAnsi="Calibri"/>
          <w:sz w:val="22"/>
          <w:szCs w:val="22"/>
          <w:lang w:eastAsia="en-GB"/>
        </w:rPr>
        <w:tab/>
      </w:r>
      <w:r>
        <w:t>Namf_Communication API</w:t>
      </w:r>
      <w:r>
        <w:tab/>
      </w:r>
      <w:r>
        <w:fldChar w:fldCharType="begin" w:fldLock="1"/>
      </w:r>
      <w:r>
        <w:instrText xml:space="preserve"> PAGEREF _Toc532996018 \h </w:instrText>
      </w:r>
      <w:r>
        <w:fldChar w:fldCharType="separate"/>
      </w:r>
      <w:r>
        <w:t>140</w:t>
      </w:r>
      <w:r>
        <w:fldChar w:fldCharType="end"/>
      </w:r>
    </w:p>
    <w:p w14:paraId="1CF0CA27" w14:textId="38A48CB3" w:rsidR="00DC50E7" w:rsidRPr="006A4259" w:rsidRDefault="00DC50E7">
      <w:pPr>
        <w:pStyle w:val="TOC2"/>
        <w:rPr>
          <w:rFonts w:ascii="Calibri" w:eastAsia="DengXian" w:hAnsi="Calibri"/>
          <w:sz w:val="22"/>
          <w:szCs w:val="22"/>
          <w:lang w:eastAsia="en-GB"/>
        </w:rPr>
      </w:pPr>
      <w:r>
        <w:t>A.3</w:t>
      </w:r>
      <w:r w:rsidRPr="006A4259">
        <w:rPr>
          <w:rFonts w:ascii="Calibri" w:eastAsia="DengXian" w:hAnsi="Calibri"/>
          <w:sz w:val="22"/>
          <w:szCs w:val="22"/>
          <w:lang w:eastAsia="en-GB"/>
        </w:rPr>
        <w:tab/>
      </w:r>
      <w:r>
        <w:t>Namf_EventExposure API</w:t>
      </w:r>
      <w:r>
        <w:tab/>
      </w:r>
      <w:r>
        <w:fldChar w:fldCharType="begin" w:fldLock="1"/>
      </w:r>
      <w:r>
        <w:instrText xml:space="preserve"> PAGEREF _Toc532996019 \h </w:instrText>
      </w:r>
      <w:r>
        <w:fldChar w:fldCharType="separate"/>
      </w:r>
      <w:r>
        <w:t>167</w:t>
      </w:r>
      <w:r>
        <w:fldChar w:fldCharType="end"/>
      </w:r>
    </w:p>
    <w:p w14:paraId="5C87EA32" w14:textId="36E93273" w:rsidR="00DC50E7" w:rsidRPr="006A4259" w:rsidRDefault="00DC50E7">
      <w:pPr>
        <w:pStyle w:val="TOC2"/>
        <w:rPr>
          <w:rFonts w:ascii="Calibri" w:eastAsia="DengXian" w:hAnsi="Calibri"/>
          <w:sz w:val="22"/>
          <w:szCs w:val="22"/>
          <w:lang w:eastAsia="en-GB"/>
        </w:rPr>
      </w:pPr>
      <w:r>
        <w:t>A.4</w:t>
      </w:r>
      <w:r w:rsidRPr="006A4259">
        <w:rPr>
          <w:rFonts w:ascii="Calibri" w:eastAsia="DengXian" w:hAnsi="Calibri"/>
          <w:sz w:val="22"/>
          <w:szCs w:val="22"/>
          <w:lang w:eastAsia="en-GB"/>
        </w:rPr>
        <w:tab/>
      </w:r>
      <w:r>
        <w:t>Namf_MT</w:t>
      </w:r>
      <w:r>
        <w:tab/>
      </w:r>
      <w:r>
        <w:fldChar w:fldCharType="begin" w:fldLock="1"/>
      </w:r>
      <w:r>
        <w:instrText xml:space="preserve"> PAGEREF _Toc532996020 \h </w:instrText>
      </w:r>
      <w:r>
        <w:fldChar w:fldCharType="separate"/>
      </w:r>
      <w:r>
        <w:t>174</w:t>
      </w:r>
      <w:r>
        <w:fldChar w:fldCharType="end"/>
      </w:r>
    </w:p>
    <w:p w14:paraId="65306A8F" w14:textId="3BDDAF37" w:rsidR="00DC50E7" w:rsidRPr="006A4259" w:rsidRDefault="00DC50E7">
      <w:pPr>
        <w:pStyle w:val="TOC2"/>
        <w:rPr>
          <w:rFonts w:ascii="Calibri" w:eastAsia="DengXian" w:hAnsi="Calibri"/>
          <w:sz w:val="22"/>
          <w:szCs w:val="22"/>
          <w:lang w:eastAsia="en-GB"/>
        </w:rPr>
      </w:pPr>
      <w:r>
        <w:t>A.5</w:t>
      </w:r>
      <w:r w:rsidRPr="006A4259">
        <w:rPr>
          <w:rFonts w:ascii="Calibri" w:eastAsia="DengXian" w:hAnsi="Calibri"/>
          <w:sz w:val="22"/>
          <w:szCs w:val="22"/>
          <w:lang w:eastAsia="en-GB"/>
        </w:rPr>
        <w:tab/>
      </w:r>
      <w:r>
        <w:t>Namf_Location</w:t>
      </w:r>
      <w:r>
        <w:tab/>
      </w:r>
      <w:r>
        <w:fldChar w:fldCharType="begin" w:fldLock="1"/>
      </w:r>
      <w:r>
        <w:instrText xml:space="preserve"> PAGEREF _Toc532996021 \h </w:instrText>
      </w:r>
      <w:r>
        <w:fldChar w:fldCharType="separate"/>
      </w:r>
      <w:r>
        <w:t>176</w:t>
      </w:r>
      <w:r>
        <w:fldChar w:fldCharType="end"/>
      </w:r>
    </w:p>
    <w:p w14:paraId="0D74ED75" w14:textId="6977F767" w:rsidR="00DC50E7" w:rsidRPr="006A4259" w:rsidRDefault="00DC50E7" w:rsidP="00DC50E7">
      <w:pPr>
        <w:pStyle w:val="TOC8"/>
        <w:rPr>
          <w:rFonts w:ascii="Calibri" w:eastAsia="DengXian" w:hAnsi="Calibri"/>
          <w:b w:val="0"/>
          <w:szCs w:val="22"/>
          <w:lang w:eastAsia="en-GB"/>
        </w:rPr>
      </w:pPr>
      <w:r>
        <w:t>Annex B (informative):</w:t>
      </w:r>
      <w:r w:rsidRPr="006A4259">
        <w:rPr>
          <w:rFonts w:ascii="Calibri" w:eastAsia="DengXian" w:hAnsi="Calibri"/>
          <w:b w:val="0"/>
          <w:szCs w:val="22"/>
          <w:lang w:eastAsia="en-GB"/>
        </w:rPr>
        <w:tab/>
      </w:r>
      <w:r>
        <w:t>Change history</w:t>
      </w:r>
      <w:r>
        <w:tab/>
      </w:r>
      <w:r>
        <w:fldChar w:fldCharType="begin" w:fldLock="1"/>
      </w:r>
      <w:r>
        <w:instrText xml:space="preserve"> PAGEREF _Toc532996022 \h </w:instrText>
      </w:r>
      <w:r>
        <w:fldChar w:fldCharType="separate"/>
      </w:r>
      <w:r>
        <w:t>181</w:t>
      </w:r>
      <w:r>
        <w:fldChar w:fldCharType="end"/>
      </w:r>
    </w:p>
    <w:p w14:paraId="5AFBE378" w14:textId="47E21B51" w:rsidR="00FA7D7E" w:rsidRPr="004D3578" w:rsidRDefault="00DC50E7"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77777777" w:rsidR="00241BB8" w:rsidRDefault="00080512" w:rsidP="00923F37">
      <w:pPr>
        <w:pStyle w:val="Heading1"/>
      </w:pPr>
      <w:r w:rsidRPr="004D3578">
        <w:br w:type="page"/>
      </w:r>
      <w:bookmarkStart w:id="4" w:name="_Toc532995560"/>
      <w:r w:rsidRPr="004D3578">
        <w:lastRenderedPageBreak/>
        <w:t>1</w:t>
      </w:r>
      <w:r w:rsidRPr="004D3578">
        <w:tab/>
        <w:t>Scope</w:t>
      </w:r>
      <w:bookmarkEnd w:id="4"/>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7777777" w:rsidR="005F2BF6" w:rsidRDefault="005F2BF6" w:rsidP="005F2BF6">
      <w:pPr>
        <w:rPr>
          <w:lang w:eastAsia="zh-CN"/>
        </w:rPr>
      </w:pPr>
      <w:r>
        <w:rPr>
          <w:lang w:eastAsia="zh-CN"/>
        </w:rPr>
        <w:t>The 5G System stage 2 architecture and procedures are specified in 3GPP</w:t>
      </w:r>
      <w:r w:rsidR="003B451E">
        <w:rPr>
          <w:lang w:eastAsia="zh-CN"/>
        </w:rPr>
        <w:t> </w:t>
      </w:r>
      <w:r>
        <w:rPr>
          <w:lang w:eastAsia="zh-CN"/>
        </w:rPr>
        <w:t>TS</w:t>
      </w:r>
      <w:r w:rsidR="003B451E">
        <w:rPr>
          <w:lang w:eastAsia="zh-CN"/>
        </w:rPr>
        <w:t> </w:t>
      </w:r>
      <w:r>
        <w:rPr>
          <w:lang w:eastAsia="zh-CN"/>
        </w:rPr>
        <w:t>23.501</w:t>
      </w:r>
      <w:r w:rsidR="00E55B37">
        <w:rPr>
          <w:lang w:eastAsia="zh-CN"/>
        </w:rPr>
        <w:t> </w:t>
      </w:r>
      <w:r>
        <w:rPr>
          <w:lang w:eastAsia="zh-CN"/>
        </w:rPr>
        <w:t>[2] and 3GPP</w:t>
      </w:r>
      <w:r w:rsidR="003B451E">
        <w:rPr>
          <w:lang w:eastAsia="zh-CN"/>
        </w:rPr>
        <w:t> </w:t>
      </w:r>
      <w:r>
        <w:rPr>
          <w:lang w:eastAsia="zh-CN"/>
        </w:rPr>
        <w:t>TS</w:t>
      </w:r>
      <w:r w:rsidR="00E55B37">
        <w:rPr>
          <w:lang w:eastAsia="zh-CN"/>
        </w:rPr>
        <w:t> </w:t>
      </w:r>
      <w:r>
        <w:rPr>
          <w:lang w:eastAsia="zh-CN"/>
        </w:rPr>
        <w:t>23.502</w:t>
      </w:r>
      <w:r w:rsidR="00E55B37">
        <w:rPr>
          <w:lang w:eastAsia="zh-CN"/>
        </w:rPr>
        <w:t> </w:t>
      </w:r>
      <w:r>
        <w:rPr>
          <w:lang w:eastAsia="zh-CN"/>
        </w:rPr>
        <w:t>[3].</w:t>
      </w:r>
    </w:p>
    <w:p w14:paraId="35AAC45C" w14:textId="77777777" w:rsidR="005F2BF6" w:rsidRDefault="005F2BF6" w:rsidP="00021E54">
      <w:pPr>
        <w:rPr>
          <w:lang w:eastAsia="zh-CN"/>
        </w:rPr>
      </w:pPr>
      <w:r>
        <w:rPr>
          <w:lang w:eastAsia="zh-CN"/>
        </w:rPr>
        <w:t>The Technical Realization of the Service Based Architecture and the Principles and Guidelines for Services Definition are specified in 3GPP</w:t>
      </w:r>
      <w:r w:rsidR="003B451E">
        <w:rPr>
          <w:lang w:eastAsia="zh-CN"/>
        </w:rPr>
        <w:t> </w:t>
      </w:r>
      <w:r>
        <w:rPr>
          <w:lang w:eastAsia="zh-CN"/>
        </w:rPr>
        <w:t>TS</w:t>
      </w:r>
      <w:r w:rsidR="003B451E">
        <w:rPr>
          <w:lang w:eastAsia="zh-CN"/>
        </w:rPr>
        <w:t> </w:t>
      </w:r>
      <w:r>
        <w:rPr>
          <w:lang w:eastAsia="zh-CN"/>
        </w:rPr>
        <w:t>29.500</w:t>
      </w:r>
      <w:r w:rsidR="00E55B37">
        <w:rPr>
          <w:lang w:eastAsia="zh-CN"/>
        </w:rPr>
        <w:t> </w:t>
      </w:r>
      <w:r>
        <w:rPr>
          <w:lang w:eastAsia="zh-CN"/>
        </w:rPr>
        <w:t>[4] and 3GPP</w:t>
      </w:r>
      <w:r w:rsidR="003B451E">
        <w:rPr>
          <w:lang w:eastAsia="zh-CN"/>
        </w:rPr>
        <w:t> </w:t>
      </w:r>
      <w:r>
        <w:rPr>
          <w:lang w:eastAsia="zh-CN"/>
        </w:rPr>
        <w:t>TS</w:t>
      </w:r>
      <w:r w:rsidR="003B451E">
        <w:rPr>
          <w:lang w:eastAsia="zh-CN"/>
        </w:rPr>
        <w:t> </w:t>
      </w:r>
      <w:r>
        <w:rPr>
          <w:lang w:eastAsia="zh-CN"/>
        </w:rPr>
        <w:t>29.501</w:t>
      </w:r>
      <w:r w:rsidR="00E55B37">
        <w:rPr>
          <w:lang w:eastAsia="zh-CN"/>
        </w:rPr>
        <w:t> </w:t>
      </w:r>
      <w:r>
        <w:rPr>
          <w:lang w:eastAsia="zh-CN"/>
        </w:rPr>
        <w:t>[5].</w:t>
      </w:r>
    </w:p>
    <w:p w14:paraId="733BC533" w14:textId="77777777" w:rsidR="00C2223F" w:rsidRDefault="00080512" w:rsidP="00923F37">
      <w:pPr>
        <w:pStyle w:val="Heading1"/>
      </w:pPr>
      <w:bookmarkStart w:id="5" w:name="_Hlk495573638"/>
      <w:bookmarkStart w:id="6" w:name="_Toc532995561"/>
      <w:r w:rsidRPr="004D3578">
        <w:t>2</w:t>
      </w:r>
      <w:r w:rsidRPr="004D3578">
        <w:tab/>
        <w:t>References</w:t>
      </w:r>
      <w:bookmarkEnd w:id="6"/>
    </w:p>
    <w:p w14:paraId="5709362E" w14:textId="77777777" w:rsidR="00EC4A25" w:rsidRDefault="00EC4A25" w:rsidP="00EC4A25">
      <w:pPr>
        <w:pStyle w:val="EX"/>
      </w:pPr>
      <w:r w:rsidRPr="004D3578">
        <w:t>[1]</w:t>
      </w:r>
      <w:r w:rsidRPr="004D3578">
        <w:tab/>
        <w:t>3GPP TR 21.905: "Vocabulary for 3GPP Specifications".</w:t>
      </w:r>
      <w:bookmarkEnd w:id="5"/>
    </w:p>
    <w:p w14:paraId="177057E8" w14:textId="77777777" w:rsidR="005F2BF6" w:rsidRDefault="005F2BF6" w:rsidP="005F2BF6">
      <w:pPr>
        <w:pStyle w:val="EX"/>
      </w:pPr>
      <w:r>
        <w:t>[2]</w:t>
      </w:r>
      <w:r>
        <w:tab/>
        <w:t>3GPP TS 23.501: "System Architecture for the 5G System; Stage 2".</w:t>
      </w:r>
    </w:p>
    <w:p w14:paraId="4BE926EA" w14:textId="77777777" w:rsidR="005F2BF6" w:rsidRDefault="005F2BF6" w:rsidP="005F2BF6">
      <w:pPr>
        <w:pStyle w:val="EX"/>
      </w:pPr>
      <w:r>
        <w:t>[3]</w:t>
      </w:r>
      <w:r>
        <w:tab/>
        <w:t>3GPP TS 23.502: "Procedures for the 5G System; Stage 2".</w:t>
      </w:r>
    </w:p>
    <w:p w14:paraId="4A86AB5C" w14:textId="77777777" w:rsidR="005F2BF6" w:rsidRDefault="005F2BF6" w:rsidP="005F2BF6">
      <w:pPr>
        <w:pStyle w:val="EX"/>
      </w:pPr>
      <w:r>
        <w:t>[4]</w:t>
      </w:r>
      <w:r>
        <w:tab/>
        <w:t>3GPP TS 29.500: "5G System; Technical Realization of Service Based Architecture; Stage 3".</w:t>
      </w:r>
    </w:p>
    <w:p w14:paraId="2B68C5C9" w14:textId="77777777" w:rsidR="005F2BF6" w:rsidRDefault="005F2BF6" w:rsidP="005F2BF6">
      <w:pPr>
        <w:pStyle w:val="EX"/>
      </w:pPr>
      <w:r>
        <w:t>[5]</w:t>
      </w:r>
      <w:r>
        <w:tab/>
        <w:t>3GPP TS 29.501: "5G System; Principles and Guidelines for Services Definition; Stage 3".</w:t>
      </w:r>
    </w:p>
    <w:p w14:paraId="6D786FEE" w14:textId="77777777" w:rsidR="0067536B" w:rsidRDefault="0067536B" w:rsidP="005F2BF6">
      <w:pPr>
        <w:pStyle w:val="EX"/>
      </w:pPr>
      <w:r>
        <w:t>[</w:t>
      </w:r>
      <w:r w:rsidRPr="00753934">
        <w:t>6</w:t>
      </w:r>
      <w:r>
        <w:t>]</w:t>
      </w:r>
      <w:r>
        <w:tab/>
        <w:t xml:space="preserve">3GPP TS 29.571: </w:t>
      </w:r>
      <w:r w:rsidRPr="00D22868">
        <w:rPr>
          <w:lang w:eastAsia="zh-CN"/>
        </w:rPr>
        <w:t>"</w:t>
      </w:r>
      <w:r>
        <w:rPr>
          <w:lang w:eastAsia="zh-CN"/>
        </w:rPr>
        <w:t>5G System; Common Data Types for Service Based Interfaces Stage 3</w:t>
      </w:r>
      <w:r w:rsidRPr="00D22868">
        <w:rPr>
          <w:lang w:eastAsia="zh-CN"/>
        </w:rPr>
        <w:t>"</w:t>
      </w:r>
      <w:r>
        <w:t>.</w:t>
      </w:r>
    </w:p>
    <w:p w14:paraId="406AFB57" w14:textId="77777777" w:rsidR="00115070" w:rsidRDefault="00115070" w:rsidP="00115070">
      <w:pPr>
        <w:pStyle w:val="EX"/>
      </w:pPr>
      <w:r>
        <w:t>[7]</w:t>
      </w:r>
      <w:r>
        <w:tab/>
        <w:t>3GPP TS 23.503: "Policy and Charging Control Framework for the 5G System; Stage 2".</w:t>
      </w:r>
    </w:p>
    <w:p w14:paraId="63391870" w14:textId="77777777" w:rsidR="00B57E41" w:rsidRDefault="00B57E41" w:rsidP="00B57E41">
      <w:pPr>
        <w:pStyle w:val="EX"/>
        <w:rPr>
          <w:lang w:eastAsia="zh-CN"/>
        </w:rPr>
      </w:pPr>
      <w:r>
        <w:t>[</w:t>
      </w:r>
      <w:r w:rsidR="00416C43">
        <w:t>8</w:t>
      </w:r>
      <w:r>
        <w:t>]</w:t>
      </w:r>
      <w: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77777777" w:rsidR="00B57E41" w:rsidRDefault="00B57E41" w:rsidP="00B57E41">
      <w:pPr>
        <w:pStyle w:val="EX"/>
        <w:rPr>
          <w:snapToGrid w:val="0"/>
        </w:rPr>
      </w:pPr>
      <w:r>
        <w:rPr>
          <w:snapToGrid w:val="0"/>
        </w:rPr>
        <w:t>[</w:t>
      </w:r>
      <w:r w:rsidR="00416C43">
        <w:rPr>
          <w:snapToGrid w:val="0"/>
        </w:rPr>
        <w:t>9</w:t>
      </w:r>
      <w:r>
        <w:rPr>
          <w:snapToGrid w:val="0"/>
        </w:rPr>
        <w:t>]</w:t>
      </w:r>
      <w:r>
        <w:rPr>
          <w:snapToGrid w:val="0"/>
        </w:rPr>
        <w:tab/>
        <w:t>IETF RFC 2387: "The MIME Multipart/Related Content-type".</w:t>
      </w:r>
    </w:p>
    <w:p w14:paraId="535149A2" w14:textId="77777777" w:rsidR="00B57E41" w:rsidRDefault="00B57E41" w:rsidP="00B57E41">
      <w:pPr>
        <w:pStyle w:val="EX"/>
        <w:rPr>
          <w:snapToGrid w:val="0"/>
        </w:rPr>
      </w:pPr>
      <w:r>
        <w:rPr>
          <w:snapToGrid w:val="0"/>
        </w:rPr>
        <w:t>[</w:t>
      </w:r>
      <w:r w:rsidR="00416C43">
        <w:rPr>
          <w:snapToGrid w:val="0"/>
        </w:rPr>
        <w:t>10</w:t>
      </w:r>
      <w:r>
        <w:rPr>
          <w:snapToGrid w:val="0"/>
        </w:rPr>
        <w:t>]</w:t>
      </w:r>
      <w:r>
        <w:rPr>
          <w:snapToGrid w:val="0"/>
        </w:rPr>
        <w:tab/>
        <w:t>IETF RFC 2045: "Multipurpose Internet Mail Extensions (MIME) Part One: Format of Internet Message Bodies".</w:t>
      </w:r>
    </w:p>
    <w:p w14:paraId="7082B80C" w14:textId="77777777" w:rsidR="00B57E41" w:rsidRDefault="00B57E41" w:rsidP="00B57E41">
      <w:pPr>
        <w:pStyle w:val="EX"/>
      </w:pPr>
      <w:r>
        <w:t>[</w:t>
      </w:r>
      <w:r w:rsidR="00416C43">
        <w:t>11</w:t>
      </w:r>
      <w:r>
        <w:t>]</w:t>
      </w:r>
      <w:r>
        <w:tab/>
        <w:t>3GPP TS 24.501: "Non-Access-Stratum (NAS) Protocol for 5G System (5GS); Stage 3".</w:t>
      </w:r>
    </w:p>
    <w:p w14:paraId="61DB8949" w14:textId="77777777" w:rsidR="00B57E41" w:rsidRDefault="00B57E41" w:rsidP="00B57E41">
      <w:pPr>
        <w:pStyle w:val="EX"/>
      </w:pPr>
      <w:r>
        <w:t>[</w:t>
      </w:r>
      <w:r w:rsidR="00416C43">
        <w:t>12</w:t>
      </w:r>
      <w:r>
        <w:t>]</w:t>
      </w:r>
      <w:r>
        <w:tab/>
      </w:r>
      <w:r w:rsidRPr="005E4D39">
        <w:t>3GPP</w:t>
      </w:r>
      <w:r>
        <w:t> </w:t>
      </w:r>
      <w:r w:rsidRPr="005E4D39">
        <w:t>TS</w:t>
      </w:r>
      <w:r>
        <w:t> 38</w:t>
      </w:r>
      <w:r w:rsidRPr="005E4D39">
        <w:t>.</w:t>
      </w:r>
      <w:r>
        <w:t>413</w:t>
      </w:r>
      <w:r w:rsidRPr="005E4D39">
        <w:t>: "</w:t>
      </w:r>
      <w:r>
        <w:t>NG Radio Access Network (NG-RAN); NG Application Protocol (NGAP)".</w:t>
      </w:r>
    </w:p>
    <w:p w14:paraId="3E2EA922" w14:textId="77777777" w:rsidR="00B57E41" w:rsidRDefault="00B57E41" w:rsidP="00B57E41">
      <w:pPr>
        <w:pStyle w:val="EX"/>
      </w:pPr>
      <w:r>
        <w:rPr>
          <w:lang w:val="en-US"/>
        </w:rPr>
        <w:t>[</w:t>
      </w:r>
      <w:r w:rsidR="00416C43">
        <w:rPr>
          <w:lang w:val="en-US"/>
        </w:rPr>
        <w:t>13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14:paraId="1F1B619C" w14:textId="4D94A83F" w:rsidR="00EB701B" w:rsidRDefault="00EB701B" w:rsidP="00EB701B">
      <w:pPr>
        <w:pStyle w:val="EX"/>
      </w:pPr>
      <w:r>
        <w:t>[</w:t>
      </w:r>
      <w:r w:rsidR="00013219">
        <w:t>14</w:t>
      </w:r>
      <w:r>
        <w:t>]</w:t>
      </w:r>
      <w:r>
        <w:tab/>
      </w:r>
      <w:r w:rsidR="00657C82">
        <w:t>IETF RFC 6902: "JavaScript Object Notation (JSON) Patch".</w:t>
      </w:r>
    </w:p>
    <w:p w14:paraId="787C527E" w14:textId="77777777" w:rsidR="00576C39" w:rsidRDefault="00576C39" w:rsidP="00576C39">
      <w:pPr>
        <w:pStyle w:val="EX"/>
      </w:pPr>
      <w:r>
        <w:t>[15]</w:t>
      </w:r>
      <w:r>
        <w:tab/>
        <w:t>3GPP TS 24.007: "Mobile radio interface signalling layer 3; General Aspects".</w:t>
      </w:r>
    </w:p>
    <w:p w14:paraId="5475AE26" w14:textId="77777777" w:rsidR="00733A54" w:rsidRDefault="00733A54" w:rsidP="00733A54">
      <w:pPr>
        <w:pStyle w:val="EX"/>
      </w:pPr>
      <w:r>
        <w:t>[16]</w:t>
      </w:r>
      <w:r>
        <w:tab/>
        <w:t>3GPP TS 29.502: "5G System, Session Management Services; Stage 3".</w:t>
      </w:r>
    </w:p>
    <w:p w14:paraId="41A6C3BE" w14:textId="77777777" w:rsidR="00FF4AAA" w:rsidRDefault="00FF4AAA" w:rsidP="00FF4AAA">
      <w:pPr>
        <w:pStyle w:val="EX"/>
      </w:pPr>
      <w:r>
        <w:t>[17]</w:t>
      </w:r>
      <w:r>
        <w:tab/>
      </w:r>
      <w:r w:rsidRPr="005E4D39">
        <w:t>3GPP</w:t>
      </w:r>
      <w:r>
        <w:t> </w:t>
      </w:r>
      <w:r w:rsidRPr="005E4D39">
        <w:t>TS</w:t>
      </w:r>
      <w:r>
        <w:t> 38</w:t>
      </w:r>
      <w:r w:rsidRPr="005E4D39">
        <w:t>.</w:t>
      </w:r>
      <w:r>
        <w:t>455</w:t>
      </w:r>
      <w:r w:rsidRPr="005E4D39">
        <w:t>: "</w:t>
      </w:r>
      <w:r>
        <w:t>NR Positioning Protocol A (NRPPa)".</w:t>
      </w:r>
    </w:p>
    <w:p w14:paraId="35B024FE" w14:textId="77777777" w:rsidR="00115070" w:rsidRDefault="00FF4AAA" w:rsidP="005F2BF6">
      <w:pPr>
        <w:pStyle w:val="EX"/>
      </w:pPr>
      <w:r>
        <w:t>[18]</w:t>
      </w:r>
      <w:r>
        <w:tab/>
        <w:t>3GPP TS 29.531: "Network Slice Selection Services; Stage 3".</w:t>
      </w:r>
    </w:p>
    <w:p w14:paraId="4187FD5D" w14:textId="77777777" w:rsidR="00961418" w:rsidRDefault="00961418" w:rsidP="00961418">
      <w:pPr>
        <w:pStyle w:val="EX"/>
        <w:rPr>
          <w:noProof/>
        </w:rPr>
      </w:pPr>
      <w:r w:rsidRPr="00C02424">
        <w:rPr>
          <w:noProof/>
        </w:rPr>
        <w:t>[</w:t>
      </w:r>
      <w:r>
        <w:rPr>
          <w:noProof/>
        </w:rPr>
        <w:t>19</w:t>
      </w:r>
      <w:r w:rsidRPr="00C02424">
        <w:rPr>
          <w:noProof/>
        </w:rPr>
        <w:t>]</w:t>
      </w:r>
      <w:r w:rsidRPr="00C02424">
        <w:rPr>
          <w:noProof/>
        </w:rPr>
        <w:tab/>
        <w:t>IETF RFC 7540: "Hypertext Transfer Protocol Version 2 (HTTP/2)".</w:t>
      </w:r>
    </w:p>
    <w:p w14:paraId="190FB181" w14:textId="77777777" w:rsidR="00CC6B13" w:rsidRDefault="00CC6B13" w:rsidP="00CC6B13">
      <w:pPr>
        <w:pStyle w:val="EX"/>
      </w:pPr>
      <w:r>
        <w:t>[20]</w:t>
      </w:r>
      <w:r>
        <w:tab/>
        <w:t>3GPP TS 23.041: "</w:t>
      </w:r>
      <w:r w:rsidRPr="00A31EA0">
        <w:t>Technical realization of Cell Broadcast Service (CBS)</w:t>
      </w:r>
      <w:r>
        <w:t>"</w:t>
      </w:r>
    </w:p>
    <w:p w14:paraId="0A1957BE" w14:textId="77777777" w:rsidR="00CC6B13" w:rsidRDefault="00CC6B13" w:rsidP="00CC6B13">
      <w:pPr>
        <w:pStyle w:val="EX"/>
      </w:pPr>
      <w:r>
        <w:t>[21]</w:t>
      </w:r>
      <w:r>
        <w:tab/>
        <w:t>3GPP TS 29.168: "Cell Broadcast Centre interfaces with the Evolved Packet Core; Stage 3"</w:t>
      </w:r>
    </w:p>
    <w:p w14:paraId="0947B824" w14:textId="77777777" w:rsidR="003422BB" w:rsidRDefault="003422BB" w:rsidP="003422BB">
      <w:pPr>
        <w:pStyle w:val="EX"/>
      </w:pPr>
      <w:r>
        <w:t>[22]</w:t>
      </w:r>
      <w:r>
        <w:tab/>
        <w:t>3GPP TS 24.008: "Mobile radio interface Layer 3 specification; Core network protocols; Stage 3"</w:t>
      </w:r>
    </w:p>
    <w:p w14:paraId="1F7005B0" w14:textId="77777777"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2796E4CA" w14:textId="77777777"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t>3GPP TS 36.413: "Evolved Universal Terrestrial Radio Access Network (E-UTRAN); S1 Application Protocol (S1AP)"</w:t>
      </w:r>
    </w:p>
    <w:p w14:paraId="62D3E788" w14:textId="77777777" w:rsidR="002F634E" w:rsidRDefault="002F634E" w:rsidP="002F634E">
      <w:pPr>
        <w:pStyle w:val="EX"/>
      </w:pPr>
      <w:r>
        <w:lastRenderedPageBreak/>
        <w:t>[25]</w:t>
      </w:r>
      <w:r>
        <w:tab/>
        <w:t>3GPP TS 29.572: "5G System, Location Management Services; Stage 3".</w:t>
      </w:r>
    </w:p>
    <w:p w14:paraId="7666378D" w14:textId="77777777" w:rsidR="00126675" w:rsidRDefault="00126675" w:rsidP="002F634E">
      <w:pPr>
        <w:pStyle w:val="EX"/>
      </w:pPr>
      <w:r>
        <w:t>[26]</w:t>
      </w:r>
      <w:r>
        <w:tab/>
      </w:r>
      <w:r w:rsidR="00EF5FFB">
        <w:t>Void</w:t>
      </w:r>
    </w:p>
    <w:p w14:paraId="4A6E12AF" w14:textId="77777777" w:rsidR="007857D3" w:rsidRDefault="007857D3" w:rsidP="007857D3">
      <w:pPr>
        <w:pStyle w:val="EX"/>
        <w:rPr>
          <w:lang w:eastAsia="zh-CN"/>
        </w:rPr>
      </w:pPr>
      <w:r>
        <w:t>[27]</w:t>
      </w:r>
      <w:r>
        <w:tab/>
      </w:r>
      <w:r>
        <w:rPr>
          <w:lang w:eastAsia="zh-CN"/>
        </w:rPr>
        <w:t>3GPP TS 33.501: "</w:t>
      </w:r>
      <w:r w:rsidRPr="00A449BB">
        <w:rPr>
          <w:lang w:eastAsia="zh-CN"/>
        </w:rPr>
        <w:t>Security architecture and procedures for 5G system</w:t>
      </w:r>
      <w:r>
        <w:rPr>
          <w:lang w:eastAsia="zh-CN"/>
        </w:rPr>
        <w:t>".</w:t>
      </w:r>
    </w:p>
    <w:p w14:paraId="7BCFA427" w14:textId="77777777" w:rsidR="007857D3" w:rsidRDefault="007857D3" w:rsidP="007857D3">
      <w:pPr>
        <w:pStyle w:val="EX"/>
        <w:rPr>
          <w:lang w:eastAsia="zh-CN"/>
        </w:rPr>
      </w:pPr>
      <w:r>
        <w:rPr>
          <w:lang w:eastAsia="zh-CN"/>
        </w:rPr>
        <w:t>[28]</w:t>
      </w:r>
      <w:r>
        <w:rPr>
          <w:lang w:eastAsia="zh-CN"/>
        </w:rPr>
        <w:tab/>
      </w:r>
      <w:r>
        <w:rPr>
          <w:lang w:val="en-US"/>
        </w:rPr>
        <w:t>IETF RFC 6749: "</w:t>
      </w:r>
      <w:r w:rsidRPr="00A449BB">
        <w:rPr>
          <w:lang w:val="en-US"/>
        </w:rPr>
        <w:t>The OAuth 2.0 Authorization Framework</w:t>
      </w:r>
      <w:r>
        <w:rPr>
          <w:lang w:val="en-US"/>
        </w:rPr>
        <w:t>".</w:t>
      </w:r>
    </w:p>
    <w:p w14:paraId="67D9718A" w14:textId="77777777" w:rsidR="00961418" w:rsidRDefault="007857D3" w:rsidP="005F2BF6">
      <w:pPr>
        <w:pStyle w:val="EX"/>
        <w:rPr>
          <w:lang w:eastAsia="zh-CN"/>
        </w:rPr>
      </w:pPr>
      <w:r>
        <w:rPr>
          <w:lang w:eastAsia="zh-CN"/>
        </w:rPr>
        <w:t>[29]</w:t>
      </w:r>
      <w:r>
        <w:rPr>
          <w:lang w:eastAsia="zh-CN"/>
        </w:rPr>
        <w:tab/>
        <w:t>3GPP TS 29.510: "Network Function Repository Services; Stage 3".</w:t>
      </w:r>
    </w:p>
    <w:p w14:paraId="1BE5A143" w14:textId="77777777" w:rsidR="0003581B" w:rsidRDefault="0003581B" w:rsidP="0003581B">
      <w:pPr>
        <w:pStyle w:val="EX"/>
      </w:pPr>
      <w:r>
        <w:t>[30</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7777777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t>3GPP TS 23.503: "</w:t>
      </w:r>
      <w:r w:rsidRPr="00F70B61">
        <w:t>Policy and Charging Control Framework for the 5G System</w:t>
      </w:r>
      <w:r>
        <w:t>; Stage 2".</w:t>
      </w:r>
    </w:p>
    <w:p w14:paraId="63F52F72" w14:textId="77777777" w:rsidR="00072006" w:rsidRDefault="00072006" w:rsidP="00072006">
      <w:pPr>
        <w:pStyle w:val="EX"/>
        <w:rPr>
          <w:lang w:eastAsia="zh-CN"/>
        </w:rPr>
      </w:pPr>
      <w:r>
        <w:t>[32]</w:t>
      </w:r>
      <w:r>
        <w:tab/>
        <w:t>3GPP TS 29.507: "</w:t>
      </w:r>
      <w:r w:rsidRPr="00E23840">
        <w:rPr>
          <w:noProof/>
        </w:rPr>
        <w:t xml:space="preserve">5G System; </w:t>
      </w:r>
      <w:bookmarkStart w:id="7" w:name="_Hlk494379414"/>
      <w:r w:rsidRPr="00E23840">
        <w:rPr>
          <w:noProof/>
        </w:rPr>
        <w:t>Access and Mobility Policy Control</w:t>
      </w:r>
      <w:bookmarkEnd w:id="7"/>
      <w:r w:rsidRPr="00E23840">
        <w:rPr>
          <w:noProof/>
        </w:rPr>
        <w:t xml:space="preserve"> Service</w:t>
      </w:r>
      <w:r>
        <w:rPr>
          <w:noProof/>
        </w:rPr>
        <w:t>; Stage 3".</w:t>
      </w:r>
    </w:p>
    <w:p w14:paraId="502A0DB7" w14:textId="77777777" w:rsidR="00D41003" w:rsidRDefault="00D41003" w:rsidP="00D41003">
      <w:pPr>
        <w:pStyle w:val="EX"/>
      </w:pPr>
      <w:r>
        <w:t>[33]</w:t>
      </w:r>
      <w:r>
        <w:tab/>
      </w:r>
      <w:r w:rsidRPr="005E4D39">
        <w:t>3GPP</w:t>
      </w:r>
      <w:r>
        <w:t> </w:t>
      </w:r>
      <w:r w:rsidRPr="005E4D39">
        <w:t>TS</w:t>
      </w:r>
      <w:r>
        <w:t> </w:t>
      </w:r>
      <w:r w:rsidRPr="005E4D39">
        <w:t>2</w:t>
      </w:r>
      <w:r>
        <w:t>3</w:t>
      </w:r>
      <w:r w:rsidRPr="005E4D39">
        <w:t>.</w:t>
      </w:r>
      <w:r>
        <w:t>527</w:t>
      </w:r>
      <w:r w:rsidRPr="005E4D39">
        <w:t>: "</w:t>
      </w:r>
      <w:r>
        <w:t>5G System; Restoration Procedures".</w:t>
      </w:r>
    </w:p>
    <w:p w14:paraId="785D157F" w14:textId="77777777" w:rsidR="00072006" w:rsidRDefault="00072006" w:rsidP="0003581B">
      <w:pPr>
        <w:pStyle w:val="EX"/>
      </w:pPr>
    </w:p>
    <w:p w14:paraId="260E982F" w14:textId="77777777" w:rsidR="00080512" w:rsidRPr="004D3578" w:rsidRDefault="00CE10A2">
      <w:pPr>
        <w:pStyle w:val="Heading1"/>
      </w:pPr>
      <w:bookmarkStart w:id="8" w:name="_Toc532995562"/>
      <w:r>
        <w:t>3</w:t>
      </w:r>
      <w:r>
        <w:tab/>
        <w:t xml:space="preserve">Definitions </w:t>
      </w:r>
      <w:r w:rsidR="008028A4" w:rsidRPr="004D3578">
        <w:t>and abbreviations</w:t>
      </w:r>
      <w:bookmarkEnd w:id="8"/>
    </w:p>
    <w:p w14:paraId="18F0FE0C" w14:textId="77777777" w:rsidR="00080512" w:rsidRPr="004D3578" w:rsidRDefault="00080512">
      <w:pPr>
        <w:pStyle w:val="Heading2"/>
      </w:pPr>
      <w:bookmarkStart w:id="9" w:name="_Toc532995563"/>
      <w:r w:rsidRPr="004D3578">
        <w:t>3.1</w:t>
      </w:r>
      <w:r w:rsidRPr="004D3578">
        <w:tab/>
        <w:t>Definitions</w:t>
      </w:r>
      <w:bookmarkEnd w:id="9"/>
    </w:p>
    <w:p w14:paraId="704EC3F6" w14:textId="77777777" w:rsidR="00080512" w:rsidRPr="004D3578" w:rsidRDefault="00080512">
      <w:r w:rsidRPr="004D3578">
        <w:t xml:space="preserve">For the purposes of the present document, the terms and definitions given in </w:t>
      </w:r>
      <w:bookmarkStart w:id="10" w:name="OLE_LINK6"/>
      <w:bookmarkStart w:id="11" w:name="OLE_LINK7"/>
      <w:bookmarkStart w:id="12" w:name="OLE_LINK8"/>
      <w:r w:rsidR="00DF62CD">
        <w:t>3GPP</w:t>
      </w:r>
      <w:bookmarkEnd w:id="10"/>
      <w:bookmarkEnd w:id="11"/>
      <w:bookmarkEnd w:id="12"/>
      <w:r w:rsidR="00E55B37">
        <w:rPr>
          <w:lang w:eastAsia="zh-CN"/>
        </w:rPr>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55B37">
        <w:rPr>
          <w:lang w:eastAsia="zh-CN"/>
        </w:rPr>
        <w:t> </w:t>
      </w:r>
      <w:r w:rsidRPr="004D3578">
        <w:t>TR 21.905 [</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77777777" w:rsidR="00080512" w:rsidRPr="004D3578" w:rsidRDefault="00CE10A2">
      <w:pPr>
        <w:pStyle w:val="Heading2"/>
      </w:pPr>
      <w:bookmarkStart w:id="13" w:name="_Toc532995564"/>
      <w:r>
        <w:t>3.2</w:t>
      </w:r>
      <w:r w:rsidR="00080512" w:rsidRPr="004D3578">
        <w:tab/>
        <w:t>Abbreviations</w:t>
      </w:r>
      <w:bookmarkEnd w:id="13"/>
    </w:p>
    <w:p w14:paraId="57375395"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3B451E">
        <w:rPr>
          <w:lang w:eastAsia="zh-CN"/>
        </w:rPr>
        <w:t> </w:t>
      </w:r>
      <w:r w:rsidR="004D3578" w:rsidRPr="004D3578">
        <w:t>TR 21.905</w:t>
      </w:r>
      <w:r w:rsidR="00E55B37">
        <w:rPr>
          <w:lang w:eastAsia="zh-CN"/>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3B451E">
        <w:rPr>
          <w:lang w:eastAsia="zh-CN"/>
        </w:rPr>
        <w:t> </w:t>
      </w:r>
      <w:r w:rsidR="004D3578" w:rsidRPr="004D3578">
        <w:t>TR 21.905 [1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lastRenderedPageBreak/>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77777777" w:rsidR="00080512" w:rsidRDefault="00080512">
      <w:pPr>
        <w:pStyle w:val="Heading1"/>
      </w:pPr>
      <w:bookmarkStart w:id="14" w:name="_Toc532995565"/>
      <w:r w:rsidRPr="004D3578">
        <w:t>4</w:t>
      </w:r>
      <w:r w:rsidRPr="004D3578">
        <w:tab/>
      </w:r>
      <w:r w:rsidR="00496495">
        <w:t>Overview</w:t>
      </w:r>
      <w:bookmarkEnd w:id="14"/>
    </w:p>
    <w:p w14:paraId="209B4092" w14:textId="77777777" w:rsidR="0014091D" w:rsidRDefault="0014091D" w:rsidP="0014091D">
      <w:pPr>
        <w:pStyle w:val="Heading2"/>
      </w:pPr>
      <w:bookmarkStart w:id="15" w:name="_Toc532995566"/>
      <w:r>
        <w:t>4.1</w:t>
      </w:r>
      <w:r>
        <w:tab/>
        <w:t>Introduction</w:t>
      </w:r>
      <w:bookmarkEnd w:id="15"/>
    </w:p>
    <w:p w14:paraId="7F08E5D2" w14:textId="77777777" w:rsidR="0014091D" w:rsidRDefault="0014091D" w:rsidP="0014091D">
      <w:r>
        <w:t>Within the 5GC, the AMF offers services to the SMF, other AMF, PCF, SMSF</w:t>
      </w:r>
      <w:r w:rsidR="001505CC">
        <w:t>, LMF, GMLC</w:t>
      </w:r>
      <w:r w:rsidR="009C2D3F">
        <w:t>, CBCF, PWS-IWF</w:t>
      </w:r>
      <w:r>
        <w:t xml:space="preserve"> and NEF via the Namf service based interface (see 3GPP TS 23.501 [2] and 3GPP TS 23.502 [3]).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 id="_x0000_i1027" type="#_x0000_t75" style="width:289.65pt;height:218.5pt" o:ole="">
            <v:imagedata r:id="rId12" o:title=""/>
          </v:shape>
          <o:OLEObject Type="Embed" ProgID="Visio.Drawing.15" ShapeID="_x0000_i1027" DrawAspect="Content" ObjectID="_1606737978" r:id="rId13"/>
        </w:object>
      </w:r>
    </w:p>
    <w:p w14:paraId="4A8E2197" w14:textId="77777777" w:rsidR="0014091D" w:rsidRDefault="0014091D" w:rsidP="0014091D">
      <w:pPr>
        <w:pStyle w:val="TF"/>
        <w:rPr>
          <w:lang w:eastAsia="zh-CN"/>
        </w:rPr>
      </w:pPr>
      <w:r>
        <w:t xml:space="preserve">Figure 4.1-1: Reference </w:t>
      </w:r>
      <w:r>
        <w:rPr>
          <w:lang w:eastAsia="zh-CN"/>
        </w:rPr>
        <w:t xml:space="preserve">model – AMF </w:t>
      </w:r>
    </w:p>
    <w:p w14:paraId="49AB6842" w14:textId="77777777" w:rsidR="00080512" w:rsidRDefault="0014091D" w:rsidP="0014091D">
      <w:r>
        <w:t>The functionalities supported by the AMF are listed in subclause 6.2.1 of 3GPP TS 23.501 [2].</w:t>
      </w:r>
    </w:p>
    <w:p w14:paraId="4FCB93FA" w14:textId="77777777" w:rsidR="00943FC1" w:rsidRDefault="00943FC1" w:rsidP="00943FC1">
      <w:pPr>
        <w:pStyle w:val="Heading1"/>
      </w:pPr>
      <w:bookmarkStart w:id="16" w:name="_Toc532995567"/>
      <w:r>
        <w:t>5</w:t>
      </w:r>
      <w:r w:rsidRPr="004D3578">
        <w:tab/>
      </w:r>
      <w:r w:rsidR="004E0785">
        <w:t>S</w:t>
      </w:r>
      <w:r>
        <w:t>ervices</w:t>
      </w:r>
      <w:r w:rsidR="004E0785">
        <w:t xml:space="preserve"> </w:t>
      </w:r>
      <w:r w:rsidR="004D67AB">
        <w:t xml:space="preserve">offered by the </w:t>
      </w:r>
      <w:r w:rsidR="00AD6A5B">
        <w:t>AMF</w:t>
      </w:r>
      <w:bookmarkEnd w:id="16"/>
    </w:p>
    <w:p w14:paraId="4FF8BC28" w14:textId="77777777" w:rsidR="00943FC1" w:rsidRDefault="00943FC1" w:rsidP="00943FC1">
      <w:pPr>
        <w:pStyle w:val="Heading2"/>
      </w:pPr>
      <w:bookmarkStart w:id="17" w:name="_Toc532995568"/>
      <w:r>
        <w:t>5.1</w:t>
      </w:r>
      <w:r>
        <w:tab/>
        <w:t>Introduction</w:t>
      </w:r>
      <w:bookmarkEnd w:id="17"/>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77777777" w:rsidR="00943FC1" w:rsidRDefault="00943FC1" w:rsidP="00943FC1">
      <w:pPr>
        <w:pStyle w:val="Heading2"/>
      </w:pPr>
      <w:bookmarkStart w:id="18" w:name="_Toc532995569"/>
      <w:r>
        <w:t>5.2</w:t>
      </w:r>
      <w:r>
        <w:tab/>
      </w:r>
      <w:r w:rsidR="00317982">
        <w:t>Namf_Communication</w:t>
      </w:r>
      <w:r w:rsidR="00AF47A0" w:rsidRPr="00AF47A0">
        <w:t xml:space="preserve"> </w:t>
      </w:r>
      <w:r w:rsidR="00AF47A0">
        <w:t>Service</w:t>
      </w:r>
      <w:bookmarkEnd w:id="18"/>
    </w:p>
    <w:p w14:paraId="207A2447" w14:textId="77777777" w:rsidR="00943FC1" w:rsidRDefault="00943FC1" w:rsidP="00943FC1">
      <w:pPr>
        <w:pStyle w:val="Heading3"/>
      </w:pPr>
      <w:bookmarkStart w:id="19" w:name="_Toc532995570"/>
      <w:r>
        <w:t>5.2.1</w:t>
      </w:r>
      <w:r>
        <w:tab/>
      </w:r>
      <w:r w:rsidR="007C608D">
        <w:t>Service Description</w:t>
      </w:r>
      <w:bookmarkEnd w:id="19"/>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77777777" w:rsidR="00943FC1" w:rsidRDefault="00943FC1" w:rsidP="00943FC1">
      <w:pPr>
        <w:pStyle w:val="Heading3"/>
      </w:pPr>
      <w:bookmarkStart w:id="20" w:name="_Toc532995571"/>
      <w:r>
        <w:lastRenderedPageBreak/>
        <w:t>5.2</w:t>
      </w:r>
      <w:r w:rsidR="004E0785">
        <w:t>.2</w:t>
      </w:r>
      <w:r>
        <w:tab/>
      </w:r>
      <w:r w:rsidR="002A6F4A">
        <w:t>Service Operations</w:t>
      </w:r>
      <w:bookmarkEnd w:id="20"/>
      <w:r w:rsidR="00083EA1">
        <w:t xml:space="preserve"> </w:t>
      </w:r>
    </w:p>
    <w:p w14:paraId="61BC48A0" w14:textId="77777777" w:rsidR="00AF47A0" w:rsidRDefault="00AF47A0" w:rsidP="00AF47A0">
      <w:pPr>
        <w:pStyle w:val="Heading4"/>
      </w:pPr>
      <w:bookmarkStart w:id="21" w:name="_Toc532995572"/>
      <w:r>
        <w:t>5.2.2.1</w:t>
      </w:r>
      <w:r>
        <w:tab/>
      </w:r>
      <w:r w:rsidR="00F07385">
        <w:t>Introduction</w:t>
      </w:r>
      <w:bookmarkEnd w:id="21"/>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77777777" w:rsidR="00E46B5F" w:rsidRPr="00F07385" w:rsidRDefault="00E46B5F" w:rsidP="00BA6BB9">
      <w:pPr>
        <w:pStyle w:val="Heading4"/>
      </w:pPr>
      <w:bookmarkStart w:id="22" w:name="_Toc532995573"/>
      <w:r>
        <w:t>5.2.2.2</w:t>
      </w:r>
      <w:r>
        <w:tab/>
      </w:r>
      <w:r w:rsidRPr="00971CAF">
        <w:t>UE</w:t>
      </w:r>
      <w:r>
        <w:t xml:space="preserve"> </w:t>
      </w:r>
      <w:r w:rsidRPr="00971CAF">
        <w:t>Context</w:t>
      </w:r>
      <w:r>
        <w:t xml:space="preserve"> Operations</w:t>
      </w:r>
      <w:bookmarkEnd w:id="22"/>
    </w:p>
    <w:p w14:paraId="53C86D76" w14:textId="77777777" w:rsidR="00F07385" w:rsidRPr="00F07385" w:rsidRDefault="00D86D4C" w:rsidP="00BA6BB9">
      <w:pPr>
        <w:pStyle w:val="Heading5"/>
      </w:pPr>
      <w:bookmarkStart w:id="23" w:name="_Toc532995574"/>
      <w:r>
        <w:t>5.2.2.2.1</w:t>
      </w:r>
      <w:r w:rsidR="00F07385">
        <w:tab/>
      </w:r>
      <w:r w:rsidR="00F07385" w:rsidRPr="00971CAF">
        <w:t>UEContextTransfer</w:t>
      </w:r>
      <w:bookmarkEnd w:id="23"/>
    </w:p>
    <w:p w14:paraId="4B1C18DD" w14:textId="77777777" w:rsidR="00A3706B" w:rsidRDefault="00D86D4C" w:rsidP="00BA6BB9">
      <w:pPr>
        <w:pStyle w:val="Heading6"/>
      </w:pPr>
      <w:bookmarkStart w:id="24" w:name="_Toc532995575"/>
      <w:r>
        <w:t>5.2.2.2.1</w:t>
      </w:r>
      <w:r w:rsidR="00A3706B">
        <w:t>.1</w:t>
      </w:r>
      <w:r w:rsidR="00A3706B">
        <w:tab/>
        <w:t>General</w:t>
      </w:r>
      <w:bookmarkEnd w:id="24"/>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07115436" w14:textId="77777777"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xml:space="preserve">, in the source AMF. </w:t>
      </w:r>
    </w:p>
    <w:p w14:paraId="3ED86113" w14:textId="77777777"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subclause 6.1.3.2.4. See also Figure </w:t>
      </w:r>
      <w:r w:rsidR="00D86D4C">
        <w:t>5.2.2.2.1</w:t>
      </w:r>
      <w:r>
        <w:t>.1-1.</w:t>
      </w:r>
    </w:p>
    <w:p w14:paraId="0E10FE5B" w14:textId="77777777" w:rsidR="002C40EB" w:rsidRDefault="00CB1808" w:rsidP="003B451E">
      <w:pPr>
        <w:pStyle w:val="TH"/>
      </w:pPr>
      <w:r>
        <w:object w:dxaOrig="8701" w:dyaOrig="2131" w14:anchorId="2A254688">
          <v:shape id="_x0000_i1028" type="#_x0000_t75" style="width:434.5pt;height:106.35pt" o:ole="">
            <v:imagedata r:id="rId14" o:title=""/>
          </v:shape>
          <o:OLEObject Type="Embed" ProgID="Visio.Drawing.11" ShapeID="_x0000_i1028" DrawAspect="Content" ObjectID="_1606737979"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case a)</w:t>
      </w:r>
      <w:r>
        <w:t xml:space="preserve">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w:t>
      </w:r>
      <w:r>
        <w:t>b</w:t>
      </w:r>
      <w:r>
        <w:t>)</w:t>
      </w:r>
      <w:r>
        <w:t xml:space="preserve">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77777777"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 xml:space="preserve">complete UE Context including available PDU Session Contexts. </w:t>
      </w:r>
    </w:p>
    <w:p w14:paraId="4222D18B" w14:textId="7777777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 xml:space="preserve">see 3GPP TS 32.422 [30]).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77777777" w:rsidR="005F0AE8" w:rsidRDefault="005F0AE8" w:rsidP="005F0AE8">
      <w:pPr>
        <w:pStyle w:val="B2"/>
      </w:pPr>
      <w:r>
        <w:t>-</w:t>
      </w:r>
      <w:r>
        <w:tab/>
        <w:t xml:space="preserve">in case a) create event subscriptions for the UE specific events; </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p>
    <w:p w14:paraId="5CE0485E" w14:textId="77777777" w:rsidR="005F0AE8" w:rsidRDefault="005F0AE8" w:rsidP="005F0AE8">
      <w:pPr>
        <w:pStyle w:val="B2"/>
      </w:pPr>
      <w:r>
        <w:t>-</w:t>
      </w:r>
      <w:r>
        <w:tab/>
        <w:t xml:space="preserve">for both the cases, for each created event subscription, allocate a new subscription Id, if necessary (see subclause 6.5.2 of 3GPP TS 29.500 [4]),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77777777" w:rsidR="005F0AE8" w:rsidRDefault="005F0AE8" w:rsidP="005F0AE8">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subclause 5.3.2.2.2).</w:t>
      </w:r>
    </w:p>
    <w:p w14:paraId="5C42EEF6" w14:textId="77777777"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r w:rsidR="009C65DB">
        <w:t xml:space="preserve"> </w:t>
      </w:r>
    </w:p>
    <w:p w14:paraId="0ED641AA" w14:textId="77777777" w:rsidR="00DF499F" w:rsidRDefault="00DF499F" w:rsidP="00DF499F">
      <w:pPr>
        <w:pStyle w:val="Heading6"/>
      </w:pPr>
      <w:bookmarkStart w:id="25" w:name="_Toc532995576"/>
      <w:r>
        <w:t>5.2.2.2.1.2</w:t>
      </w:r>
      <w:r>
        <w:tab/>
        <w:t>Retrieve UE Context after successful UE authentication</w:t>
      </w:r>
      <w:bookmarkEnd w:id="25"/>
    </w:p>
    <w:p w14:paraId="4CA1D89F" w14:textId="77777777" w:rsidR="00DF499F" w:rsidRDefault="00DF499F" w:rsidP="00DF499F">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subclause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77777777" w:rsidR="00AF47A0" w:rsidRDefault="005E263F" w:rsidP="00BA6BB9">
      <w:pPr>
        <w:pStyle w:val="Heading5"/>
      </w:pPr>
      <w:bookmarkStart w:id="26" w:name="_Toc532995577"/>
      <w:r>
        <w:t>5.2.2.2.2</w:t>
      </w:r>
      <w:r w:rsidR="00AF47A0">
        <w:tab/>
      </w:r>
      <w:r w:rsidR="007536D0" w:rsidRPr="000A55C5">
        <w:t>Registration</w:t>
      </w:r>
      <w:r w:rsidR="007536D0">
        <w:t>StatusUpdate</w:t>
      </w:r>
      <w:bookmarkEnd w:id="26"/>
    </w:p>
    <w:p w14:paraId="435C3040" w14:textId="77777777" w:rsidR="00A3706B" w:rsidRDefault="005E263F" w:rsidP="00BA6BB9">
      <w:pPr>
        <w:pStyle w:val="Heading6"/>
      </w:pPr>
      <w:bookmarkStart w:id="27" w:name="_Toc532995578"/>
      <w:r>
        <w:t>5.2.2.2.2</w:t>
      </w:r>
      <w:r w:rsidR="00A3706B">
        <w:t>.1</w:t>
      </w:r>
      <w:r w:rsidR="00A3706B">
        <w:tab/>
        <w:t>General</w:t>
      </w:r>
      <w:bookmarkEnd w:id="27"/>
    </w:p>
    <w:p w14:paraId="42B3CF68" w14:textId="77777777" w:rsidR="002C40EB" w:rsidRDefault="002C40EB" w:rsidP="002C40EB">
      <w:r>
        <w:t xml:space="preserve">The </w:t>
      </w:r>
      <w:bookmarkStart w:id="28" w:name="_Hlk496771742"/>
      <w:r w:rsidR="007536D0" w:rsidRPr="000A55C5">
        <w:t>Registration</w:t>
      </w:r>
      <w:r w:rsidR="007536D0">
        <w:t xml:space="preserve">StatusUpdate </w:t>
      </w:r>
      <w:bookmarkEnd w:id="28"/>
      <w:r>
        <w:t>service operation is used during the following procedure:</w:t>
      </w:r>
    </w:p>
    <w:p w14:paraId="07289F8D"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3C7DA4BD" w14:textId="77777777" w:rsidR="009A003E" w:rsidRDefault="009A003E" w:rsidP="009A003E">
      <w:pPr>
        <w:pStyle w:val="B1"/>
      </w:pPr>
      <w:r>
        <w:t>-</w:t>
      </w:r>
      <w:r>
        <w:tab/>
        <w:t>Registration with AMF re-allocation procedure (see 3GPP</w:t>
      </w:r>
      <w:r>
        <w:rPr>
          <w:lang w:eastAsia="zh-CN"/>
        </w:rPr>
        <w:t> </w:t>
      </w:r>
      <w:r>
        <w:t>TS</w:t>
      </w:r>
      <w:r>
        <w:rPr>
          <w:lang w:eastAsia="zh-CN"/>
        </w:rPr>
        <w:t> </w:t>
      </w:r>
      <w:r>
        <w:t>23.502</w:t>
      </w:r>
      <w:r>
        <w:rPr>
          <w:lang w:eastAsia="zh-CN"/>
        </w:rPr>
        <w:t> </w:t>
      </w:r>
      <w:r>
        <w:t>[3], subclause 4.2.2.2.3)</w:t>
      </w:r>
    </w:p>
    <w:p w14:paraId="3B25A932" w14:textId="77777777"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update the status of UE registration at the target AMF, thereby indicating the result of previous UE Context transfer for a given UE (see subclause 5.2.2.2.1.1).</w:t>
      </w:r>
    </w:p>
    <w:p w14:paraId="2ED8C865" w14:textId="77777777"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URI of an "Individual ueContext" resource, see subclause 6.1.3.2.4. See also Figure 5.2.2.2.2.1-1.</w:t>
      </w:r>
    </w:p>
    <w:p w14:paraId="4D8C8D61" w14:textId="08B9455B" w:rsidR="008E4E32" w:rsidRDefault="009540E1" w:rsidP="003B451E">
      <w:pPr>
        <w:pStyle w:val="TH"/>
      </w:pPr>
      <w:r w:rsidRPr="00D64FA1">
        <w:rPr>
          <w:lang w:val="fr-FR"/>
        </w:rPr>
        <w:object w:dxaOrig="8714" w:dyaOrig="2144" w14:anchorId="59DBCBF8">
          <v:shape id="_x0000_i1029" type="#_x0000_t75" style="width:434.5pt;height:107.15pt" o:ole="">
            <v:imagedata r:id="rId16" o:title=""/>
          </v:shape>
          <o:OLEObject Type="Embed" ProgID="Visio.Drawing.11" ShapeID="_x0000_i1029" DrawAspect="Content" ObjectID="_1606737980"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7777777" w:rsidR="001B6814" w:rsidRDefault="007536D0" w:rsidP="001B698C">
      <w:pPr>
        <w:pStyle w:val="B1"/>
        <w:ind w:left="284" w:firstLine="0"/>
      </w:pPr>
      <w:r>
        <w:t>Once the update is received, the source AMF shall</w:t>
      </w:r>
      <w:r w:rsidR="001B6814">
        <w:t>:</w:t>
      </w:r>
      <w:r w:rsidR="001B6814" w:rsidRPr="00021E54">
        <w:t xml:space="preserve"> </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77777777" w:rsidR="007A3958" w:rsidRPr="00F07385" w:rsidRDefault="007A3958" w:rsidP="007A3958">
      <w:pPr>
        <w:pStyle w:val="Heading5"/>
      </w:pPr>
      <w:bookmarkStart w:id="29" w:name="_Toc532995579"/>
      <w:r>
        <w:t>5.2.2.2.3</w:t>
      </w:r>
      <w:r>
        <w:tab/>
        <w:t>Create</w:t>
      </w:r>
      <w:r w:rsidRPr="00971CAF">
        <w:t>UEContext</w:t>
      </w:r>
      <w:bookmarkEnd w:id="29"/>
    </w:p>
    <w:p w14:paraId="3B56D8FB" w14:textId="77777777" w:rsidR="007A3958" w:rsidRDefault="007A3958" w:rsidP="007A3958">
      <w:pPr>
        <w:pStyle w:val="Heading6"/>
      </w:pPr>
      <w:bookmarkStart w:id="30" w:name="_Toc532995580"/>
      <w:r>
        <w:t>5.2.2.2.3.1</w:t>
      </w:r>
      <w:r>
        <w:tab/>
        <w:t>General</w:t>
      </w:r>
      <w:bookmarkEnd w:id="30"/>
    </w:p>
    <w:p w14:paraId="0DCEDDDE" w14:textId="77777777" w:rsidR="007A3958" w:rsidRDefault="007A3958" w:rsidP="007A3958">
      <w:r>
        <w:t>The Create</w:t>
      </w:r>
      <w:r w:rsidRPr="00971CAF">
        <w:t>UEContext</w:t>
      </w:r>
      <w:r>
        <w:t xml:space="preserve"> service operation is used during the following procedure:</w:t>
      </w:r>
    </w:p>
    <w:p w14:paraId="54224877" w14:textId="77777777" w:rsidR="007A3958" w:rsidRDefault="007A3958" w:rsidP="007A3958">
      <w:pPr>
        <w:pStyle w:val="B1"/>
      </w:pPr>
      <w:r>
        <w:t>-</w:t>
      </w:r>
      <w:r>
        <w:tab/>
        <w:t xml:space="preserve">Inter NG-RAN node </w:t>
      </w:r>
      <w:r>
        <w:rPr>
          <w:rFonts w:hint="eastAsia"/>
          <w:lang w:eastAsia="zh-CN"/>
        </w:rPr>
        <w:t xml:space="preserve">N2 based </w:t>
      </w:r>
      <w:r>
        <w:t>handover (see 3GPP</w:t>
      </w:r>
      <w:r>
        <w:rPr>
          <w:lang w:eastAsia="zh-CN"/>
        </w:rPr>
        <w:t> </w:t>
      </w:r>
      <w:r>
        <w:t>TS</w:t>
      </w:r>
      <w:r>
        <w:rPr>
          <w:lang w:eastAsia="zh-CN"/>
        </w:rPr>
        <w:t> </w:t>
      </w:r>
      <w:r>
        <w:t>23.502</w:t>
      </w:r>
      <w:r>
        <w:rPr>
          <w:lang w:eastAsia="zh-CN"/>
        </w:rPr>
        <w:t> </w:t>
      </w:r>
      <w:r>
        <w:t>[3], subclause 4.9.1.3)</w:t>
      </w:r>
    </w:p>
    <w:p w14:paraId="4242EDA0" w14:textId="77777777"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 xml:space="preserve">create the UE Context in the target AMF. </w:t>
      </w:r>
    </w:p>
    <w:p w14:paraId="1CA2D849" w14:textId="77777777" w:rsidR="007A3958" w:rsidRDefault="007A3958" w:rsidP="007A3958">
      <w:r>
        <w:t>The NF Service Consumer (e.g. the source AMF) shall create the UE Context by using the HTTP PUT method with the URI</w:t>
      </w:r>
      <w:r w:rsidR="00E610AF">
        <w:t xml:space="preserve"> of the "Individual UeContext" resource (See subclause 6.1.3.</w:t>
      </w:r>
      <w:r w:rsidR="00E610AF" w:rsidRPr="00177383">
        <w:rPr>
          <w:rFonts w:hint="eastAsia"/>
          <w:lang w:eastAsia="zh-CN"/>
        </w:rPr>
        <w:t>2</w:t>
      </w:r>
      <w:r w:rsidR="00E610AF">
        <w:t>.3.1)</w:t>
      </w:r>
      <w:r>
        <w:t>. See also Figure 5.2.2.2.3.1-1.</w:t>
      </w:r>
    </w:p>
    <w:bookmarkStart w:id="31" w:name="_Hlk523225529"/>
    <w:p w14:paraId="2E503519" w14:textId="77777777" w:rsidR="007A3958" w:rsidRDefault="00802BE5" w:rsidP="007A3958">
      <w:pPr>
        <w:pStyle w:val="TH"/>
      </w:pPr>
      <w:r>
        <w:object w:dxaOrig="8220" w:dyaOrig="2100" w14:anchorId="1638B1BD">
          <v:shape id="_x0000_i1030" type="#_x0000_t75" style="width:411.9pt;height:104.65pt" o:ole="">
            <v:imagedata r:id="rId18" o:title=""/>
          </v:shape>
          <o:OLEObject Type="Embed" ProgID="Visio.Drawing.15" ShapeID="_x0000_i1030" DrawAspect="Content" ObjectID="_1606737981" r:id="rId19"/>
        </w:object>
      </w:r>
      <w:bookmarkEnd w:id="31"/>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77777777"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77777777" w:rsidR="005F0AE8" w:rsidRDefault="005F0AE8" w:rsidP="005F0AE8">
      <w:pPr>
        <w:pStyle w:val="B2"/>
      </w:pPr>
      <w:r>
        <w:t>-</w:t>
      </w:r>
      <w:r>
        <w:tab/>
        <w:t xml:space="preserve">in case a) create event subscriptions for the UE specific events; </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77777777" w:rsidR="005F0AE8" w:rsidRDefault="005F0AE8" w:rsidP="005F0AE8">
      <w:pPr>
        <w:pStyle w:val="B2"/>
      </w:pPr>
      <w:r>
        <w:t>-</w:t>
      </w:r>
      <w:r>
        <w:tab/>
        <w:t xml:space="preserve">for both the cases, for each created event subscription, allocate a new subscription Id, if necessary (see subclause 6.5.2 of 3GPP TS 29.500 [4]),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 xml:space="preserve">. </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77777777" w:rsidR="005F0AE8" w:rsidRPr="00AB3880" w:rsidRDefault="005F0AE8" w:rsidP="005F0AE8">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subclause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32"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32"/>
    <w:p w14:paraId="3F608A0E" w14:textId="77777777" w:rsidR="007A3958" w:rsidRDefault="00B72660" w:rsidP="00B72660">
      <w:pPr>
        <w:pStyle w:val="B1"/>
        <w:ind w:firstLine="0"/>
      </w:pPr>
      <w:r>
        <w:t>-</w:t>
      </w:r>
      <w:r>
        <w:tab/>
      </w:r>
      <w:r>
        <w:rPr>
          <w:lang w:eastAsia="zh-CN"/>
        </w:rPr>
        <w:t>NgAPCause</w:t>
      </w:r>
      <w:r>
        <w:t>, if available.</w:t>
      </w:r>
    </w:p>
    <w:p w14:paraId="759D12AD" w14:textId="77777777" w:rsidR="007A3958" w:rsidRPr="00F07385" w:rsidRDefault="00B31727" w:rsidP="00BA6BB9">
      <w:pPr>
        <w:pStyle w:val="Heading5"/>
      </w:pPr>
      <w:bookmarkStart w:id="33" w:name="_Toc532995581"/>
      <w:r>
        <w:t>5.2.2.2.4</w:t>
      </w:r>
      <w:r w:rsidR="007A3958">
        <w:tab/>
        <w:t>Release</w:t>
      </w:r>
      <w:r w:rsidR="007A3958" w:rsidRPr="00971CAF">
        <w:t>UEContext</w:t>
      </w:r>
      <w:bookmarkEnd w:id="33"/>
    </w:p>
    <w:p w14:paraId="25E25DA7" w14:textId="77777777" w:rsidR="007A3958" w:rsidRDefault="00B31727" w:rsidP="00BA6BB9">
      <w:pPr>
        <w:pStyle w:val="Heading6"/>
      </w:pPr>
      <w:bookmarkStart w:id="34" w:name="_Toc532995582"/>
      <w:r>
        <w:t>5.2.2.2.4</w:t>
      </w:r>
      <w:r w:rsidR="007A3958">
        <w:t>.1</w:t>
      </w:r>
      <w:r w:rsidR="007A3958">
        <w:tab/>
        <w:t>General</w:t>
      </w:r>
      <w:bookmarkEnd w:id="34"/>
    </w:p>
    <w:p w14:paraId="782F8B3C" w14:textId="77777777" w:rsidR="007A3958" w:rsidRDefault="007A3958" w:rsidP="007A3958">
      <w:r>
        <w:t>The Release</w:t>
      </w:r>
      <w:r w:rsidRPr="00971CAF">
        <w:t>UEContext</w:t>
      </w:r>
      <w:r>
        <w:t xml:space="preserve"> service operation is used during the following procedure:</w:t>
      </w:r>
    </w:p>
    <w:p w14:paraId="52FD6625" w14:textId="77777777" w:rsidR="007A3958" w:rsidRDefault="007A3958" w:rsidP="007A3958">
      <w:pPr>
        <w:pStyle w:val="B1"/>
      </w:pPr>
      <w:r>
        <w:t>-</w:t>
      </w:r>
      <w:r>
        <w:tab/>
        <w:t xml:space="preserve">Inter NG-RAN node </w:t>
      </w:r>
      <w:r>
        <w:rPr>
          <w:rFonts w:hint="eastAsia"/>
          <w:lang w:eastAsia="zh-CN"/>
        </w:rPr>
        <w:t xml:space="preserve">N2 based </w:t>
      </w:r>
      <w:r>
        <w:t>handover, Cancel procedure (see 3GPP</w:t>
      </w:r>
      <w:r>
        <w:rPr>
          <w:lang w:eastAsia="zh-CN"/>
        </w:rPr>
        <w:t> </w:t>
      </w:r>
      <w:r>
        <w:t>TS</w:t>
      </w:r>
      <w:r>
        <w:rPr>
          <w:lang w:eastAsia="zh-CN"/>
        </w:rPr>
        <w:t> </w:t>
      </w:r>
      <w:r>
        <w:t>23.502</w:t>
      </w:r>
      <w:r>
        <w:rPr>
          <w:lang w:eastAsia="zh-CN"/>
        </w:rPr>
        <w:t> </w:t>
      </w:r>
      <w:r>
        <w:t>[3], subclause 4.9.1.4)</w:t>
      </w:r>
    </w:p>
    <w:p w14:paraId="5E448244" w14:textId="77777777"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 xml:space="preserve">release the UE Context in the target AMF. </w:t>
      </w:r>
    </w:p>
    <w:p w14:paraId="054648F8" w14:textId="77777777" w:rsidR="007A3958" w:rsidRDefault="007A3958" w:rsidP="007A3958">
      <w:r>
        <w:t>The NF Service Consumer (e.g. the source AMF) shall release the UE Context by using the HTTP "release" custom operation with the URI</w:t>
      </w:r>
      <w:r w:rsidR="00E610AF">
        <w:t xml:space="preserve"> of the "Individual UeContext" resource (See subclause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31" type="#_x0000_t75" style="width:397.65pt;height:104.65pt" o:ole="">
            <v:imagedata r:id="rId20" o:title=""/>
          </v:shape>
          <o:OLEObject Type="Embed" ProgID="Visio.Drawing.15" ShapeID="_x0000_i1031" DrawAspect="Content" ObjectID="_1606737982"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77777777"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r w:rsidR="007A3958">
        <w:t xml:space="preserve"> </w:t>
      </w:r>
    </w:p>
    <w:p w14:paraId="788C28DD" w14:textId="77777777" w:rsidR="008D6434" w:rsidRDefault="008D6434" w:rsidP="00426443">
      <w:pPr>
        <w:pStyle w:val="Heading4"/>
      </w:pPr>
      <w:bookmarkStart w:id="35" w:name="_Toc532995583"/>
      <w:r>
        <w:t>5.2.2.</w:t>
      </w:r>
      <w:r w:rsidR="006A3600">
        <w:t>3</w:t>
      </w:r>
      <w:r w:rsidR="006A3600">
        <w:tab/>
        <w:t>UE Specific N1N2 Message Operations</w:t>
      </w:r>
      <w:bookmarkEnd w:id="35"/>
    </w:p>
    <w:p w14:paraId="34089B8D" w14:textId="77777777" w:rsidR="00426443" w:rsidRPr="00280E0B" w:rsidRDefault="005D7349" w:rsidP="00BA6BB9">
      <w:pPr>
        <w:pStyle w:val="Heading5"/>
      </w:pPr>
      <w:bookmarkStart w:id="36" w:name="_Toc532995584"/>
      <w:r>
        <w:t>5.2.2.3.1</w:t>
      </w:r>
      <w:r w:rsidR="00426443" w:rsidRPr="00280E0B">
        <w:tab/>
      </w:r>
      <w:r w:rsidR="00426443" w:rsidRPr="000A55C5">
        <w:t>N1N2MessageTransfer</w:t>
      </w:r>
      <w:bookmarkEnd w:id="36"/>
    </w:p>
    <w:p w14:paraId="49442E0A" w14:textId="77777777" w:rsidR="00426443" w:rsidRDefault="005D7349" w:rsidP="00BA6BB9">
      <w:pPr>
        <w:pStyle w:val="Heading6"/>
      </w:pPr>
      <w:bookmarkStart w:id="37" w:name="_Toc532995585"/>
      <w:r>
        <w:t>5.2.2.3.1</w:t>
      </w:r>
      <w:r w:rsidR="00426443">
        <w:t>.1</w:t>
      </w:r>
      <w:r w:rsidR="00426443">
        <w:tab/>
        <w:t>General</w:t>
      </w:r>
      <w:bookmarkEnd w:id="37"/>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6A67459" w:rsidR="00426443" w:rsidRDefault="00426443" w:rsidP="00426443">
      <w:pPr>
        <w:pStyle w:val="B1"/>
      </w:pPr>
      <w:r>
        <w:t>-</w:t>
      </w:r>
      <w:r>
        <w:tab/>
      </w:r>
      <w:r w:rsidRPr="00FF1309">
        <w:t xml:space="preserve">Network triggered Service Request </w:t>
      </w:r>
      <w:r>
        <w:t>(see subclause 4.2.3.</w:t>
      </w:r>
      <w:r w:rsidR="00705E1B">
        <w:t xml:space="preserve">3 </w:t>
      </w:r>
      <w:r w:rsidR="00D667FF">
        <w:t>of</w:t>
      </w:r>
      <w:r>
        <w:t xml:space="preserve"> 3GPP TS 23.502 [3]</w:t>
      </w:r>
    </w:p>
    <w:p w14:paraId="18120215" w14:textId="77777777" w:rsidR="00426443" w:rsidRDefault="00426443" w:rsidP="00426443">
      <w:pPr>
        <w:pStyle w:val="B1"/>
      </w:pPr>
      <w:r>
        <w:t>-</w:t>
      </w:r>
      <w:r>
        <w:tab/>
      </w:r>
      <w:r w:rsidRPr="00FF1309">
        <w:t>PDU Session establishment</w:t>
      </w:r>
      <w:r>
        <w:t xml:space="preserve"> (</w:t>
      </w:r>
      <w:r w:rsidR="00D667FF">
        <w:t>see</w:t>
      </w:r>
      <w:r>
        <w:t xml:space="preserve"> subclause 4.3.2 </w:t>
      </w:r>
      <w:r w:rsidR="00D667FF">
        <w:t>of</w:t>
      </w:r>
      <w:r>
        <w:t>3GPP TS 23.502 [3])</w:t>
      </w:r>
    </w:p>
    <w:p w14:paraId="05E691C3" w14:textId="77777777" w:rsidR="00426443" w:rsidRDefault="00426443" w:rsidP="00426443">
      <w:pPr>
        <w:pStyle w:val="B1"/>
      </w:pPr>
      <w:r>
        <w:t>-</w:t>
      </w:r>
      <w:r>
        <w:tab/>
      </w:r>
      <w:r w:rsidRPr="00FF1309">
        <w:t xml:space="preserve">PDU Session </w:t>
      </w:r>
      <w:r>
        <w:t>modification (</w:t>
      </w:r>
      <w:r w:rsidR="00D667FF">
        <w:t>see</w:t>
      </w:r>
      <w:r>
        <w:t xml:space="preserve"> subclause 4.3.3 </w:t>
      </w:r>
      <w:r w:rsidR="00D667FF">
        <w:t>of</w:t>
      </w:r>
      <w:r>
        <w:t>3GPP TS 23.502 [3])</w:t>
      </w:r>
    </w:p>
    <w:p w14:paraId="797286CE" w14:textId="77777777" w:rsidR="00426443" w:rsidRDefault="00426443" w:rsidP="00426443">
      <w:pPr>
        <w:pStyle w:val="B1"/>
      </w:pPr>
      <w:r>
        <w:t>-</w:t>
      </w:r>
      <w:r>
        <w:tab/>
        <w:t>PDU Session release (</w:t>
      </w:r>
      <w:r w:rsidR="00D667FF">
        <w:t>see</w:t>
      </w:r>
      <w:r>
        <w:t xml:space="preserve"> subclause 4.3.4 </w:t>
      </w:r>
      <w:r w:rsidR="00D667FF">
        <w:t>of</w:t>
      </w:r>
      <w:r>
        <w:t>3GPP TS 23.502 [3])</w:t>
      </w:r>
    </w:p>
    <w:p w14:paraId="39AA8A0B" w14:textId="7ACA4E53" w:rsidR="00426443" w:rsidRDefault="00426443" w:rsidP="00426443">
      <w:pPr>
        <w:pStyle w:val="B1"/>
      </w:pPr>
      <w:r>
        <w:t>-</w:t>
      </w:r>
      <w:r>
        <w:tab/>
      </w:r>
      <w:r w:rsidRPr="00FF1309">
        <w:t>Session continuity, service continuity and UP path management</w:t>
      </w:r>
      <w:r>
        <w:t xml:space="preserve"> (</w:t>
      </w:r>
      <w:r w:rsidR="00D667FF">
        <w:t>see</w:t>
      </w:r>
      <w:r>
        <w:t xml:space="preserve"> subclause 4.3.</w:t>
      </w:r>
      <w:r w:rsidR="00705E1B">
        <w:t xml:space="preserve">5 </w:t>
      </w:r>
      <w:r w:rsidR="00D667FF">
        <w:t>of</w:t>
      </w:r>
      <w:r>
        <w:t>3GPP TS 23.502 [3])</w:t>
      </w:r>
    </w:p>
    <w:p w14:paraId="5E7E8F8D" w14:textId="77777777" w:rsidR="0001741F" w:rsidRDefault="0001741F" w:rsidP="0001741F">
      <w:pPr>
        <w:pStyle w:val="B1"/>
      </w:pPr>
      <w:r>
        <w:t>-</w:t>
      </w:r>
      <w:r>
        <w:tab/>
        <w:t>Inter NG-RAN node N2 based handover (see subclause 4.9.1.3 of3GPP TS 23.502 [3])</w:t>
      </w:r>
    </w:p>
    <w:p w14:paraId="3855FFF8" w14:textId="77777777" w:rsidR="00426443" w:rsidRDefault="00426443" w:rsidP="00426443">
      <w:pPr>
        <w:pStyle w:val="B1"/>
      </w:pPr>
      <w:r>
        <w:lastRenderedPageBreak/>
        <w:t>-</w:t>
      </w:r>
      <w:r>
        <w:tab/>
      </w:r>
      <w:r w:rsidRPr="00FF1309">
        <w:t>SMS over NAS procedures</w:t>
      </w:r>
      <w:r>
        <w:t xml:space="preserve"> (</w:t>
      </w:r>
      <w:r w:rsidR="00D667FF">
        <w:t>see</w:t>
      </w:r>
      <w:r>
        <w:t xml:space="preserve"> subclause 4.13.3 </w:t>
      </w:r>
      <w:r w:rsidR="00D667FF">
        <w:t>of</w:t>
      </w:r>
      <w:r>
        <w:t>3GPP TS 23.502 [3]</w:t>
      </w:r>
    </w:p>
    <w:p w14:paraId="5649AE93" w14:textId="77777777" w:rsidR="00426443" w:rsidRDefault="00426443" w:rsidP="00426443">
      <w:pPr>
        <w:pStyle w:val="B1"/>
      </w:pPr>
      <w:r>
        <w:t>-</w:t>
      </w:r>
      <w:r>
        <w:tab/>
        <w:t>UE assisted and UE based positioning procedure (</w:t>
      </w:r>
      <w:r w:rsidR="00D667FF">
        <w:t>see</w:t>
      </w:r>
      <w:r>
        <w:t xml:space="preserve"> subclause 4.13.5.4 </w:t>
      </w:r>
      <w:r w:rsidR="00D667FF">
        <w:t>of</w:t>
      </w:r>
      <w:r>
        <w:t>3GPP TS 23.502</w:t>
      </w:r>
      <w:r>
        <w:rPr>
          <w:lang w:eastAsia="zh-CN"/>
        </w:rPr>
        <w:t> </w:t>
      </w:r>
      <w:r>
        <w:t>[3])</w:t>
      </w:r>
    </w:p>
    <w:p w14:paraId="63BB234E" w14:textId="77777777" w:rsidR="00426443" w:rsidRDefault="00426443" w:rsidP="00426443">
      <w:pPr>
        <w:pStyle w:val="B1"/>
      </w:pPr>
      <w:r>
        <w:t>-</w:t>
      </w:r>
      <w:r>
        <w:tab/>
        <w:t>Network assisted positioning procedure (</w:t>
      </w:r>
      <w:r w:rsidR="00D667FF">
        <w:t>see</w:t>
      </w:r>
      <w:r>
        <w:t xml:space="preserve"> subclause 4.13.5.5 </w:t>
      </w:r>
      <w:r w:rsidR="00D667FF">
        <w:t>of</w:t>
      </w:r>
      <w:r>
        <w:t>3GPP TS 23.502</w:t>
      </w:r>
      <w:r>
        <w:rPr>
          <w:lang w:eastAsia="zh-CN"/>
        </w:rPr>
        <w:t> </w:t>
      </w:r>
      <w:r>
        <w:t>[3])</w:t>
      </w:r>
    </w:p>
    <w:p w14:paraId="1D464260" w14:textId="77777777" w:rsidR="00D667FF" w:rsidRDefault="00D667FF" w:rsidP="00D667FF">
      <w:pPr>
        <w:pStyle w:val="B1"/>
      </w:pPr>
      <w:r>
        <w:t>-</w:t>
      </w:r>
      <w:r>
        <w:tab/>
        <w:t>UE configuration update procedure for transparent UE policy delivery (see subclause 4.2.4.3 of 3GPP TS 23.502</w:t>
      </w:r>
      <w:r>
        <w:rPr>
          <w:lang w:eastAsia="zh-CN"/>
        </w:rPr>
        <w:t> </w:t>
      </w:r>
      <w:r>
        <w:t>[3])</w:t>
      </w:r>
    </w:p>
    <w:p w14:paraId="2B6D2AF4" w14:textId="77777777" w:rsidR="00D667FF"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5.4.5.3.1, the network initiated NAS transport procedure is used.</w:t>
      </w:r>
    </w:p>
    <w:p w14:paraId="16159076" w14:textId="3E2BB7BE"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subclause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77777777" w:rsidR="00426443" w:rsidRDefault="00426443" w:rsidP="00426443">
      <w:pPr>
        <w:pStyle w:val="B1"/>
      </w:pPr>
      <w:r>
        <w:t>-</w:t>
      </w:r>
      <w:r>
        <w:tab/>
        <w:t>SUPI</w:t>
      </w:r>
      <w:r w:rsidRPr="00205936">
        <w:rPr>
          <w:rFonts w:hint="eastAsia"/>
        </w:rPr>
        <w:t xml:space="preserve"> </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7777777" w:rsidR="00885CB0" w:rsidRDefault="00885CB0" w:rsidP="00885CB0">
      <w:pPr>
        <w:pStyle w:val="B1"/>
      </w:pPr>
      <w:r>
        <w:t>-</w:t>
      </w:r>
      <w:r>
        <w:tab/>
        <w:t>NF Instance Identifier 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2" type="#_x0000_t75" style="width:434.5pt;height:106.35pt" o:ole="">
            <v:imagedata r:id="rId22" o:title=""/>
          </v:shape>
          <o:OLEObject Type="Embed" ProgID="Visio.Drawing.15" ShapeID="_x0000_i1032" DrawAspect="Content" ObjectID="_1606737983"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77777777" w:rsidR="00426443" w:rsidRDefault="00426443" w:rsidP="00426443">
      <w:pPr>
        <w:pStyle w:val="B1"/>
      </w:pPr>
      <w:r>
        <w:lastRenderedPageBreak/>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 xml:space="preserve">status code. The AMF shall set the cause IE in the N1N2MessageTransferRspData as "N1_N2_TRANSFER_INITIATED" in this case. </w:t>
      </w:r>
    </w:p>
    <w:p w14:paraId="09C13758" w14:textId="77777777" w:rsidR="00600C6B" w:rsidRDefault="00600C6B" w:rsidP="00600C6B">
      <w:pPr>
        <w:pStyle w:val="B1"/>
      </w:pPr>
      <w:r>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77777777" w:rsidR="00426443" w:rsidRDefault="005D7349" w:rsidP="00BA6BB9">
      <w:pPr>
        <w:pStyle w:val="Heading6"/>
      </w:pPr>
      <w:bookmarkStart w:id="38" w:name="_Toc532995586"/>
      <w:r>
        <w:t>5.2.2.3.1</w:t>
      </w:r>
      <w:r w:rsidR="00426443">
        <w:t>.</w:t>
      </w:r>
      <w:r w:rsidR="00EE65EF">
        <w:t>2</w:t>
      </w:r>
      <w:r w:rsidR="00426443">
        <w:tab/>
        <w:t>When the UE is in CM-IDLE</w:t>
      </w:r>
      <w:bookmarkEnd w:id="38"/>
    </w:p>
    <w:p w14:paraId="73B184CC" w14:textId="733BCF09"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426443" w:rsidRPr="0022602F">
        <w:t xml:space="preserve">, </w:t>
      </w:r>
      <w:r w:rsidR="00EE65EF">
        <w:t>the requirements specified in subclause 5.2.2.3.1.1 shall apply with the following modifications and definitions</w:t>
      </w:r>
      <w:r w:rsidR="00426443" w:rsidRPr="0022602F">
        <w:t>:</w:t>
      </w:r>
    </w:p>
    <w:p w14:paraId="7C408436" w14:textId="77777777" w:rsidR="004969AB" w:rsidRPr="00F40DC2" w:rsidRDefault="004969AB" w:rsidP="004969AB">
      <w:pPr>
        <w:pStyle w:val="NO"/>
        <w:rPr>
          <w:lang w:val="en-US"/>
        </w:rPr>
      </w:pPr>
      <w:r>
        <w:rPr>
          <w:lang w:val="en-US"/>
        </w:rPr>
        <w:t>NOTE:</w:t>
      </w:r>
      <w:r>
        <w:rPr>
          <w:lang w:val="en-US"/>
        </w:rPr>
        <w:tab/>
        <w:t xml:space="preserve">N1 and/or N2 Session Management information is related to the access type of the targeted PDU session; LCS related N1 (LPP) and/or N2 (NRPPa) information is related to 3GPP access in Rel-15. </w:t>
      </w:r>
    </w:p>
    <w:p w14:paraId="521D006E" w14:textId="77777777" w:rsidR="00DD3205" w:rsidRDefault="00DD3205" w:rsidP="00DD3205">
      <w:pPr>
        <w:pStyle w:val="B1"/>
        <w:rPr>
          <w:rFonts w:eastAsia="Batang"/>
        </w:rPr>
      </w:pPr>
      <w:r>
        <w:t>-</w:t>
      </w:r>
      <w:r w:rsidRPr="0022602F">
        <w:tab/>
      </w:r>
      <w:r>
        <w:t xml:space="preserve">Same as step 2a of Figure 5.2.2.3.1.1-1, the AMF should </w:t>
      </w:r>
      <w:r w:rsidRPr="0022602F">
        <w:t xml:space="preserve">respond with the status code </w:t>
      </w:r>
      <w:r>
        <w:t>"200 OK",</w:t>
      </w:r>
      <w:r w:rsidRPr="0022602F">
        <w:t xml:space="preserve"> if </w:t>
      </w:r>
      <w:r>
        <w:t xml:space="preserve">"skipInd" attribute is set to "true" in the request body, with a response body that carries the cause "N1_MSG_NOT_TRANSFERRED". </w:t>
      </w:r>
    </w:p>
    <w:p w14:paraId="3DA65CB2" w14:textId="77777777" w:rsidR="004969AB" w:rsidRDefault="004969AB" w:rsidP="004969AB">
      <w:pPr>
        <w:pStyle w:val="B1"/>
      </w:pPr>
      <w:r>
        <w:t>-</w:t>
      </w:r>
      <w:r w:rsidRPr="0022602F">
        <w:tab/>
      </w:r>
      <w:r>
        <w:t xml:space="preserve">Same as step 2a of Figure 5.2.2.3.1.1-1, the AMF shall </w:t>
      </w:r>
      <w:r w:rsidRPr="0022602F">
        <w:t xml:space="preserve">respond with the status code </w:t>
      </w:r>
      <w:r>
        <w:t>"200 OK" with cause "N1_N2_TRANSFER_INITIATED" and initiate N1 NAS SM message transfer via 3GPP access,</w:t>
      </w:r>
      <w:r w:rsidRPr="0022602F">
        <w:t xml:space="preserve"> if </w:t>
      </w:r>
      <w:r>
        <w:t>the NF service consumer (i.e. SMF) requests to send only N1 NAS SM message and the current access type related to the PDU session is non-3GPP access and the UE is CM-CONNECTED in 3GPP access.</w:t>
      </w:r>
    </w:p>
    <w:p w14:paraId="323EDF3F" w14:textId="77777777" w:rsidR="00426443" w:rsidRPr="0022602F" w:rsidRDefault="00426443" w:rsidP="00426443">
      <w:pPr>
        <w:pStyle w:val="B1"/>
        <w:rPr>
          <w:rFonts w:eastAsia="Batang"/>
        </w:rPr>
      </w:pPr>
      <w:r>
        <w:t>-</w:t>
      </w:r>
      <w:r w:rsidRPr="0022602F">
        <w:tab/>
      </w:r>
      <w:r w:rsidR="00EE65EF">
        <w:t>Same as step 2a of Figure 5.2.2.3.1.</w:t>
      </w:r>
      <w:r w:rsidR="00610C58">
        <w:t>1</w:t>
      </w:r>
      <w:r w:rsidR="00EE65EF">
        <w:t xml:space="preserve">-1, the AMF shall </w:t>
      </w:r>
      <w:r w:rsidRPr="0022602F">
        <w:t xml:space="preserve">respond with the status code </w:t>
      </w:r>
      <w:r>
        <w:t>"202 Accepted",</w:t>
      </w:r>
      <w:r w:rsidRPr="0022602F">
        <w:t xml:space="preserve"> if the </w:t>
      </w:r>
      <w:r w:rsidRPr="0022602F">
        <w:rPr>
          <w:rFonts w:hint="eastAsia"/>
          <w:lang w:eastAsia="zh-CN"/>
        </w:rPr>
        <w:t>a</w:t>
      </w:r>
      <w:r w:rsidRPr="0022602F">
        <w:rPr>
          <w:rFonts w:eastAsia="Batang"/>
        </w:rPr>
        <w:t>synchronous</w:t>
      </w:r>
      <w:r w:rsidRPr="0022602F">
        <w:rPr>
          <w:rFonts w:hint="eastAsia"/>
          <w:lang w:eastAsia="zh-CN"/>
        </w:rPr>
        <w:t xml:space="preserve"> type</w:t>
      </w:r>
      <w:r w:rsidRPr="0022602F">
        <w:rPr>
          <w:rFonts w:eastAsia="Batang"/>
        </w:rPr>
        <w:t xml:space="preserve"> </w:t>
      </w:r>
      <w:r w:rsidRPr="0022602F">
        <w:rPr>
          <w:rFonts w:hint="eastAsia"/>
          <w:lang w:eastAsia="zh-CN"/>
        </w:rPr>
        <w:t>c</w:t>
      </w:r>
      <w:r w:rsidRPr="0022602F">
        <w:rPr>
          <w:rFonts w:eastAsia="Batang"/>
        </w:rPr>
        <w:t>ommunication is invoked</w:t>
      </w:r>
      <w:r>
        <w:rPr>
          <w:rFonts w:eastAsia="Batang"/>
        </w:rPr>
        <w:t xml:space="preserve"> and hence the UE is not paged,</w:t>
      </w:r>
      <w:r w:rsidRPr="0022602F">
        <w:t xml:space="preserve"> update the UE context and store N1 and/or N2 information and initiate communication with the UE and/or 5G-AN when the UE becomes reachable</w:t>
      </w:r>
      <w:r>
        <w:t>. In this case the AMF shall provide the URI of the resource in the AMF in the "Location" header of the response, which holds the status of the N1/N2 message transfer and a pointer to the stored N1/N2 message. The AMF shall also provide a response body containing the cause, "WAITING_FOR_ASYNCHRONOUS_TRANSFER" that represents the current status of the N1/N2 message transfer</w:t>
      </w:r>
      <w:r w:rsidRPr="0022602F">
        <w:rPr>
          <w:rFonts w:eastAsia="Batang"/>
        </w:rPr>
        <w:t>;</w:t>
      </w:r>
    </w:p>
    <w:p w14:paraId="310751C6" w14:textId="1FBBF917" w:rsidR="00426443" w:rsidRPr="0022602F" w:rsidRDefault="00426443" w:rsidP="00426443">
      <w:pPr>
        <w:pStyle w:val="B1"/>
      </w:pPr>
      <w:r>
        <w:t>-</w:t>
      </w:r>
      <w:r w:rsidRPr="0022602F">
        <w:tab/>
      </w:r>
      <w:r w:rsidR="00EE65EF">
        <w:t>Same as step 2a of Figure 5.2.2.3.1.</w:t>
      </w:r>
      <w:r w:rsidR="00610C58">
        <w:t>1</w:t>
      </w:r>
      <w:r w:rsidR="00EE65EF">
        <w:t>-1, the AMF shall</w:t>
      </w:r>
      <w:r w:rsidR="00EE65EF" w:rsidRPr="0022602F">
        <w:t xml:space="preserve"> </w:t>
      </w:r>
      <w:r w:rsidRPr="0022602F">
        <w:t xml:space="preserve">respond with the status code </w:t>
      </w:r>
      <w:r>
        <w:t>"</w:t>
      </w:r>
      <w:r w:rsidRPr="0022602F">
        <w:t>20</w:t>
      </w:r>
      <w:r>
        <w:t>2</w:t>
      </w:r>
      <w:r w:rsidRPr="0022602F">
        <w:t xml:space="preserve"> </w:t>
      </w:r>
      <w:r>
        <w:t xml:space="preserve">Accepted", </w:t>
      </w:r>
      <w:r w:rsidRPr="0022602F">
        <w:t xml:space="preserve">if </w:t>
      </w:r>
      <w:r w:rsidR="004969AB">
        <w:t xml:space="preserve">paging is issued when </w:t>
      </w:r>
      <w:r w:rsidRPr="0022602F">
        <w:t xml:space="preserve">the </w:t>
      </w:r>
      <w:r>
        <w:t xml:space="preserve">UE is in </w:t>
      </w:r>
      <w:r w:rsidR="004969AB">
        <w:t xml:space="preserve">CM-IDLE and reachable for </w:t>
      </w:r>
      <w:r>
        <w:t>3GPP access</w:t>
      </w:r>
      <w:r w:rsidR="004969AB">
        <w:t>,</w:t>
      </w:r>
      <w:r>
        <w:t xml:space="preserve"> </w:t>
      </w:r>
      <w:r w:rsidR="004969AB">
        <w:t>or NAS Notification procedure is issued when the UE is in CM-CONNECTED in 3GPP access</w:t>
      </w:r>
      <w:r>
        <w:t xml:space="preserve">, with a response body that carries a cause </w:t>
      </w:r>
      <w:r w:rsidR="00DD3205">
        <w:t>"</w:t>
      </w:r>
      <w:r>
        <w:t>ATTEMPTING_TO_REACH_UE</w:t>
      </w:r>
      <w:r w:rsidR="00DD3205">
        <w:t>"</w:t>
      </w:r>
      <w:r>
        <w:t xml:space="preserve"> as specified in subclause 4.2.3.3 and 5.2.2.2.7 of 3GPP TS 23.502 [3]. The NF Service Consumer shall not send any further signalling for the UE if it receives a POST response body </w:t>
      </w:r>
      <w:r w:rsidR="00DD3205">
        <w:t>"</w:t>
      </w:r>
      <w:r>
        <w:t>ATTEMPTING_TO_REACH_UE</w:t>
      </w:r>
      <w:r w:rsidR="00DD3205">
        <w:t>"</w:t>
      </w:r>
      <w:r>
        <w:t xml:space="preserve"> unless it has higher priority signalling. The response shall include the "Location" header containing the URI of the resource created in the AMF, which holds the status of the N1/N2 message transfer, e.g. "</w:t>
      </w:r>
      <w:r w:rsidR="00937572">
        <w:t>...</w:t>
      </w:r>
      <w:r w:rsidRPr="000B3169">
        <w:t>/n1</w:t>
      </w:r>
      <w:r>
        <w:t>-</w:t>
      </w:r>
      <w:r w:rsidRPr="000B3169">
        <w:t>n2</w:t>
      </w:r>
      <w:r>
        <w:t>-</w:t>
      </w:r>
      <w:r w:rsidRPr="000B3169">
        <w:t>messages/{n1N2MessageId}</w:t>
      </w:r>
      <w:r>
        <w:t>". The AMF:</w:t>
      </w:r>
    </w:p>
    <w:p w14:paraId="00D8E343" w14:textId="094FAFBD" w:rsidR="00426443" w:rsidRDefault="00426443" w:rsidP="00CE10A2">
      <w:pPr>
        <w:pStyle w:val="B2"/>
      </w:pPr>
      <w:r w:rsidRPr="0022602F">
        <w:t>-</w:t>
      </w:r>
      <w:r w:rsidRPr="0022602F">
        <w:tab/>
      </w:r>
      <w:r>
        <w:t xml:space="preserve">shall store the N1 and/or N2 information </w:t>
      </w:r>
      <w:r w:rsidR="004969AB">
        <w:t xml:space="preserve">related to 3GPP access </w:t>
      </w:r>
      <w:r>
        <w:t>and, when the UE responds with a Service Request, shall initiate communication with the UE and/or 5G-AN using the stored N1 and/or N2 information;</w:t>
      </w:r>
    </w:p>
    <w:p w14:paraId="1B933C03" w14:textId="77777777" w:rsidR="004969AB" w:rsidRDefault="004969AB" w:rsidP="004969AB">
      <w:pPr>
        <w:pStyle w:val="B2"/>
      </w:pPr>
      <w:r w:rsidRPr="0022602F">
        <w:t>-</w:t>
      </w:r>
      <w:r w:rsidRPr="0022602F">
        <w:tab/>
      </w:r>
      <w:r>
        <w:t xml:space="preserve">shall store the N1 NAS SM information related to non-3GPP access if no N2 information received and, when the UE responds with a Service Request, shall initiate communication with the UE using the stored N1 information via 3GPP access; </w:t>
      </w:r>
    </w:p>
    <w:p w14:paraId="7A71FB2E" w14:textId="77777777" w:rsidR="004969AB" w:rsidRDefault="004969AB" w:rsidP="004969AB">
      <w:pPr>
        <w:pStyle w:val="B2"/>
      </w:pPr>
      <w:r>
        <w:t>-</w:t>
      </w:r>
      <w:r>
        <w:tab/>
        <w:t>shall inform the SMF which invoked the service operation, that the access type of the PDU Session can be changed from non-3GPP access to 3GPP access as specified in subclause 5.2.2.3.2.1 of 3GPP TS 29.502 [16], when the UE responds with a "List Of Allowed PDU Sessions" and the indicated non-3GPP PDU session of the N2 (and N1 if received) information is included in the list; or</w:t>
      </w:r>
    </w:p>
    <w:p w14:paraId="01BE12FB" w14:textId="2AFBA318" w:rsidR="00426443" w:rsidRDefault="00426443" w:rsidP="00426443">
      <w:pPr>
        <w:pStyle w:val="B2"/>
      </w:pPr>
      <w:r w:rsidRPr="0022602F">
        <w:t>-</w:t>
      </w:r>
      <w:r w:rsidRPr="0022602F">
        <w:tab/>
        <w:t>shall notify the NF which invoked the service operation</w:t>
      </w:r>
      <w:r>
        <w:t xml:space="preserve">, as specified in subclause </w:t>
      </w:r>
      <w:r w:rsidR="00C32818">
        <w:t>5.2.2.3.2</w:t>
      </w:r>
      <w:r>
        <w:t>,</w:t>
      </w:r>
      <w:r w:rsidRPr="0022602F">
        <w:t xml:space="preserve"> </w:t>
      </w:r>
      <w:r w:rsidR="004969AB" w:rsidRPr="0022602F">
        <w:t>if the Notification UR</w:t>
      </w:r>
      <w:r w:rsidR="004969AB">
        <w:t>I</w:t>
      </w:r>
      <w:r w:rsidR="004969AB" w:rsidRPr="0022602F">
        <w:t xml:space="preserve"> is </w:t>
      </w:r>
      <w:r w:rsidR="004969AB">
        <w:t xml:space="preserve">provided, </w:t>
      </w:r>
      <w:r>
        <w:t xml:space="preserve">when the AMF determines that the paging </w:t>
      </w:r>
      <w:r w:rsidR="004969AB">
        <w:t xml:space="preserve">or NAS Notification </w:t>
      </w:r>
      <w:r>
        <w:t xml:space="preserve">has failed </w:t>
      </w:r>
      <w:r w:rsidR="004969AB">
        <w:t>or when the UE responds with a "List Of Allowed PDU Sessions" and the indicated non-3GPP PDU session of the N2 (and N1 if received) information is not included in the list.</w:t>
      </w:r>
    </w:p>
    <w:p w14:paraId="73EADB68" w14:textId="77777777" w:rsidR="00DE1CA4" w:rsidRDefault="00426443" w:rsidP="00426443">
      <w:pPr>
        <w:pStyle w:val="B1"/>
      </w:pPr>
      <w:r>
        <w:lastRenderedPageBreak/>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77777777"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sidRPr="00CF3406">
        <w:rPr>
          <w:rFonts w:hint="eastAsia"/>
        </w:rPr>
        <w:t xml:space="preserve">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77777777" w:rsidR="00F1057A" w:rsidRDefault="00DE1CA4" w:rsidP="00F1057A">
      <w:pPr>
        <w:pStyle w:val="B2"/>
      </w:pPr>
      <w:r>
        <w:t>-</w:t>
      </w:r>
      <w:r>
        <w:tab/>
        <w:t>if there is an ongoing registration procedure (see subclause 4.2.3.3 of 3GPP TS 23.502 [3]) the AMF shall set the application error as "TEMPORARY_REJECT_REGISTRATION_ONGOING" in the "cause" attribute of the ProblemDetails structure in the POST response body</w:t>
      </w:r>
      <w:r w:rsidR="00F1057A">
        <w:t xml:space="preserve">; </w:t>
      </w:r>
    </w:p>
    <w:p w14:paraId="5E530318" w14:textId="77777777" w:rsidR="00DE1CA4" w:rsidRDefault="00F1057A" w:rsidP="00F1057A">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subclause 5.3.2.1 of 3GPP TS 23.527 [x]), the AMF shall set the application error "UE_IN_CM_IDLE_STATE" in the "cause" attribute of the ProblemDetails structure in the POST response body</w:t>
      </w:r>
      <w:r w:rsidR="00DE1CA4">
        <w:t xml:space="preserve">. </w:t>
      </w:r>
    </w:p>
    <w:p w14:paraId="31AAA1D6" w14:textId="77777777" w:rsidR="00DE1CA4" w:rsidRDefault="00DE1CA4" w:rsidP="00DE1CA4">
      <w:pPr>
        <w:pStyle w:val="B2"/>
      </w:pPr>
      <w:r>
        <w:t>-</w:t>
      </w:r>
      <w:r>
        <w:tab/>
        <w:t xml:space="preserve">if there is an ongoing Xn or N2 handover procedure (see subclause 4.9.1.2.1 and 4.9.1.3.1 of 3GPP TS 23.502 [3]) the AMF shall set the application error as "TEMPORARY_REJECT_HANDOVER_ONGOING" in the "cause" attribute of the ProblemDetails structure in the POST response body. </w:t>
      </w:r>
    </w:p>
    <w:p w14:paraId="7A0F5AB7" w14:textId="77777777" w:rsidR="00347C5A"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r w:rsidRPr="00021E54">
        <w:t xml:space="preserve"> </w:t>
      </w:r>
    </w:p>
    <w:p w14:paraId="3A1825BA" w14:textId="77777777"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unreachable (e.g., due to the UE in MICO mode or the UE is only registered over non-3GPP access and its state is CM-IDLE)</w:t>
      </w:r>
      <w:r>
        <w:t>.</w:t>
      </w:r>
      <w:r w:rsidRPr="00021E54">
        <w:t xml:space="preserve"> </w:t>
      </w:r>
      <w:r>
        <w:t>The AMF shall set the application error as "</w:t>
      </w:r>
      <w:r w:rsidRPr="00E91CB5">
        <w:t>UE_NOT_REACHABLE</w:t>
      </w:r>
      <w:r>
        <w:t>" in POST response body.</w:t>
      </w:r>
      <w:r w:rsidRPr="00021E54">
        <w:t xml:space="preserve"> </w:t>
      </w:r>
    </w:p>
    <w:p w14:paraId="4B6C252A" w14:textId="77777777" w:rsidR="00426443" w:rsidRPr="00280E0B" w:rsidRDefault="00C32818" w:rsidP="00BA6BB9">
      <w:pPr>
        <w:pStyle w:val="Heading5"/>
      </w:pPr>
      <w:bookmarkStart w:id="39" w:name="_Toc532995587"/>
      <w:r>
        <w:t>5.2.2.3.2</w:t>
      </w:r>
      <w:r w:rsidR="00426443" w:rsidRPr="00280E0B">
        <w:tab/>
      </w:r>
      <w:r w:rsidR="00426443" w:rsidRPr="000A55C5">
        <w:t>N1N2Transfer</w:t>
      </w:r>
      <w:r w:rsidR="00426443">
        <w:t xml:space="preserve"> Failure Notification</w:t>
      </w:r>
      <w:bookmarkEnd w:id="39"/>
    </w:p>
    <w:p w14:paraId="0EDA98DF" w14:textId="77777777"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subclause </w:t>
      </w:r>
      <w:r w:rsidR="005D7349">
        <w:t>5.2.2.3.1</w:t>
      </w:r>
      <w:r>
        <w:t>.2.</w:t>
      </w:r>
    </w:p>
    <w:p w14:paraId="732769F7" w14:textId="77777777" w:rsidR="00426443" w:rsidRDefault="00426443" w:rsidP="00CC6DC7">
      <w:pPr>
        <w:pStyle w:val="TH"/>
      </w:pPr>
      <w:r>
        <w:object w:dxaOrig="8676" w:dyaOrig="2124" w14:anchorId="70B566CE">
          <v:shape id="_x0000_i1033" type="#_x0000_t75" style="width:433.65pt;height:105.5pt" o:ole="">
            <v:imagedata r:id="rId24" o:title=""/>
          </v:shape>
          <o:OLEObject Type="Embed" ProgID="Visio.Drawing.15" ShapeID="_x0000_i1033" DrawAspect="Content" ObjectID="_1606737984"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77777777"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subclause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5D7349">
        <w:t>5.2.2.3.1</w:t>
      </w:r>
      <w:r w:rsidR="00426443">
        <w:t>.3) in the POST request body. The AMF shall also include a N1/N2 message transfer cause information in the POST request body</w:t>
      </w:r>
      <w:r w:rsidR="00FF3DAC">
        <w:t xml:space="preserve"> and set the value as specified in subclause 6.1.5.6.3.1</w:t>
      </w:r>
      <w:r w:rsidR="00426443">
        <w:t>.</w:t>
      </w:r>
    </w:p>
    <w:p w14:paraId="1D7116EE" w14:textId="77777777" w:rsidR="00426443" w:rsidRDefault="00426443" w:rsidP="001B698C">
      <w:pPr>
        <w:pStyle w:val="B1"/>
        <w:ind w:firstLine="0"/>
      </w:pPr>
      <w:r>
        <w:lastRenderedPageBreak/>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7777777" w:rsidR="00D320F7" w:rsidRDefault="00C32818" w:rsidP="00BA6BB9">
      <w:pPr>
        <w:pStyle w:val="Heading5"/>
      </w:pPr>
      <w:bookmarkStart w:id="40" w:name="_Toc532995588"/>
      <w:r>
        <w:t>5.2.2.3.3</w:t>
      </w:r>
      <w:r w:rsidR="00D320F7">
        <w:tab/>
      </w:r>
      <w:r w:rsidR="00D320F7" w:rsidRPr="000A55C5">
        <w:t>N1</w:t>
      </w:r>
      <w:r w:rsidR="00D320F7">
        <w:t>N2</w:t>
      </w:r>
      <w:r w:rsidR="00D320F7" w:rsidRPr="000A55C5">
        <w:t>Message</w:t>
      </w:r>
      <w:r w:rsidR="00D320F7">
        <w:t>Subscribe</w:t>
      </w:r>
      <w:bookmarkEnd w:id="40"/>
    </w:p>
    <w:p w14:paraId="1ADF6C49" w14:textId="77777777" w:rsidR="00D320F7" w:rsidRDefault="00C32818" w:rsidP="00BA6BB9">
      <w:pPr>
        <w:pStyle w:val="Heading6"/>
      </w:pPr>
      <w:bookmarkStart w:id="41" w:name="_Toc532995589"/>
      <w:r>
        <w:t>5.2.2.3.3</w:t>
      </w:r>
      <w:r w:rsidR="00D320F7">
        <w:t>.1</w:t>
      </w:r>
      <w:r w:rsidR="00D320F7">
        <w:tab/>
        <w:t>General</w:t>
      </w:r>
      <w:bookmarkEnd w:id="41"/>
    </w:p>
    <w:p w14:paraId="0849FD98" w14:textId="77777777"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For the N1 message class is UPDP, a PCF shall subscribe for the N1 message notification with the AMF, after the AM policy association establishment procedure between the AMF and the PCF (see subclause 4.16.1 of 3GPP TS 23.502 [3]).</w:t>
      </w:r>
    </w:p>
    <w:p w14:paraId="1992783A" w14:textId="77777777" w:rsidR="00D320F7" w:rsidRDefault="00D667FF" w:rsidP="00D667FF">
      <w:pPr>
        <w:pStyle w:val="NO"/>
        <w:rPr>
          <w:lang w:val="en-US"/>
        </w:rPr>
      </w:pPr>
      <w:r>
        <w:rPr>
          <w:rFonts w:hint="eastAsia"/>
          <w:lang w:val="en-US"/>
        </w:rPr>
        <w:t>N</w:t>
      </w:r>
      <w:r>
        <w:rPr>
          <w:lang w:val="en-US"/>
        </w:rPr>
        <w:t>OTE:</w:t>
      </w:r>
      <w:r>
        <w:rPr>
          <w:lang w:val="en-US"/>
        </w:rPr>
        <w:tab/>
        <w:t>Step 1 of clause 4.2.4.3 of 3GPP TS 23.502 [3] specifies that PCF provides the notification target address to AMF as part of Namf_Communication_N1N2MessageTransfer. However step 0 of the same subclause specifies that PCF can split the UPDP transfer towards UE into multiple units. If a notification target address (i.e callback URI) is to be provided in each invocation, then during a continuous stream of such transfers, it is not possible for AMF to correlate which response from UE is to be sent to which of the callback URI. Hence it is appropriate to have one UE specific callback URI registered with the AMF by the PCF for the AMF to notify all UPDP message responses from the UE to the same callback URI. As a result, an explicit subscription per AM policy association is defined in stage 3 for this purpose. Consequently there is no notification target address (i.e callback URI) specified in Namf_Communication_N1N2MessageTransfer.</w:t>
      </w:r>
    </w:p>
    <w:p w14:paraId="231B11E7" w14:textId="77777777"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subclause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4" type="#_x0000_t75" style="width:434.5pt;height:126.4pt" o:ole="">
            <v:imagedata r:id="rId26" o:title=""/>
          </v:shape>
          <o:OLEObject Type="Embed" ProgID="Visio.Drawing.11" ShapeID="_x0000_i1034" DrawAspect="Content" ObjectID="_1606737985"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77777777" w:rsidR="00D320F7" w:rsidRPr="00021E54" w:rsidRDefault="00D320F7" w:rsidP="00D320F7">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F4BB42C" w14:textId="77777777" w:rsidR="00433E7B" w:rsidRDefault="00C32818" w:rsidP="00BA6BB9">
      <w:pPr>
        <w:pStyle w:val="Heading5"/>
      </w:pPr>
      <w:bookmarkStart w:id="42" w:name="_Toc532995590"/>
      <w:r>
        <w:t>5.2.2.3.4</w:t>
      </w:r>
      <w:r w:rsidR="00433E7B">
        <w:tab/>
      </w:r>
      <w:r w:rsidR="00433E7B" w:rsidRPr="000A55C5">
        <w:t>N1</w:t>
      </w:r>
      <w:r w:rsidR="00433E7B">
        <w:t>N2</w:t>
      </w:r>
      <w:r w:rsidR="00433E7B" w:rsidRPr="000A55C5">
        <w:t>Message</w:t>
      </w:r>
      <w:r w:rsidR="00433E7B">
        <w:t>UnSubscribe</w:t>
      </w:r>
      <w:bookmarkEnd w:id="42"/>
    </w:p>
    <w:p w14:paraId="264BDB85" w14:textId="77777777" w:rsidR="00433E7B" w:rsidRDefault="00C32818" w:rsidP="00BA6BB9">
      <w:pPr>
        <w:pStyle w:val="Heading6"/>
      </w:pPr>
      <w:bookmarkStart w:id="43" w:name="_Toc532995591"/>
      <w:r>
        <w:t>5.2.2.3.4</w:t>
      </w:r>
      <w:r w:rsidR="00433E7B">
        <w:t>.1</w:t>
      </w:r>
      <w:r w:rsidR="00433E7B">
        <w:tab/>
        <w:t>General</w:t>
      </w:r>
      <w:bookmarkEnd w:id="43"/>
    </w:p>
    <w:p w14:paraId="4731477F" w14:textId="77777777"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 xml:space="preserve">). </w:t>
      </w:r>
    </w:p>
    <w:p w14:paraId="4890A63B" w14:textId="77777777" w:rsidR="00433E7B" w:rsidRDefault="00433E7B" w:rsidP="00433E7B">
      <w:r>
        <w:lastRenderedPageBreak/>
        <w:t xml:space="preserve">The NF Service Consumer shall use the HTTP method DELETE with the URI </w:t>
      </w:r>
      <w:r w:rsidR="00937572">
        <w:t>of the "N1N2 Individual Subscription" resource (See subclause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5" type="#_x0000_t75" style="width:434.5pt;height:105.5pt" o:ole="">
            <v:imagedata r:id="rId28" o:title=""/>
          </v:shape>
          <o:OLEObject Type="Embed" ProgID="Visio.Drawing.11" ShapeID="_x0000_i1035" DrawAspect="Content" ObjectID="_1606737986"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77777777" w:rsidR="00405653" w:rsidRDefault="00C32818" w:rsidP="00BA6BB9">
      <w:pPr>
        <w:pStyle w:val="Heading5"/>
      </w:pPr>
      <w:bookmarkStart w:id="44" w:name="_Toc532995592"/>
      <w:r>
        <w:t>5.2.2.3.5</w:t>
      </w:r>
      <w:r w:rsidR="00405653">
        <w:tab/>
      </w:r>
      <w:r w:rsidR="00405653" w:rsidRPr="000A55C5">
        <w:t>N1MessageNotify</w:t>
      </w:r>
      <w:bookmarkEnd w:id="44"/>
    </w:p>
    <w:p w14:paraId="30DB0F54" w14:textId="77777777" w:rsidR="00405653" w:rsidRDefault="00C32818" w:rsidP="00BA6BB9">
      <w:pPr>
        <w:pStyle w:val="Heading6"/>
      </w:pPr>
      <w:bookmarkStart w:id="45" w:name="_Toc532995593"/>
      <w:r>
        <w:t>5.2.2.3.5</w:t>
      </w:r>
      <w:r w:rsidR="00405653">
        <w:t>.1</w:t>
      </w:r>
      <w:r w:rsidR="00405653">
        <w:tab/>
        <w:t>General</w:t>
      </w:r>
      <w:bookmarkEnd w:id="45"/>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77777777"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t>subclause</w:t>
      </w:r>
      <w:r w:rsidR="00D667FF">
        <w:t> </w:t>
      </w:r>
      <w:r>
        <w:t xml:space="preserve">4.2.2.2.3 </w:t>
      </w:r>
      <w:r w:rsidR="00D667FF">
        <w:t xml:space="preserve">of </w:t>
      </w:r>
      <w:r>
        <w:t>3GPP TS 23.502</w:t>
      </w:r>
      <w:r>
        <w:rPr>
          <w:lang w:eastAsia="zh-CN"/>
        </w:rPr>
        <w:t> </w:t>
      </w:r>
      <w:r>
        <w:t>[3])</w:t>
      </w:r>
    </w:p>
    <w:p w14:paraId="1F58AAF8" w14:textId="77777777" w:rsidR="00405653" w:rsidRDefault="00405653" w:rsidP="00405653">
      <w:pPr>
        <w:pStyle w:val="B1"/>
      </w:pPr>
      <w:r>
        <w:t>-</w:t>
      </w:r>
      <w:r>
        <w:tab/>
        <w:t>UE assisted and UE based positioning procedure (</w:t>
      </w:r>
      <w:r w:rsidR="00D667FF">
        <w:t xml:space="preserve">see </w:t>
      </w:r>
      <w:r>
        <w:t>subclause</w:t>
      </w:r>
      <w:r w:rsidR="00D667FF">
        <w:t> </w:t>
      </w:r>
      <w:r>
        <w:t xml:space="preserve">4.13.5.4 </w:t>
      </w:r>
      <w:r w:rsidR="00D667FF">
        <w:t xml:space="preserve">of </w:t>
      </w:r>
      <w:r>
        <w:t>3GPP TS 23.502</w:t>
      </w:r>
      <w:r>
        <w:rPr>
          <w:lang w:eastAsia="zh-CN"/>
        </w:rPr>
        <w:t> </w:t>
      </w:r>
      <w:r>
        <w:t>[3])</w:t>
      </w:r>
    </w:p>
    <w:p w14:paraId="27A3AF02" w14:textId="77777777" w:rsidR="00D667FF" w:rsidRDefault="00D667FF" w:rsidP="00D667FF">
      <w:pPr>
        <w:pStyle w:val="B1"/>
      </w:pPr>
      <w:r>
        <w:t>-</w:t>
      </w:r>
      <w:r>
        <w:tab/>
        <w:t>UE configuration update procedure for transparent UE policy delivery (See subclause 4.2.4.3 in 3GPP TS 23.502</w:t>
      </w:r>
      <w:r>
        <w:rPr>
          <w:lang w:eastAsia="zh-CN"/>
        </w:rPr>
        <w:t> </w:t>
      </w:r>
      <w:r>
        <w:t>[3])</w:t>
      </w:r>
    </w:p>
    <w:p w14:paraId="4D7DB212" w14:textId="77777777" w:rsidR="00D667FF" w:rsidRPr="00293536"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5.4.5.2.1, the UE initiated NAS transport procedure is used.</w:t>
      </w:r>
    </w:p>
    <w:p w14:paraId="6A254E47" w14:textId="77777777" w:rsidR="0095220C" w:rsidRDefault="0095220C" w:rsidP="0095220C">
      <w:r>
        <w:t>The AMF shall use HTTP POST method to the N1 Notification URI provided by the NF Service Consumer via N1N2MessageSubscribe service operation (See subclause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6" type="#_x0000_t75" style="width:434.5pt;height:126.4pt" o:ole="">
            <v:imagedata r:id="rId30" o:title=""/>
          </v:shape>
          <o:OLEObject Type="Embed" ProgID="Visio.Drawing.11" ShapeID="_x0000_i1036" DrawAspect="Content" ObjectID="_1606737987"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lastRenderedPageBreak/>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77777777" w:rsidR="00405653" w:rsidRDefault="00C32818" w:rsidP="00BA6BB9">
      <w:pPr>
        <w:pStyle w:val="Heading6"/>
      </w:pPr>
      <w:bookmarkStart w:id="46" w:name="_Toc532995594"/>
      <w:r>
        <w:t>5.2.2.3.5</w:t>
      </w:r>
      <w:r w:rsidR="00405653">
        <w:t>.2</w:t>
      </w:r>
      <w:r w:rsidR="00405653">
        <w:tab/>
        <w:t xml:space="preserve">Using </w:t>
      </w:r>
      <w:r w:rsidR="00405653" w:rsidRPr="000A55C5">
        <w:t>N1MessageNotify</w:t>
      </w:r>
      <w:r w:rsidR="00405653">
        <w:t xml:space="preserve"> in the Registration with AMF Re-allocation Procedure</w:t>
      </w:r>
      <w:bookmarkEnd w:id="46"/>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77777777" w:rsidR="0095220C" w:rsidRDefault="0095220C" w:rsidP="00405653">
      <w:pPr>
        <w:rPr>
          <w:lang w:eastAsia="ko-KR"/>
        </w:rPr>
      </w:pPr>
      <w:r>
        <w:t>The requirements specified in subclause 5.2.2.3.5.1 shall apply with the following modifications:</w:t>
      </w:r>
    </w:p>
    <w:p w14:paraId="4EE37417" w14:textId="200A4DFA"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of the NF Service Consumer (e.g. the target AMF) from the NRF (See subclause 6.1.6.2.4 of 3GPP TS 29.510 [</w:t>
      </w:r>
      <w:r w:rsidR="00A826CF">
        <w:t>29</w:t>
      </w:r>
      <w:r w:rsidR="00405653">
        <w:t>])</w:t>
      </w:r>
      <w:r w:rsidR="00405653">
        <w:rPr>
          <w:lang w:eastAsia="ko-KR"/>
        </w:rPr>
        <w:t>.</w:t>
      </w:r>
      <w:r w:rsidR="00405653" w:rsidRPr="005A56FE">
        <w:rPr>
          <w:lang w:eastAsia="ko-KR"/>
        </w:rPr>
        <w:t xml:space="preserve"> </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77777777" w:rsidR="00405653" w:rsidRDefault="00CC5084" w:rsidP="003D5C4D">
      <w:pPr>
        <w:pStyle w:val="B1"/>
      </w:pPr>
      <w:r>
        <w:t>2.</w:t>
      </w:r>
      <w:r>
        <w:tab/>
        <w:t xml:space="preserve">Same as step 1 of Figure 5.2.2.3.5.1-1, the request payload shall </w:t>
      </w:r>
      <w:r w:rsidR="00405653">
        <w:t xml:space="preserve">include the following information in the HTTP POST Request message body: </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7777777" w:rsidR="00405653" w:rsidRDefault="00C32818" w:rsidP="00BA6BB9">
      <w:pPr>
        <w:pStyle w:val="Heading6"/>
      </w:pPr>
      <w:bookmarkStart w:id="47" w:name="_Toc532995595"/>
      <w:r>
        <w:t>5.2.2.3.5</w:t>
      </w:r>
      <w:r w:rsidR="00405653">
        <w:t>.3</w:t>
      </w:r>
      <w:r w:rsidR="00405653">
        <w:tab/>
        <w:t xml:space="preserve">Using </w:t>
      </w:r>
      <w:r w:rsidR="00405653" w:rsidRPr="000A55C5">
        <w:t>N1MessageNotify</w:t>
      </w:r>
      <w:r w:rsidR="00405653">
        <w:t xml:space="preserve"> in the UE Assisted and UE Based Positioning Procedure</w:t>
      </w:r>
      <w:bookmarkEnd w:id="47"/>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77777777" w:rsidR="00CC5084" w:rsidRDefault="00CC5084" w:rsidP="00CC5084">
      <w:r>
        <w:t>The requirements specified in subclause 5.2.2.3.5.1 shall apply with the following modifications:</w:t>
      </w:r>
    </w:p>
    <w:p w14:paraId="3D5B7019" w14:textId="026012A8"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subclause 5.2.2.3.1), and fetch N1 Notification URI from the default subscription registered with "N1_MESSAGE" notification type and "LPP" message class (See subclause 6.1.6.2.4 of 3GPP TS 29.510 [</w:t>
      </w:r>
      <w:r w:rsidR="00A826CF">
        <w:t>29</w:t>
      </w:r>
      <w:r>
        <w:t>])</w:t>
      </w:r>
      <w:r>
        <w:rPr>
          <w:lang w:eastAsia="ko-KR"/>
        </w:rPr>
        <w:t>.</w:t>
      </w:r>
      <w:r w:rsidRPr="005A56FE">
        <w:rPr>
          <w:lang w:eastAsia="ko-KR"/>
        </w:rPr>
        <w:t xml:space="preserve"> </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77777777" w:rsidR="00D667FF" w:rsidRDefault="00D667FF" w:rsidP="00D667FF">
      <w:pPr>
        <w:pStyle w:val="Heading6"/>
      </w:pPr>
      <w:bookmarkStart w:id="48" w:name="_Toc532995596"/>
      <w:r>
        <w:t>5.2.2.3.5.4</w:t>
      </w:r>
      <w:r>
        <w:tab/>
        <w:t xml:space="preserve">Using </w:t>
      </w:r>
      <w:r w:rsidRPr="000A55C5">
        <w:t>N1MessageNotify</w:t>
      </w:r>
      <w:r>
        <w:t xml:space="preserve"> in the UE Configuration Update for transparent UE Policy delivery</w:t>
      </w:r>
      <w:bookmarkEnd w:id="48"/>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77777777" w:rsidR="00D667FF" w:rsidRDefault="00D667FF" w:rsidP="00D667FF">
      <w:r>
        <w:t>The requirements specified in subclause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77777777" w:rsidR="00405653" w:rsidRDefault="00C32818" w:rsidP="00BA6BB9">
      <w:pPr>
        <w:pStyle w:val="Heading5"/>
      </w:pPr>
      <w:bookmarkStart w:id="49" w:name="_Toc532995597"/>
      <w:r>
        <w:lastRenderedPageBreak/>
        <w:t>5.2.2.3.6</w:t>
      </w:r>
      <w:r w:rsidR="00405653">
        <w:tab/>
        <w:t>N2InfoNotify</w:t>
      </w:r>
      <w:bookmarkEnd w:id="49"/>
    </w:p>
    <w:p w14:paraId="0F7AD04A" w14:textId="77777777" w:rsidR="00405653" w:rsidRDefault="00C32818" w:rsidP="00BA6BB9">
      <w:pPr>
        <w:pStyle w:val="Heading6"/>
      </w:pPr>
      <w:bookmarkStart w:id="50" w:name="_Toc532995598"/>
      <w:r>
        <w:t>5.2.2.3.6</w:t>
      </w:r>
      <w:r w:rsidR="00405653">
        <w:t>.1</w:t>
      </w:r>
      <w:r w:rsidR="00405653">
        <w:tab/>
        <w:t>General</w:t>
      </w:r>
      <w:bookmarkEnd w:id="50"/>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77777777" w:rsidR="00405653" w:rsidRDefault="00405653" w:rsidP="00405653">
      <w:pPr>
        <w:pStyle w:val="B1"/>
      </w:pPr>
      <w:r>
        <w:t>-</w:t>
      </w:r>
      <w:r>
        <w:tab/>
      </w:r>
      <w:r w:rsidRPr="00E94E47">
        <w:t xml:space="preserve">Inter NG-RAN node N2 based handover </w:t>
      </w:r>
      <w:r>
        <w:t>procedure (see 3GPP</w:t>
      </w:r>
      <w:r>
        <w:rPr>
          <w:lang w:eastAsia="zh-CN"/>
        </w:rPr>
        <w:t> </w:t>
      </w:r>
      <w:r>
        <w:t>TS</w:t>
      </w:r>
      <w:r>
        <w:rPr>
          <w:lang w:eastAsia="zh-CN"/>
        </w:rPr>
        <w:t> </w:t>
      </w:r>
      <w:r>
        <w:t>23.502 [3], subclause 4.9.1.3.3)</w:t>
      </w:r>
    </w:p>
    <w:p w14:paraId="3612E55B" w14:textId="77777777" w:rsidR="00405653" w:rsidRDefault="00405653" w:rsidP="00405653">
      <w:pPr>
        <w:pStyle w:val="B1"/>
      </w:pPr>
      <w:r>
        <w:t>-</w:t>
      </w:r>
      <w:r>
        <w:tab/>
        <w:t>Network assisted positioning procedure (See subclause 4.13.5.5 in 3GPP TS 23.502</w:t>
      </w:r>
      <w:r>
        <w:rPr>
          <w:lang w:eastAsia="zh-CN"/>
        </w:rPr>
        <w:t>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77777777"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Subscribe service operation (See subclause 5.2.2.3.3). See also figure 5.2.2.3.6.1-1.</w:t>
      </w:r>
    </w:p>
    <w:p w14:paraId="05120C00" w14:textId="77777777" w:rsidR="00165230" w:rsidRDefault="00165230" w:rsidP="00BE19D9">
      <w:pPr>
        <w:pStyle w:val="TH"/>
      </w:pPr>
      <w:r w:rsidRPr="00D64FA1">
        <w:rPr>
          <w:lang w:val="fr-FR"/>
        </w:rPr>
        <w:object w:dxaOrig="8685" w:dyaOrig="2115" w14:anchorId="05BC6C83">
          <v:shape id="_x0000_i1037" type="#_x0000_t75" style="width:434.5pt;height:105.5pt" o:ole="">
            <v:imagedata r:id="rId32" o:title=""/>
          </v:shape>
          <o:OLEObject Type="Embed" ProgID="Visio.Drawing.11" ShapeID="_x0000_i1037" DrawAspect="Content" ObjectID="_1606737988" r:id="rId33"/>
        </w:object>
      </w:r>
    </w:p>
    <w:p w14:paraId="7197DC2D" w14:textId="77777777" w:rsidR="00165230" w:rsidRDefault="00165230" w:rsidP="00165230">
      <w:pPr>
        <w:pStyle w:val="TF"/>
      </w:pPr>
      <w:r>
        <w:t xml:space="preserve">Figure 5.2.2.3.6.1-1 N2 Information </w:t>
      </w:r>
      <w:r w:rsidRPr="000A55C5">
        <w:t>Notify</w:t>
      </w:r>
      <w:r>
        <w:t xml:space="preserve"> </w:t>
      </w:r>
    </w:p>
    <w:p w14:paraId="69E692DF" w14:textId="77777777"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r w:rsidRPr="00021E54">
        <w:t xml:space="preserve"> </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77777777" w:rsidR="00405653" w:rsidRPr="00B954E3" w:rsidRDefault="00C32818" w:rsidP="00BA6BB9">
      <w:pPr>
        <w:pStyle w:val="Heading6"/>
      </w:pPr>
      <w:bookmarkStart w:id="51" w:name="_Toc532995599"/>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51"/>
    </w:p>
    <w:p w14:paraId="0926BE6A" w14:textId="77777777"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E63A67A" w14:textId="77777777" w:rsidR="00165230" w:rsidRDefault="00165230" w:rsidP="00405653">
      <w:r>
        <w:t>The requirements specified in subclause 5.2.2.3.6.1 shall apply with the following modifications:</w:t>
      </w:r>
    </w:p>
    <w:p w14:paraId="3FF6521D" w14:textId="77777777" w:rsidR="00405653" w:rsidRDefault="00165230" w:rsidP="003D5C4D">
      <w:pPr>
        <w:pStyle w:val="B1"/>
      </w:pPr>
      <w:r>
        <w:t>1.</w:t>
      </w:r>
      <w:r w:rsidR="003F6B0D">
        <w:tab/>
      </w:r>
      <w:r w:rsidR="00405653">
        <w:t xml:space="preserve">During </w:t>
      </w:r>
      <w:r w:rsidR="00405653">
        <w:rPr>
          <w:lang w:val="en-US"/>
        </w:rPr>
        <w:t xml:space="preserve">inter AMF handover procedure, the source AMF, which is served as a NF Service Consumer, when consuming the </w:t>
      </w:r>
      <w:r w:rsidR="00405653" w:rsidRPr="00050CA8">
        <w:t>CreateUEContext service operation</w:t>
      </w:r>
      <w:r>
        <w:t xml:space="preserve"> (See subclause 5.2.2.2.3)</w:t>
      </w:r>
      <w:r w:rsidR="00405653">
        <w:t>, shall include a N2Info Notification URI to the target AMF in the HTTP request message.</w:t>
      </w:r>
    </w:p>
    <w:p w14:paraId="67B8FA6D" w14:textId="65E52450" w:rsidR="00405653" w:rsidRDefault="00165230" w:rsidP="003D5C4D">
      <w:pPr>
        <w:pStyle w:val="B1"/>
        <w:rPr>
          <w:lang w:eastAsia="zh-CN"/>
        </w:rPr>
      </w:pPr>
      <w:r>
        <w:t>2</w:t>
      </w:r>
      <w:r w:rsidR="00CC6DC7">
        <w:t>.</w:t>
      </w:r>
      <w:r w:rsidR="00CC6DC7">
        <w:tab/>
      </w:r>
      <w:r>
        <w:t>Same as step 1 of Figure 5.2.2.3.6.1-1, the request payload shall contain</w:t>
      </w:r>
      <w:r w:rsidR="00405653">
        <w:t xml:space="preserve"> the notification payload (see subclause 6.1.5.5)</w:t>
      </w:r>
      <w:r w:rsidR="00473A8A">
        <w:t>without carrying the "n2InfoContainer" attribute, and with the "notifyReason" attribute set to value "HANDOVER_COMPLETED"</w:t>
      </w:r>
      <w:r w:rsidR="00405653">
        <w:t>.</w:t>
      </w:r>
      <w:r w:rsidR="00405653" w:rsidRPr="00021E54">
        <w:t xml:space="preserve"> </w:t>
      </w:r>
      <w:r w:rsidR="00C56DD9">
        <w:t xml:space="preserve">If any network slice(s) become no longer available and there are PDU Session(s) associated with them, the target AMF shall include these PDU session(s) in the toReleaseSessionList attribute in the payload. </w:t>
      </w:r>
      <w:r w:rsidR="00405653">
        <w:t xml:space="preserve">The </w:t>
      </w:r>
      <w:r w:rsidR="00405653">
        <w:rPr>
          <w:lang w:eastAsia="zh-CN"/>
        </w:rPr>
        <w:t>n2NotifySubscriptionId included in the notification payload shall be the UE context Id.</w:t>
      </w:r>
    </w:p>
    <w:p w14:paraId="3E6C03E9" w14:textId="77777777" w:rsidR="00C56DD9" w:rsidRDefault="00C56DD9" w:rsidP="00C56DD9">
      <w:pPr>
        <w:pStyle w:val="B1"/>
        <w:rPr>
          <w:lang w:eastAsia="zh-CN"/>
        </w:rPr>
      </w:pPr>
      <w:r>
        <w:rPr>
          <w:lang w:eastAsia="zh-CN"/>
        </w:rPr>
        <w:t>3.</w:t>
      </w:r>
      <w:r>
        <w:rPr>
          <w:lang w:eastAsia="zh-CN"/>
        </w:rPr>
        <w:tab/>
        <w:t xml:space="preserve">Same as Step 2a of Figure </w:t>
      </w:r>
      <w:r>
        <w:t>5.2.2.3.6.1-1, 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50DED317" w14:textId="77777777" w:rsidR="00405653" w:rsidRDefault="00405653" w:rsidP="00405653">
      <w:pPr>
        <w:pStyle w:val="NO"/>
      </w:pPr>
      <w:r>
        <w:rPr>
          <w:rFonts w:hint="eastAsia"/>
        </w:rPr>
        <w:lastRenderedPageBreak/>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r>
        <w:rPr>
          <w:rFonts w:hint="eastAsia"/>
        </w:rPr>
        <w:t xml:space="preserve"> </w:t>
      </w:r>
    </w:p>
    <w:p w14:paraId="0F550435" w14:textId="77777777" w:rsidR="00405653" w:rsidRPr="00B954E3" w:rsidRDefault="00C32818" w:rsidP="00BA6BB9">
      <w:pPr>
        <w:pStyle w:val="Heading6"/>
      </w:pPr>
      <w:bookmarkStart w:id="52" w:name="_Toc532995600"/>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52"/>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77777777" w:rsidR="00405653" w:rsidRDefault="00165230" w:rsidP="003D5C4D">
      <w:r w:rsidRPr="00165230">
        <w:t xml:space="preserve"> </w:t>
      </w:r>
      <w:r>
        <w:t>The requirements specified in subclause 5.2.2.3.6.1 shall apply with the following modifications:</w:t>
      </w:r>
    </w:p>
    <w:p w14:paraId="37B6299B" w14:textId="22AEFDDC"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subclause 5.2.2.3.1), and fetch N2 Notification URI from the default subscription registered with "N2_INFORMATION" notification type and "NRPPa" information class (See subclause 6.1.6.2.4 of 3GPP TS 29.510 [</w:t>
      </w:r>
      <w:r w:rsidR="00A826CF">
        <w:t>29</w:t>
      </w:r>
      <w:r>
        <w:t>])</w:t>
      </w:r>
      <w:r>
        <w:rPr>
          <w:lang w:eastAsia="ko-KR"/>
        </w:rPr>
        <w:t>.</w:t>
      </w:r>
      <w:r w:rsidRPr="005A56FE">
        <w:rPr>
          <w:lang w:eastAsia="ko-KR"/>
        </w:rPr>
        <w:t xml:space="preserve"> </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77777777" w:rsidR="0067422E" w:rsidRDefault="0067422E" w:rsidP="0067422E">
      <w:pPr>
        <w:pStyle w:val="Heading4"/>
      </w:pPr>
      <w:bookmarkStart w:id="53" w:name="_Toc532995601"/>
      <w:r>
        <w:t>5.2.2.4</w:t>
      </w:r>
      <w:r>
        <w:tab/>
        <w:t>Non-UE N2 Message Operations</w:t>
      </w:r>
      <w:bookmarkEnd w:id="53"/>
    </w:p>
    <w:p w14:paraId="0517CB32" w14:textId="77777777" w:rsidR="00535594" w:rsidRDefault="008F5AE5" w:rsidP="00BA6BB9">
      <w:pPr>
        <w:pStyle w:val="Heading5"/>
      </w:pPr>
      <w:bookmarkStart w:id="54" w:name="_Toc532995602"/>
      <w:r>
        <w:t>5.2.2.4.1</w:t>
      </w:r>
      <w:r w:rsidR="00535594">
        <w:tab/>
        <w:t>NonUeN2MessageTransfer</w:t>
      </w:r>
      <w:bookmarkEnd w:id="54"/>
    </w:p>
    <w:p w14:paraId="7CDAE40C" w14:textId="77777777" w:rsidR="00535594" w:rsidRDefault="008F5AE5" w:rsidP="00BA6BB9">
      <w:pPr>
        <w:pStyle w:val="Heading6"/>
      </w:pPr>
      <w:bookmarkStart w:id="55" w:name="_Toc532995603"/>
      <w:r>
        <w:t>5.2.2.4.1</w:t>
      </w:r>
      <w:r w:rsidR="00535594">
        <w:t>.1</w:t>
      </w:r>
      <w:r w:rsidR="00535594">
        <w:tab/>
        <w:t>General</w:t>
      </w:r>
      <w:bookmarkEnd w:id="55"/>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77777" w:rsidR="00535594" w:rsidRDefault="00535594" w:rsidP="00535594">
      <w:pPr>
        <w:pStyle w:val="B1"/>
      </w:pPr>
      <w:r>
        <w:t>-</w:t>
      </w:r>
      <w:r>
        <w:tab/>
        <w:t>Obtaining non-UE associated network assistance data (See subclause 4.13.5.6 in 3GPP TS 23.502</w:t>
      </w:r>
      <w:r>
        <w:rPr>
          <w:lang w:eastAsia="zh-CN"/>
        </w:rPr>
        <w:t> </w:t>
      </w:r>
      <w:r>
        <w:t>[3])</w:t>
      </w:r>
      <w:r w:rsidR="0071258C">
        <w:t>;</w:t>
      </w:r>
    </w:p>
    <w:p w14:paraId="2F912C8E" w14:textId="77777777" w:rsidR="0071258C" w:rsidRDefault="00535594" w:rsidP="0071258C">
      <w:pPr>
        <w:pStyle w:val="B1"/>
      </w:pPr>
      <w:r>
        <w:t>-</w:t>
      </w:r>
      <w:r>
        <w:tab/>
        <w:t>Warning Request Transfer procedures (See subclause 9A in 3GPP TS 23.041 [</w:t>
      </w:r>
      <w:r w:rsidR="00F412EC">
        <w:t>20</w:t>
      </w:r>
      <w:r>
        <w:t>])</w:t>
      </w:r>
      <w:r w:rsidR="0071258C">
        <w:t>;</w:t>
      </w:r>
    </w:p>
    <w:p w14:paraId="6F671E3F" w14:textId="77777777" w:rsidR="00535594" w:rsidRDefault="0071258C" w:rsidP="0071258C">
      <w:pPr>
        <w:pStyle w:val="B1"/>
      </w:pPr>
      <w:r>
        <w:t>-</w:t>
      </w:r>
      <w:r>
        <w:tab/>
        <w:t>Configuration Transfer procedure (see subclause 5.26 of 3GPP TS 23.501</w:t>
      </w:r>
      <w:r>
        <w:rPr>
          <w:lang w:eastAsia="zh-CN"/>
        </w:rPr>
        <w:t> </w:t>
      </w:r>
      <w:r>
        <w:t>[2]).</w:t>
      </w:r>
    </w:p>
    <w:p w14:paraId="62004ED8" w14:textId="77777777"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subclause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8" type="#_x0000_t75" style="width:434.5pt;height:105.5pt" o:ole="">
            <v:imagedata r:id="rId34" o:title=""/>
          </v:shape>
          <o:OLEObject Type="Embed" ProgID="Visio.Drawing.11" ShapeID="_x0000_i1038" DrawAspect="Content" ObjectID="_1606737989" r:id="rId35"/>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77777777" w:rsidR="00535594" w:rsidRDefault="008F5AE5" w:rsidP="00BA6BB9">
      <w:pPr>
        <w:pStyle w:val="Heading6"/>
      </w:pPr>
      <w:bookmarkStart w:id="56" w:name="_Toc532995604"/>
      <w:r>
        <w:lastRenderedPageBreak/>
        <w:t>5.2.2.4.1</w:t>
      </w:r>
      <w:r w:rsidR="00535594">
        <w:t>.2</w:t>
      </w:r>
      <w:r w:rsidR="00535594">
        <w:tab/>
        <w:t>Obtaining Non UE Associated Network Assistance Data Procedure</w:t>
      </w:r>
      <w:bookmarkEnd w:id="56"/>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77777777" w:rsidR="00CD4B79" w:rsidRDefault="00CD4B79" w:rsidP="003D5C4D">
      <w:r>
        <w:t>The requirements specified in subclause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77777777" w:rsidR="00535594" w:rsidRPr="00905F2C" w:rsidRDefault="008F5AE5" w:rsidP="00BA6BB9">
      <w:pPr>
        <w:pStyle w:val="Heading6"/>
      </w:pPr>
      <w:bookmarkStart w:id="57" w:name="_Toc532995605"/>
      <w:r>
        <w:t>5.2.2.4.1</w:t>
      </w:r>
      <w:r w:rsidR="00535594">
        <w:t>.3</w:t>
      </w:r>
      <w:r w:rsidR="00535594">
        <w:tab/>
        <w:t>Warning Request Transfer Procedure</w:t>
      </w:r>
      <w:bookmarkEnd w:id="57"/>
    </w:p>
    <w:p w14:paraId="016E7674" w14:textId="77777777"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r>
        <w:rPr>
          <w:rFonts w:hint="eastAsia"/>
          <w:lang w:eastAsia="zh-CN"/>
        </w:rPr>
        <w:t xml:space="preserve"> </w:t>
      </w:r>
    </w:p>
    <w:p w14:paraId="05C2E96E" w14:textId="77777777" w:rsidR="00535594" w:rsidRDefault="0035395E" w:rsidP="0035395E">
      <w:pPr>
        <w:rPr>
          <w:lang w:eastAsia="zh-CN"/>
        </w:rPr>
      </w:pPr>
      <w:r>
        <w:t>The requirements specified in subclause 5.2.2.4.1.1 shall apply with the following modifications:</w:t>
      </w:r>
    </w:p>
    <w:p w14:paraId="2181D7A9" w14:textId="77777777" w:rsidR="007A43CA" w:rsidRDefault="007A43CA" w:rsidP="007A43CA">
      <w:pPr>
        <w:pStyle w:val="B1"/>
        <w:rPr>
          <w:lang w:eastAsia="zh-CN"/>
        </w:rPr>
      </w:pPr>
      <w:r>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7777777"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subclause 9.2.17 in TS 23.041 [20])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subclause 9.2.19 in TS 23.041 [20]). </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77777777" w:rsidR="0071258C" w:rsidRDefault="0071258C" w:rsidP="0071258C">
      <w:pPr>
        <w:pStyle w:val="Heading6"/>
      </w:pPr>
      <w:bookmarkStart w:id="58" w:name="_Toc532995606"/>
      <w:r>
        <w:t>5.2.2.4.1.4</w:t>
      </w:r>
      <w:r>
        <w:tab/>
        <w:t>Configuration Transfer Procedure</w:t>
      </w:r>
      <w:bookmarkEnd w:id="58"/>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77777777" w:rsidR="0071258C" w:rsidRDefault="0071258C" w:rsidP="0071258C">
      <w:r>
        <w:t>The requirements specified in subclause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77777777" w:rsidR="004602A0" w:rsidRDefault="004A4EE5" w:rsidP="00BA6BB9">
      <w:pPr>
        <w:pStyle w:val="Heading5"/>
      </w:pPr>
      <w:bookmarkStart w:id="59" w:name="_Toc532995607"/>
      <w:r>
        <w:t>5.2.2.4.2</w:t>
      </w:r>
      <w:r w:rsidR="004602A0">
        <w:tab/>
      </w:r>
      <w:r w:rsidR="00260D1E">
        <w:t>NonUe</w:t>
      </w:r>
      <w:r w:rsidR="004602A0">
        <w:t>N2InfoSubscribe</w:t>
      </w:r>
      <w:bookmarkEnd w:id="59"/>
    </w:p>
    <w:p w14:paraId="25C6CA65" w14:textId="77777777" w:rsidR="004602A0" w:rsidRDefault="004A4EE5" w:rsidP="00BA6BB9">
      <w:pPr>
        <w:pStyle w:val="Heading6"/>
      </w:pPr>
      <w:bookmarkStart w:id="60" w:name="_Toc532995608"/>
      <w:r>
        <w:t>5.2.2.4.2</w:t>
      </w:r>
      <w:r w:rsidR="004602A0">
        <w:t>.1</w:t>
      </w:r>
      <w:r w:rsidR="004602A0">
        <w:tab/>
        <w:t>General</w:t>
      </w:r>
      <w:bookmarkEnd w:id="60"/>
    </w:p>
    <w:p w14:paraId="564F4A13" w14:textId="77777777"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 xml:space="preserve">). </w:t>
      </w:r>
    </w:p>
    <w:p w14:paraId="3AD99C62" w14:textId="77777777"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subclause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9" type="#_x0000_t75" style="width:436.2pt;height:118.05pt" o:ole="">
            <v:imagedata r:id="rId36" o:title=""/>
          </v:shape>
          <o:OLEObject Type="Embed" ProgID="Visio.Drawing.11" ShapeID="_x0000_i1039" DrawAspect="Content" ObjectID="_1606737990" r:id="rId37"/>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t>-</w:t>
      </w:r>
      <w:r>
        <w:tab/>
        <w:t>A callback URI for the notification</w:t>
      </w:r>
    </w:p>
    <w:p w14:paraId="0B90C649" w14:textId="77777777" w:rsidR="004602A0" w:rsidRDefault="004602A0" w:rsidP="004602A0">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C139BA9" w14:textId="77777777" w:rsidR="00BC33FF" w:rsidRDefault="0044425B" w:rsidP="00BA6BB9">
      <w:pPr>
        <w:pStyle w:val="Heading5"/>
      </w:pPr>
      <w:bookmarkStart w:id="61" w:name="_Toc532995609"/>
      <w:r>
        <w:t>5.2.2.4.3</w:t>
      </w:r>
      <w:r w:rsidR="00BC33FF">
        <w:tab/>
      </w:r>
      <w:r w:rsidR="00C87FE4">
        <w:t>NonUe</w:t>
      </w:r>
      <w:r w:rsidR="00BC33FF">
        <w:t>N2InfoUnSubscribe</w:t>
      </w:r>
      <w:bookmarkEnd w:id="61"/>
    </w:p>
    <w:p w14:paraId="274784A1" w14:textId="77777777" w:rsidR="00BC33FF" w:rsidRDefault="0044425B" w:rsidP="00BA6BB9">
      <w:pPr>
        <w:pStyle w:val="Heading6"/>
      </w:pPr>
      <w:bookmarkStart w:id="62" w:name="_Toc532995610"/>
      <w:r>
        <w:t>5.2.2.4.3</w:t>
      </w:r>
      <w:r w:rsidR="00BC33FF">
        <w:t>.1</w:t>
      </w:r>
      <w:r w:rsidR="00BC33FF">
        <w:tab/>
        <w:t>General</w:t>
      </w:r>
      <w:bookmarkEnd w:id="62"/>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77777777" w:rsidR="00BC33FF" w:rsidRDefault="00BC33FF" w:rsidP="00BC33FF">
      <w:r>
        <w:t xml:space="preserve">The NF Service Consumer shall use the HTTP method DELETE with the URI </w:t>
      </w:r>
      <w:r w:rsidR="00937572">
        <w:t>of the "Non UE N2 Message Notification Individual Subscription" resource (See subclause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40" type="#_x0000_t75" style="width:434.5pt;height:105.5pt" o:ole="">
            <v:imagedata r:id="rId38" o:title=""/>
          </v:shape>
          <o:OLEObject Type="Embed" ProgID="Visio.Drawing.11" ShapeID="_x0000_i1040" DrawAspect="Content" ObjectID="_1606737991" r:id="rId39"/>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77777777" w:rsidR="00DD1461" w:rsidRPr="00B954E3" w:rsidRDefault="00395F42" w:rsidP="00BA6BB9">
      <w:pPr>
        <w:pStyle w:val="Heading5"/>
      </w:pPr>
      <w:bookmarkStart w:id="63" w:name="_Toc532995611"/>
      <w:r>
        <w:t>5.2.2.4.4</w:t>
      </w:r>
      <w:r w:rsidR="00DD1461" w:rsidRPr="00B954E3">
        <w:tab/>
      </w:r>
      <w:r w:rsidR="00DD1461">
        <w:t>NonUe</w:t>
      </w:r>
      <w:r w:rsidR="00DD1461" w:rsidRPr="00B954E3">
        <w:t>N2</w:t>
      </w:r>
      <w:r w:rsidR="00DD1461">
        <w:t>Info</w:t>
      </w:r>
      <w:r w:rsidR="00DD1461" w:rsidRPr="00B954E3">
        <w:t>Notify</w:t>
      </w:r>
      <w:bookmarkEnd w:id="63"/>
    </w:p>
    <w:p w14:paraId="4F8D14B9" w14:textId="77777777" w:rsidR="00DD1461" w:rsidRDefault="00395F42" w:rsidP="00BA6BB9">
      <w:pPr>
        <w:pStyle w:val="Heading6"/>
      </w:pPr>
      <w:bookmarkStart w:id="64" w:name="_Toc532995612"/>
      <w:r>
        <w:t>5.2.2.4.4</w:t>
      </w:r>
      <w:r w:rsidR="00DD1461">
        <w:t>.1</w:t>
      </w:r>
      <w:r w:rsidR="00DD1461">
        <w:tab/>
        <w:t>General</w:t>
      </w:r>
      <w:bookmarkEnd w:id="64"/>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77777777" w:rsidR="00DD1461" w:rsidRPr="007E5D0C" w:rsidRDefault="00DD1461" w:rsidP="00DD1461">
      <w:pPr>
        <w:pStyle w:val="B1"/>
      </w:pPr>
      <w:r>
        <w:t>-</w:t>
      </w:r>
      <w:r>
        <w:tab/>
        <w:t>Obtaining non-UE associated network assistance data (See subclause 4.13.5.6 in 3GPP TS 23.502</w:t>
      </w:r>
      <w:r>
        <w:rPr>
          <w:lang w:eastAsia="zh-CN"/>
        </w:rPr>
        <w:t>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lastRenderedPageBreak/>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77777777" w:rsidR="004843D5" w:rsidRDefault="004843D5" w:rsidP="004843D5">
      <w:r>
        <w:t xml:space="preserve">The AMF shall use HTTP POST method to the N2Info Notification URI provided by the NF Service Consumer via NonUeN2InfoSubscribe service operation (See subclause 5.2.2.4.2). See also Figure 5.2.2.4.4.1-1. </w:t>
      </w:r>
    </w:p>
    <w:p w14:paraId="6546C146" w14:textId="77777777" w:rsidR="004843D5" w:rsidRDefault="004843D5" w:rsidP="004843D5">
      <w:pPr>
        <w:pStyle w:val="TH"/>
      </w:pPr>
      <w:r w:rsidRPr="00D64FA1">
        <w:rPr>
          <w:lang w:val="fr-FR"/>
        </w:rPr>
        <w:object w:dxaOrig="8685" w:dyaOrig="2115" w14:anchorId="53260680">
          <v:shape id="_x0000_i1041" type="#_x0000_t75" style="width:434.5pt;height:105.5pt" o:ole="">
            <v:imagedata r:id="rId40" o:title=""/>
          </v:shape>
          <o:OLEObject Type="Embed" ProgID="Visio.Drawing.11" ShapeID="_x0000_i1041" DrawAspect="Content" ObjectID="_1606737992" r:id="rId41"/>
        </w:object>
      </w:r>
    </w:p>
    <w:p w14:paraId="0E5A8094" w14:textId="77777777" w:rsidR="004843D5" w:rsidRDefault="004843D5" w:rsidP="004843D5">
      <w:pPr>
        <w:pStyle w:val="TF"/>
      </w:pPr>
      <w:r>
        <w:t xml:space="preserve">Figure 5.2.2.4.4.1-1 Non-UE N2 Information </w:t>
      </w:r>
      <w:r w:rsidRPr="000A55C5">
        <w:t>Notify</w:t>
      </w:r>
      <w:r>
        <w:t xml:space="preserve"> </w:t>
      </w:r>
    </w:p>
    <w:p w14:paraId="41037360" w14:textId="77777777" w:rsidR="004843D5" w:rsidRDefault="004843D5" w:rsidP="004843D5">
      <w:pPr>
        <w:pStyle w:val="B1"/>
      </w:pPr>
      <w:r>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r w:rsidRPr="00021E54">
        <w:t xml:space="preserve"> </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77777777" w:rsidR="00DD1461" w:rsidRPr="00B954E3" w:rsidRDefault="00395F42" w:rsidP="00BA6BB9">
      <w:pPr>
        <w:pStyle w:val="Heading6"/>
      </w:pPr>
      <w:bookmarkStart w:id="65" w:name="_Toc532995613"/>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65"/>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77777777" w:rsidR="004843D5" w:rsidRDefault="004843D5" w:rsidP="00DD1461">
      <w:r>
        <w:t>The requirements specified in subclause 5.2.2.4.4.1 shall apply with the following modifications:</w:t>
      </w:r>
    </w:p>
    <w:p w14:paraId="0B006CA1" w14:textId="78E738DF"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subclause 5.2.2.4.1.2), and fetch N2 Notification URI from the default subscription registered with "N2_INFORMATION" notification type and "NRPPa" information class (See subclause 6.1.6.2.4 of 3GPP TS 29.510 [</w:t>
      </w:r>
      <w:r w:rsidR="00A826CF">
        <w:t>29</w:t>
      </w:r>
      <w:r>
        <w:t>])</w:t>
      </w:r>
      <w:r>
        <w:rPr>
          <w:lang w:eastAsia="ko-KR"/>
        </w:rPr>
        <w:t>.</w:t>
      </w:r>
      <w:r w:rsidRPr="005A56FE">
        <w:rPr>
          <w:lang w:eastAsia="ko-KR"/>
        </w:rPr>
        <w:t xml:space="preserve"> </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77777777" w:rsidR="00DD1461" w:rsidRDefault="00395F42" w:rsidP="00BA6BB9">
      <w:pPr>
        <w:pStyle w:val="Heading6"/>
      </w:pPr>
      <w:bookmarkStart w:id="66" w:name="_Toc532995614"/>
      <w:r>
        <w:t>5.2.2.4.4</w:t>
      </w:r>
      <w:r w:rsidR="00DD1461">
        <w:t>.3</w:t>
      </w:r>
      <w:r w:rsidR="00DD1461">
        <w:tab/>
        <w:t>Use of NonUeN2InfoNotify for PWS related events</w:t>
      </w:r>
      <w:bookmarkEnd w:id="66"/>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77777777"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 </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77777777" w:rsidR="00746B1F" w:rsidRDefault="00746B1F" w:rsidP="003D5C4D">
      <w:pPr>
        <w:pStyle w:val="B1"/>
      </w:pPr>
      <w:r>
        <w:lastRenderedPageBreak/>
        <w:t>The requirements specified in subclause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77777777" w:rsidR="00EB6671" w:rsidRPr="00F07385" w:rsidRDefault="00EB6671" w:rsidP="00EB6671">
      <w:pPr>
        <w:pStyle w:val="Heading4"/>
      </w:pPr>
      <w:bookmarkStart w:id="67" w:name="_Toc532995615"/>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67"/>
    </w:p>
    <w:p w14:paraId="46CEF68E" w14:textId="77777777" w:rsidR="00B82802" w:rsidRPr="00F07385" w:rsidRDefault="00264370" w:rsidP="00BA6BB9">
      <w:pPr>
        <w:pStyle w:val="Heading5"/>
      </w:pPr>
      <w:bookmarkStart w:id="68" w:name="_Toc532995616"/>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68"/>
    </w:p>
    <w:p w14:paraId="0CD5851F" w14:textId="77777777" w:rsidR="00B82802" w:rsidRDefault="00264370" w:rsidP="00BA6BB9">
      <w:pPr>
        <w:pStyle w:val="Heading6"/>
      </w:pPr>
      <w:bookmarkStart w:id="69" w:name="_Toc532995617"/>
      <w:r>
        <w:t>5.2.2.5.1</w:t>
      </w:r>
      <w:r w:rsidR="00B82802">
        <w:t>.1</w:t>
      </w:r>
      <w:r w:rsidR="00B82802">
        <w:tab/>
        <w:t>General</w:t>
      </w:r>
      <w:bookmarkEnd w:id="69"/>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77777777" w:rsidR="00B82802" w:rsidRPr="00B23D37" w:rsidRDefault="00B82802" w:rsidP="00B82802">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54C901AD" w14:textId="77777777" w:rsidR="00B3564A" w:rsidRDefault="00264370" w:rsidP="00BA6BB9">
      <w:pPr>
        <w:pStyle w:val="Heading6"/>
      </w:pPr>
      <w:bookmarkStart w:id="70" w:name="_Toc532995618"/>
      <w:r>
        <w:t>5.2.2.5.1</w:t>
      </w:r>
      <w:r w:rsidR="00B3564A">
        <w:t>.2</w:t>
      </w:r>
      <w:r w:rsidR="00B3564A">
        <w:tab/>
        <w:t>Creation of a subscription</w:t>
      </w:r>
      <w:bookmarkEnd w:id="70"/>
    </w:p>
    <w:p w14:paraId="3E521FA4" w14:textId="77777777" w:rsidR="00B3564A" w:rsidRDefault="00B3564A" w:rsidP="00B3564A">
      <w:r>
        <w:t>This service operation creates a subscription so a NF Service Consumer can request to be notified when the status of the AMF is changed.</w:t>
      </w:r>
    </w:p>
    <w:p w14:paraId="6F94AF97" w14:textId="77777777"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subclause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2" type="#_x0000_t75" style="width:411.9pt;height:104.65pt" o:ole="">
            <v:imagedata r:id="rId42" o:title=""/>
          </v:shape>
          <o:OLEObject Type="Embed" ProgID="Visio.Drawing.15" ShapeID="_x0000_i1042" DrawAspect="Content" ObjectID="_1606737993" r:id="rId43"/>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77777777"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Pr>
          <w:rStyle w:val="B1Char"/>
        </w:rPr>
        <w:t xml:space="preserve">subclause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77777777" w:rsidR="001F56B9" w:rsidRDefault="00264370" w:rsidP="00BA6BB9">
      <w:pPr>
        <w:pStyle w:val="Heading6"/>
      </w:pPr>
      <w:bookmarkStart w:id="71" w:name="_Toc532995619"/>
      <w:r>
        <w:t>5.2.2.5.1</w:t>
      </w:r>
      <w:r w:rsidR="001F56B9">
        <w:t>.3</w:t>
      </w:r>
      <w:r w:rsidR="001F56B9">
        <w:tab/>
        <w:t>Modification of a subscription</w:t>
      </w:r>
      <w:bookmarkEnd w:id="71"/>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77777777"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subclause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3" type="#_x0000_t75" style="width:397.65pt;height:104.65pt" o:ole="">
            <v:imagedata r:id="rId44" o:title=""/>
          </v:shape>
          <o:OLEObject Type="Embed" ProgID="Visio.Drawing.15" ShapeID="_x0000_i1043" DrawAspect="Content" ObjectID="_1606737994" r:id="rId45"/>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77777777" w:rsidR="00A819E4" w:rsidRDefault="00647FD5" w:rsidP="00BA6BB9">
      <w:pPr>
        <w:pStyle w:val="Heading5"/>
        <w:rPr>
          <w:lang w:eastAsia="zh-CN"/>
        </w:rPr>
      </w:pPr>
      <w:bookmarkStart w:id="72" w:name="_Toc532995620"/>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72"/>
    </w:p>
    <w:p w14:paraId="445B03E7" w14:textId="77777777" w:rsidR="00A819E4" w:rsidRDefault="00647FD5" w:rsidP="00BA6BB9">
      <w:pPr>
        <w:pStyle w:val="Heading6"/>
      </w:pPr>
      <w:bookmarkStart w:id="73" w:name="_Toc532995621"/>
      <w:r>
        <w:t>5.2.2.5.2</w:t>
      </w:r>
      <w:r w:rsidR="00A819E4">
        <w:t>.1</w:t>
      </w:r>
      <w:r w:rsidR="00A819E4">
        <w:tab/>
        <w:t>General</w:t>
      </w:r>
      <w:bookmarkEnd w:id="73"/>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77777777" w:rsidR="00A819E4" w:rsidRPr="00B23D37" w:rsidRDefault="00A819E4" w:rsidP="00A819E4">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238E4EA5" w14:textId="77777777"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resource (See subclause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4" type="#_x0000_t75" style="width:434.5pt;height:105.5pt" o:ole="">
            <v:imagedata r:id="rId46" o:title=""/>
          </v:shape>
          <o:OLEObject Type="Embed" ProgID="Visio.Drawing.11" ShapeID="_x0000_i1044" DrawAspect="Content" ObjectID="_1606737995" r:id="rId47"/>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77777777" w:rsidR="00652E4B" w:rsidRDefault="00647FD5" w:rsidP="00BA6BB9">
      <w:pPr>
        <w:pStyle w:val="Heading5"/>
        <w:rPr>
          <w:lang w:eastAsia="zh-CN"/>
        </w:rPr>
      </w:pPr>
      <w:bookmarkStart w:id="74" w:name="_Toc532995622"/>
      <w:r>
        <w:lastRenderedPageBreak/>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74"/>
    </w:p>
    <w:p w14:paraId="7E55A1D5" w14:textId="77777777" w:rsidR="00652E4B" w:rsidRDefault="00647FD5" w:rsidP="00BA6BB9">
      <w:pPr>
        <w:pStyle w:val="Heading6"/>
      </w:pPr>
      <w:bookmarkStart w:id="75" w:name="_Toc532995623"/>
      <w:r>
        <w:t>5.2.2.5.3</w:t>
      </w:r>
      <w:r w:rsidR="00652E4B">
        <w:t>.1</w:t>
      </w:r>
      <w:r w:rsidR="00652E4B">
        <w:tab/>
        <w:t>General</w:t>
      </w:r>
      <w:bookmarkEnd w:id="75"/>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77777777" w:rsidR="00652E4B" w:rsidRPr="00B23D37" w:rsidRDefault="00652E4B" w:rsidP="00652E4B">
      <w:pPr>
        <w:pStyle w:val="B1"/>
        <w:rPr>
          <w:lang w:eastAsia="zh-CN"/>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5" type="#_x0000_t75" style="width:434.5pt;height:105.5pt" o:ole="">
            <v:imagedata r:id="rId48" o:title=""/>
          </v:shape>
          <o:OLEObject Type="Embed" ProgID="Visio.Drawing.11" ShapeID="_x0000_i1045" DrawAspect="Content" ObjectID="_1606737996" r:id="rId49"/>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77777777"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r>
        <w:rPr>
          <w:rFonts w:hint="eastAsia"/>
          <w:lang w:eastAsia="zh-CN"/>
        </w:rPr>
        <w:t xml:space="preserve"> </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77777777" w:rsidR="00C703DD" w:rsidRDefault="00C703DD" w:rsidP="00C703DD">
      <w:pPr>
        <w:pStyle w:val="Heading4"/>
      </w:pPr>
      <w:bookmarkStart w:id="76" w:name="_Toc532995624"/>
      <w:r>
        <w:t>5.2.2.6</w:t>
      </w:r>
      <w:r>
        <w:tab/>
      </w:r>
      <w:r w:rsidRPr="00A074A2">
        <w:t>EBIAssignment</w:t>
      </w:r>
      <w:bookmarkEnd w:id="76"/>
    </w:p>
    <w:p w14:paraId="537B7802" w14:textId="77777777" w:rsidR="00C703DD" w:rsidRDefault="00C703DD" w:rsidP="00C703DD">
      <w:pPr>
        <w:pStyle w:val="Heading5"/>
      </w:pPr>
      <w:bookmarkStart w:id="77" w:name="_Toc532995625"/>
      <w:r>
        <w:t>5.2.2.6.1</w:t>
      </w:r>
      <w:r>
        <w:tab/>
        <w:t>General</w:t>
      </w:r>
      <w:bookmarkEnd w:id="77"/>
    </w:p>
    <w:p w14:paraId="42B7C981" w14:textId="77777777" w:rsidR="00C703DD" w:rsidRDefault="00C703DD" w:rsidP="00C703DD">
      <w:r>
        <w:t xml:space="preserve">The </w:t>
      </w:r>
      <w:r w:rsidRPr="00A074A2">
        <w:t>EBIAssignment</w:t>
      </w:r>
      <w:r>
        <w:t xml:space="preserve"> service operation is used during the following procedures (see 3GPP</w:t>
      </w:r>
      <w:r>
        <w:rPr>
          <w:lang w:eastAsia="zh-CN"/>
        </w:rPr>
        <w:t> </w:t>
      </w:r>
      <w:r>
        <w:t>TS</w:t>
      </w:r>
      <w:r>
        <w:rPr>
          <w:lang w:eastAsia="zh-CN"/>
        </w:rPr>
        <w:t> </w:t>
      </w:r>
      <w:r>
        <w:t>23.502 [3], sub</w:t>
      </w:r>
      <w:r>
        <w:rPr>
          <w:lang w:eastAsia="ja-JP"/>
        </w:rPr>
        <w:t>clause 4.11.1.4)</w:t>
      </w:r>
      <w:r>
        <w:t>:</w:t>
      </w:r>
    </w:p>
    <w:p w14:paraId="1FBA3F78" w14:textId="77777777" w:rsidR="00C703DD" w:rsidRPr="00050CA8" w:rsidRDefault="00C703DD" w:rsidP="00C703DD">
      <w:pPr>
        <w:pStyle w:val="B1"/>
      </w:pPr>
      <w:r w:rsidRPr="00050CA8">
        <w:t>-</w:t>
      </w:r>
      <w:r w:rsidRPr="00050CA8">
        <w:tab/>
      </w:r>
      <w:r w:rsidRPr="00062BAA">
        <w:t xml:space="preserve">UE requested PDU Session Establishment </w:t>
      </w:r>
      <w:r>
        <w:t>(</w:t>
      </w:r>
      <w:r w:rsidRPr="00050CA8">
        <w:t>Non-roaming and Roaming with Local Breakout (</w:t>
      </w:r>
      <w:r>
        <w:t>see 3GPP</w:t>
      </w:r>
      <w:r>
        <w:rPr>
          <w:lang w:eastAsia="zh-CN"/>
        </w:rPr>
        <w:t> </w:t>
      </w:r>
      <w:r>
        <w:t>TS</w:t>
      </w:r>
      <w:r>
        <w:rPr>
          <w:lang w:eastAsia="zh-CN"/>
        </w:rPr>
        <w:t> </w:t>
      </w:r>
      <w:r>
        <w:t>23.502 [3], sub</w:t>
      </w:r>
      <w:r w:rsidRPr="00050CA8">
        <w:t>clause 4.3.2.2.1).</w:t>
      </w:r>
    </w:p>
    <w:p w14:paraId="47219DC2" w14:textId="77777777" w:rsidR="00C703DD" w:rsidRPr="00050CA8" w:rsidRDefault="00C703DD" w:rsidP="00C703DD">
      <w:pPr>
        <w:pStyle w:val="B1"/>
      </w:pPr>
      <w:r w:rsidRPr="00050CA8">
        <w:t>-</w:t>
      </w:r>
      <w:r w:rsidRPr="00050CA8">
        <w:tab/>
      </w:r>
      <w:r w:rsidRPr="00062BAA">
        <w:t xml:space="preserve">UE requested PDU Session Establishment </w:t>
      </w:r>
      <w:r>
        <w:t>(</w:t>
      </w:r>
      <w:r w:rsidRPr="00050CA8">
        <w:t>Home-routed Roaming (</w:t>
      </w:r>
      <w:r>
        <w:t>see 3GPP</w:t>
      </w:r>
      <w:r>
        <w:rPr>
          <w:lang w:eastAsia="zh-CN"/>
        </w:rPr>
        <w:t> </w:t>
      </w:r>
      <w:r>
        <w:t>TS</w:t>
      </w:r>
      <w:r>
        <w:rPr>
          <w:lang w:eastAsia="zh-CN"/>
        </w:rPr>
        <w:t> </w:t>
      </w:r>
      <w:r>
        <w:t>23.502 [3], sub</w:t>
      </w:r>
      <w:r w:rsidRPr="00050CA8">
        <w:t>clause 4.3.2.2.2).</w:t>
      </w:r>
    </w:p>
    <w:p w14:paraId="6FADFA09" w14:textId="77777777"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 3GPP</w:t>
      </w:r>
      <w:r>
        <w:rPr>
          <w:lang w:eastAsia="zh-CN"/>
        </w:rPr>
        <w:t> </w:t>
      </w:r>
      <w:r>
        <w:t>TS</w:t>
      </w:r>
      <w:r>
        <w:rPr>
          <w:lang w:eastAsia="zh-CN"/>
        </w:rPr>
        <w:t> </w:t>
      </w:r>
      <w:r>
        <w:t>23.502 [3], sub</w:t>
      </w:r>
      <w:r w:rsidRPr="00050CA8">
        <w:t>clause 4.3.3.2).</w:t>
      </w:r>
    </w:p>
    <w:p w14:paraId="005E0DF4" w14:textId="77777777" w:rsidR="00C703DD" w:rsidRPr="00050CA8" w:rsidRDefault="00C703DD" w:rsidP="00C703DD">
      <w:pPr>
        <w:pStyle w:val="B1"/>
      </w:pPr>
      <w:r w:rsidRPr="00050CA8">
        <w:t>-</w:t>
      </w:r>
      <w:r w:rsidRPr="00050CA8">
        <w:tab/>
        <w:t xml:space="preserve">UE or network requested PDU Session </w:t>
      </w:r>
      <w:r w:rsidRPr="00BE15EF">
        <w:t>M</w:t>
      </w:r>
      <w:r w:rsidRPr="00050CA8">
        <w:t>odification (home-routed roaming) (</w:t>
      </w:r>
      <w:r>
        <w:t>see 3GPP</w:t>
      </w:r>
      <w:r>
        <w:rPr>
          <w:lang w:eastAsia="zh-CN"/>
        </w:rPr>
        <w:t> </w:t>
      </w:r>
      <w:r>
        <w:t>TS</w:t>
      </w:r>
      <w:r>
        <w:rPr>
          <w:lang w:eastAsia="zh-CN"/>
        </w:rPr>
        <w:t> </w:t>
      </w:r>
      <w:r>
        <w:t>23.502 [3], sub</w:t>
      </w:r>
      <w:r w:rsidRPr="00050CA8">
        <w:t>clause 4.3.3.3).</w:t>
      </w:r>
    </w:p>
    <w:p w14:paraId="334A05A9" w14:textId="77777777" w:rsidR="00C703DD" w:rsidRPr="00050CA8" w:rsidRDefault="00C703DD" w:rsidP="00C703DD">
      <w:pPr>
        <w:pStyle w:val="B1"/>
      </w:pPr>
      <w:r>
        <w:t>-</w:t>
      </w:r>
      <w:r>
        <w:tab/>
        <w:t xml:space="preserve">Network requested PDU Session Modification, when the </w:t>
      </w:r>
      <w:r>
        <w:rPr>
          <w:lang w:eastAsia="zh-CN"/>
        </w:rPr>
        <w:t xml:space="preserve">SMF needs to release the assigned EBI from a QoS flow (see </w:t>
      </w:r>
      <w:r>
        <w:t>3GPP</w:t>
      </w:r>
      <w:r>
        <w:rPr>
          <w:lang w:eastAsia="zh-CN"/>
        </w:rPr>
        <w:t> </w:t>
      </w:r>
      <w:r>
        <w:t>TS</w:t>
      </w:r>
      <w:r>
        <w:rPr>
          <w:lang w:eastAsia="zh-CN"/>
        </w:rPr>
        <w:t> </w:t>
      </w:r>
      <w:r>
        <w:t>23.502 [3], sub</w:t>
      </w:r>
      <w:r w:rsidRPr="00050CA8">
        <w:t>clause </w:t>
      </w:r>
      <w:r>
        <w:t>4.11.1.4.</w:t>
      </w:r>
      <w:r w:rsidR="00A862D7">
        <w:t>3</w:t>
      </w:r>
      <w:r>
        <w:t>).</w:t>
      </w:r>
    </w:p>
    <w:p w14:paraId="39C7EAD4" w14:textId="77777777"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p>
    <w:p w14:paraId="4588A55A" w14:textId="77777777" w:rsidR="00C703DD" w:rsidRDefault="00C703DD" w:rsidP="00C703DD">
      <w:r>
        <w:lastRenderedPageBreak/>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(See subclause 6.1.3.2.4.3)</w:t>
      </w:r>
      <w:r>
        <w:t>. See also Figure 5.2.2.6.1-1.</w:t>
      </w:r>
    </w:p>
    <w:p w14:paraId="263C3B79" w14:textId="77777777" w:rsidR="00C703DD" w:rsidRDefault="00085F54" w:rsidP="00C703DD">
      <w:pPr>
        <w:pStyle w:val="TH"/>
      </w:pPr>
      <w:r>
        <w:object w:dxaOrig="8685" w:dyaOrig="2115" w14:anchorId="6780B70C">
          <v:shape id="_x0000_i1046" type="#_x0000_t75" style="width:434.5pt;height:105.5pt" o:ole="">
            <v:imagedata r:id="rId50" o:title=""/>
          </v:shape>
          <o:OLEObject Type="Embed" ProgID="Visio.Drawing.11" ShapeID="_x0000_i1046" DrawAspect="Content" ObjectID="_1606737997" r:id="rId51"/>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77777777"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r w:rsidRPr="00021E54">
        <w:t xml:space="preserve"> </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77777777" w:rsidR="000F0802" w:rsidRDefault="000F0802" w:rsidP="00E74B69">
      <w:pPr>
        <w:pStyle w:val="Heading2"/>
      </w:pPr>
      <w:bookmarkStart w:id="78" w:name="_Toc532995626"/>
      <w:r>
        <w:t>5.3</w:t>
      </w:r>
      <w:r>
        <w:tab/>
      </w:r>
      <w:r w:rsidR="00317982" w:rsidRPr="00317982">
        <w:t>Namf_EventExposure</w:t>
      </w:r>
      <w:r w:rsidRPr="00AF47A0">
        <w:t xml:space="preserve"> </w:t>
      </w:r>
      <w:r>
        <w:t>Service</w:t>
      </w:r>
      <w:bookmarkEnd w:id="78"/>
    </w:p>
    <w:p w14:paraId="633100DD" w14:textId="77777777" w:rsidR="008A62A4" w:rsidRDefault="00A3706B" w:rsidP="00021E54">
      <w:pPr>
        <w:pStyle w:val="Heading3"/>
      </w:pPr>
      <w:bookmarkStart w:id="79" w:name="_Toc532995627"/>
      <w:r>
        <w:t>5.3</w:t>
      </w:r>
      <w:r w:rsidR="00F07385">
        <w:t>.1</w:t>
      </w:r>
      <w:r w:rsidR="00F07385">
        <w:tab/>
        <w:t>Service Description</w:t>
      </w:r>
      <w:bookmarkEnd w:id="79"/>
    </w:p>
    <w:p w14:paraId="69FB0502" w14:textId="67EB1123"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See also subclause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 3GPP TS 23.502</w:t>
      </w:r>
      <w:r w:rsidR="009D3626">
        <w:rPr>
          <w:lang w:val="en-US" w:eastAsia="zh-CN"/>
        </w:rPr>
        <w:t> [3]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3392F71A" w14:textId="77777777" w:rsidR="00E43EA5" w:rsidRDefault="009174A9" w:rsidP="009174A9">
      <w:pPr>
        <w:pStyle w:val="B2"/>
      </w:pPr>
      <w:r>
        <w:tab/>
      </w:r>
      <w:r w:rsidR="00E43EA5">
        <w:t>A NF subscribes to this event to receive the Last Known Location of a UE or a group of UEs, and Updated Location of the UE or any UE in the group when AMF becomes aware of a location change of the UE.</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lastRenderedPageBreak/>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lastRenderedPageBreak/>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7777777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 Optionally, list of sessions to be activated.</w:t>
      </w:r>
    </w:p>
    <w:p w14:paraId="1E7F9CB2" w14:textId="77777777" w:rsidR="00E43EA5" w:rsidRDefault="00E43EA5" w:rsidP="009174A9">
      <w:pPr>
        <w:pStyle w:val="B1"/>
      </w:pPr>
      <w:r w:rsidRPr="00644E45">
        <w:t xml:space="preserve">Event: </w:t>
      </w:r>
      <w:r>
        <w:t>Subscribed-Data-Report</w:t>
      </w:r>
    </w:p>
    <w:p w14:paraId="20AB08FF" w14:textId="77777777" w:rsidR="00E43EA5" w:rsidRDefault="009174A9" w:rsidP="009174A9">
      <w:pPr>
        <w:pStyle w:val="B2"/>
      </w:pPr>
      <w:r>
        <w:tab/>
      </w:r>
      <w:r w:rsidR="00E43EA5">
        <w:t>A NF subscribes to this event to receive the current Subscribed Data for the UE(s) received from UDM, and notification when AMF received updated subscribed data for the UE(s) from UDM.</w:t>
      </w:r>
    </w:p>
    <w:p w14:paraId="5C84EF2F" w14:textId="77777777" w:rsidR="00E43EA5" w:rsidRDefault="009174A9" w:rsidP="009174A9">
      <w:pPr>
        <w:pStyle w:val="B2"/>
      </w:pPr>
      <w:r w:rsidRPr="0088594C">
        <w:tab/>
      </w:r>
      <w:r w:rsidR="00E43EA5" w:rsidRPr="00AF6B41">
        <w:rPr>
          <w:u w:val="single"/>
        </w:rPr>
        <w:t>UE Type</w:t>
      </w:r>
      <w:r w:rsidR="00E43EA5">
        <w:t>: One UE, Group of UEs</w:t>
      </w:r>
    </w:p>
    <w:p w14:paraId="72D8C207" w14:textId="77777777" w:rsidR="00E43EA5" w:rsidRDefault="009174A9" w:rsidP="009174A9">
      <w:pPr>
        <w:pStyle w:val="B2"/>
      </w:pPr>
      <w:r w:rsidRPr="0088594C">
        <w:tab/>
      </w:r>
      <w:r w:rsidR="00E43EA5">
        <w:rPr>
          <w:u w:val="single"/>
        </w:rPr>
        <w:t>Report Type:</w:t>
      </w:r>
      <w:r w:rsidR="00E43EA5">
        <w:t xml:space="preserve"> One-Time Report, Continuous Report</w:t>
      </w:r>
    </w:p>
    <w:p w14:paraId="00986C3A" w14:textId="77777777" w:rsidR="00E43EA5" w:rsidRDefault="009174A9" w:rsidP="009174A9">
      <w:pPr>
        <w:pStyle w:val="B2"/>
      </w:pPr>
      <w:r w:rsidRPr="0088594C">
        <w:tab/>
      </w:r>
      <w:r w:rsidR="00E43EA5" w:rsidRPr="00190F64">
        <w:rPr>
          <w:u w:val="single"/>
        </w:rPr>
        <w:t>Input:</w:t>
      </w:r>
      <w:r w:rsidR="00E43EA5">
        <w:t xml:space="preserve"> UE ID(s), filters (SARI/RFSPI)</w:t>
      </w:r>
    </w:p>
    <w:p w14:paraId="727C8CE9" w14:textId="77777777" w:rsidR="00E43EA5" w:rsidRDefault="009174A9" w:rsidP="009174A9">
      <w:pPr>
        <w:pStyle w:val="B2"/>
      </w:pPr>
      <w:r w:rsidRPr="0088594C">
        <w:tab/>
      </w:r>
      <w:r w:rsidR="00E43EA5">
        <w:rPr>
          <w:u w:val="single"/>
        </w:rPr>
        <w:t>Notification;</w:t>
      </w:r>
      <w:r w:rsidR="00E43EA5">
        <w:t xml:space="preserve"> UE ID, most recent subscribed data according to the filter, Service Area Restriction Information/RFSP-Index.</w:t>
      </w:r>
    </w:p>
    <w:p w14:paraId="2F36CE6B" w14:textId="77777777" w:rsidR="00E43EA5" w:rsidRDefault="00E43EA5" w:rsidP="009174A9">
      <w:pPr>
        <w:pStyle w:val="B1"/>
      </w:pPr>
      <w:r w:rsidRPr="00644E45">
        <w:t xml:space="preserve">Event: </w:t>
      </w:r>
      <w:r>
        <w:t>Communication-Failure-Report</w:t>
      </w:r>
    </w:p>
    <w:p w14:paraId="6499A2FB" w14:textId="77777777" w:rsidR="00E43EA5" w:rsidRDefault="009174A9" w:rsidP="009174A9">
      <w:pPr>
        <w:pStyle w:val="B2"/>
      </w:pPr>
      <w:r>
        <w:tab/>
      </w:r>
      <w:r w:rsidR="00E43EA5">
        <w:t>A NF subscribes to this event to receive the Communication failure report of a UE or group of UEs or any UE.</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77777777"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77777777"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378FA0C6" w14:textId="77777777" w:rsidR="00280E0B" w:rsidRDefault="000A6149" w:rsidP="00661FBC">
      <w:pPr>
        <w:pStyle w:val="Heading3"/>
      </w:pPr>
      <w:bookmarkStart w:id="80" w:name="_Toc532995628"/>
      <w:r>
        <w:lastRenderedPageBreak/>
        <w:t>5.3.2</w:t>
      </w:r>
      <w:r w:rsidR="003F6B0D">
        <w:tab/>
      </w:r>
      <w:r w:rsidR="00757966">
        <w:t>Service Operations</w:t>
      </w:r>
      <w:bookmarkEnd w:id="80"/>
    </w:p>
    <w:p w14:paraId="1C179D74" w14:textId="77777777" w:rsidR="00A3706B" w:rsidRDefault="00A3706B" w:rsidP="00A3706B">
      <w:pPr>
        <w:pStyle w:val="Heading4"/>
      </w:pPr>
      <w:bookmarkStart w:id="81" w:name="_Toc532995629"/>
      <w:r>
        <w:t>5.3.2.1</w:t>
      </w:r>
      <w:r>
        <w:tab/>
        <w:t>Introduction</w:t>
      </w:r>
      <w:bookmarkEnd w:id="81"/>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77777777" w:rsidR="00661FBC" w:rsidRDefault="00A3706B" w:rsidP="00D67A30">
      <w:pPr>
        <w:pStyle w:val="Heading4"/>
      </w:pPr>
      <w:bookmarkStart w:id="82" w:name="_Toc532995630"/>
      <w:r>
        <w:t>5.3.2.2</w:t>
      </w:r>
      <w:r w:rsidR="003F6B0D">
        <w:tab/>
      </w:r>
      <w:r w:rsidR="00757966">
        <w:t>Subscribe</w:t>
      </w:r>
      <w:bookmarkEnd w:id="82"/>
    </w:p>
    <w:p w14:paraId="5E2BF756" w14:textId="77777777" w:rsidR="00A3706B" w:rsidRDefault="00A3706B" w:rsidP="00A3706B">
      <w:pPr>
        <w:pStyle w:val="Heading5"/>
      </w:pPr>
      <w:bookmarkStart w:id="83" w:name="_Toc532995631"/>
      <w:r>
        <w:t>5.3.2.2.1</w:t>
      </w:r>
      <w:r>
        <w:tab/>
        <w:t>General</w:t>
      </w:r>
      <w:bookmarkEnd w:id="83"/>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77777777" w:rsidR="00A3706B" w:rsidRDefault="00A3706B" w:rsidP="00021E54">
      <w:pPr>
        <w:pStyle w:val="Heading5"/>
      </w:pPr>
      <w:bookmarkStart w:id="84" w:name="_Toc532995632"/>
      <w:r>
        <w:t>5.3.2.2.2</w:t>
      </w:r>
      <w:r>
        <w:tab/>
      </w:r>
      <w:r w:rsidR="009670CE">
        <w:t>Creation of a subscription</w:t>
      </w:r>
      <w:bookmarkEnd w:id="84"/>
    </w:p>
    <w:p w14:paraId="34009519" w14:textId="77777777"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r w:rsidRPr="00FF1309">
        <w:rPr>
          <w:rFonts w:hint="eastAsia"/>
          <w:lang w:eastAsia="ko-KR"/>
        </w:rPr>
        <w:t xml:space="preserve"> </w:t>
      </w:r>
    </w:p>
    <w:p w14:paraId="1564B009" w14:textId="77777777" w:rsidR="005B37D8" w:rsidRPr="00930D05" w:rsidRDefault="005B37D8" w:rsidP="00A35CA0">
      <w:r>
        <w:t xml:space="preserve">The NF Service Consumer shall request to create a new subscription by using HTTP method POST with </w:t>
      </w:r>
      <w:r w:rsidR="008F5F3D">
        <w:t>URI of the subscriptions collection, see subclause 6.2.3.2.</w:t>
      </w:r>
    </w:p>
    <w:p w14:paraId="52C1F57A" w14:textId="77777777"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 xml:space="preserve">the following information in the HTTP message body: </w:t>
      </w:r>
    </w:p>
    <w:p w14:paraId="75F3299A" w14:textId="77777777" w:rsidR="001F4533" w:rsidRPr="0087166F" w:rsidRDefault="001F4533" w:rsidP="001F4533">
      <w:pPr>
        <w:pStyle w:val="B1"/>
        <w:rPr>
          <w:lang w:val="en-US"/>
        </w:rPr>
      </w:pPr>
      <w:r>
        <w:t xml:space="preserve">- </w:t>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7777777" w:rsidR="001F4533" w:rsidRPr="00010BB3" w:rsidRDefault="001F4533" w:rsidP="001F4533">
      <w:pPr>
        <w:pStyle w:val="B1"/>
        <w:rPr>
          <w:lang w:val="en-US"/>
        </w:rPr>
      </w:pPr>
      <w:r>
        <w:rPr>
          <w:lang w:val="en-US"/>
        </w:rPr>
        <w:t xml:space="preserve">- </w:t>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77777777" w:rsidR="001F4533" w:rsidRPr="00010BB3" w:rsidRDefault="001F4533" w:rsidP="001F4533">
      <w:pPr>
        <w:pStyle w:val="B2"/>
        <w:rPr>
          <w:lang w:val="en-US"/>
        </w:rPr>
      </w:pPr>
      <w:r>
        <w:rPr>
          <w:lang w:val="en-US"/>
        </w:rPr>
        <w:t xml:space="preserve">- </w:t>
      </w:r>
      <w:r w:rsidRPr="00010BB3">
        <w:rPr>
          <w:lang w:val="en-US"/>
        </w:rPr>
        <w:t>A specific UE, identified with a SUPI, a PEI or a GPSI</w:t>
      </w:r>
      <w:r>
        <w:rPr>
          <w:lang w:val="en-US"/>
        </w:rPr>
        <w:t>;</w:t>
      </w:r>
    </w:p>
    <w:p w14:paraId="19D2E4D7" w14:textId="77777777" w:rsidR="001F4533" w:rsidRPr="00010BB3" w:rsidRDefault="001F4533" w:rsidP="001F4533">
      <w:pPr>
        <w:pStyle w:val="B2"/>
        <w:rPr>
          <w:lang w:val="en-US"/>
        </w:rPr>
      </w:pPr>
      <w:r>
        <w:rPr>
          <w:lang w:val="en-US"/>
        </w:rPr>
        <w:t xml:space="preserve">- </w:t>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77777777" w:rsidR="001F4533" w:rsidRPr="00010BB3" w:rsidRDefault="001F4533" w:rsidP="001F4533">
      <w:pPr>
        <w:pStyle w:val="B2"/>
        <w:rPr>
          <w:lang w:val="en-US"/>
        </w:rPr>
      </w:pPr>
      <w:r>
        <w:rPr>
          <w:lang w:val="en-US"/>
        </w:rPr>
        <w:t xml:space="preserve">- </w:t>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77777777" w:rsidR="001F4533" w:rsidRDefault="001F4533" w:rsidP="001F4533">
      <w:pPr>
        <w:pStyle w:val="B1"/>
      </w:pPr>
      <w:r>
        <w:t xml:space="preserve">- </w:t>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77777777" w:rsidR="001F4533" w:rsidRPr="00954E5C" w:rsidRDefault="001F4533" w:rsidP="001F4533">
      <w:pPr>
        <w:pStyle w:val="B1"/>
      </w:pPr>
      <w:r>
        <w:t>- Notification Correlation ID, indicates the correlation identity to be carried in the event notifications generated by the subscription;</w:t>
      </w:r>
    </w:p>
    <w:p w14:paraId="6B7FCE27" w14:textId="77777777" w:rsidR="001F4533" w:rsidRDefault="001F4533" w:rsidP="001F4533">
      <w:pPr>
        <w:pStyle w:val="B1"/>
        <w:rPr>
          <w:lang w:val="en-US"/>
        </w:rPr>
      </w:pPr>
      <w:r>
        <w:rPr>
          <w:lang w:val="en-US"/>
        </w:rPr>
        <w:t xml:space="preserve">- </w:t>
      </w:r>
      <w:r w:rsidRPr="0087166F">
        <w:rPr>
          <w:lang w:val="en-US"/>
        </w:rPr>
        <w:t xml:space="preserve">Event </w:t>
      </w:r>
      <w:r>
        <w:rPr>
          <w:lang w:val="en-US"/>
        </w:rPr>
        <w:t>Types(s)</w:t>
      </w:r>
      <w:r w:rsidRPr="0087166F">
        <w:rPr>
          <w:lang w:val="en-US"/>
        </w:rPr>
        <w:t xml:space="preserve">, </w:t>
      </w:r>
      <w:r>
        <w:rPr>
          <w:lang w:val="en-US"/>
        </w:rPr>
        <w:t>indicate the event(s) to be subscribed, from supported events specified in subclause 5.3.1;</w:t>
      </w:r>
    </w:p>
    <w:p w14:paraId="2114ABD3" w14:textId="77777777" w:rsidR="001F4533" w:rsidRDefault="001F4533" w:rsidP="001F4533">
      <w:pPr>
        <w:pStyle w:val="B1"/>
        <w:rPr>
          <w:lang w:val="en-US"/>
        </w:rPr>
      </w:pPr>
      <w:r>
        <w:rPr>
          <w:lang w:val="en-US"/>
        </w:rPr>
        <w:t>- Event Trigger per Event Type, indicates how the event to be reported (One-time Reporting or Continuously Reporting).</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77777777" w:rsidR="001F4533" w:rsidRPr="00CF319C" w:rsidRDefault="001F4533" w:rsidP="001F4533">
      <w:pPr>
        <w:pStyle w:val="B1"/>
      </w:pPr>
      <w:r w:rsidRPr="00CF319C">
        <w:t xml:space="preserve">- Immediate </w:t>
      </w:r>
      <w:r>
        <w:t>R</w:t>
      </w:r>
      <w:r w:rsidRPr="00CF319C">
        <w:t xml:space="preserve">eport </w:t>
      </w:r>
      <w:r>
        <w:t>F</w:t>
      </w:r>
      <w:r w:rsidRPr="00CF319C">
        <w:t>lag</w:t>
      </w:r>
      <w:r>
        <w:t xml:space="preserve"> per Event Type</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E3F9E74" w14:textId="77777777"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eports</w:t>
      </w:r>
      <w:r>
        <w:rPr>
          <w:lang w:val="en-US"/>
        </w:rPr>
        <w:t xml:space="preserve"> per Event Type</w:t>
      </w:r>
      <w:r w:rsidRPr="00010BB3">
        <w:rPr>
          <w:lang w:val="en-US"/>
        </w:rPr>
        <w:t xml:space="preserve">, defines the </w:t>
      </w:r>
      <w:r>
        <w:t>m</w:t>
      </w:r>
      <w:r w:rsidRPr="00010BB3">
        <w:t>aximum number of reports after which the event subscription ceases to exist</w:t>
      </w:r>
      <w:r>
        <w:t>;</w:t>
      </w:r>
    </w:p>
    <w:p w14:paraId="79AE98E9" w14:textId="77777777"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D</w:t>
      </w:r>
      <w:r w:rsidRPr="00010BB3">
        <w:rPr>
          <w:lang w:val="en-US"/>
        </w:rPr>
        <w:t xml:space="preserve">uration of </w:t>
      </w:r>
      <w:r>
        <w:rPr>
          <w:lang w:val="en-US"/>
        </w:rPr>
        <w:t>R</w:t>
      </w:r>
      <w:r w:rsidRPr="00010BB3">
        <w:rPr>
          <w:lang w:val="en-US"/>
        </w:rPr>
        <w:t>eporting</w:t>
      </w:r>
      <w:r>
        <w:rPr>
          <w:lang w:val="en-US"/>
        </w:rPr>
        <w:t xml:space="preserve"> per Event Type,</w:t>
      </w:r>
      <w:r w:rsidRPr="00010BB3">
        <w:rPr>
          <w:lang w:val="en-US"/>
        </w:rPr>
        <w:t xml:space="preserve"> defines </w:t>
      </w:r>
      <w:r>
        <w:t>m</w:t>
      </w:r>
      <w:r w:rsidRPr="00010BB3">
        <w:t>aximum duration after which the event subscription ceases to exist</w:t>
      </w:r>
      <w:r>
        <w:t>;</w:t>
      </w:r>
    </w:p>
    <w:p w14:paraId="3A2D1B81" w14:textId="77777777" w:rsidR="001F4533" w:rsidRPr="00C40D4F" w:rsidRDefault="001F4533" w:rsidP="001F4533">
      <w:pPr>
        <w:pStyle w:val="B1"/>
        <w:rPr>
          <w:lang w:val="en-US"/>
        </w:rPr>
      </w:pPr>
      <w:r>
        <w:rPr>
          <w:lang w:val="en-US"/>
        </w:rPr>
        <w:t xml:space="preserve">- </w:t>
      </w:r>
      <w:r w:rsidRPr="0087166F">
        <w:rPr>
          <w:lang w:val="en-US"/>
        </w:rPr>
        <w:t xml:space="preserve">Event </w:t>
      </w:r>
      <w:r>
        <w:rPr>
          <w:lang w:val="en-US"/>
        </w:rPr>
        <w:t>F</w:t>
      </w:r>
      <w:r w:rsidRPr="0087166F">
        <w:rPr>
          <w:lang w:val="en-US"/>
        </w:rPr>
        <w:t>ilter</w:t>
      </w:r>
      <w:r>
        <w:rPr>
          <w:lang w:val="en-US"/>
        </w:rPr>
        <w:t xml:space="preserve"> per applicable Event Type</w:t>
      </w:r>
      <w:r w:rsidRPr="0087166F">
        <w:rPr>
          <w:lang w:val="en-US"/>
        </w:rPr>
        <w:t xml:space="preserve">, defines further options on </w:t>
      </w:r>
      <w:r>
        <w:rPr>
          <w:lang w:val="en-US"/>
        </w:rPr>
        <w:t xml:space="preserve">how the event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7" type="#_x0000_t75" style="width:434.5pt;height:105.5pt" o:ole="">
            <v:imagedata r:id="rId52" o:title=""/>
          </v:shape>
          <o:OLEObject Type="Embed" ProgID="Visio.Drawing.11" ShapeID="_x0000_i1047" DrawAspect="Content" ObjectID="_1606737998" r:id="rId53"/>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7777777" w:rsidR="005B37D8" w:rsidRDefault="005B37D8" w:rsidP="005B37D8">
      <w:pPr>
        <w:pStyle w:val="Heading5"/>
      </w:pPr>
      <w:bookmarkStart w:id="85" w:name="_Toc532995633"/>
      <w:r>
        <w:t>5.3.2.2.3</w:t>
      </w:r>
      <w:r>
        <w:tab/>
        <w:t>Modification of a subscription</w:t>
      </w:r>
      <w:bookmarkEnd w:id="85"/>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77777777"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subclause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8" type="#_x0000_t75" style="width:434.5pt;height:105.5pt" o:ole="">
            <v:imagedata r:id="rId54" o:title=""/>
          </v:shape>
          <o:OLEObject Type="Embed" ProgID="Visio.Drawing.15" ShapeID="_x0000_i1048" DrawAspect="Content" ObjectID="_1606737999" r:id="rId55"/>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77777777" w:rsidR="00EA3C45" w:rsidRDefault="00C2223F" w:rsidP="00021E54">
      <w:pPr>
        <w:pStyle w:val="B1"/>
      </w:pPr>
      <w:r w:rsidRPr="00021E54">
        <w:lastRenderedPageBreak/>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shall include an expiry time, after which the subscription becomes invalid. Once the subscription expires, if the NF Service Consumer wants to keep receiving notifications, it shall create a new subscription in the AMF, as specified in subclause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77777777" w:rsidR="00661FBC" w:rsidRDefault="00A3706B" w:rsidP="00D67A30">
      <w:pPr>
        <w:pStyle w:val="Heading4"/>
      </w:pPr>
      <w:bookmarkStart w:id="86" w:name="_Toc532995634"/>
      <w:r>
        <w:t>5.3.2.3</w:t>
      </w:r>
      <w:r w:rsidR="003F6B0D">
        <w:tab/>
      </w:r>
      <w:r w:rsidR="005433C9">
        <w:t>Unsubscribe</w:t>
      </w:r>
      <w:bookmarkEnd w:id="86"/>
    </w:p>
    <w:p w14:paraId="214D62F2" w14:textId="77777777" w:rsidR="00A3706B" w:rsidRDefault="00A3706B" w:rsidP="00A3706B">
      <w:pPr>
        <w:pStyle w:val="Heading5"/>
      </w:pPr>
      <w:bookmarkStart w:id="87" w:name="_Toc532995635"/>
      <w:r>
        <w:t>5.3.2.3.1</w:t>
      </w:r>
      <w:r>
        <w:tab/>
        <w:t>General</w:t>
      </w:r>
      <w:bookmarkEnd w:id="87"/>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77777777" w:rsidR="005D55C0" w:rsidRDefault="005D55C0" w:rsidP="005D55C0">
      <w:r>
        <w:t>The NF Service Consumer shall unsubscribe to the subscription by using HTTP method PATCH with the URI of the individual subscription resource (see subclause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9" type="#_x0000_t75" style="width:434.5pt;height:105.5pt" o:ole="">
            <v:imagedata r:id="rId56" o:title=""/>
          </v:shape>
          <o:OLEObject Type="Embed" ProgID="Visio.Drawing.11" ShapeID="_x0000_i1049" DrawAspect="Content" ObjectID="_1606738000" r:id="rId57"/>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77777777" w:rsidR="005433C9" w:rsidRDefault="005433C9" w:rsidP="005433C9">
      <w:pPr>
        <w:pStyle w:val="Heading4"/>
      </w:pPr>
      <w:bookmarkStart w:id="88" w:name="_Toc532995636"/>
      <w:r>
        <w:t>5.3.2.</w:t>
      </w:r>
      <w:r w:rsidR="00A3706B">
        <w:t>4</w:t>
      </w:r>
      <w:r w:rsidR="003F6B0D">
        <w:tab/>
      </w:r>
      <w:r>
        <w:t>Notify</w:t>
      </w:r>
      <w:bookmarkEnd w:id="88"/>
    </w:p>
    <w:p w14:paraId="7F5A75D6" w14:textId="77777777" w:rsidR="00A3706B" w:rsidRDefault="00A3706B" w:rsidP="00A3706B">
      <w:pPr>
        <w:pStyle w:val="Heading5"/>
      </w:pPr>
      <w:bookmarkStart w:id="89" w:name="_Toc532995637"/>
      <w:r>
        <w:t>5.3.2.4.1</w:t>
      </w:r>
      <w:r>
        <w:tab/>
        <w:t>General</w:t>
      </w:r>
      <w:bookmarkEnd w:id="89"/>
    </w:p>
    <w:p w14:paraId="4C678A1A" w14:textId="77777777" w:rsidR="00CF3AE4" w:rsidRDefault="00CF3AE4" w:rsidP="00CF3AE4">
      <w:r>
        <w:t>The Notify service operation is invoked by the AMF, to send a notification, towards the notification UR</w:t>
      </w:r>
      <w:r w:rsidR="00861B48">
        <w:t>I</w:t>
      </w:r>
      <w:r>
        <w:t xml:space="preserve">, when certain event included in the subscription has taken place. </w:t>
      </w:r>
    </w:p>
    <w:p w14:paraId="3B29EEEC" w14:textId="77777777" w:rsidR="00861B48" w:rsidRDefault="00861B48" w:rsidP="00861B48">
      <w:r>
        <w:t xml:space="preserve">The AMF shall use the HTTP method POST, using the notification URI received in the subscription creation as specified in subclause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77777777" w:rsidR="00F853BD" w:rsidRDefault="00F853BD" w:rsidP="003B451E">
      <w:pPr>
        <w:pStyle w:val="TH"/>
      </w:pPr>
      <w:r w:rsidRPr="00D64FA1">
        <w:rPr>
          <w:lang w:val="fr-FR"/>
        </w:rPr>
        <w:object w:dxaOrig="8700" w:dyaOrig="2124" w14:anchorId="538A1F66">
          <v:shape id="_x0000_i1050" type="#_x0000_t75" style="width:434.5pt;height:105.5pt" o:ole="">
            <v:imagedata r:id="rId58" o:title=""/>
          </v:shape>
          <o:OLEObject Type="Embed" ProgID="Visio.Drawing.11" ShapeID="_x0000_i1050" DrawAspect="Content" ObjectID="_1606738001" r:id="rId59"/>
        </w:object>
      </w:r>
    </w:p>
    <w:p w14:paraId="537B0BD8" w14:textId="77777777" w:rsidR="00CF3AE4" w:rsidRDefault="00CF3AE4" w:rsidP="00CF3AE4">
      <w:pPr>
        <w:pStyle w:val="TF"/>
      </w:pPr>
      <w:r>
        <w:t>Figure 5.3.2.4.1-1 Notify</w:t>
      </w:r>
    </w:p>
    <w:p w14:paraId="328243E6" w14:textId="77777777" w:rsidR="00CF3AE4" w:rsidRDefault="00515E85" w:rsidP="00515E85">
      <w:pPr>
        <w:pStyle w:val="B1"/>
      </w:pPr>
      <w:r>
        <w:t>1.</w:t>
      </w:r>
      <w:r>
        <w:tab/>
      </w:r>
      <w:r w:rsidR="00CF3AE4">
        <w:t>The AMF shall send a POST request to send a notification.</w:t>
      </w:r>
    </w:p>
    <w:p w14:paraId="4A738DA5" w14:textId="77777777" w:rsidR="00CF3AE4" w:rsidRDefault="00515E85" w:rsidP="00515E85">
      <w:pPr>
        <w:pStyle w:val="B1"/>
      </w:pPr>
      <w:r>
        <w:rPr>
          <w:lang w:eastAsia="ko-KR"/>
        </w:rPr>
        <w:t>2.</w:t>
      </w:r>
      <w:r>
        <w:rPr>
          <w:lang w:eastAsia="ko-KR"/>
        </w:rPr>
        <w:tab/>
      </w:r>
      <w:r w:rsidR="00CF3AE4">
        <w:rPr>
          <w:lang w:eastAsia="ko-KR"/>
        </w:rPr>
        <w:t>If the notification is received, the NF Service Consumer shall reply with the status code 204 indicating the notification is received, in the response message</w:t>
      </w:r>
      <w:r w:rsidR="00CF3AE4">
        <w:t>.</w:t>
      </w:r>
    </w:p>
    <w:p w14:paraId="4E0DCA88" w14:textId="77777777" w:rsidR="00317982" w:rsidRDefault="00317982" w:rsidP="00317982">
      <w:pPr>
        <w:pStyle w:val="Heading2"/>
      </w:pPr>
      <w:bookmarkStart w:id="90" w:name="_Toc532995638"/>
      <w:r>
        <w:t>5.</w:t>
      </w:r>
      <w:r w:rsidR="00280E0B">
        <w:t>4</w:t>
      </w:r>
      <w:r>
        <w:tab/>
      </w:r>
      <w:r w:rsidRPr="00317982">
        <w:t>Namf_</w:t>
      </w:r>
      <w:r>
        <w:t>MT</w:t>
      </w:r>
      <w:r w:rsidRPr="00AF47A0">
        <w:t xml:space="preserve"> </w:t>
      </w:r>
      <w:r>
        <w:t>Service</w:t>
      </w:r>
      <w:bookmarkEnd w:id="90"/>
    </w:p>
    <w:p w14:paraId="021FAA36" w14:textId="77777777" w:rsidR="00D67A30" w:rsidRDefault="00D67A30" w:rsidP="00D67A30">
      <w:pPr>
        <w:pStyle w:val="Heading3"/>
      </w:pPr>
      <w:bookmarkStart w:id="91" w:name="_Toc532995639"/>
      <w:r>
        <w:t>5.4.1</w:t>
      </w:r>
      <w:r>
        <w:tab/>
        <w:t>Service Description</w:t>
      </w:r>
      <w:bookmarkEnd w:id="91"/>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77777777" w:rsidR="00A3706B" w:rsidRDefault="00A3706B" w:rsidP="00A3706B">
      <w:pPr>
        <w:pStyle w:val="Heading3"/>
      </w:pPr>
      <w:bookmarkStart w:id="92" w:name="_Toc532995640"/>
      <w:r>
        <w:t>5.4.2</w:t>
      </w:r>
      <w:r>
        <w:tab/>
        <w:t>Service Operations</w:t>
      </w:r>
      <w:bookmarkEnd w:id="92"/>
    </w:p>
    <w:p w14:paraId="17F19C5F" w14:textId="77777777" w:rsidR="00A3706B" w:rsidRDefault="00A3706B" w:rsidP="003B451E">
      <w:pPr>
        <w:pStyle w:val="Heading4"/>
      </w:pPr>
      <w:bookmarkStart w:id="93" w:name="_Toc532995641"/>
      <w:r>
        <w:t>5.4.2.1</w:t>
      </w:r>
      <w:r>
        <w:tab/>
        <w:t>Introduction</w:t>
      </w:r>
      <w:bookmarkEnd w:id="93"/>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7777777" w:rsidR="00D67A30" w:rsidRDefault="00D67A30" w:rsidP="00D67A30">
      <w:pPr>
        <w:pStyle w:val="Heading4"/>
      </w:pPr>
      <w:bookmarkStart w:id="94" w:name="_Toc532995642"/>
      <w:r>
        <w:t>5.4.2.</w:t>
      </w:r>
      <w:r w:rsidR="0016085C">
        <w:t>2</w:t>
      </w:r>
      <w:r w:rsidR="003F6B0D">
        <w:tab/>
      </w:r>
      <w:r w:rsidR="005433C9" w:rsidRPr="005433C9">
        <w:t>EnableUEReachability</w:t>
      </w:r>
      <w:bookmarkEnd w:id="94"/>
    </w:p>
    <w:p w14:paraId="15D51248" w14:textId="77777777" w:rsidR="0016085C" w:rsidRDefault="0016085C" w:rsidP="0016085C">
      <w:pPr>
        <w:pStyle w:val="Heading5"/>
      </w:pPr>
      <w:bookmarkStart w:id="95" w:name="_Toc532995643"/>
      <w:r>
        <w:t>5.4.2.2.1</w:t>
      </w:r>
      <w:r>
        <w:tab/>
        <w:t>General</w:t>
      </w:r>
      <w:bookmarkEnd w:id="95"/>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77777777"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 3GPP TS 23.502 [</w:t>
      </w:r>
      <w:r w:rsidR="00923F37">
        <w:rPr>
          <w:lang w:eastAsia="zh-CN"/>
        </w:rPr>
        <w:t>3</w:t>
      </w:r>
      <w:r w:rsidR="00796E6D">
        <w:t>], subclause 4.</w:t>
      </w:r>
      <w:r w:rsidR="00796E6D">
        <w:rPr>
          <w:rFonts w:hint="eastAsia"/>
          <w:lang w:eastAsia="zh-CN"/>
        </w:rPr>
        <w:t>13.3.6</w:t>
      </w:r>
      <w:r w:rsidR="00796E6D">
        <w:t>)</w:t>
      </w:r>
      <w:r w:rsidR="00897A23">
        <w:rPr>
          <w:rFonts w:hint="eastAsia"/>
          <w:lang w:eastAsia="zh-CN"/>
        </w:rPr>
        <w:t>, or in CM-CONNECTED state (see 3GPP TS 23.502 [</w:t>
      </w:r>
      <w:r w:rsidR="00897A23">
        <w:rPr>
          <w:lang w:val="en-US" w:eastAsia="zh-CN"/>
        </w:rPr>
        <w:t>2</w:t>
      </w:r>
      <w:r w:rsidR="00897A23">
        <w:rPr>
          <w:rFonts w:hint="eastAsia"/>
          <w:lang w:eastAsia="zh-CN"/>
        </w:rPr>
        <w:t>], subclause 4.13.3.7)</w:t>
      </w:r>
      <w:r w:rsidR="00897A23">
        <w:rPr>
          <w:lang w:eastAsia="zh-CN"/>
        </w:rPr>
        <w:t>.</w:t>
      </w:r>
    </w:p>
    <w:p w14:paraId="64EA4A51" w14:textId="77777777"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 </w:t>
      </w:r>
    </w:p>
    <w:p w14:paraId="0B31E809" w14:textId="77777777"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subclause 6.3.3.2. See also figure </w:t>
      </w:r>
      <w:r w:rsidR="00411179">
        <w:t>5.4.2.2.1-1.</w:t>
      </w:r>
    </w:p>
    <w:p w14:paraId="149F563F" w14:textId="77777777" w:rsidR="00A421EA" w:rsidRDefault="003968FF" w:rsidP="003B451E">
      <w:pPr>
        <w:pStyle w:val="TH"/>
      </w:pPr>
      <w:r>
        <w:object w:dxaOrig="8220" w:dyaOrig="2100" w14:anchorId="37E8E7F5">
          <v:shape id="_x0000_i1051" type="#_x0000_t75" style="width:411.9pt;height:104.65pt" o:ole="">
            <v:imagedata r:id="rId60" o:title=""/>
          </v:shape>
          <o:OLEObject Type="Embed" ProgID="Visio.Drawing.15" ShapeID="_x0000_i1051" DrawAspect="Content" ObjectID="_1606738002" r:id="rId61"/>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77777777" w:rsidR="007F62DF" w:rsidRDefault="00C2223F" w:rsidP="007F62DF">
      <w:pPr>
        <w:pStyle w:val="B1"/>
      </w:pPr>
      <w:r w:rsidRPr="00021E54">
        <w:t>2</w:t>
      </w:r>
      <w:r w:rsidR="003968FF">
        <w:t>a</w:t>
      </w:r>
      <w:r w:rsidRPr="00021E54">
        <w:t>.</w:t>
      </w:r>
      <w:r w:rsidRPr="00021E54">
        <w:tab/>
      </w:r>
      <w:r w:rsidR="00A8669D" w:rsidRPr="00021E54">
        <w:t>On success</w:t>
      </w:r>
      <w:r w:rsidR="007F62DF">
        <w:t>:</w:t>
      </w:r>
      <w:r w:rsidR="0033207A">
        <w:t xml:space="preserve"> </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77777777" w:rsidR="00752951" w:rsidRDefault="00752951" w:rsidP="00752951">
      <w:pPr>
        <w:pStyle w:val="Heading4"/>
      </w:pPr>
      <w:bookmarkStart w:id="96" w:name="_Toc532995644"/>
      <w:r>
        <w:t>5.4.2.3</w:t>
      </w:r>
      <w:r>
        <w:tab/>
        <w:t>ProvideDomainSelectionInfo</w:t>
      </w:r>
      <w:bookmarkEnd w:id="96"/>
    </w:p>
    <w:p w14:paraId="150ACE99" w14:textId="77777777" w:rsidR="00752951" w:rsidRDefault="00752951" w:rsidP="00752951">
      <w:pPr>
        <w:pStyle w:val="Heading5"/>
      </w:pPr>
      <w:bookmarkStart w:id="97" w:name="_Toc532995645"/>
      <w:r>
        <w:t>5.4.2.3.1</w:t>
      </w:r>
      <w:r>
        <w:tab/>
        <w:t>General</w:t>
      </w:r>
      <w:bookmarkEnd w:id="97"/>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728D2EA7"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subclause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2" type="#_x0000_t75" style="width:411.9pt;height:104.65pt" o:ole="">
            <v:imagedata r:id="rId62" o:title=""/>
          </v:shape>
          <o:OLEObject Type="Embed" ProgID="Visio.Drawing.15" ShapeID="_x0000_i1052" DrawAspect="Content" ObjectID="_1606738003" r:id="rId63"/>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lastRenderedPageBreak/>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77777777" w:rsidR="001D48CF" w:rsidRDefault="00C168EE" w:rsidP="001D48CF">
      <w:pPr>
        <w:pStyle w:val="Heading2"/>
      </w:pPr>
      <w:bookmarkStart w:id="98" w:name="_Toc532995646"/>
      <w:r>
        <w:t>5.5</w:t>
      </w:r>
      <w:r w:rsidR="001D48CF">
        <w:tab/>
      </w:r>
      <w:r w:rsidR="001D48CF" w:rsidRPr="00317982">
        <w:t>Namf_</w:t>
      </w:r>
      <w:r w:rsidR="001D48CF">
        <w:t>Location</w:t>
      </w:r>
      <w:r w:rsidR="001D48CF" w:rsidRPr="00AF47A0">
        <w:t xml:space="preserve"> </w:t>
      </w:r>
      <w:r w:rsidR="001D48CF">
        <w:t>Service</w:t>
      </w:r>
      <w:bookmarkEnd w:id="98"/>
    </w:p>
    <w:p w14:paraId="67ECED6D" w14:textId="77777777" w:rsidR="001D48CF" w:rsidRDefault="00C168EE" w:rsidP="001D48CF">
      <w:pPr>
        <w:pStyle w:val="Heading3"/>
      </w:pPr>
      <w:bookmarkStart w:id="99" w:name="_Toc532995647"/>
      <w:r>
        <w:t>5.5</w:t>
      </w:r>
      <w:r w:rsidR="001D48CF">
        <w:t>.1</w:t>
      </w:r>
      <w:r w:rsidR="001D48CF">
        <w:tab/>
        <w:t>Service Description</w:t>
      </w:r>
      <w:bookmarkEnd w:id="99"/>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77777777" w:rsidR="001D48CF" w:rsidRDefault="00C168EE" w:rsidP="001D48CF">
      <w:pPr>
        <w:pStyle w:val="Heading3"/>
      </w:pPr>
      <w:bookmarkStart w:id="100" w:name="_Toc532995648"/>
      <w:r>
        <w:t>5.5</w:t>
      </w:r>
      <w:r w:rsidR="001D48CF">
        <w:t>.2</w:t>
      </w:r>
      <w:r w:rsidR="001D48CF">
        <w:tab/>
        <w:t>Service Operations</w:t>
      </w:r>
      <w:bookmarkEnd w:id="100"/>
    </w:p>
    <w:p w14:paraId="452152D9" w14:textId="77777777" w:rsidR="001D48CF" w:rsidRDefault="00C168EE" w:rsidP="001D48CF">
      <w:pPr>
        <w:pStyle w:val="Heading4"/>
      </w:pPr>
      <w:bookmarkStart w:id="101" w:name="_Toc532995649"/>
      <w:r>
        <w:t>5.5</w:t>
      </w:r>
      <w:r w:rsidR="001D48CF">
        <w:t>.2.1</w:t>
      </w:r>
      <w:r w:rsidR="001D48CF">
        <w:tab/>
        <w:t>Introduction</w:t>
      </w:r>
      <w:bookmarkEnd w:id="101"/>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77777777" w:rsidR="001D48CF" w:rsidRDefault="00C168EE" w:rsidP="001D48CF">
      <w:pPr>
        <w:pStyle w:val="Heading4"/>
      </w:pPr>
      <w:bookmarkStart w:id="102" w:name="_Toc532995650"/>
      <w:r>
        <w:t>5.5</w:t>
      </w:r>
      <w:r w:rsidR="001D48CF">
        <w:t>.2.2</w:t>
      </w:r>
      <w:r w:rsidR="003F6B0D">
        <w:tab/>
      </w:r>
      <w:r w:rsidR="002C01B7">
        <w:t>ProvidePositioningInfo</w:t>
      </w:r>
      <w:bookmarkEnd w:id="102"/>
    </w:p>
    <w:p w14:paraId="3F8B5741" w14:textId="77777777" w:rsidR="001D48CF" w:rsidRDefault="00C168EE" w:rsidP="001D48CF">
      <w:pPr>
        <w:pStyle w:val="Heading5"/>
      </w:pPr>
      <w:bookmarkStart w:id="103" w:name="_Toc532995651"/>
      <w:r>
        <w:t>5.5</w:t>
      </w:r>
      <w:r w:rsidR="001D48CF">
        <w:t>.2.2.1</w:t>
      </w:r>
      <w:r w:rsidR="001D48CF">
        <w:tab/>
        <w:t>General</w:t>
      </w:r>
      <w:bookmarkEnd w:id="103"/>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77777777" w:rsidR="001D48CF" w:rsidRDefault="001D48CF" w:rsidP="001D48CF">
      <w:pPr>
        <w:pStyle w:val="B1"/>
      </w:pPr>
      <w:r>
        <w:t>-</w:t>
      </w:r>
      <w:r>
        <w:tab/>
      </w:r>
      <w:r>
        <w:rPr>
          <w:lang w:eastAsia="zh-CN"/>
        </w:rPr>
        <w:t>5GC-MT-LR Procedure without UDM Query</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2</w:t>
      </w:r>
      <w:r>
        <w:t>)</w:t>
      </w:r>
    </w:p>
    <w:p w14:paraId="787C6B15" w14:textId="77777777" w:rsidR="001D48CF" w:rsidRDefault="001D48CF" w:rsidP="001D48CF">
      <w:pPr>
        <w:pStyle w:val="B1"/>
      </w:pPr>
      <w:r>
        <w:t>-</w:t>
      </w:r>
      <w:r>
        <w:tab/>
      </w:r>
      <w:r>
        <w:rPr>
          <w:lang w:eastAsia="zh-CN"/>
        </w:rPr>
        <w:t xml:space="preserve">5GC-MT-LR Procedure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3</w:t>
      </w:r>
      <w:r>
        <w:t>)</w:t>
      </w:r>
    </w:p>
    <w:p w14:paraId="58250488" w14:textId="77777777" w:rsidR="001D48CF" w:rsidRDefault="001D48CF" w:rsidP="001D48C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276CC1F3"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subclause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3" type="#_x0000_t75" style="width:397.65pt;height:106.35pt" o:ole="">
            <v:imagedata r:id="rId64" o:title=""/>
          </v:shape>
          <o:OLEObject Type="Embed" ProgID="Visio.Drawing.15" ShapeID="_x0000_i1053" DrawAspect="Content" ObjectID="_1606738004" r:id="rId65"/>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77777777"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 3GPP TS 23.502 [3].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77777777" w:rsidR="00BB1EAF" w:rsidRDefault="00D455CB" w:rsidP="00BB1EAF">
      <w:pPr>
        <w:pStyle w:val="Heading4"/>
      </w:pPr>
      <w:bookmarkStart w:id="104" w:name="_Toc532995652"/>
      <w:r>
        <w:t>5.5</w:t>
      </w:r>
      <w:r w:rsidR="00BB1EAF">
        <w:t>.2.3</w:t>
      </w:r>
      <w:r w:rsidR="003F6B0D">
        <w:tab/>
      </w:r>
      <w:r w:rsidR="00BB1EAF">
        <w:t>EventNotify</w:t>
      </w:r>
      <w:bookmarkEnd w:id="104"/>
    </w:p>
    <w:p w14:paraId="5B3497C8" w14:textId="77777777" w:rsidR="00BB1EAF" w:rsidRDefault="00D455CB" w:rsidP="00BB1EAF">
      <w:pPr>
        <w:pStyle w:val="Heading5"/>
      </w:pPr>
      <w:bookmarkStart w:id="105" w:name="_Toc532995653"/>
      <w:r>
        <w:t>5.5</w:t>
      </w:r>
      <w:r w:rsidR="00BB1EAF">
        <w:t>.2.3.1</w:t>
      </w:r>
      <w:r w:rsidR="00BB1EAF">
        <w:tab/>
        <w:t>General</w:t>
      </w:r>
      <w:bookmarkEnd w:id="105"/>
    </w:p>
    <w:p w14:paraId="0BAFC241" w14:textId="77777777" w:rsidR="00BB1EAF" w:rsidRDefault="00BB1EAF" w:rsidP="00BB1EAF">
      <w:r>
        <w:t>The EventNotify service operation is used in the following procedure:</w:t>
      </w:r>
    </w:p>
    <w:p w14:paraId="70BBEEFC" w14:textId="77777777" w:rsidR="00BB1EAF" w:rsidRDefault="00BB1EAF" w:rsidP="00BB1EAF">
      <w:pPr>
        <w:pStyle w:val="B1"/>
      </w:pPr>
      <w:r>
        <w:t>-</w:t>
      </w:r>
      <w:r>
        <w:tab/>
        <w:t>5GC-</w:t>
      </w:r>
      <w:r w:rsidRPr="009C454B">
        <w:t>NI-LR Procedure</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1</w:t>
      </w:r>
      <w:r>
        <w:t>)</w:t>
      </w:r>
    </w:p>
    <w:p w14:paraId="74CC1C4D" w14:textId="77777777"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55669F65" w14:textId="77777777" w:rsidR="00BB1EAF" w:rsidRDefault="00BB1EAF" w:rsidP="00BB1EAF">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(e.g.</w:t>
      </w:r>
      <w:r>
        <w:rPr>
          <w:rFonts w:hint="eastAsia"/>
          <w:lang w:eastAsia="zh-CN"/>
        </w:rPr>
        <w:t xml:space="preserve"> </w:t>
      </w:r>
      <w:r>
        <w:rPr>
          <w:lang w:eastAsia="zh-CN"/>
        </w:rPr>
        <w:t>GMLC</w:t>
      </w:r>
      <w:r>
        <w:rPr>
          <w:rFonts w:hint="eastAsia"/>
          <w:lang w:eastAsia="zh-CN"/>
        </w:rPr>
        <w:t xml:space="preserve">) </w:t>
      </w:r>
      <w:r>
        <w:rPr>
          <w:lang w:eastAsia="zh-CN"/>
        </w:rPr>
        <w:t>the UE location related event information related to emergency sessions</w:t>
      </w:r>
      <w:r w:rsidR="0057681A">
        <w:rPr>
          <w:lang w:eastAsia="zh-CN"/>
        </w:rPr>
        <w:t>, i.e. when the emergency session is initiated, when a handover procedure takes place and the emergency session is ongoing, or when the emergency session is released</w:t>
      </w:r>
      <w:r>
        <w:rPr>
          <w:lang w:eastAsia="zh-CN"/>
        </w:rPr>
        <w:t>. The notification is delivered on the</w:t>
      </w:r>
      <w:r>
        <w:t xml:space="preserve"> callback URI provided by the NF Service Consumer.</w:t>
      </w:r>
    </w:p>
    <w:p w14:paraId="5CFDD568" w14:textId="77777777" w:rsidR="0057681A" w:rsidRDefault="0057681A" w:rsidP="003D5C4D">
      <w:pPr>
        <w:pStyle w:val="NO"/>
      </w:pPr>
      <w:r>
        <w:t>NOTE:</w:t>
      </w:r>
      <w:r w:rsidR="003F6B0D">
        <w:tab/>
      </w:r>
      <w:r>
        <w:t>During a handover procedure, both the source AMF and the target AMF can invoke the EventNotify service operation, based on the local configuration.</w:t>
      </w:r>
    </w:p>
    <w:p w14:paraId="10F0F051" w14:textId="77777777"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subclause 6.4.5.</w:t>
      </w:r>
      <w:r w:rsidR="0013714A">
        <w:rPr>
          <w:lang w:eastAsia="zh-CN"/>
        </w:rPr>
        <w:t>2</w:t>
      </w:r>
      <w:r w:rsidR="0013714A">
        <w:t>.3.1)</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77777777" w:rsidR="00BB1EAF" w:rsidRDefault="002C01B7" w:rsidP="00BB1EAF">
      <w:pPr>
        <w:pStyle w:val="TH"/>
      </w:pPr>
      <w:r>
        <w:object w:dxaOrig="8220" w:dyaOrig="2100" w14:anchorId="72BD191B">
          <v:shape id="_x0000_i1054" type="#_x0000_t75" style="width:411.9pt;height:104.65pt" o:ole="">
            <v:imagedata r:id="rId66" o:title=""/>
          </v:shape>
          <o:OLEObject Type="Embed" ProgID="Visio.Drawing.15" ShapeID="_x0000_i1054" DrawAspect="Content" ObjectID="_1606738005" r:id="rId67"/>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77777777" w:rsidR="00BB1EAF" w:rsidRPr="00021E54" w:rsidRDefault="00BB1EAF" w:rsidP="00BB1EAF">
      <w:pPr>
        <w:pStyle w:val="B1"/>
      </w:pPr>
      <w:r w:rsidRPr="00021E54">
        <w:lastRenderedPageBreak/>
        <w:t>1.</w:t>
      </w:r>
      <w:r w:rsidRPr="00021E54">
        <w:tab/>
      </w:r>
      <w:r>
        <w:t>The AMF shall send a POST request to the callback URI provided by the NF service consumer</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7777777" w:rsidR="00BB1EAF" w:rsidRDefault="00BB1EAF" w:rsidP="00BB1EAF">
      <w:pPr>
        <w:pStyle w:val="B1"/>
      </w:pPr>
      <w:r w:rsidRPr="00021E54">
        <w:t>2.</w:t>
      </w:r>
      <w:r w:rsidRPr="00021E54">
        <w:tab/>
        <w:t xml:space="preserve">On success, "204 </w:t>
      </w:r>
      <w:r>
        <w:t>No content</w:t>
      </w:r>
      <w:r w:rsidRPr="00021E54">
        <w:t>" shall be returned</w:t>
      </w:r>
      <w:r>
        <w:t xml:space="preserve"> by the NF Service Consumer</w:t>
      </w:r>
      <w:r w:rsidRPr="00021E54">
        <w:t>.</w:t>
      </w:r>
    </w:p>
    <w:p w14:paraId="22B044BE" w14:textId="77777777" w:rsidR="00BB1EAF" w:rsidRPr="00D67A30" w:rsidRDefault="00152576" w:rsidP="00CE10A2">
      <w:pPr>
        <w:pStyle w:val="B1"/>
        <w:rPr>
          <w:lang w:eastAsia="zh-CN"/>
        </w:rPr>
      </w:pP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5F49E1FF" w14:textId="77777777" w:rsidR="000C1864" w:rsidRDefault="000C1864" w:rsidP="000C1864">
      <w:pPr>
        <w:pStyle w:val="Heading4"/>
      </w:pPr>
      <w:bookmarkStart w:id="106" w:name="_Toc532995654"/>
      <w:r>
        <w:t>5.5.2.4</w:t>
      </w:r>
      <w:r>
        <w:tab/>
        <w:t>ProvideLocationInfo</w:t>
      </w:r>
      <w:bookmarkEnd w:id="106"/>
    </w:p>
    <w:p w14:paraId="306FDD96" w14:textId="77777777" w:rsidR="000C1864" w:rsidRDefault="000C1864" w:rsidP="000C1864">
      <w:pPr>
        <w:pStyle w:val="Heading5"/>
      </w:pPr>
      <w:bookmarkStart w:id="107" w:name="_Toc532995655"/>
      <w:r>
        <w:t>5.5.2.4.1</w:t>
      </w:r>
      <w:r>
        <w:tab/>
        <w:t>General</w:t>
      </w:r>
      <w:bookmarkEnd w:id="107"/>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59811864"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custom operation on the "Individual UE Context" resource (see subclause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5" type="#_x0000_t75" style="width:397.65pt;height:106.35pt" o:ole="">
            <v:imagedata r:id="rId68" o:title=""/>
          </v:shape>
          <o:OLEObject Type="Embed" ProgID="Visio.Drawing.15" ShapeID="_x0000_i1055" DrawAspect="Content" ObjectID="_1606738006" r:id="rId69"/>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77777777"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as specified in subclause 4.10 of 3GPP TS 23.502 [3],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77777777" w:rsidR="00515970" w:rsidRDefault="00515970" w:rsidP="00515970">
      <w:pPr>
        <w:pStyle w:val="Heading1"/>
      </w:pPr>
      <w:bookmarkStart w:id="108" w:name="_Toc532995656"/>
      <w:r>
        <w:lastRenderedPageBreak/>
        <w:t>6</w:t>
      </w:r>
      <w:r>
        <w:tab/>
        <w:t>API Definitions</w:t>
      </w:r>
      <w:bookmarkEnd w:id="108"/>
    </w:p>
    <w:p w14:paraId="091132C5" w14:textId="77777777" w:rsidR="00515970" w:rsidRDefault="00515970" w:rsidP="00515970">
      <w:pPr>
        <w:pStyle w:val="Heading2"/>
      </w:pPr>
      <w:bookmarkStart w:id="109" w:name="_Toc532995657"/>
      <w:r>
        <w:t>6.1</w:t>
      </w:r>
      <w:r>
        <w:tab/>
        <w:t>Namf_Communication Service API</w:t>
      </w:r>
      <w:bookmarkEnd w:id="109"/>
      <w:r>
        <w:t xml:space="preserve"> </w:t>
      </w:r>
    </w:p>
    <w:p w14:paraId="73D561B1" w14:textId="77777777" w:rsidR="00515970" w:rsidRDefault="00515970" w:rsidP="00515970">
      <w:pPr>
        <w:pStyle w:val="Heading3"/>
      </w:pPr>
      <w:bookmarkStart w:id="110" w:name="_Toc532995658"/>
      <w:r>
        <w:t>6.1.1</w:t>
      </w:r>
      <w:r>
        <w:tab/>
      </w:r>
      <w:r w:rsidR="004B641F">
        <w:t>API URI</w:t>
      </w:r>
      <w:bookmarkEnd w:id="110"/>
    </w:p>
    <w:p w14:paraId="5C11B0FF" w14:textId="77777777" w:rsidR="009E7560" w:rsidRDefault="009E7560" w:rsidP="009E7560">
      <w:r>
        <w:t>URIs of this API shall have the following root:</w:t>
      </w:r>
    </w:p>
    <w:p w14:paraId="2DBFFD7B" w14:textId="77777777" w:rsidR="009E7560" w:rsidRDefault="009E7560" w:rsidP="009E7560">
      <w:r>
        <w:t>{apiRoot}/{apiName}/{apiVersion}/</w:t>
      </w:r>
    </w:p>
    <w:p w14:paraId="396C1F2A" w14:textId="77777777" w:rsidR="009E7560" w:rsidRDefault="009E7560" w:rsidP="009E7560">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amf</w:t>
      </w:r>
      <w:r>
        <w:t>-</w:t>
      </w:r>
      <w:r>
        <w:rPr>
          <w:rFonts w:hint="eastAsia"/>
          <w:lang w:eastAsia="zh-CN"/>
        </w:rPr>
        <w:t>comm</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03F4730A" w14:textId="77777777" w:rsidR="00515970" w:rsidRDefault="00515970" w:rsidP="00515970">
      <w:pPr>
        <w:pStyle w:val="Heading3"/>
      </w:pPr>
      <w:bookmarkStart w:id="111" w:name="_Toc532995659"/>
      <w:r>
        <w:t>6.1.2</w:t>
      </w:r>
      <w:r>
        <w:tab/>
        <w:t>Usage of HTTP</w:t>
      </w:r>
      <w:bookmarkEnd w:id="111"/>
    </w:p>
    <w:p w14:paraId="53EE05DF" w14:textId="77777777" w:rsidR="00515970" w:rsidRDefault="00515970" w:rsidP="00515970">
      <w:pPr>
        <w:pStyle w:val="Heading4"/>
      </w:pPr>
      <w:bookmarkStart w:id="112" w:name="_Toc532995660"/>
      <w:r>
        <w:t>6.1.2.1</w:t>
      </w:r>
      <w:r>
        <w:tab/>
        <w:t>General</w:t>
      </w:r>
      <w:bookmarkEnd w:id="112"/>
    </w:p>
    <w:p w14:paraId="6D642189" w14:textId="77777777" w:rsidR="00C005B3" w:rsidRDefault="00C005B3" w:rsidP="00C005B3">
      <w:r>
        <w:t>HTTP/2, as defined in IETF RFC 7540 [</w:t>
      </w:r>
      <w:r w:rsidR="002F6DB6">
        <w:t>19</w:t>
      </w:r>
      <w:r>
        <w:t>], shall be used as specified in clause 5 of 3GPP TS 29.500 [4].</w:t>
      </w:r>
    </w:p>
    <w:p w14:paraId="356789B1" w14:textId="77777777"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77777777" w:rsidR="00515970" w:rsidRDefault="00515970" w:rsidP="00515970">
      <w:pPr>
        <w:pStyle w:val="Heading4"/>
      </w:pPr>
      <w:bookmarkStart w:id="113" w:name="_Toc532995661"/>
      <w:r>
        <w:t>6.1.2.2</w:t>
      </w:r>
      <w:r>
        <w:tab/>
        <w:t>HTTP standard headers</w:t>
      </w:r>
      <w:bookmarkEnd w:id="113"/>
    </w:p>
    <w:p w14:paraId="32A4ED05" w14:textId="77777777" w:rsidR="00515970" w:rsidRDefault="00515970" w:rsidP="00515970">
      <w:pPr>
        <w:pStyle w:val="Heading5"/>
        <w:rPr>
          <w:lang w:eastAsia="zh-CN"/>
        </w:rPr>
      </w:pPr>
      <w:bookmarkStart w:id="114" w:name="_Toc532995662"/>
      <w:r>
        <w:t>6.1.2.2.1</w:t>
      </w:r>
      <w:r>
        <w:rPr>
          <w:lang w:eastAsia="zh-CN"/>
        </w:rPr>
        <w:tab/>
        <w:t>General</w:t>
      </w:r>
      <w:bookmarkEnd w:id="114"/>
    </w:p>
    <w:p w14:paraId="7C25ADA2" w14:textId="77777777" w:rsidR="00C005B3" w:rsidRPr="00BB5929" w:rsidRDefault="00C005B3" w:rsidP="00C005B3">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4C83115E" w14:textId="77777777" w:rsidR="00515970" w:rsidRDefault="00515970" w:rsidP="00515970">
      <w:pPr>
        <w:pStyle w:val="Heading5"/>
      </w:pPr>
      <w:bookmarkStart w:id="115" w:name="_Toc532995663"/>
      <w:r>
        <w:t>6.1.2.2.2</w:t>
      </w:r>
      <w:r>
        <w:tab/>
        <w:t>Content type</w:t>
      </w:r>
      <w:bookmarkEnd w:id="115"/>
      <w:r>
        <w:t xml:space="preserve"> </w:t>
      </w:r>
    </w:p>
    <w:p w14:paraId="5B3E242E" w14:textId="77777777" w:rsidR="00BC33FF" w:rsidRDefault="00BC33FF" w:rsidP="00BC33FF">
      <w:r>
        <w:t xml:space="preserve">The JSON format shall be supported. The use of the JSON format </w:t>
      </w:r>
      <w:r w:rsidRPr="00B64892">
        <w:t xml:space="preserve">(IETF RFC </w:t>
      </w:r>
      <w:r>
        <w:t>8259</w:t>
      </w:r>
      <w:r w:rsidRPr="00B64892">
        <w:t xml:space="preserve"> [</w:t>
      </w:r>
      <w:r w:rsidR="00EE7CB2">
        <w:t>8</w:t>
      </w:r>
      <w:r w:rsidRPr="00B64892">
        <w:t>])</w:t>
      </w:r>
      <w:r>
        <w:t xml:space="preserve"> shall be signalled by the content type "application/json"</w:t>
      </w:r>
      <w:r w:rsidR="00C005B3">
        <w:t xml:space="preserve"> or "application/problem+json"</w:t>
      </w:r>
      <w:r>
        <w:t>. See also subclause 5.4 of 3GPP TS 29.500 [4].</w:t>
      </w:r>
    </w:p>
    <w:p w14:paraId="79FEDB2A" w14:textId="77777777" w:rsidR="00BC33FF" w:rsidRDefault="00BC33FF" w:rsidP="00BC33FF">
      <w:r>
        <w:t>Multipart messages shall also be supported (see subclause 6.1.2.4) using the content type "multipart/related", comprising:</w:t>
      </w:r>
    </w:p>
    <w:p w14:paraId="412ACE06" w14:textId="77777777" w:rsidR="00BC33FF" w:rsidRDefault="00BC33FF" w:rsidP="00BC33FF">
      <w:pPr>
        <w:pStyle w:val="B1"/>
      </w:pPr>
      <w:r>
        <w:t>-</w:t>
      </w:r>
      <w:r>
        <w:tab/>
        <w:t xml:space="preserve">one JSON body part with the "application/json" content type; and </w:t>
      </w:r>
    </w:p>
    <w:p w14:paraId="222E8816" w14:textId="0A41E77A" w:rsidR="00BC33FF" w:rsidRDefault="00BC33FF" w:rsidP="00BC33FF">
      <w:pPr>
        <w:pStyle w:val="B1"/>
      </w:pPr>
      <w:r>
        <w:t>-</w:t>
      </w:r>
      <w:r>
        <w:tab/>
        <w:t xml:space="preserve">one or </w:t>
      </w:r>
      <w:r w:rsidR="00F13222">
        <w:t xml:space="preserve">more </w:t>
      </w:r>
      <w:r>
        <w:t xml:space="preserve">binary body parts with 3gpp vendor specific content subtypes.  </w:t>
      </w:r>
    </w:p>
    <w:p w14:paraId="6E27678A" w14:textId="77777777" w:rsidR="00BC33FF" w:rsidRDefault="00BC33FF" w:rsidP="00BC33FF">
      <w:r>
        <w:t>The 3gpp vendor specific content subtypes defined in Table 6.1.2.2.2-1 shall be supported.</w:t>
      </w:r>
    </w:p>
    <w:p w14:paraId="78BC1822" w14:textId="77777777" w:rsidR="00BC33FF" w:rsidRPr="00384E92" w:rsidRDefault="00BC33FF" w:rsidP="00BC33FF">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79"/>
        <w:gridCol w:w="6164"/>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77777777" w:rsidR="00BC33FF" w:rsidRPr="001769FF" w:rsidRDefault="00BC33FF" w:rsidP="00CB5838">
            <w:pPr>
              <w:pStyle w:val="TAL"/>
            </w:pPr>
            <w:r>
              <w:t>Binary encoded payload, encoding NG Application Protocol (NGAP) IEs, as specified in subclause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77777777" w:rsidR="00BC33FF" w:rsidRDefault="00BC33FF" w:rsidP="00BC33FF">
      <w:r>
        <w:t>See subclause 6.1.2.4 for the binary payloads supported in the binary body part of multipart messages.</w:t>
      </w:r>
    </w:p>
    <w:p w14:paraId="64C6DC84" w14:textId="77777777" w:rsidR="00515970" w:rsidRDefault="00515970" w:rsidP="00515970">
      <w:pPr>
        <w:pStyle w:val="Heading4"/>
      </w:pPr>
      <w:bookmarkStart w:id="116" w:name="_Toc532995664"/>
      <w:r>
        <w:lastRenderedPageBreak/>
        <w:t>6.1.2.3</w:t>
      </w:r>
      <w:r>
        <w:tab/>
        <w:t>HTTP custom headers</w:t>
      </w:r>
      <w:bookmarkEnd w:id="116"/>
    </w:p>
    <w:p w14:paraId="3C06991B" w14:textId="77777777" w:rsidR="00515970" w:rsidRDefault="00515970" w:rsidP="00515970">
      <w:pPr>
        <w:pStyle w:val="Heading5"/>
        <w:rPr>
          <w:lang w:eastAsia="zh-CN"/>
        </w:rPr>
      </w:pPr>
      <w:bookmarkStart w:id="117" w:name="_Toc532995665"/>
      <w:r>
        <w:t>6.1.2.3.1</w:t>
      </w:r>
      <w:r>
        <w:rPr>
          <w:lang w:eastAsia="zh-CN"/>
        </w:rPr>
        <w:tab/>
        <w:t>General</w:t>
      </w:r>
      <w:bookmarkEnd w:id="117"/>
    </w:p>
    <w:p w14:paraId="642C82E3" w14:textId="77777777"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 3GPP TS 29.500 [4].</w:t>
      </w:r>
    </w:p>
    <w:p w14:paraId="1AA635C1" w14:textId="77777777" w:rsidR="00BC33FF" w:rsidRPr="000C5200" w:rsidRDefault="00BC33FF" w:rsidP="00BC33FF">
      <w:pPr>
        <w:pStyle w:val="Heading4"/>
      </w:pPr>
      <w:bookmarkStart w:id="118" w:name="_Toc532995666"/>
      <w:r>
        <w:t>6.1.2.4</w:t>
      </w:r>
      <w:r>
        <w:tab/>
        <w:t>HTTP multipart messages</w:t>
      </w:r>
      <w:bookmarkEnd w:id="118"/>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28B6A69E" w:rsidR="00BC33FF" w:rsidRDefault="00BC33FF" w:rsidP="00BC33FF">
      <w:pPr>
        <w:pStyle w:val="B1"/>
      </w:pPr>
      <w:r>
        <w:t xml:space="preserve">- N1payload, </w:t>
      </w:r>
      <w:r w:rsidR="00F13222">
        <w:t>and/or</w:t>
      </w:r>
      <w:r>
        <w:t xml:space="preserve"> N2 payload (see subclause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77777777" w:rsidR="00BC33FF" w:rsidRDefault="00BC33FF" w:rsidP="00BC33FF">
      <w:r>
        <w:t>The multipart message shall include a "type" parameter (see IETF RFC 2387 [</w:t>
      </w:r>
      <w:r w:rsidR="00EE7CB2">
        <w:t>9</w:t>
      </w:r>
      <w:r>
        <w:t>]) specifying the media type of the root body part, i.e. "application/json".</w:t>
      </w:r>
    </w:p>
    <w:p w14:paraId="030992DD" w14:textId="77777777" w:rsidR="00BC33FF" w:rsidRDefault="00BC33FF" w:rsidP="00BC33FF">
      <w:pPr>
        <w:pStyle w:val="NO"/>
      </w:pPr>
      <w:r>
        <w:t>NOTE:</w:t>
      </w:r>
      <w:r>
        <w:tab/>
        <w:t xml:space="preserve">The "root" body part (or "root" object) is </w:t>
      </w:r>
      <w:r>
        <w:rPr>
          <w:lang w:val="en-US"/>
        </w:rPr>
        <w:t>the first body part the application processes when receiving a multipart/related message, see IETF RFC 2387 [</w:t>
      </w:r>
      <w:r w:rsidR="00EE7CB2">
        <w:rPr>
          <w:lang w:val="en-US"/>
        </w:rPr>
        <w:t>9</w:t>
      </w:r>
      <w:r>
        <w:rPr>
          <w:lang w:val="en-US"/>
        </w:rPr>
        <w:t>]. The default root is the first body within the multipart/related message</w:t>
      </w:r>
      <w:r>
        <w:t xml:space="preserve">. The "Start" parameter indicates the root body part, e.g. when this is not the first body part in the message. </w:t>
      </w:r>
    </w:p>
    <w:p w14:paraId="2153E1AF" w14:textId="77777777" w:rsidR="00BC33FF" w:rsidRDefault="00BC33FF" w:rsidP="00BC33FF">
      <w:r>
        <w:t>For each binary body part in a HTTP multipart message, the binary body part shall include a Content-ID header (see IETF RFC 2045 [</w:t>
      </w:r>
      <w:r w:rsidR="002020AA">
        <w:t>10</w:t>
      </w:r>
      <w:r>
        <w:t>]), and the JSON body part shall include an attribute, defined with the RefToBinaryData type, that contains the value of the Content-ID header field of the referenced binary body part.</w:t>
      </w:r>
    </w:p>
    <w:p w14:paraId="2A05AF4D" w14:textId="77777777" w:rsidR="00515970" w:rsidRDefault="00515970" w:rsidP="00515970">
      <w:pPr>
        <w:pStyle w:val="Heading3"/>
      </w:pPr>
      <w:bookmarkStart w:id="119" w:name="_Toc532995667"/>
      <w:r>
        <w:lastRenderedPageBreak/>
        <w:t>6.1.3</w:t>
      </w:r>
      <w:r>
        <w:tab/>
        <w:t>Resources</w:t>
      </w:r>
      <w:bookmarkEnd w:id="119"/>
      <w:r>
        <w:t xml:space="preserve"> </w:t>
      </w:r>
    </w:p>
    <w:p w14:paraId="3722D458" w14:textId="77777777" w:rsidR="00515970" w:rsidRDefault="00515970" w:rsidP="00515970">
      <w:pPr>
        <w:pStyle w:val="Heading4"/>
      </w:pPr>
      <w:bookmarkStart w:id="120" w:name="_Toc532995668"/>
      <w:r>
        <w:t>6.1.3.1</w:t>
      </w:r>
      <w:r>
        <w:tab/>
        <w:t>Overview</w:t>
      </w:r>
      <w:bookmarkEnd w:id="120"/>
    </w:p>
    <w:p w14:paraId="4E3916B9" w14:textId="77777777" w:rsidR="003F6CA2" w:rsidRDefault="00C223AF" w:rsidP="00E55B37">
      <w:pPr>
        <w:pStyle w:val="TH"/>
      </w:pPr>
      <w:r>
        <w:object w:dxaOrig="11655" w:dyaOrig="9720" w14:anchorId="478FBB61">
          <v:shape id="_x0000_i1056" type="#_x0000_t75" style="width:462.15pt;height:385.1pt" o:ole="">
            <v:imagedata r:id="rId70" o:title=""/>
          </v:shape>
          <o:OLEObject Type="Embed" ProgID="Visio.Drawing.15" ShapeID="_x0000_i1056" DrawAspect="Content" ObjectID="_1606738007" r:id="rId71"/>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0222B2C6" w:rsidR="008D6217" w:rsidRDefault="003547FC" w:rsidP="00021E54">
            <w:pPr>
              <w:pStyle w:val="TAL"/>
            </w:pPr>
            <w:r>
              <w:t>{apiRoot}/namf-comm/v1</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2F6D0BD8" w14:textId="77777777" w:rsidR="008D6217" w:rsidRPr="00170884" w:rsidRDefault="008D6217" w:rsidP="00021E54">
            <w:pPr>
              <w:pStyle w:val="TAL"/>
            </w:pPr>
            <w:r>
              <w:t xml:space="preserve">PATCH </w:t>
            </w:r>
          </w:p>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5D98BD10" w:rsidR="008D6217" w:rsidRPr="00170884" w:rsidRDefault="008D6217" w:rsidP="00021E54">
            <w:pPr>
              <w:pStyle w:val="TAL"/>
              <w:rPr>
                <w:iCs/>
              </w:rPr>
            </w:pPr>
            <w:r>
              <w:t>N2InfoNotify</w:t>
            </w: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479A0783" w:rsidR="008D6217" w:rsidRDefault="003547FC" w:rsidP="00E74B69">
            <w:pPr>
              <w:pStyle w:val="TAL"/>
              <w:rPr>
                <w:lang w:eastAsia="zh-CN"/>
              </w:rPr>
            </w:pPr>
            <w:r>
              <w:t>{apiRoot}/namf-comm/v1</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7B1F0F0B" w:rsidR="008D6217" w:rsidRDefault="003547FC" w:rsidP="00E21E9F">
            <w:pPr>
              <w:pStyle w:val="TAL"/>
              <w:rPr>
                <w:lang w:eastAsia="zh-CN"/>
              </w:rPr>
            </w:pPr>
            <w:r>
              <w:t>{apiRoot}/namf-comm/v1</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71910CC2" w:rsidR="008D6217" w:rsidRDefault="003547FC" w:rsidP="008D6217">
            <w:pPr>
              <w:pStyle w:val="TAL"/>
            </w:pPr>
            <w:r>
              <w:t>{apiRoot}/namf-comm/v1</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64A360BE" w:rsidR="00AA1FA9" w:rsidRPr="00EB0261" w:rsidRDefault="003547FC" w:rsidP="00AA1FA9">
            <w:pPr>
              <w:pStyle w:val="TAL"/>
            </w:pPr>
            <w:r>
              <w:t>{apiRoot}/namf-comm/v1</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6AC33303" w:rsidR="00AA1FA9" w:rsidRPr="00170884" w:rsidRDefault="003547FC" w:rsidP="00AA1FA9">
            <w:pPr>
              <w:pStyle w:val="TAL"/>
              <w:rPr>
                <w:iCs/>
              </w:rPr>
            </w:pPr>
            <w:r>
              <w:rPr>
                <w:rFonts w:hint="eastAsia"/>
              </w:rPr>
              <w:t>{apiRoot}/namf-comm/v1</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5D88D9B2" w:rsidR="00AA1FA9" w:rsidRPr="007C6410" w:rsidRDefault="003547FC" w:rsidP="00AA1FA9">
            <w:pPr>
              <w:pStyle w:val="TAL"/>
            </w:pPr>
            <w:r>
              <w:t>{apiRoot}/namf-comm/v1</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85FD2">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6614792C" w:rsidR="00DE55FB" w:rsidRDefault="00DE55FB" w:rsidP="00AA1FA9">
            <w:pPr>
              <w:pStyle w:val="TAL"/>
            </w:pPr>
            <w:r>
              <w:t>{apiRoot}/namf-comm/v1/ue-contexts/{ueContextId}/n1-n2-messages/subscriptions/{subscriptionId}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4244E662" w:rsidR="00AA1FA9" w:rsidRPr="00730260" w:rsidRDefault="003547FC" w:rsidP="00AA1FA9">
            <w:pPr>
              <w:pStyle w:val="TAL"/>
              <w:rPr>
                <w:lang w:val="en-US"/>
              </w:rPr>
            </w:pPr>
            <w:r>
              <w:t>{apiRoot}/namf-comm/v1</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68470502" w:rsidR="00E26BCF" w:rsidDel="003547FC" w:rsidRDefault="00E26BCF" w:rsidP="00E26BCF">
            <w:pPr>
              <w:pStyle w:val="TAL"/>
            </w:pPr>
            <w:r>
              <w:t>{apiRoot}/namf-comm/v1</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0797FB8A" w:rsidR="00E26BCF" w:rsidRDefault="00E26BCF" w:rsidP="00E26BCF">
            <w:pPr>
              <w:pStyle w:val="TAL"/>
            </w:pPr>
            <w:r>
              <w:t>{apiRoot}/namf-comm/v1/non-ue-n2-messages/transfer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6C99A07E" w:rsidR="00E26BCF" w:rsidRDefault="00E26BCF" w:rsidP="00E26BCF">
            <w:pPr>
              <w:pStyle w:val="TAL"/>
            </w:pPr>
            <w:r>
              <w:t>{apiRoot}/namf-comm/v1/non-ue-n2-messages/subscriptions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5CAEE6ED" w:rsidR="00E26BCF" w:rsidRDefault="00E26BCF" w:rsidP="00E26BCF">
            <w:pPr>
              <w:pStyle w:val="TAL"/>
            </w:pPr>
            <w:r>
              <w:t>{apiRoot}/namf-comm/v1/non-ue-n2-messages/subscriptions/{n2NotifySubscriptionId}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77777777" w:rsidR="008675F5" w:rsidRDefault="008675F5" w:rsidP="008675F5">
      <w:pPr>
        <w:pStyle w:val="Heading4"/>
        <w:rPr>
          <w:lang w:eastAsia="zh-CN"/>
        </w:rPr>
      </w:pPr>
      <w:bookmarkStart w:id="121" w:name="_Toc532995669"/>
      <w:r>
        <w:t>6.1.3.2</w:t>
      </w:r>
      <w:r>
        <w:tab/>
        <w:t xml:space="preserve">Resource: </w:t>
      </w:r>
      <w:r w:rsidR="00E105AC">
        <w:t xml:space="preserve">Individual </w:t>
      </w:r>
      <w:r>
        <w:rPr>
          <w:rFonts w:hint="eastAsia"/>
          <w:lang w:eastAsia="zh-CN"/>
        </w:rPr>
        <w:t>ueContext</w:t>
      </w:r>
      <w:bookmarkEnd w:id="121"/>
    </w:p>
    <w:p w14:paraId="5FC6FA30" w14:textId="77777777" w:rsidR="008675F5" w:rsidRDefault="008675F5" w:rsidP="008675F5">
      <w:pPr>
        <w:pStyle w:val="Heading5"/>
      </w:pPr>
      <w:bookmarkStart w:id="122" w:name="_Toc532995670"/>
      <w:r>
        <w:t>6.1.3.2.1</w:t>
      </w:r>
      <w:r>
        <w:tab/>
        <w:t>Description</w:t>
      </w:r>
      <w:bookmarkEnd w:id="122"/>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77777777" w:rsidR="00E105AC" w:rsidRDefault="00E105AC" w:rsidP="008675F5">
      <w:r>
        <w:t>This resource is modelled as the Document resource archetype (see subclause C.1 of 3GPP TS 29.501 [5]).</w:t>
      </w:r>
    </w:p>
    <w:p w14:paraId="30FB6A38" w14:textId="77777777" w:rsidR="008675F5" w:rsidRDefault="008675F5" w:rsidP="008675F5">
      <w:pPr>
        <w:pStyle w:val="Heading5"/>
      </w:pPr>
      <w:bookmarkStart w:id="123" w:name="_Toc532995671"/>
      <w:r>
        <w:t>6.1.3.2.2</w:t>
      </w:r>
      <w:r>
        <w:tab/>
        <w:t>Resource Definition</w:t>
      </w:r>
      <w:bookmarkEnd w:id="123"/>
    </w:p>
    <w:p w14:paraId="3826C5CE" w14:textId="77777777"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t>ue</w:t>
      </w:r>
      <w:r>
        <w:rPr>
          <w:rFonts w:hint="eastAsia"/>
          <w:lang w:eastAsia="zh-CN"/>
        </w:rPr>
        <w:t>-</w:t>
      </w:r>
      <w:r>
        <w:t xml:space="preserve">contexts/{ueContextId} </w:t>
      </w:r>
    </w:p>
    <w:p w14:paraId="427F330C" w14:textId="77777777" w:rsidR="008675F5" w:rsidRDefault="008675F5" w:rsidP="008675F5">
      <w:pPr>
        <w:rPr>
          <w:rFonts w:ascii="Arial" w:hAnsi="Arial" w:cs="Arial"/>
        </w:rPr>
      </w:pPr>
      <w:r>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lastRenderedPageBreak/>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7777777" w:rsidR="007821AD" w:rsidRDefault="007821AD" w:rsidP="007821AD">
            <w:pPr>
              <w:pStyle w:val="TAL"/>
            </w:pPr>
            <w:r>
              <w:t>See subclause 6.1.1</w:t>
            </w:r>
          </w:p>
        </w:tc>
      </w:tr>
      <w:tr w:rsidR="007821AD"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7821AD" w:rsidRDefault="007821AD" w:rsidP="007821AD">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7821AD" w:rsidRDefault="007821AD" w:rsidP="007821AD">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7821AD" w:rsidRDefault="007821AD" w:rsidP="007821AD">
            <w:pPr>
              <w:pStyle w:val="TAL"/>
              <w:rPr>
                <w:rFonts w:eastAsia="DengXian"/>
              </w:rPr>
            </w:pPr>
            <w:r>
              <w:tab/>
              <w:t>Pattern: "5g-guti-[0-9]{5,6}</w:t>
            </w:r>
            <w:r w:rsidRPr="00A841CD">
              <w:t>[0-9a-fA-F]</w:t>
            </w:r>
            <w:r>
              <w:t>{14}"</w:t>
            </w:r>
          </w:p>
          <w:p w14:paraId="3B49C9C8" w14:textId="77777777" w:rsidR="007821AD" w:rsidRDefault="007821AD" w:rsidP="007821AD">
            <w:pPr>
              <w:pStyle w:val="TAL"/>
            </w:pPr>
            <w:r>
              <w:t>Or represents the Subscription Permanent Identifier (see 3GPP TS 23.501 [2] clause 5.9.2)</w:t>
            </w:r>
            <w:r>
              <w:br/>
            </w:r>
            <w:r>
              <w:tab/>
            </w:r>
            <w:r w:rsidRPr="00591266">
              <w:t>pattern: "(imsi-[0-9]{5,15}|nai-.+</w:t>
            </w:r>
            <w:r w:rsidR="00C931BE">
              <w:t>|.+</w:t>
            </w:r>
            <w:r w:rsidRPr="00591266">
              <w:t>)"</w:t>
            </w:r>
          </w:p>
          <w:p w14:paraId="18CEC36B" w14:textId="77777777" w:rsidR="007821AD" w:rsidRDefault="007821AD" w:rsidP="007821AD">
            <w:pPr>
              <w:pStyle w:val="TAL"/>
            </w:pPr>
            <w:r>
              <w:t xml:space="preserve">Or represents the </w:t>
            </w:r>
            <w:r w:rsidRPr="00B6630E">
              <w:t>Permanent Equipment Identifier</w:t>
            </w:r>
            <w:r>
              <w:t xml:space="preserve"> (see 3GPP TS 23.501 [2] clause 5.9.3)</w:t>
            </w:r>
          </w:p>
          <w:p w14:paraId="4F2B9778" w14:textId="77777777" w:rsidR="007821AD" w:rsidRDefault="007821AD" w:rsidP="007821AD">
            <w:pPr>
              <w:pStyle w:val="TAL"/>
            </w:pPr>
            <w:r>
              <w:tab/>
            </w:r>
            <w:r w:rsidRPr="00591266">
              <w:t>pattern: "(</w:t>
            </w:r>
            <w:r>
              <w:t>imei-[0-9]{15}</w:t>
            </w:r>
            <w:r w:rsidR="00C931BE" w:rsidRPr="00590517">
              <w:rPr>
                <w:lang w:val="fi-FI"/>
              </w:rPr>
              <w:t>|imeisv-[0-9]{16}</w:t>
            </w:r>
            <w:r w:rsidR="00C931BE">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77777777" w:rsidR="008675F5" w:rsidRDefault="008675F5" w:rsidP="008675F5">
      <w:pPr>
        <w:pStyle w:val="Heading5"/>
      </w:pPr>
      <w:bookmarkStart w:id="124" w:name="_Toc532995672"/>
      <w:r>
        <w:t>6.1.3.</w:t>
      </w:r>
      <w:r w:rsidR="00FE0A57">
        <w:t>2</w:t>
      </w:r>
      <w:r>
        <w:t>.</w:t>
      </w:r>
      <w:r w:rsidR="00FE0A57">
        <w:t>3</w:t>
      </w:r>
      <w:r>
        <w:tab/>
        <w:t>Resource Standard Methods</w:t>
      </w:r>
      <w:bookmarkEnd w:id="124"/>
    </w:p>
    <w:p w14:paraId="39ABE647" w14:textId="77777777" w:rsidR="008675F5" w:rsidRDefault="008675F5" w:rsidP="008675F5">
      <w:pPr>
        <w:pStyle w:val="Heading6"/>
        <w:rPr>
          <w:lang w:eastAsia="zh-CN"/>
        </w:rPr>
      </w:pPr>
      <w:bookmarkStart w:id="125" w:name="_Toc532995673"/>
      <w:r>
        <w:t>6.1.3.</w:t>
      </w:r>
      <w:r w:rsidR="00FE0A57" w:rsidRPr="00177383">
        <w:rPr>
          <w:rFonts w:hint="eastAsia"/>
          <w:lang w:eastAsia="zh-CN"/>
        </w:rPr>
        <w:t>2</w:t>
      </w:r>
      <w:r>
        <w:t>.3.1</w:t>
      </w:r>
      <w:r>
        <w:tab/>
      </w:r>
      <w:r>
        <w:rPr>
          <w:rFonts w:hint="eastAsia"/>
          <w:lang w:eastAsia="zh-CN"/>
        </w:rPr>
        <w:t>PUT</w:t>
      </w:r>
      <w:bookmarkEnd w:id="125"/>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77777777"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77777777"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77777777" w:rsidR="00FE0A57" w:rsidRDefault="00FE0A57" w:rsidP="00FE0A57">
      <w:pPr>
        <w:pStyle w:val="Heading5"/>
      </w:pPr>
      <w:bookmarkStart w:id="126" w:name="_Toc532995674"/>
      <w:r>
        <w:lastRenderedPageBreak/>
        <w:t>6.1.3.</w:t>
      </w:r>
      <w:r w:rsidR="00B13929">
        <w:t>2</w:t>
      </w:r>
      <w:r>
        <w:t>.4</w:t>
      </w:r>
      <w:r>
        <w:tab/>
        <w:t>Resource Custom Operations</w:t>
      </w:r>
      <w:bookmarkEnd w:id="126"/>
    </w:p>
    <w:p w14:paraId="1D86AE26" w14:textId="77777777" w:rsidR="00FE0A57" w:rsidRDefault="00B13929" w:rsidP="00FE0A57">
      <w:pPr>
        <w:pStyle w:val="Heading6"/>
        <w:ind w:left="0" w:firstLine="0"/>
      </w:pPr>
      <w:bookmarkStart w:id="127" w:name="_Toc532995675"/>
      <w:r>
        <w:t>6.1</w:t>
      </w:r>
      <w:r w:rsidR="00FE0A57">
        <w:t>.3.</w:t>
      </w:r>
      <w:r>
        <w:t>2</w:t>
      </w:r>
      <w:r w:rsidR="00FE0A57">
        <w:t>.4.1</w:t>
      </w:r>
      <w:r w:rsidR="00FE0A57">
        <w:tab/>
        <w:t>Overview</w:t>
      </w:r>
      <w:bookmarkEnd w:id="127"/>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7777777" w:rsidR="00FE0A57" w:rsidRDefault="00FE0A57" w:rsidP="00E10F8C">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77777777" w:rsidR="00291350" w:rsidRDefault="00291350" w:rsidP="00291350">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77777777" w:rsidR="00C96C63" w:rsidRPr="00021E54" w:rsidRDefault="00C96C63" w:rsidP="00C96C63">
            <w:pPr>
              <w:pStyle w:val="TAL"/>
            </w:pPr>
            <w:r w:rsidRPr="00EB0261">
              <w:t>{apiRoot}/namf</w:t>
            </w:r>
            <w:r w:rsidRPr="00EB0261">
              <w:rPr>
                <w:rFonts w:hint="eastAsia"/>
                <w:lang w:eastAsia="zh-CN"/>
              </w:rPr>
              <w:t>-</w:t>
            </w:r>
            <w:r w:rsidRPr="00EB0261">
              <w:t>comm/v1/ue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77777777" w:rsidR="00FE0A57" w:rsidRDefault="00FE0A57" w:rsidP="00FE0A57">
      <w:pPr>
        <w:pStyle w:val="Heading6"/>
        <w:ind w:left="0" w:firstLine="0"/>
        <w:rPr>
          <w:lang w:eastAsia="zh-CN"/>
        </w:rPr>
      </w:pPr>
      <w:bookmarkStart w:id="128" w:name="_Toc532995676"/>
      <w:r>
        <w:t>6.1.3.</w:t>
      </w:r>
      <w:r w:rsidR="00B13929">
        <w:t>2</w:t>
      </w:r>
      <w:r>
        <w:t>.4.2</w:t>
      </w:r>
      <w:r>
        <w:tab/>
        <w:t xml:space="preserve">Operation: </w:t>
      </w:r>
      <w:r>
        <w:rPr>
          <w:rFonts w:hint="eastAsia"/>
          <w:lang w:eastAsia="zh-CN"/>
        </w:rPr>
        <w:t>(POST) release</w:t>
      </w:r>
      <w:bookmarkEnd w:id="128"/>
    </w:p>
    <w:p w14:paraId="28C4B24B" w14:textId="77777777" w:rsidR="00FE0A57" w:rsidRDefault="00B13929" w:rsidP="00FE0A57">
      <w:pPr>
        <w:pStyle w:val="Heading7"/>
      </w:pPr>
      <w:bookmarkStart w:id="129" w:name="_Toc532995677"/>
      <w:r>
        <w:t>6.1</w:t>
      </w:r>
      <w:r w:rsidR="00FE0A57">
        <w:t>.3.</w:t>
      </w:r>
      <w:r>
        <w:t>2</w:t>
      </w:r>
      <w:r w:rsidR="00FE0A57">
        <w:t>.4.2.1</w:t>
      </w:r>
      <w:r w:rsidR="00FE0A57">
        <w:tab/>
        <w:t>Description</w:t>
      </w:r>
      <w:bookmarkEnd w:id="129"/>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77777777" w:rsidR="00FE0A57" w:rsidRDefault="00B13929" w:rsidP="00FE0A57">
      <w:pPr>
        <w:pStyle w:val="Heading7"/>
      </w:pPr>
      <w:bookmarkStart w:id="130" w:name="_Toc532995678"/>
      <w:r>
        <w:t>6.1</w:t>
      </w:r>
      <w:r w:rsidR="00FE0A57">
        <w:t>.3.</w:t>
      </w:r>
      <w:r>
        <w:t>2</w:t>
      </w:r>
      <w:r w:rsidR="00FE0A57">
        <w:t>.4.2.2</w:t>
      </w:r>
      <w:r w:rsidR="00FE0A57">
        <w:tab/>
        <w:t>Operation Definition</w:t>
      </w:r>
      <w:bookmarkEnd w:id="130"/>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77777777"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77777777" w:rsidR="00291350" w:rsidRDefault="00C12B85" w:rsidP="00291350">
      <w:pPr>
        <w:pStyle w:val="Heading6"/>
        <w:ind w:left="0" w:firstLine="0"/>
        <w:rPr>
          <w:lang w:eastAsia="zh-CN"/>
        </w:rPr>
      </w:pPr>
      <w:bookmarkStart w:id="131" w:name="_Toc532995679"/>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131"/>
    </w:p>
    <w:p w14:paraId="0677BD98" w14:textId="77777777" w:rsidR="00291350" w:rsidRDefault="00C12B85" w:rsidP="00291350">
      <w:pPr>
        <w:pStyle w:val="Heading7"/>
      </w:pPr>
      <w:bookmarkStart w:id="132" w:name="_Toc532995680"/>
      <w:r>
        <w:t>6.1.3.2.4.3</w:t>
      </w:r>
      <w:r w:rsidR="00291350">
        <w:t>.1</w:t>
      </w:r>
      <w:r w:rsidR="00291350">
        <w:tab/>
        <w:t>Description</w:t>
      </w:r>
      <w:bookmarkEnd w:id="132"/>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77777777" w:rsidR="00291350" w:rsidRDefault="00C12B85" w:rsidP="00291350">
      <w:pPr>
        <w:pStyle w:val="Heading7"/>
      </w:pPr>
      <w:bookmarkStart w:id="133" w:name="_Toc532995681"/>
      <w:r>
        <w:t>6.1.3.2.4.3</w:t>
      </w:r>
      <w:r w:rsidR="00291350">
        <w:t>.2</w:t>
      </w:r>
      <w:r w:rsidR="00291350">
        <w:tab/>
        <w:t>Operation Definition</w:t>
      </w:r>
      <w:bookmarkEnd w:id="133"/>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777777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8"/>
        <w:gridCol w:w="436"/>
        <w:gridCol w:w="1256"/>
        <w:gridCol w:w="1129"/>
        <w:gridCol w:w="5260"/>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77777777"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subclause 4.11.1.4.1 of 3GPP TS 23.502 [3]. </w:t>
            </w:r>
          </w:p>
          <w:p w14:paraId="76F21AA8" w14:textId="66CB8BA0"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in subclause 5.17.2.3.1 of 3GPP TS 23.501 </w:t>
            </w:r>
            <w:r w:rsidRPr="009A0FB7">
              <w:rPr>
                <w:rFonts w:ascii="Arial" w:hAnsi="Arial"/>
                <w:sz w:val="18"/>
              </w:rPr>
              <w:t>[2].</w:t>
            </w:r>
          </w:p>
        </w:tc>
      </w:tr>
    </w:tbl>
    <w:p w14:paraId="298BB6E3" w14:textId="77777777" w:rsidR="00291350" w:rsidRDefault="00291350" w:rsidP="00291350"/>
    <w:p w14:paraId="6FF3F854" w14:textId="77777777" w:rsidR="0031199E" w:rsidRDefault="0031199E" w:rsidP="0031199E">
      <w:pPr>
        <w:pStyle w:val="Heading6"/>
        <w:ind w:left="0" w:firstLine="0"/>
        <w:rPr>
          <w:lang w:eastAsia="zh-CN"/>
        </w:rPr>
      </w:pPr>
      <w:bookmarkStart w:id="134" w:name="_Toc532995682"/>
      <w:r>
        <w:t>6.1.3.2.4.</w:t>
      </w:r>
      <w:r w:rsidR="009B74A5">
        <w:t>4</w:t>
      </w:r>
      <w:r>
        <w:tab/>
        <w:t xml:space="preserve">Operation: </w:t>
      </w:r>
      <w:r>
        <w:rPr>
          <w:rFonts w:hint="eastAsia"/>
          <w:lang w:eastAsia="zh-CN"/>
        </w:rPr>
        <w:t xml:space="preserve">(POST) </w:t>
      </w:r>
      <w:r>
        <w:rPr>
          <w:lang w:eastAsia="zh-CN"/>
        </w:rPr>
        <w:t>transfer</w:t>
      </w:r>
      <w:bookmarkEnd w:id="134"/>
    </w:p>
    <w:p w14:paraId="7D8AB4DC" w14:textId="77777777" w:rsidR="0031199E" w:rsidRDefault="0031199E" w:rsidP="0031199E">
      <w:pPr>
        <w:pStyle w:val="Heading7"/>
      </w:pPr>
      <w:bookmarkStart w:id="135" w:name="_Toc532995683"/>
      <w:r>
        <w:t>6.1.3.2.4.</w:t>
      </w:r>
      <w:r w:rsidR="009B74A5">
        <w:t>4</w:t>
      </w:r>
      <w:r>
        <w:t>.1</w:t>
      </w:r>
      <w:r>
        <w:tab/>
        <w:t>Description</w:t>
      </w:r>
      <w:bookmarkEnd w:id="135"/>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77777777" w:rsidR="0031199E" w:rsidRDefault="0031199E" w:rsidP="0031199E">
      <w:pPr>
        <w:pStyle w:val="Heading7"/>
      </w:pPr>
      <w:bookmarkStart w:id="136" w:name="_Toc532995684"/>
      <w:r>
        <w:t>6.1.3.2.4.</w:t>
      </w:r>
      <w:r w:rsidR="009B74A5">
        <w:t>4</w:t>
      </w:r>
      <w:r>
        <w:t>.2</w:t>
      </w:r>
      <w:r>
        <w:tab/>
        <w:t>Operation Definition</w:t>
      </w:r>
      <w:bookmarkEnd w:id="136"/>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77777777"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77777777" w:rsidR="00AA1FA9" w:rsidRDefault="00AA1FA9" w:rsidP="00AA1FA9">
      <w:pPr>
        <w:pStyle w:val="Heading6"/>
        <w:ind w:left="0" w:firstLine="0"/>
        <w:rPr>
          <w:lang w:eastAsia="zh-CN"/>
        </w:rPr>
      </w:pPr>
      <w:bookmarkStart w:id="137" w:name="_Toc532995685"/>
      <w:r>
        <w:t>6.1.3.2.4.5</w:t>
      </w:r>
      <w:r>
        <w:tab/>
        <w:t xml:space="preserve">Operation: </w:t>
      </w:r>
      <w:r>
        <w:rPr>
          <w:rFonts w:hint="eastAsia"/>
          <w:lang w:eastAsia="zh-CN"/>
        </w:rPr>
        <w:t xml:space="preserve">(POST) </w:t>
      </w:r>
      <w:r>
        <w:rPr>
          <w:lang w:eastAsia="zh-CN"/>
        </w:rPr>
        <w:t>transfer-update</w:t>
      </w:r>
      <w:bookmarkEnd w:id="137"/>
    </w:p>
    <w:p w14:paraId="6AF35BC9" w14:textId="77777777" w:rsidR="00AA1FA9" w:rsidRDefault="00AA1FA9" w:rsidP="00AA1FA9">
      <w:pPr>
        <w:pStyle w:val="Heading7"/>
      </w:pPr>
      <w:bookmarkStart w:id="138" w:name="_Toc532995686"/>
      <w:r>
        <w:t>6.1.3.2.4.5.1</w:t>
      </w:r>
      <w:r>
        <w:tab/>
        <w:t>Description</w:t>
      </w:r>
      <w:bookmarkEnd w:id="138"/>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77777777" w:rsidR="00AA1FA9" w:rsidRDefault="00AA1FA9" w:rsidP="00AA1FA9">
      <w:pPr>
        <w:pStyle w:val="Heading7"/>
      </w:pPr>
      <w:bookmarkStart w:id="139" w:name="_Toc532995687"/>
      <w:r>
        <w:t>6.1.3.2.4.5.2</w:t>
      </w:r>
      <w:r>
        <w:tab/>
        <w:t>Operation Definition</w:t>
      </w:r>
      <w:bookmarkEnd w:id="139"/>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77777777"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77777777" w:rsidR="00367646" w:rsidRDefault="00367646" w:rsidP="00367646">
      <w:pPr>
        <w:pStyle w:val="Heading4"/>
      </w:pPr>
      <w:bookmarkStart w:id="140" w:name="_Toc532995688"/>
      <w:r>
        <w:t>6.1.3.3</w:t>
      </w:r>
      <w:r>
        <w:tab/>
        <w:t>Resource: N1N2 Subscriptions Collection for Individual UE Contexts</w:t>
      </w:r>
      <w:bookmarkEnd w:id="140"/>
    </w:p>
    <w:p w14:paraId="496D21F8" w14:textId="77777777" w:rsidR="00367646" w:rsidRDefault="00367646" w:rsidP="00367646">
      <w:pPr>
        <w:pStyle w:val="Heading5"/>
      </w:pPr>
      <w:bookmarkStart w:id="141" w:name="_Toc532995689"/>
      <w:r>
        <w:t>6.1.3.3.1</w:t>
      </w:r>
      <w:r>
        <w:tab/>
        <w:t>Description</w:t>
      </w:r>
      <w:bookmarkEnd w:id="141"/>
    </w:p>
    <w:p w14:paraId="7ABD1144" w14:textId="77777777" w:rsidR="00367646" w:rsidRPr="00065857" w:rsidRDefault="00367646" w:rsidP="00367646">
      <w:pPr>
        <w:rPr>
          <w:lang w:eastAsia="zh-CN"/>
        </w:rPr>
      </w:pPr>
      <w:r>
        <w:t>This resource represents the collection under an individual UE context for storing the subscriptions for notifications of UE specific N1 and N2 message types. This resource is modelled as the Collection resource archetype (see subclause C.2 of 3GPP TS 29.501 [5]).</w:t>
      </w:r>
    </w:p>
    <w:p w14:paraId="424C5D4E" w14:textId="77777777" w:rsidR="00367646" w:rsidRDefault="00367646" w:rsidP="00367646">
      <w:pPr>
        <w:pStyle w:val="Heading5"/>
      </w:pPr>
      <w:bookmarkStart w:id="142" w:name="_Toc532995690"/>
      <w:r>
        <w:t>6.1.3.3.2</w:t>
      </w:r>
      <w:r>
        <w:tab/>
        <w:t>Resource Definition</w:t>
      </w:r>
      <w:bookmarkEnd w:id="142"/>
    </w:p>
    <w:p w14:paraId="06A46011"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77777777" w:rsidR="00367646" w:rsidRPr="00EC2FCB" w:rsidRDefault="00367646" w:rsidP="00B47D24">
            <w:pPr>
              <w:pStyle w:val="TAL"/>
            </w:pPr>
            <w:r>
              <w:rPr>
                <w:rFonts w:hint="eastAsia"/>
                <w:lang w:eastAsia="zh-CN"/>
              </w:rPr>
              <w:t>See subclause 6.1.1</w:t>
            </w:r>
          </w:p>
        </w:tc>
      </w:tr>
      <w:tr w:rsidR="00367646"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367646" w:rsidRDefault="00367646" w:rsidP="00B47D24">
            <w:pPr>
              <w:pStyle w:val="TAL"/>
            </w:pPr>
            <w:r>
              <w:t>Represents the Subscription Permanent Identifier (see 3GPP TS 23.501 [2] clause 5.9.2)</w:t>
            </w:r>
            <w:r>
              <w:br/>
            </w:r>
            <w:r>
              <w:tab/>
            </w:r>
            <w:r w:rsidRPr="00591266">
              <w:t>pattern: "(imsi-[0-9]{5,15}|nai-.+)"</w:t>
            </w:r>
          </w:p>
          <w:p w14:paraId="22B8E83A" w14:textId="77777777" w:rsidR="00367646" w:rsidRDefault="00367646" w:rsidP="00B47D24">
            <w:pPr>
              <w:pStyle w:val="TAL"/>
            </w:pPr>
            <w:r>
              <w:t xml:space="preserve">Or represents the </w:t>
            </w:r>
            <w:r w:rsidRPr="00B6630E">
              <w:t>Permanent Equipment Identifier</w:t>
            </w:r>
            <w:r>
              <w:t xml:space="preserve"> (see 3GPP TS 23.501 [2] clause 5.9.3)</w:t>
            </w:r>
          </w:p>
          <w:p w14:paraId="2AB1ABB9" w14:textId="77777777" w:rsidR="00367646" w:rsidRDefault="00367646" w:rsidP="00B47D24">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77777777" w:rsidR="00367646" w:rsidRPr="00384E92" w:rsidRDefault="00367646" w:rsidP="00367646">
      <w:pPr>
        <w:pStyle w:val="Heading6"/>
      </w:pPr>
      <w:bookmarkStart w:id="143" w:name="_Toc532995691"/>
      <w:r>
        <w:t>6.1.3.3.3</w:t>
      </w:r>
      <w:r w:rsidRPr="00384E92">
        <w:t>.1</w:t>
      </w:r>
      <w:r w:rsidRPr="00384E92">
        <w:tab/>
      </w:r>
      <w:r>
        <w:t>POST</w:t>
      </w:r>
      <w:bookmarkEnd w:id="143"/>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77777777"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77777777" w:rsidR="00367646" w:rsidRDefault="00367646" w:rsidP="00B47D24">
            <w:pPr>
              <w:pStyle w:val="TAL"/>
            </w:pPr>
            <w:r>
              <w:t xml:space="preserve">This case represents the successful creation of the subscription for N1 and/or N2 information notification. </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77777777" w:rsidR="00367646" w:rsidRDefault="00367646" w:rsidP="00367646">
      <w:pPr>
        <w:pStyle w:val="Heading5"/>
      </w:pPr>
      <w:bookmarkStart w:id="144" w:name="_Toc532995692"/>
      <w:r>
        <w:t>6.1.3.3.4</w:t>
      </w:r>
      <w:r>
        <w:tab/>
        <w:t>Resource Custom Operations</w:t>
      </w:r>
      <w:bookmarkEnd w:id="144"/>
    </w:p>
    <w:p w14:paraId="0C1F6385" w14:textId="77777777" w:rsidR="00367646" w:rsidRDefault="00367646" w:rsidP="00367646">
      <w:r>
        <w:t>There are no custom operations supported on this resource.</w:t>
      </w:r>
    </w:p>
    <w:p w14:paraId="2B399679" w14:textId="77777777" w:rsidR="00367646" w:rsidRDefault="00367646" w:rsidP="00367646">
      <w:pPr>
        <w:pStyle w:val="Heading4"/>
      </w:pPr>
      <w:bookmarkStart w:id="145" w:name="_Toc532995693"/>
      <w:r>
        <w:t>6.1.3.4</w:t>
      </w:r>
      <w:r>
        <w:tab/>
        <w:t>Resource: N1N2 Individual Subscription</w:t>
      </w:r>
      <w:bookmarkEnd w:id="145"/>
    </w:p>
    <w:p w14:paraId="5B4E596D" w14:textId="77777777" w:rsidR="00367646" w:rsidRDefault="00367646" w:rsidP="00367646">
      <w:pPr>
        <w:pStyle w:val="Heading5"/>
      </w:pPr>
      <w:bookmarkStart w:id="146" w:name="_Toc532995694"/>
      <w:r>
        <w:t>6.1.3.4.1</w:t>
      </w:r>
      <w:r>
        <w:tab/>
        <w:t>Description</w:t>
      </w:r>
      <w:bookmarkEnd w:id="146"/>
    </w:p>
    <w:p w14:paraId="67C990A6" w14:textId="77777777" w:rsidR="00367646" w:rsidRPr="00065857" w:rsidRDefault="00367646" w:rsidP="00367646">
      <w:pPr>
        <w:rPr>
          <w:lang w:eastAsia="zh-CN"/>
        </w:rPr>
      </w:pPr>
      <w:r>
        <w:t>This resource represents the individual subscription for the subscription for notifications of UE specific N1 and N2 message types. This resource is modelled as the Document resource archetype (see subclause C.2 of 3GPP TS 29.501 [5]).</w:t>
      </w:r>
    </w:p>
    <w:p w14:paraId="3ABF1948" w14:textId="77777777" w:rsidR="00367646" w:rsidRDefault="00367646" w:rsidP="00367646">
      <w:pPr>
        <w:pStyle w:val="Heading5"/>
      </w:pPr>
      <w:bookmarkStart w:id="147" w:name="_Toc532995695"/>
      <w:r>
        <w:t>6.1.3.4.2</w:t>
      </w:r>
      <w:r>
        <w:tab/>
        <w:t>Resource Definition</w:t>
      </w:r>
      <w:bookmarkEnd w:id="147"/>
    </w:p>
    <w:p w14:paraId="5039A4FD"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77777777" w:rsidR="00367646" w:rsidRPr="00EC2FCB" w:rsidRDefault="00367646" w:rsidP="00B47D24">
            <w:pPr>
              <w:pStyle w:val="TAL"/>
            </w:pPr>
            <w:r>
              <w:rPr>
                <w:rFonts w:hint="eastAsia"/>
                <w:lang w:eastAsia="zh-CN"/>
              </w:rPr>
              <w:t>See subclause 6.1.1</w:t>
            </w:r>
          </w:p>
        </w:tc>
      </w:tr>
      <w:tr w:rsidR="00367646"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367646" w:rsidRDefault="00367646" w:rsidP="00B47D24">
            <w:pPr>
              <w:pStyle w:val="TAL"/>
            </w:pPr>
            <w:r>
              <w:t>Represents the Subscription Permanent Identifier (see 3GPP TS 23.501 [2] clause 5.9.2)</w:t>
            </w:r>
            <w:r>
              <w:br/>
            </w:r>
            <w:r>
              <w:tab/>
            </w:r>
            <w:r w:rsidRPr="00591266">
              <w:t>pattern: "(imsi-[0-9]{5,15}|nai-.+)"</w:t>
            </w:r>
          </w:p>
          <w:p w14:paraId="2CFBD46A" w14:textId="77777777" w:rsidR="00367646" w:rsidRDefault="00367646" w:rsidP="00B47D24">
            <w:pPr>
              <w:pStyle w:val="TAL"/>
            </w:pPr>
            <w:r>
              <w:t xml:space="preserve">Or represents the </w:t>
            </w:r>
            <w:r w:rsidRPr="00B6630E">
              <w:t>Permanent Equipment Identifier</w:t>
            </w:r>
            <w:r>
              <w:t xml:space="preserve"> (see 3GPP TS 23.501 [2] clause 5.9.3)</w:t>
            </w:r>
          </w:p>
          <w:p w14:paraId="54109EC7" w14:textId="77777777" w:rsidR="00367646" w:rsidRDefault="00367646" w:rsidP="00B47D24">
            <w:pPr>
              <w:pStyle w:val="TAL"/>
              <w:rPr>
                <w:lang w:eastAsia="zh-CN"/>
              </w:rPr>
            </w:pPr>
            <w:r>
              <w:tab/>
            </w:r>
            <w:r w:rsidRPr="00591266">
              <w:t>pattern: "(</w:t>
            </w:r>
            <w:r>
              <w:t>imei-[0-9]{15}</w:t>
            </w:r>
            <w:r w:rsidRPr="00591266">
              <w:t>)"</w:t>
            </w:r>
          </w:p>
        </w:tc>
      </w:tr>
      <w:tr w:rsidR="00367646"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367646" w:rsidRDefault="00367646" w:rsidP="00B47D24">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367646" w:rsidRDefault="00367646" w:rsidP="00B47D24">
            <w:pPr>
              <w:pStyle w:val="TAL"/>
            </w:pPr>
            <w:r>
              <w:t>Represents the individual subscription to the UE specific N1/N2 message notification.</w:t>
            </w:r>
          </w:p>
        </w:tc>
      </w:tr>
    </w:tbl>
    <w:p w14:paraId="20A84D51" w14:textId="77777777" w:rsidR="00367646" w:rsidRPr="00384E92" w:rsidRDefault="00367646" w:rsidP="00367646"/>
    <w:p w14:paraId="73AAE747" w14:textId="77777777" w:rsidR="00367646" w:rsidRPr="00384E92" w:rsidRDefault="00367646" w:rsidP="00367646">
      <w:pPr>
        <w:pStyle w:val="Heading6"/>
      </w:pPr>
      <w:bookmarkStart w:id="148" w:name="_Toc532995696"/>
      <w:r>
        <w:t>6.1.3.4.3</w:t>
      </w:r>
      <w:r w:rsidRPr="00384E92">
        <w:t>.1</w:t>
      </w:r>
      <w:r w:rsidRPr="00384E92">
        <w:tab/>
      </w:r>
      <w:r>
        <w:t>DELETE</w:t>
      </w:r>
      <w:bookmarkEnd w:id="148"/>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77777777"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77777777" w:rsidR="00367646" w:rsidRDefault="00367646" w:rsidP="00367646">
      <w:pPr>
        <w:pStyle w:val="Heading5"/>
      </w:pPr>
      <w:bookmarkStart w:id="149" w:name="_Toc532995697"/>
      <w:r>
        <w:t>6.1.3.4.4</w:t>
      </w:r>
      <w:r>
        <w:tab/>
        <w:t>Resource Custom Operations</w:t>
      </w:r>
      <w:bookmarkEnd w:id="149"/>
    </w:p>
    <w:p w14:paraId="3AEDC37B" w14:textId="77777777" w:rsidR="00367646" w:rsidRDefault="00367646" w:rsidP="00367646">
      <w:r>
        <w:t>There are no custom operations supported on this resource.</w:t>
      </w:r>
    </w:p>
    <w:p w14:paraId="4E7106CC" w14:textId="77777777" w:rsidR="00367646" w:rsidRDefault="00367646" w:rsidP="00367646">
      <w:pPr>
        <w:pStyle w:val="Heading4"/>
      </w:pPr>
      <w:bookmarkStart w:id="150" w:name="_Toc532995698"/>
      <w:r>
        <w:t>6.1.3.5</w:t>
      </w:r>
      <w:r>
        <w:tab/>
        <w:t>Resource: N1 N2 Messages</w:t>
      </w:r>
      <w:r>
        <w:rPr>
          <w:rFonts w:hint="eastAsia"/>
          <w:lang w:eastAsia="zh-CN"/>
        </w:rPr>
        <w:t xml:space="preserve"> </w:t>
      </w:r>
      <w:r>
        <w:rPr>
          <w:lang w:eastAsia="zh-CN"/>
        </w:rPr>
        <w:t>C</w:t>
      </w:r>
      <w:r>
        <w:rPr>
          <w:rFonts w:hint="eastAsia"/>
          <w:lang w:eastAsia="zh-CN"/>
        </w:rPr>
        <w:t>ollection</w:t>
      </w:r>
      <w:bookmarkEnd w:id="150"/>
    </w:p>
    <w:p w14:paraId="611E9407" w14:textId="77777777" w:rsidR="00367646" w:rsidRDefault="00367646" w:rsidP="00367646">
      <w:pPr>
        <w:pStyle w:val="Heading5"/>
      </w:pPr>
      <w:bookmarkStart w:id="151" w:name="_Toc532995699"/>
      <w:r>
        <w:t>6.1.3.5.1</w:t>
      </w:r>
      <w:r>
        <w:tab/>
        <w:t>Description</w:t>
      </w:r>
      <w:bookmarkEnd w:id="151"/>
    </w:p>
    <w:p w14:paraId="6D21BB2A" w14:textId="77777777" w:rsidR="00367646" w:rsidRDefault="00367646" w:rsidP="00367646">
      <w:r>
        <w:t>This resource represents the collection on which UE related N1 messages and N2 information transfer are initiated and the N1 information for the UE is stored temporarily until the UE is reachable. This resource is modelled with the Collection resource archetype (see subclause C.2 of 3GPP TS 29.501 [5]).</w:t>
      </w:r>
    </w:p>
    <w:p w14:paraId="4216264E" w14:textId="77777777" w:rsidR="00367646" w:rsidRDefault="00367646" w:rsidP="00367646">
      <w:pPr>
        <w:pStyle w:val="Heading5"/>
      </w:pPr>
      <w:bookmarkStart w:id="152" w:name="_Toc532995700"/>
      <w:r>
        <w:t>6.1.3.5.2</w:t>
      </w:r>
      <w:r>
        <w:tab/>
        <w:t>Resource Definition</w:t>
      </w:r>
      <w:bookmarkEnd w:id="152"/>
    </w:p>
    <w:p w14:paraId="66C8557A" w14:textId="77777777"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Pr="00CF25D4">
        <w:t>/v1/</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77777777" w:rsidR="00367646" w:rsidRDefault="00367646" w:rsidP="00B47D24">
            <w:pPr>
              <w:pStyle w:val="TAL"/>
            </w:pPr>
            <w:r>
              <w:t>See subclause</w:t>
            </w:r>
            <w:r>
              <w:rPr>
                <w:lang w:val="en-US" w:eastAsia="zh-CN"/>
              </w:rPr>
              <w:t> </w:t>
            </w:r>
            <w:r>
              <w:t>6.1.1</w:t>
            </w:r>
          </w:p>
        </w:tc>
      </w:tr>
      <w:tr w:rsidR="00367646"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367646" w:rsidRDefault="00367646" w:rsidP="00B47D24">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77777777" w:rsidR="00367646" w:rsidRDefault="00367646" w:rsidP="00B47D24">
            <w:pPr>
              <w:pStyle w:val="TAL"/>
            </w:pPr>
            <w:r>
              <w:t xml:space="preserve">Represents the Subscription Permanent Identifier (see 3GPP TS 23.501 [2] </w:t>
            </w:r>
            <w:r w:rsidR="00513FA8">
              <w:t>sub</w:t>
            </w:r>
            <w:r>
              <w:t>clause 5.9.2)</w:t>
            </w:r>
            <w:r>
              <w:br/>
            </w:r>
            <w:r>
              <w:tab/>
            </w:r>
            <w:r w:rsidRPr="00591266">
              <w:t>pattern: "(imsi-[0-9]{5,15}|nai-.+)"</w:t>
            </w:r>
          </w:p>
          <w:p w14:paraId="6199A96E" w14:textId="77777777" w:rsidR="00367646" w:rsidRDefault="00367646" w:rsidP="00B47D24">
            <w:pPr>
              <w:pStyle w:val="TAL"/>
            </w:pPr>
            <w:r>
              <w:t xml:space="preserve">Or represents the </w:t>
            </w:r>
            <w:r w:rsidRPr="00B6630E">
              <w:t>Permanent Equipment Identifier</w:t>
            </w:r>
            <w:r>
              <w:t xml:space="preserve"> (see 3GPP TS 23.501 [2] </w:t>
            </w:r>
            <w:r w:rsidR="00513FA8">
              <w:t>sub</w:t>
            </w:r>
            <w:r>
              <w:t>clause 5.9.3)</w:t>
            </w:r>
          </w:p>
          <w:p w14:paraId="5F05DA91" w14:textId="77777777" w:rsidR="00367646" w:rsidRDefault="00367646" w:rsidP="00B47D24">
            <w:pPr>
              <w:pStyle w:val="TAL"/>
            </w:pPr>
            <w:r>
              <w:tab/>
            </w:r>
            <w:r w:rsidRPr="00591266">
              <w:t>pattern: "(</w:t>
            </w:r>
            <w:r>
              <w:t>imei-[0-9]{15}</w:t>
            </w:r>
            <w:r w:rsidR="00513FA8">
              <w:t>|</w:t>
            </w:r>
            <w:r w:rsidR="00513FA8" w:rsidRPr="00FF4A94">
              <w:t>imeisv-[0-9]{16}</w:t>
            </w:r>
            <w:r w:rsidRPr="00591266">
              <w:t>)"</w:t>
            </w:r>
          </w:p>
          <w:p w14:paraId="7E9EE54F" w14:textId="77777777" w:rsidR="00513FA8" w:rsidRDefault="00513FA8" w:rsidP="00513FA8">
            <w:pPr>
              <w:pStyle w:val="TAL"/>
            </w:pPr>
            <w:r>
              <w:t>Or represents the LCS Correlation ID (see 3GPP TS 29.572 [25] subclause 6.1.6.3.2) (NOTE)</w:t>
            </w:r>
          </w:p>
          <w:p w14:paraId="30CFF279" w14:textId="77777777" w:rsidR="00513FA8" w:rsidRDefault="00513FA8" w:rsidP="00513FA8">
            <w:pPr>
              <w:pStyle w:val="TAL"/>
            </w:pPr>
            <w:r>
              <w:tab/>
              <w:t>pattern: "(cid-.{1,255})"</w:t>
            </w:r>
          </w:p>
        </w:tc>
      </w:tr>
      <w:tr w:rsidR="00513FA8"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513FA8" w:rsidRDefault="00513FA8" w:rsidP="00804FDE">
            <w:pPr>
              <w:pStyle w:val="TAN"/>
            </w:pPr>
            <w:r>
              <w:t>NOTE:</w:t>
            </w:r>
            <w:r w:rsidR="00DC50E7">
              <w:tab/>
            </w:r>
            <w:r>
              <w:t>The LCS Correlation ID shall only be applied when transferring LCS related UE-Specific N1 and/or N2 messages.</w:t>
            </w:r>
          </w:p>
        </w:tc>
      </w:tr>
    </w:tbl>
    <w:p w14:paraId="61546808" w14:textId="77777777" w:rsidR="00367646" w:rsidRDefault="00367646" w:rsidP="00367646"/>
    <w:p w14:paraId="7E27E1DB" w14:textId="77777777" w:rsidR="00367646" w:rsidRDefault="00367646" w:rsidP="00367646">
      <w:pPr>
        <w:pStyle w:val="Heading5"/>
      </w:pPr>
      <w:bookmarkStart w:id="153" w:name="_Toc532995701"/>
      <w:r>
        <w:t>6.1.3.5.3</w:t>
      </w:r>
      <w:r>
        <w:tab/>
        <w:t>Resource Standard Methods</w:t>
      </w:r>
      <w:bookmarkEnd w:id="153"/>
    </w:p>
    <w:p w14:paraId="5B107E6D" w14:textId="77777777" w:rsidR="00367646" w:rsidRDefault="00367646" w:rsidP="00367646">
      <w:pPr>
        <w:pStyle w:val="Heading6"/>
        <w:rPr>
          <w:lang w:eastAsia="zh-CN"/>
        </w:rPr>
      </w:pPr>
      <w:bookmarkStart w:id="154" w:name="_Toc532995702"/>
      <w:r>
        <w:t>6.1.3.5.3.1</w:t>
      </w:r>
      <w:r>
        <w:tab/>
      </w:r>
      <w:r>
        <w:rPr>
          <w:rFonts w:hint="eastAsia"/>
          <w:lang w:eastAsia="zh-CN"/>
        </w:rPr>
        <w:t>POST</w:t>
      </w:r>
      <w:bookmarkEnd w:id="154"/>
    </w:p>
    <w:p w14:paraId="22CEFCC8" w14:textId="77777777"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r>
        <w:rPr>
          <w:rFonts w:hint="eastAsia"/>
          <w:lang w:eastAsia="zh-CN"/>
        </w:rPr>
        <w:t xml:space="preserve"> </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77777777" w:rsidR="00367646" w:rsidRDefault="00367646" w:rsidP="00367646">
      <w:pPr>
        <w:pStyle w:val="TH"/>
      </w:pPr>
      <w:r>
        <w:t xml:space="preserve">Table 6.1.3.5.3.1-1: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8"/>
        <w:gridCol w:w="1008"/>
        <w:gridCol w:w="4862"/>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77777777"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01FEE884" w14:textId="77777777" w:rsidR="00367646" w:rsidRDefault="00367646" w:rsidP="00B47D24">
            <w:pPr>
              <w:pStyle w:val="TAL"/>
            </w:pPr>
            <w:r>
              <w:t>This represents the case where the AMF is able to successfully transfer the N1/N2 message to the UE and/or the AN. The cause included in the response body shall be "N1_N2_TRANSFER_INITIATED" in this case</w:t>
            </w:r>
            <w:r w:rsidR="00B80BC4">
              <w:t>.</w:t>
            </w: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77777777" w:rsidR="00367646" w:rsidRDefault="00367646" w:rsidP="00B47D24">
            <w:pPr>
              <w:pStyle w:val="TAL"/>
            </w:pPr>
            <w:r>
              <w:t>The Location header of the response shall be set to 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77777777" w:rsidR="006C7935" w:rsidRDefault="006C7935" w:rsidP="006C7935">
            <w:pPr>
              <w:pStyle w:val="TAL"/>
            </w:pPr>
            <w:r w:rsidRPr="00E91CB5">
              <w:t>The cause attribute of the ProblemDetails structure shall be set to</w:t>
            </w:r>
            <w:r>
              <w:t xml:space="preserve"> one of the following application errors</w:t>
            </w:r>
            <w:r w:rsidRPr="00E91CB5">
              <w:t>:</w:t>
            </w:r>
            <w:r w:rsidRPr="00E91CB5" w:rsidDel="00D70CB4">
              <w:t xml:space="preserve"> </w:t>
            </w:r>
          </w:p>
          <w:p w14:paraId="5BBE1174" w14:textId="77777777" w:rsidR="006C7935" w:rsidRDefault="006C7935" w:rsidP="006C7935">
            <w:pPr>
              <w:pStyle w:val="TAL"/>
            </w:pPr>
            <w:r w:rsidRPr="00E91CB5">
              <w:t>-</w:t>
            </w:r>
            <w:r w:rsidRPr="00E91CB5">
              <w:tab/>
              <w:t>UE_IN_NON_ALLOWED_AREA</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777777" w:rsidR="006C7935" w:rsidRDefault="006C7935" w:rsidP="006C7935">
            <w:pPr>
              <w:pStyle w:val="TAL"/>
            </w:pPr>
            <w:r w:rsidRPr="00E91CB5">
              <w:t>See table 6.1.7.3-1 for the description of these errors</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77777777" w:rsidR="006C7935" w:rsidRDefault="006C7935" w:rsidP="006C7935">
            <w:pPr>
              <w:pStyle w:val="TAL"/>
            </w:pPr>
            <w:r w:rsidRPr="00CA7524">
              <w:t>See table 6.1.7.</w:t>
            </w:r>
            <w:r>
              <w:t>3</w:t>
            </w:r>
            <w:r w:rsidRPr="00CA7524">
              <w:t>-1 for the description of these errors</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7777777" w:rsidR="006C7935" w:rsidRPr="00883BCB" w:rsidRDefault="006C7935" w:rsidP="001B698C">
            <w:pPr>
              <w:pStyle w:val="TAL"/>
              <w:ind w:left="301" w:hanging="301"/>
            </w:pPr>
            <w:r w:rsidRPr="00883BCB">
              <w:t>-</w:t>
            </w:r>
            <w:r w:rsidRPr="00883BCB">
              <w:tab/>
              <w:t>TEMPORARY_REJECT_REGISTRATION_ONGOING, if there is an ongoing registration procedure (see subclause 4.2.3.3 of 3GPP TS 23.502 [3]);</w:t>
            </w:r>
          </w:p>
          <w:p w14:paraId="15AC2912" w14:textId="77777777" w:rsidR="006C7935" w:rsidRDefault="006C7935" w:rsidP="001B698C">
            <w:pPr>
              <w:pStyle w:val="TAL"/>
              <w:ind w:left="301" w:hanging="301"/>
            </w:pPr>
            <w:r w:rsidRPr="00883BCB">
              <w:t>-</w:t>
            </w:r>
            <w:r w:rsidRPr="00883BCB">
              <w:tab/>
              <w:t>TEMPORARY_REJECT_HANDOVER_ONGOING, if there is an ongoing Xn or N2 handover procedure (see subclause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7170C523" w14:textId="77777777" w:rsidR="00F1057A" w:rsidRDefault="00F1057A" w:rsidP="001B698C">
            <w:pPr>
              <w:pStyle w:val="TAL"/>
              <w:ind w:left="301" w:hanging="301"/>
            </w:pP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77777777" w:rsidR="006C7935" w:rsidRDefault="006C7935" w:rsidP="006C7935">
            <w:pPr>
              <w:pStyle w:val="TAL"/>
            </w:pPr>
            <w:r>
              <w:t>This represents the case where the UE is not reachable at the AMF and the AMF is unable to page the UE. The cause attribute of the ProblemDetails structure shall be set to:</w:t>
            </w:r>
            <w:r w:rsidDel="00D70CB4">
              <w:t xml:space="preserve"> </w:t>
            </w:r>
          </w:p>
          <w:p w14:paraId="3B60EF82" w14:textId="77777777" w:rsidR="006C7935" w:rsidRPr="006C7935" w:rsidRDefault="006C7935" w:rsidP="001B698C">
            <w:pPr>
              <w:pStyle w:val="TAL"/>
              <w:ind w:left="301" w:hanging="301"/>
            </w:pPr>
            <w:r w:rsidRPr="006C7935">
              <w:t>-</w:t>
            </w:r>
            <w:r w:rsidRPr="006C7935">
              <w:tab/>
              <w:t xml:space="preserve">UE_NOT_REACHABLE, if the UE is not reachable for paging; </w:t>
            </w:r>
          </w:p>
          <w:p w14:paraId="10D1145D" w14:textId="77777777" w:rsidR="006C7935" w:rsidRDefault="006C7935" w:rsidP="001B698C">
            <w:pPr>
              <w:pStyle w:val="TAL"/>
              <w:ind w:left="301" w:hanging="301"/>
            </w:pPr>
            <w:r w:rsidRPr="006C7935">
              <w:lastRenderedPageBreak/>
              <w:t>-</w:t>
            </w:r>
            <w:r w:rsidRPr="006C7935">
              <w:tab/>
              <w:t>UE_IN_NON_ALLOWED_AREA, if the UE is in a non-allowed area</w:t>
            </w:r>
          </w:p>
        </w:tc>
      </w:tr>
    </w:tbl>
    <w:p w14:paraId="63F9C5FA" w14:textId="77777777" w:rsidR="00367646" w:rsidRDefault="00367646" w:rsidP="003D5C4D"/>
    <w:p w14:paraId="002CE69C" w14:textId="77777777" w:rsidR="00515970" w:rsidRDefault="00515970" w:rsidP="00515970">
      <w:pPr>
        <w:pStyle w:val="Heading4"/>
      </w:pPr>
      <w:bookmarkStart w:id="155" w:name="_Toc532995703"/>
      <w:r>
        <w:t>6.1.3.</w:t>
      </w:r>
      <w:r w:rsidR="00C55DD7">
        <w:t>6</w:t>
      </w:r>
      <w:r>
        <w:tab/>
        <w:t xml:space="preserve">Resource: </w:t>
      </w:r>
      <w:r w:rsidR="005E6820">
        <w:t>subscriptions</w:t>
      </w:r>
      <w:r w:rsidR="005E6820">
        <w:rPr>
          <w:rFonts w:hint="eastAsia"/>
          <w:lang w:eastAsia="zh-CN"/>
        </w:rPr>
        <w:t xml:space="preserve"> collection</w:t>
      </w:r>
      <w:bookmarkEnd w:id="155"/>
    </w:p>
    <w:p w14:paraId="55979988" w14:textId="77777777" w:rsidR="005E6820" w:rsidRDefault="005E6820" w:rsidP="005E6820">
      <w:pPr>
        <w:pStyle w:val="Heading5"/>
      </w:pPr>
      <w:bookmarkStart w:id="156" w:name="_Toc532995704"/>
      <w:r>
        <w:t>6.1.3.</w:t>
      </w:r>
      <w:r w:rsidR="00C55DD7">
        <w:t>6</w:t>
      </w:r>
      <w:r>
        <w:t>.1</w:t>
      </w:r>
      <w:r>
        <w:tab/>
        <w:t>Description</w:t>
      </w:r>
      <w:bookmarkEnd w:id="156"/>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77777777" w:rsidR="007138DD" w:rsidRPr="0068568A" w:rsidRDefault="007138DD" w:rsidP="007138DD">
      <w:r>
        <w:t>This resource is modelled as the Collection resource archetype (see subclause C.2 of 3GPP TS 29.501 [5]).</w:t>
      </w:r>
    </w:p>
    <w:p w14:paraId="6D02F631" w14:textId="77777777" w:rsidR="005E6820" w:rsidRDefault="005E6820" w:rsidP="005E6820">
      <w:pPr>
        <w:pStyle w:val="Heading5"/>
      </w:pPr>
      <w:bookmarkStart w:id="157" w:name="_Toc532995705"/>
      <w:r>
        <w:t>6.1.3.</w:t>
      </w:r>
      <w:r w:rsidR="00C55DD7">
        <w:t>6</w:t>
      </w:r>
      <w:r>
        <w:t>.2</w:t>
      </w:r>
      <w:r>
        <w:tab/>
        <w:t>Resource Definition</w:t>
      </w:r>
      <w:bookmarkEnd w:id="157"/>
    </w:p>
    <w:p w14:paraId="25ABA54C" w14:textId="77777777"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7777777" w:rsidR="005E6820" w:rsidRDefault="005E6820" w:rsidP="00DD5ED9">
            <w:pPr>
              <w:pStyle w:val="TAL"/>
            </w:pPr>
            <w:r>
              <w:t>See subclause</w:t>
            </w:r>
            <w:r>
              <w:rPr>
                <w:lang w:val="en-US" w:eastAsia="zh-CN"/>
              </w:rPr>
              <w:t> </w:t>
            </w:r>
            <w:r>
              <w:t>6.1.1</w:t>
            </w:r>
          </w:p>
        </w:tc>
      </w:tr>
    </w:tbl>
    <w:p w14:paraId="1EC6AFCC" w14:textId="77777777" w:rsidR="005E6820" w:rsidRDefault="005E6820" w:rsidP="005E6820"/>
    <w:p w14:paraId="4752EFD0" w14:textId="77777777" w:rsidR="005E6820" w:rsidRDefault="005E6820" w:rsidP="005E6820">
      <w:pPr>
        <w:pStyle w:val="Heading5"/>
      </w:pPr>
      <w:bookmarkStart w:id="158" w:name="_Toc532995706"/>
      <w:r>
        <w:t>6.1.3.</w:t>
      </w:r>
      <w:r w:rsidR="00C55DD7">
        <w:t>6</w:t>
      </w:r>
      <w:r>
        <w:t>.3</w:t>
      </w:r>
      <w:r>
        <w:tab/>
        <w:t>Resource Standard Methods</w:t>
      </w:r>
      <w:bookmarkEnd w:id="158"/>
    </w:p>
    <w:p w14:paraId="53C6DC12" w14:textId="77777777" w:rsidR="005E6820" w:rsidRDefault="005E6820" w:rsidP="005E6820">
      <w:pPr>
        <w:pStyle w:val="Heading6"/>
        <w:rPr>
          <w:lang w:eastAsia="zh-CN"/>
        </w:rPr>
      </w:pPr>
      <w:bookmarkStart w:id="159" w:name="_Toc532995707"/>
      <w:r>
        <w:t>6.1.3.</w:t>
      </w:r>
      <w:r w:rsidR="00C55DD7">
        <w:t>6</w:t>
      </w:r>
      <w:r>
        <w:t>.3.1</w:t>
      </w:r>
      <w:r>
        <w:tab/>
      </w:r>
      <w:r>
        <w:rPr>
          <w:rFonts w:hint="eastAsia"/>
          <w:lang w:eastAsia="zh-CN"/>
        </w:rPr>
        <w:t>POST</w:t>
      </w:r>
      <w:bookmarkEnd w:id="159"/>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77777777"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7777777"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0"/>
        <w:gridCol w:w="286"/>
        <w:gridCol w:w="1076"/>
        <w:gridCol w:w="1076"/>
        <w:gridCol w:w="5091"/>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77777777" w:rsidR="008C699C" w:rsidRDefault="008C699C" w:rsidP="008C699C">
      <w:pPr>
        <w:pStyle w:val="Heading4"/>
        <w:rPr>
          <w:lang w:eastAsia="zh-CN"/>
        </w:rPr>
      </w:pPr>
      <w:bookmarkStart w:id="160" w:name="_Toc532995708"/>
      <w:r>
        <w:t>6.1.3.</w:t>
      </w:r>
      <w:r w:rsidR="00C55DD7">
        <w:t>7</w:t>
      </w:r>
      <w:r>
        <w:tab/>
        <w:t xml:space="preserve">Resource: </w:t>
      </w:r>
      <w:r>
        <w:rPr>
          <w:rFonts w:hint="eastAsia"/>
          <w:lang w:eastAsia="zh-CN"/>
        </w:rPr>
        <w:t>individual subscription</w:t>
      </w:r>
      <w:bookmarkEnd w:id="160"/>
    </w:p>
    <w:p w14:paraId="64A96D5A" w14:textId="77777777" w:rsidR="008C699C" w:rsidRDefault="008C699C" w:rsidP="008C699C">
      <w:pPr>
        <w:pStyle w:val="Heading5"/>
      </w:pPr>
      <w:bookmarkStart w:id="161" w:name="_Toc532995709"/>
      <w:r>
        <w:t>6.1.3.</w:t>
      </w:r>
      <w:r w:rsidR="00C55DD7">
        <w:t>7</w:t>
      </w:r>
      <w:r>
        <w:t>.1</w:t>
      </w:r>
      <w:r>
        <w:tab/>
        <w:t>Description</w:t>
      </w:r>
      <w:bookmarkEnd w:id="161"/>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77777777" w:rsidR="007138DD" w:rsidRPr="0068568A" w:rsidRDefault="007138DD" w:rsidP="007138DD">
      <w:r>
        <w:t>This resource is modelled as the Document resource archetype (see subclause C.1 of 3GPP TS 29.501 [5]).</w:t>
      </w:r>
    </w:p>
    <w:p w14:paraId="05831E00" w14:textId="77777777" w:rsidR="008C699C" w:rsidRDefault="008C699C" w:rsidP="008C699C">
      <w:pPr>
        <w:pStyle w:val="Heading5"/>
      </w:pPr>
      <w:bookmarkStart w:id="162" w:name="_Toc532995710"/>
      <w:r>
        <w:t>6.1.3.</w:t>
      </w:r>
      <w:r w:rsidR="00C55DD7">
        <w:t>7</w:t>
      </w:r>
      <w:r>
        <w:t>.2</w:t>
      </w:r>
      <w:r>
        <w:tab/>
        <w:t>Resource Definition</w:t>
      </w:r>
      <w:bookmarkEnd w:id="162"/>
    </w:p>
    <w:p w14:paraId="12228732" w14:textId="77777777"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Pr="00CF25D4">
        <w:t>/v1</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77777777" w:rsidR="008C699C" w:rsidRDefault="008C699C" w:rsidP="00DD5ED9">
            <w:pPr>
              <w:pStyle w:val="TAL"/>
            </w:pPr>
            <w:r>
              <w:t>See subclause</w:t>
            </w:r>
            <w:r>
              <w:rPr>
                <w:lang w:val="en-US" w:eastAsia="zh-CN"/>
              </w:rPr>
              <w:t> </w:t>
            </w:r>
            <w:r>
              <w:t>6.1.1</w:t>
            </w:r>
          </w:p>
        </w:tc>
      </w:tr>
      <w:tr w:rsidR="008C699C"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8C699C" w:rsidRDefault="008C699C" w:rsidP="00DD5ED9">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8C699C" w:rsidRDefault="008C699C" w:rsidP="00DD5ED9">
            <w:pPr>
              <w:pStyle w:val="TAL"/>
            </w:pPr>
            <w:r>
              <w:t>Represents a specific subscription</w:t>
            </w:r>
          </w:p>
        </w:tc>
      </w:tr>
    </w:tbl>
    <w:p w14:paraId="5A1601A9" w14:textId="77777777" w:rsidR="008C699C" w:rsidRDefault="008C699C" w:rsidP="008C699C"/>
    <w:p w14:paraId="194A9EFE" w14:textId="77777777" w:rsidR="008C699C" w:rsidRDefault="008C699C" w:rsidP="008C699C">
      <w:pPr>
        <w:pStyle w:val="Heading5"/>
      </w:pPr>
      <w:bookmarkStart w:id="163" w:name="_Toc532995711"/>
      <w:r>
        <w:t>6.1.3.</w:t>
      </w:r>
      <w:r w:rsidR="00C55DD7">
        <w:t>7</w:t>
      </w:r>
      <w:r>
        <w:t>.3</w:t>
      </w:r>
      <w:r>
        <w:tab/>
        <w:t>Resource Standard Methods</w:t>
      </w:r>
      <w:bookmarkEnd w:id="163"/>
    </w:p>
    <w:p w14:paraId="5EC22DA5" w14:textId="77777777" w:rsidR="008C699C" w:rsidRDefault="008C699C" w:rsidP="008C699C">
      <w:pPr>
        <w:pStyle w:val="Heading6"/>
        <w:rPr>
          <w:lang w:eastAsia="zh-CN"/>
        </w:rPr>
      </w:pPr>
      <w:bookmarkStart w:id="164" w:name="_Toc532995712"/>
      <w:r>
        <w:t>6.1.3.</w:t>
      </w:r>
      <w:r w:rsidR="00C55DD7">
        <w:t>7</w:t>
      </w:r>
      <w:r>
        <w:t>.3.1</w:t>
      </w:r>
      <w:r>
        <w:tab/>
      </w:r>
      <w:r>
        <w:rPr>
          <w:rFonts w:hint="eastAsia"/>
          <w:lang w:eastAsia="zh-CN"/>
        </w:rPr>
        <w:t>DELETE</w:t>
      </w:r>
      <w:bookmarkEnd w:id="164"/>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77777777"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77777777"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77777777" w:rsidR="007C152E" w:rsidRDefault="009F46D1" w:rsidP="007C152E">
      <w:pPr>
        <w:pStyle w:val="Heading6"/>
        <w:rPr>
          <w:lang w:eastAsia="zh-CN"/>
        </w:rPr>
      </w:pPr>
      <w:bookmarkStart w:id="165" w:name="_Toc532995713"/>
      <w:r>
        <w:t>6.1.3.</w:t>
      </w:r>
      <w:r w:rsidR="00C55DD7">
        <w:t>7</w:t>
      </w:r>
      <w:r>
        <w:t>.3.2</w:t>
      </w:r>
      <w:r w:rsidR="007C152E">
        <w:tab/>
      </w:r>
      <w:r w:rsidR="007C152E">
        <w:rPr>
          <w:lang w:eastAsia="zh-CN"/>
        </w:rPr>
        <w:t>PUT</w:t>
      </w:r>
      <w:bookmarkEnd w:id="165"/>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77777777"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7777777"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77777777" w:rsidR="00B335C0" w:rsidRDefault="00D47809" w:rsidP="00B335C0">
      <w:pPr>
        <w:pStyle w:val="Heading4"/>
      </w:pPr>
      <w:bookmarkStart w:id="166" w:name="_Toc532995714"/>
      <w:r>
        <w:t>6.1.3</w:t>
      </w:r>
      <w:r w:rsidR="00B335C0">
        <w:t>.</w:t>
      </w:r>
      <w:r w:rsidR="007A501A">
        <w:t>8</w:t>
      </w:r>
      <w:r w:rsidR="00B335C0">
        <w:tab/>
        <w:t>Resource: Non UE N2Messages Collection</w:t>
      </w:r>
      <w:bookmarkEnd w:id="166"/>
    </w:p>
    <w:p w14:paraId="1AC026ED" w14:textId="77777777" w:rsidR="00B335C0" w:rsidRDefault="00D47809" w:rsidP="00B335C0">
      <w:pPr>
        <w:pStyle w:val="Heading5"/>
      </w:pPr>
      <w:bookmarkStart w:id="167" w:name="_Toc532995715"/>
      <w:r>
        <w:t>6.1.3</w:t>
      </w:r>
      <w:r w:rsidR="00B335C0">
        <w:t>.</w:t>
      </w:r>
      <w:r w:rsidR="007A501A">
        <w:t>8</w:t>
      </w:r>
      <w:r w:rsidR="00B335C0">
        <w:t>.1</w:t>
      </w:r>
      <w:r w:rsidR="00B335C0">
        <w:tab/>
        <w:t>Description</w:t>
      </w:r>
      <w:bookmarkEnd w:id="167"/>
    </w:p>
    <w:p w14:paraId="58A202E0" w14:textId="77777777" w:rsidR="00B335C0" w:rsidRPr="00065857" w:rsidRDefault="00B335C0" w:rsidP="00B335C0">
      <w:pPr>
        <w:rPr>
          <w:lang w:eastAsia="zh-CN"/>
        </w:rPr>
      </w:pPr>
      <w:r>
        <w:t>This resource represents the collection on which custom operations to transfer the N2 message towards the 5G-AN are specified. This resource is modelled with the Collection resource archetype (see subclause C.2 of 3GPP TS 29.501 [5]).</w:t>
      </w:r>
    </w:p>
    <w:p w14:paraId="5A552EBB" w14:textId="77777777" w:rsidR="00B335C0" w:rsidRDefault="00D47809" w:rsidP="00B335C0">
      <w:pPr>
        <w:pStyle w:val="Heading5"/>
      </w:pPr>
      <w:bookmarkStart w:id="168" w:name="_Toc532995716"/>
      <w:r>
        <w:t>6.1.3</w:t>
      </w:r>
      <w:r w:rsidR="00B335C0">
        <w:t>.</w:t>
      </w:r>
      <w:r w:rsidR="007A501A">
        <w:t>8</w:t>
      </w:r>
      <w:r w:rsidR="00B335C0">
        <w:t>.2</w:t>
      </w:r>
      <w:r w:rsidR="00B335C0">
        <w:tab/>
        <w:t>Resource Definition</w:t>
      </w:r>
      <w:bookmarkEnd w:id="168"/>
    </w:p>
    <w:p w14:paraId="10EE903B"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77777777" w:rsidR="00B335C0" w:rsidRPr="00EC2FCB" w:rsidRDefault="00B335C0" w:rsidP="00CB5838">
            <w:pPr>
              <w:pStyle w:val="TAL"/>
            </w:pPr>
            <w:r>
              <w:rPr>
                <w:rFonts w:hint="eastAsia"/>
                <w:lang w:eastAsia="zh-CN"/>
              </w:rPr>
              <w:t>See subclause 6.1.1</w:t>
            </w:r>
          </w:p>
        </w:tc>
      </w:tr>
    </w:tbl>
    <w:p w14:paraId="0AE63176" w14:textId="77777777" w:rsidR="00B335C0" w:rsidRPr="00384E92" w:rsidRDefault="00B335C0" w:rsidP="00B335C0"/>
    <w:p w14:paraId="3C0443E0" w14:textId="77777777" w:rsidR="0024246B" w:rsidRDefault="0024246B" w:rsidP="0024246B">
      <w:pPr>
        <w:pStyle w:val="Heading5"/>
      </w:pPr>
      <w:bookmarkStart w:id="169" w:name="_Toc532995717"/>
      <w:r>
        <w:lastRenderedPageBreak/>
        <w:t>6.1.3.</w:t>
      </w:r>
      <w:r w:rsidR="007A501A">
        <w:t>8</w:t>
      </w:r>
      <w:r>
        <w:t>.3</w:t>
      </w:r>
      <w:r>
        <w:tab/>
        <w:t>Resource Standard Methods</w:t>
      </w:r>
      <w:bookmarkEnd w:id="169"/>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77777777" w:rsidR="00B335C0" w:rsidRDefault="00D47809" w:rsidP="00B335C0">
      <w:pPr>
        <w:pStyle w:val="Heading5"/>
      </w:pPr>
      <w:bookmarkStart w:id="170" w:name="_Toc532995718"/>
      <w:r>
        <w:t>6.1.3</w:t>
      </w:r>
      <w:r w:rsidR="00B335C0">
        <w:t>.</w:t>
      </w:r>
      <w:r w:rsidR="007A501A">
        <w:t>8</w:t>
      </w:r>
      <w:r w:rsidR="00B335C0">
        <w:t>.4</w:t>
      </w:r>
      <w:r w:rsidR="00B335C0">
        <w:tab/>
        <w:t>Resource Custom Operations</w:t>
      </w:r>
      <w:bookmarkEnd w:id="170"/>
    </w:p>
    <w:p w14:paraId="7474BFE0" w14:textId="77777777" w:rsidR="00B335C0" w:rsidRPr="00384E92" w:rsidRDefault="00D47809" w:rsidP="00B335C0">
      <w:pPr>
        <w:pStyle w:val="Heading6"/>
        <w:ind w:left="0" w:firstLine="0"/>
      </w:pPr>
      <w:bookmarkStart w:id="171" w:name="_Toc532995719"/>
      <w:r>
        <w:t>6.1.3</w:t>
      </w:r>
      <w:r w:rsidR="00B335C0">
        <w:t>.</w:t>
      </w:r>
      <w:r w:rsidR="007A501A">
        <w:t>8</w:t>
      </w:r>
      <w:r w:rsidR="00B335C0">
        <w:t>.4</w:t>
      </w:r>
      <w:r w:rsidR="00B335C0" w:rsidRPr="00384E92">
        <w:t>.1</w:t>
      </w:r>
      <w:r w:rsidR="00B335C0" w:rsidRPr="00384E92">
        <w:tab/>
      </w:r>
      <w:r w:rsidR="00B335C0">
        <w:t>Overview</w:t>
      </w:r>
      <w:bookmarkEnd w:id="171"/>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7777777" w:rsidR="00B335C0" w:rsidRPr="00384E92" w:rsidRDefault="00D47809" w:rsidP="00B335C0">
      <w:pPr>
        <w:pStyle w:val="Heading6"/>
        <w:ind w:left="0" w:firstLine="0"/>
        <w:rPr>
          <w:lang w:eastAsia="zh-CN"/>
        </w:rPr>
      </w:pPr>
      <w:bookmarkStart w:id="172" w:name="_Toc532995720"/>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172"/>
    </w:p>
    <w:p w14:paraId="03984328" w14:textId="77777777" w:rsidR="00B335C0" w:rsidRDefault="00D47809" w:rsidP="00B335C0">
      <w:pPr>
        <w:pStyle w:val="Heading7"/>
      </w:pPr>
      <w:bookmarkStart w:id="173" w:name="_Toc532995721"/>
      <w:r>
        <w:t>6.1.3</w:t>
      </w:r>
      <w:r w:rsidR="00B335C0">
        <w:t>.</w:t>
      </w:r>
      <w:r w:rsidR="007A501A">
        <w:t>8</w:t>
      </w:r>
      <w:r w:rsidR="00B335C0">
        <w:t>.4.2.1</w:t>
      </w:r>
      <w:r w:rsidR="00B335C0">
        <w:tab/>
        <w:t>Description</w:t>
      </w:r>
      <w:bookmarkEnd w:id="173"/>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77777777" w:rsidR="00B335C0" w:rsidRDefault="00D47809" w:rsidP="00B335C0">
      <w:pPr>
        <w:pStyle w:val="Heading7"/>
      </w:pPr>
      <w:bookmarkStart w:id="174" w:name="_Toc532995722"/>
      <w:r>
        <w:t>6.1.3</w:t>
      </w:r>
      <w:r w:rsidR="00B335C0">
        <w:t>.</w:t>
      </w:r>
      <w:r w:rsidR="007A501A">
        <w:t>8</w:t>
      </w:r>
      <w:r w:rsidR="00B335C0">
        <w:t>.4.2.2</w:t>
      </w:r>
      <w:r w:rsidR="00B335C0">
        <w:tab/>
        <w:t>Operation Definition</w:t>
      </w:r>
      <w:bookmarkEnd w:id="174"/>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7777777"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7777777" w:rsidR="00B335C0" w:rsidRDefault="00D47809" w:rsidP="00B335C0">
      <w:pPr>
        <w:pStyle w:val="Heading4"/>
      </w:pPr>
      <w:bookmarkStart w:id="175" w:name="_Toc532995723"/>
      <w:r>
        <w:lastRenderedPageBreak/>
        <w:t>6.1.3</w:t>
      </w:r>
      <w:r w:rsidR="00B335C0">
        <w:t>.</w:t>
      </w:r>
      <w:r w:rsidR="007A501A">
        <w:t>9</w:t>
      </w:r>
      <w:r w:rsidR="00B335C0">
        <w:tab/>
        <w:t>Resource: Non UE N2Messages Subscriptions Collection</w:t>
      </w:r>
      <w:bookmarkEnd w:id="175"/>
    </w:p>
    <w:p w14:paraId="11D89E7A" w14:textId="77777777" w:rsidR="00B335C0" w:rsidRDefault="00D47809" w:rsidP="00B335C0">
      <w:pPr>
        <w:pStyle w:val="Heading5"/>
      </w:pPr>
      <w:bookmarkStart w:id="176" w:name="_Toc532995724"/>
      <w:r>
        <w:t>6.1.3</w:t>
      </w:r>
      <w:r w:rsidR="00B335C0">
        <w:t>.</w:t>
      </w:r>
      <w:r w:rsidR="007A501A">
        <w:t>9</w:t>
      </w:r>
      <w:r w:rsidR="00B335C0">
        <w:t>.1</w:t>
      </w:r>
      <w:r w:rsidR="00B335C0">
        <w:tab/>
        <w:t>Description</w:t>
      </w:r>
      <w:bookmarkEnd w:id="176"/>
    </w:p>
    <w:p w14:paraId="3E446C96" w14:textId="77777777" w:rsidR="00B335C0" w:rsidRPr="00065857" w:rsidRDefault="00B335C0" w:rsidP="00B335C0">
      <w:pPr>
        <w:rPr>
          <w:lang w:eastAsia="zh-CN"/>
        </w:rPr>
      </w:pPr>
      <w:r>
        <w:t>This resource represents the collection on which individual subscriptions for non UE N2 messages from the 5G-AN are stored. This resource is modelled with the Collection resource archetype (see subclause C.2 of 3GPP TS 29.501 [5]).</w:t>
      </w:r>
    </w:p>
    <w:p w14:paraId="62068E28" w14:textId="77777777" w:rsidR="00B335C0" w:rsidRDefault="00D47809" w:rsidP="00B335C0">
      <w:pPr>
        <w:pStyle w:val="Heading5"/>
      </w:pPr>
      <w:bookmarkStart w:id="177" w:name="_Toc532995725"/>
      <w:r>
        <w:t>6.1.3</w:t>
      </w:r>
      <w:r w:rsidR="00B335C0">
        <w:t>.</w:t>
      </w:r>
      <w:r w:rsidR="007A501A">
        <w:t>9</w:t>
      </w:r>
      <w:r w:rsidR="00B335C0">
        <w:t>.2</w:t>
      </w:r>
      <w:r w:rsidR="00B335C0">
        <w:tab/>
        <w:t>Resource Definition</w:t>
      </w:r>
      <w:bookmarkEnd w:id="177"/>
    </w:p>
    <w:p w14:paraId="3088824D"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77777777" w:rsidR="00B335C0" w:rsidRPr="00EC2FCB" w:rsidRDefault="00B335C0" w:rsidP="00CB5838">
            <w:pPr>
              <w:pStyle w:val="TAL"/>
            </w:pPr>
            <w:r>
              <w:rPr>
                <w:rFonts w:hint="eastAsia"/>
                <w:lang w:eastAsia="zh-CN"/>
              </w:rPr>
              <w:t>See subclause 6.1.1</w:t>
            </w:r>
          </w:p>
        </w:tc>
      </w:tr>
    </w:tbl>
    <w:p w14:paraId="14771A96" w14:textId="77777777" w:rsidR="00B335C0" w:rsidRPr="00384E92" w:rsidRDefault="00B335C0" w:rsidP="00B335C0"/>
    <w:p w14:paraId="3843A583" w14:textId="77777777" w:rsidR="0024246B" w:rsidRDefault="0024246B" w:rsidP="0024246B">
      <w:pPr>
        <w:pStyle w:val="Heading5"/>
      </w:pPr>
      <w:bookmarkStart w:id="178" w:name="_Toc532995726"/>
      <w:r>
        <w:t>6.1.3.</w:t>
      </w:r>
      <w:r w:rsidR="007A501A">
        <w:t>9</w:t>
      </w:r>
      <w:r>
        <w:t>.3</w:t>
      </w:r>
      <w:r>
        <w:tab/>
        <w:t>Resource Standard Methods</w:t>
      </w:r>
      <w:bookmarkEnd w:id="178"/>
    </w:p>
    <w:p w14:paraId="16317533" w14:textId="77777777" w:rsidR="00B335C0" w:rsidRPr="00384E92" w:rsidRDefault="00D47809" w:rsidP="00B335C0">
      <w:pPr>
        <w:pStyle w:val="Heading6"/>
      </w:pPr>
      <w:bookmarkStart w:id="179" w:name="_Toc532995727"/>
      <w:r>
        <w:t>6.1.3</w:t>
      </w:r>
      <w:r w:rsidR="00B335C0">
        <w:t>.</w:t>
      </w:r>
      <w:r w:rsidR="007A501A">
        <w:t>9</w:t>
      </w:r>
      <w:r w:rsidR="00B335C0">
        <w:t>.3</w:t>
      </w:r>
      <w:r w:rsidR="00B335C0" w:rsidRPr="00384E92">
        <w:t>.1</w:t>
      </w:r>
      <w:r w:rsidR="00B335C0" w:rsidRPr="00384E92">
        <w:tab/>
      </w:r>
      <w:r w:rsidR="00B335C0">
        <w:t>POST</w:t>
      </w:r>
      <w:bookmarkEnd w:id="179"/>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7777777"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77777777" w:rsidR="00B335C0" w:rsidRDefault="00B335C0" w:rsidP="00CB5838">
            <w:pPr>
              <w:pStyle w:val="TAL"/>
            </w:pPr>
            <w:r>
              <w:t xml:space="preserve">This case represents the successful creation of the subscription for N2 information notification. </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77777777" w:rsidR="00B335C0" w:rsidRDefault="00D47809" w:rsidP="00B335C0">
      <w:pPr>
        <w:pStyle w:val="Heading5"/>
      </w:pPr>
      <w:bookmarkStart w:id="180" w:name="_Toc532995728"/>
      <w:r>
        <w:t>6.1.3</w:t>
      </w:r>
      <w:r w:rsidR="00B335C0">
        <w:t>.</w:t>
      </w:r>
      <w:r w:rsidR="007A501A">
        <w:t>9</w:t>
      </w:r>
      <w:r w:rsidR="00B335C0">
        <w:t>.4</w:t>
      </w:r>
      <w:r w:rsidR="00B335C0">
        <w:tab/>
        <w:t>Resource Custom Operations</w:t>
      </w:r>
      <w:bookmarkEnd w:id="180"/>
    </w:p>
    <w:p w14:paraId="18DED41A" w14:textId="77777777" w:rsidR="00B335C0" w:rsidRDefault="00B335C0" w:rsidP="00B335C0">
      <w:r>
        <w:t>There are no custom operations supported on this resource.</w:t>
      </w:r>
    </w:p>
    <w:p w14:paraId="377BA769" w14:textId="77777777" w:rsidR="00B335C0" w:rsidRDefault="00D47809" w:rsidP="00B335C0">
      <w:pPr>
        <w:pStyle w:val="Heading4"/>
      </w:pPr>
      <w:bookmarkStart w:id="181" w:name="_Toc532995729"/>
      <w:r>
        <w:lastRenderedPageBreak/>
        <w:t>6.1.3</w:t>
      </w:r>
      <w:r w:rsidR="00B335C0">
        <w:t>.</w:t>
      </w:r>
      <w:r w:rsidR="007A501A">
        <w:t>10</w:t>
      </w:r>
      <w:r w:rsidR="00B335C0">
        <w:tab/>
        <w:t>Resource: Non UE N2 Message Notification Individual Subscription</w:t>
      </w:r>
      <w:bookmarkEnd w:id="181"/>
    </w:p>
    <w:p w14:paraId="1DD2494E" w14:textId="77777777" w:rsidR="00B335C0" w:rsidRDefault="00D47809" w:rsidP="00B335C0">
      <w:pPr>
        <w:pStyle w:val="Heading5"/>
      </w:pPr>
      <w:bookmarkStart w:id="182" w:name="_Toc532995730"/>
      <w:r>
        <w:t>6.1.3</w:t>
      </w:r>
      <w:r w:rsidR="00B335C0">
        <w:t>.</w:t>
      </w:r>
      <w:r w:rsidR="007A501A">
        <w:t>10</w:t>
      </w:r>
      <w:r w:rsidR="00B335C0">
        <w:t>.1</w:t>
      </w:r>
      <w:r w:rsidR="00B335C0">
        <w:tab/>
        <w:t>Description</w:t>
      </w:r>
      <w:bookmarkEnd w:id="182"/>
    </w:p>
    <w:p w14:paraId="2752E6DE" w14:textId="77777777"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This resource is modelled with the Store resource archetype (see subclause C.3 of 3GPP TS 29.501 [5]).</w:t>
      </w:r>
    </w:p>
    <w:p w14:paraId="326F8899" w14:textId="77777777" w:rsidR="00B335C0" w:rsidRDefault="00D47809" w:rsidP="00B335C0">
      <w:pPr>
        <w:pStyle w:val="Heading5"/>
      </w:pPr>
      <w:bookmarkStart w:id="183" w:name="_Toc532995731"/>
      <w:r>
        <w:t>6.1.3</w:t>
      </w:r>
      <w:r w:rsidR="00B335C0">
        <w:t>.</w:t>
      </w:r>
      <w:r w:rsidR="007A501A">
        <w:t>10</w:t>
      </w:r>
      <w:r w:rsidR="00B335C0">
        <w:t>.2</w:t>
      </w:r>
      <w:r w:rsidR="00B335C0">
        <w:tab/>
        <w:t>Resource Definition</w:t>
      </w:r>
      <w:bookmarkEnd w:id="183"/>
    </w:p>
    <w:p w14:paraId="7BD82707" w14:textId="77777777"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489C469D"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BDDA3D6" w14:textId="77777777" w:rsidR="00B335C0" w:rsidRPr="00EC2FCB" w:rsidRDefault="00B335C0" w:rsidP="00CB5838">
            <w:pPr>
              <w:pStyle w:val="TAL"/>
            </w:pPr>
            <w:r>
              <w:rPr>
                <w:rFonts w:hint="eastAsia"/>
                <w:lang w:eastAsia="zh-CN"/>
              </w:rPr>
              <w:t>See subclause 6.1.1</w:t>
            </w:r>
          </w:p>
        </w:tc>
      </w:tr>
      <w:tr w:rsidR="00B335C0" w:rsidRPr="00EC2FCB" w14:paraId="2B5A4C6E"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6D4A74E" w14:textId="77777777" w:rsidR="00B335C0" w:rsidRDefault="00B335C0" w:rsidP="00CB5838">
            <w:pPr>
              <w:pStyle w:val="TAL"/>
              <w:rPr>
                <w:lang w:eastAsia="zh-CN"/>
              </w:rPr>
            </w:pPr>
            <w:r w:rsidRPr="008B6FCD">
              <w:rPr>
                <w:lang w:eastAsia="zh-CN"/>
              </w:rPr>
              <w:t>n2NotifySubscriptionId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2BF6" w14:textId="77777777" w:rsidR="00B335C0" w:rsidRDefault="00B335C0" w:rsidP="00CB5838">
            <w:pPr>
              <w:pStyle w:val="TAL"/>
            </w:pPr>
            <w:r>
              <w:t>Represents the individual subscription to the non UE specific N2 message notification.</w:t>
            </w:r>
          </w:p>
        </w:tc>
      </w:tr>
    </w:tbl>
    <w:p w14:paraId="4232E1D7" w14:textId="77777777" w:rsidR="00B335C0" w:rsidRPr="00384E92" w:rsidRDefault="00B335C0" w:rsidP="00B335C0"/>
    <w:p w14:paraId="350ED2B1" w14:textId="77777777" w:rsidR="0024246B" w:rsidRDefault="0024246B" w:rsidP="0024246B">
      <w:pPr>
        <w:pStyle w:val="Heading5"/>
      </w:pPr>
      <w:bookmarkStart w:id="184" w:name="_Toc532995732"/>
      <w:r>
        <w:t>6.1.3.</w:t>
      </w:r>
      <w:r w:rsidR="007A501A">
        <w:t>10</w:t>
      </w:r>
      <w:r>
        <w:t>.3</w:t>
      </w:r>
      <w:r>
        <w:tab/>
        <w:t>Resource Standard Methods</w:t>
      </w:r>
      <w:bookmarkEnd w:id="184"/>
    </w:p>
    <w:p w14:paraId="14B5A51F" w14:textId="77777777" w:rsidR="00B335C0" w:rsidRPr="00384E92" w:rsidRDefault="00D47809" w:rsidP="00B335C0">
      <w:pPr>
        <w:pStyle w:val="Heading6"/>
      </w:pPr>
      <w:bookmarkStart w:id="185" w:name="_Toc532995733"/>
      <w:r>
        <w:t>6.1.3</w:t>
      </w:r>
      <w:r w:rsidR="00B335C0">
        <w:t>.</w:t>
      </w:r>
      <w:r w:rsidR="007A501A">
        <w:t>10</w:t>
      </w:r>
      <w:r w:rsidR="00B335C0">
        <w:t>.3</w:t>
      </w:r>
      <w:r w:rsidR="00B335C0" w:rsidRPr="00384E92">
        <w:t>.1</w:t>
      </w:r>
      <w:r w:rsidR="00B335C0" w:rsidRPr="00384E92">
        <w:tab/>
      </w:r>
      <w:r w:rsidR="00B335C0">
        <w:t>DELETE</w:t>
      </w:r>
      <w:bookmarkEnd w:id="185"/>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77777777"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77777777" w:rsidR="00B335C0" w:rsidRDefault="00D47809" w:rsidP="00B335C0">
      <w:pPr>
        <w:pStyle w:val="Heading5"/>
      </w:pPr>
      <w:bookmarkStart w:id="186" w:name="_Toc532995734"/>
      <w:r>
        <w:t>6.1.3</w:t>
      </w:r>
      <w:r w:rsidR="00B335C0">
        <w:t>.</w:t>
      </w:r>
      <w:r w:rsidR="007A501A">
        <w:t>10</w:t>
      </w:r>
      <w:r w:rsidR="00B335C0">
        <w:t>.4</w:t>
      </w:r>
      <w:r w:rsidR="00B335C0">
        <w:tab/>
        <w:t>Resource Custom Operations</w:t>
      </w:r>
      <w:bookmarkEnd w:id="186"/>
    </w:p>
    <w:p w14:paraId="41D37A20" w14:textId="77777777" w:rsidR="00C97D54" w:rsidRPr="003D5C4D" w:rsidRDefault="00B335C0" w:rsidP="00C97D54">
      <w:r>
        <w:t>There are no custom operations supported on this resource.</w:t>
      </w:r>
    </w:p>
    <w:p w14:paraId="6900F0F1" w14:textId="77777777" w:rsidR="00515970" w:rsidRDefault="00515970" w:rsidP="00515970">
      <w:pPr>
        <w:pStyle w:val="Heading3"/>
      </w:pPr>
      <w:bookmarkStart w:id="187" w:name="_Toc532995735"/>
      <w:r>
        <w:t>6.1.4</w:t>
      </w:r>
      <w:r>
        <w:tab/>
        <w:t>Custom Operations without associated resources</w:t>
      </w:r>
      <w:bookmarkEnd w:id="187"/>
      <w:r>
        <w:t xml:space="preserve"> </w:t>
      </w:r>
    </w:p>
    <w:p w14:paraId="64284D27" w14:textId="77777777" w:rsidR="00FA73EA" w:rsidRDefault="00FA73EA" w:rsidP="00FA73EA">
      <w:r>
        <w:t>There are no custom operations without associated resources supported on Namf_Communication Service.</w:t>
      </w:r>
    </w:p>
    <w:p w14:paraId="7924B7D1" w14:textId="77777777" w:rsidR="00515970" w:rsidRDefault="00515970" w:rsidP="00515970">
      <w:pPr>
        <w:pStyle w:val="Heading3"/>
      </w:pPr>
      <w:bookmarkStart w:id="188" w:name="_Toc532995736"/>
      <w:r>
        <w:t>6.1.5</w:t>
      </w:r>
      <w:r>
        <w:tab/>
        <w:t>Notifications</w:t>
      </w:r>
      <w:bookmarkEnd w:id="188"/>
    </w:p>
    <w:p w14:paraId="10ACC749" w14:textId="77777777" w:rsidR="00515970" w:rsidRDefault="00515970" w:rsidP="00515970">
      <w:pPr>
        <w:pStyle w:val="Heading4"/>
      </w:pPr>
      <w:bookmarkStart w:id="189" w:name="_Toc532995737"/>
      <w:r>
        <w:t>6.1.5.1</w:t>
      </w:r>
      <w:r>
        <w:tab/>
        <w:t>General</w:t>
      </w:r>
      <w:bookmarkEnd w:id="189"/>
    </w:p>
    <w:p w14:paraId="4F6606D2" w14:textId="77777777" w:rsidR="00A71E54" w:rsidRDefault="00A71E54" w:rsidP="00A71E54">
      <w:r>
        <w:t>The notifications provided by the Namf_Communication service are specified in this clause.</w:t>
      </w:r>
    </w:p>
    <w:p w14:paraId="18209530" w14:textId="77777777" w:rsidR="00515970" w:rsidRDefault="00515970" w:rsidP="00515970">
      <w:pPr>
        <w:pStyle w:val="Heading4"/>
      </w:pPr>
      <w:bookmarkStart w:id="190" w:name="_Toc532995738"/>
      <w:r>
        <w:lastRenderedPageBreak/>
        <w:t>6.1.5.2</w:t>
      </w:r>
      <w:r>
        <w:tab/>
      </w:r>
      <w:r w:rsidR="00B72699">
        <w:t>AMF Status Change Notification</w:t>
      </w:r>
      <w:bookmarkEnd w:id="190"/>
    </w:p>
    <w:p w14:paraId="3507FF52" w14:textId="77777777" w:rsidR="00B72699" w:rsidRDefault="00B72699" w:rsidP="00B72699">
      <w:pPr>
        <w:pStyle w:val="Heading5"/>
      </w:pPr>
      <w:bookmarkStart w:id="191" w:name="_Toc532995739"/>
      <w:r>
        <w:t>6.1.5.</w:t>
      </w:r>
      <w:r>
        <w:rPr>
          <w:lang w:eastAsia="zh-CN"/>
        </w:rPr>
        <w:t>2</w:t>
      </w:r>
      <w:r>
        <w:t>.1</w:t>
      </w:r>
      <w:r>
        <w:tab/>
        <w:t>Description</w:t>
      </w:r>
      <w:bookmarkEnd w:id="191"/>
    </w:p>
    <w:p w14:paraId="0EDABF10" w14:textId="77777777"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14:paraId="78E08D38" w14:textId="77777777" w:rsidR="00B72699" w:rsidRDefault="00B72699" w:rsidP="00B72699">
      <w:pPr>
        <w:pStyle w:val="Heading5"/>
      </w:pPr>
      <w:bookmarkStart w:id="192" w:name="_Toc532995740"/>
      <w:r>
        <w:t>6.1.5.</w:t>
      </w:r>
      <w:r>
        <w:rPr>
          <w:lang w:eastAsia="zh-CN"/>
        </w:rPr>
        <w:t>2</w:t>
      </w:r>
      <w:r>
        <w:t>.2</w:t>
      </w:r>
      <w:r>
        <w:tab/>
      </w:r>
      <w:r w:rsidR="008111C9">
        <w:t xml:space="preserve">Notification </w:t>
      </w:r>
      <w:r>
        <w:t>Definition</w:t>
      </w:r>
      <w:bookmarkEnd w:id="192"/>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77777777" w:rsidR="00B72699" w:rsidRDefault="00B72699" w:rsidP="00B72699">
      <w:pPr>
        <w:pStyle w:val="Heading5"/>
      </w:pPr>
      <w:bookmarkStart w:id="193" w:name="_Toc532995741"/>
      <w:r>
        <w:t>6.1.5.</w:t>
      </w:r>
      <w:r>
        <w:rPr>
          <w:lang w:eastAsia="zh-CN"/>
        </w:rPr>
        <w:t>2</w:t>
      </w:r>
      <w:r>
        <w:t>.3</w:t>
      </w:r>
      <w:r>
        <w:tab/>
      </w:r>
      <w:r w:rsidR="008111C9">
        <w:t xml:space="preserve">Notification </w:t>
      </w:r>
      <w:r>
        <w:t>Standard Methods</w:t>
      </w:r>
      <w:bookmarkEnd w:id="193"/>
    </w:p>
    <w:p w14:paraId="19D9AE82" w14:textId="77777777" w:rsidR="00B72699" w:rsidRDefault="00B72699" w:rsidP="00B72699">
      <w:pPr>
        <w:pStyle w:val="Heading6"/>
        <w:rPr>
          <w:lang w:eastAsia="zh-CN"/>
        </w:rPr>
      </w:pPr>
      <w:bookmarkStart w:id="194" w:name="_Toc532995742"/>
      <w:r>
        <w:t>6.1.5.</w:t>
      </w:r>
      <w:r>
        <w:rPr>
          <w:lang w:eastAsia="zh-CN"/>
        </w:rPr>
        <w:t>2</w:t>
      </w:r>
      <w:r>
        <w:t>.3.1</w:t>
      </w:r>
      <w:r>
        <w:tab/>
      </w:r>
      <w:r>
        <w:rPr>
          <w:rFonts w:hint="eastAsia"/>
          <w:lang w:eastAsia="zh-CN"/>
        </w:rPr>
        <w:t>POST</w:t>
      </w:r>
      <w:bookmarkEnd w:id="194"/>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77777777"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7777777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 xml:space="preserve">. </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77777777" w:rsidR="00515970" w:rsidRDefault="00515970" w:rsidP="00515970">
      <w:pPr>
        <w:pStyle w:val="Heading4"/>
      </w:pPr>
      <w:bookmarkStart w:id="195" w:name="_Toc532995743"/>
      <w:r>
        <w:t>6.1.5.3</w:t>
      </w:r>
      <w:r>
        <w:tab/>
      </w:r>
      <w:r w:rsidR="005E428C">
        <w:t>Non UE N2 Information Notification</w:t>
      </w:r>
      <w:bookmarkEnd w:id="195"/>
    </w:p>
    <w:p w14:paraId="50C0596C" w14:textId="77777777" w:rsidR="005E428C" w:rsidRDefault="005E428C" w:rsidP="005E428C">
      <w:pPr>
        <w:pStyle w:val="Heading5"/>
      </w:pPr>
      <w:bookmarkStart w:id="196" w:name="_Toc532995744"/>
      <w:r>
        <w:t>6.1.5.</w:t>
      </w:r>
      <w:r>
        <w:rPr>
          <w:lang w:eastAsia="zh-CN"/>
        </w:rPr>
        <w:t>3</w:t>
      </w:r>
      <w:r>
        <w:t>.1</w:t>
      </w:r>
      <w:r>
        <w:tab/>
        <w:t>Description</w:t>
      </w:r>
      <w:bookmarkEnd w:id="196"/>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77777777" w:rsidR="005E428C" w:rsidRDefault="005E428C" w:rsidP="005E428C">
      <w:pPr>
        <w:pStyle w:val="Heading5"/>
      </w:pPr>
      <w:bookmarkStart w:id="197" w:name="_Toc532995745"/>
      <w:r>
        <w:t>6.1.5.</w:t>
      </w:r>
      <w:r>
        <w:rPr>
          <w:lang w:eastAsia="zh-CN"/>
        </w:rPr>
        <w:t>3</w:t>
      </w:r>
      <w:r>
        <w:t>.2</w:t>
      </w:r>
      <w:r>
        <w:tab/>
        <w:t>Notification Definition</w:t>
      </w:r>
      <w:bookmarkEnd w:id="197"/>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77777777" w:rsidR="005E428C" w:rsidRDefault="005E428C" w:rsidP="005E428C">
      <w:pPr>
        <w:pStyle w:val="Heading5"/>
      </w:pPr>
      <w:bookmarkStart w:id="198" w:name="_Toc532995746"/>
      <w:r>
        <w:lastRenderedPageBreak/>
        <w:t>6.1.5.</w:t>
      </w:r>
      <w:r>
        <w:rPr>
          <w:lang w:eastAsia="zh-CN"/>
        </w:rPr>
        <w:t>3</w:t>
      </w:r>
      <w:r>
        <w:t>.3</w:t>
      </w:r>
      <w:r>
        <w:tab/>
        <w:t>Notification Standard Methods</w:t>
      </w:r>
      <w:bookmarkEnd w:id="198"/>
    </w:p>
    <w:p w14:paraId="584C68A1" w14:textId="77777777" w:rsidR="005E428C" w:rsidRDefault="005E428C" w:rsidP="005E428C">
      <w:pPr>
        <w:pStyle w:val="Heading6"/>
        <w:rPr>
          <w:lang w:eastAsia="zh-CN"/>
        </w:rPr>
      </w:pPr>
      <w:bookmarkStart w:id="199" w:name="_Toc532995747"/>
      <w:r>
        <w:t>6.1.5.</w:t>
      </w:r>
      <w:r>
        <w:rPr>
          <w:lang w:eastAsia="zh-CN"/>
        </w:rPr>
        <w:t>3</w:t>
      </w:r>
      <w:r>
        <w:t>.3.1</w:t>
      </w:r>
      <w:r>
        <w:tab/>
      </w:r>
      <w:r>
        <w:rPr>
          <w:rFonts w:hint="eastAsia"/>
          <w:lang w:eastAsia="zh-CN"/>
        </w:rPr>
        <w:t>POST</w:t>
      </w:r>
      <w:bookmarkEnd w:id="199"/>
    </w:p>
    <w:p w14:paraId="0656CE65" w14:textId="77777777"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r>
        <w:rPr>
          <w:rFonts w:hint="eastAsia"/>
          <w:lang w:eastAsia="zh-CN"/>
        </w:rPr>
        <w:t xml:space="preserve"> </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7777777"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77777777"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77777777" w:rsidR="00A27499" w:rsidRDefault="00BD5FCE" w:rsidP="00A27499">
      <w:pPr>
        <w:pStyle w:val="Heading4"/>
      </w:pPr>
      <w:bookmarkStart w:id="200" w:name="_Toc532995748"/>
      <w:r>
        <w:t>6.1.5.4</w:t>
      </w:r>
      <w:r w:rsidR="00A27499">
        <w:tab/>
        <w:t>N1 Message Notification</w:t>
      </w:r>
      <w:bookmarkEnd w:id="200"/>
    </w:p>
    <w:p w14:paraId="711C2830" w14:textId="77777777" w:rsidR="00A27499" w:rsidRDefault="00BD5FCE" w:rsidP="00A27499">
      <w:pPr>
        <w:pStyle w:val="Heading5"/>
      </w:pPr>
      <w:bookmarkStart w:id="201" w:name="_Toc532995749"/>
      <w:r>
        <w:t>6.1.5.4</w:t>
      </w:r>
      <w:r w:rsidR="00A27499">
        <w:t>.1</w:t>
      </w:r>
      <w:r w:rsidR="00A27499">
        <w:tab/>
        <w:t>Description</w:t>
      </w:r>
      <w:bookmarkEnd w:id="201"/>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77777777" w:rsidR="00A27499" w:rsidRDefault="00BD5FCE" w:rsidP="00A27499">
      <w:pPr>
        <w:pStyle w:val="Heading5"/>
      </w:pPr>
      <w:bookmarkStart w:id="202" w:name="_Toc532995750"/>
      <w:r>
        <w:t>6.1.5.4</w:t>
      </w:r>
      <w:r w:rsidR="00A27499">
        <w:t>.2</w:t>
      </w:r>
      <w:r w:rsidR="00A27499">
        <w:tab/>
        <w:t>Notification Definition</w:t>
      </w:r>
      <w:bookmarkEnd w:id="202"/>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77777777" w:rsidR="00A27499" w:rsidRDefault="00BD5FCE" w:rsidP="00A27499">
      <w:pPr>
        <w:pStyle w:val="Heading5"/>
      </w:pPr>
      <w:bookmarkStart w:id="203" w:name="_Toc532995751"/>
      <w:r>
        <w:t>6.1.5.4</w:t>
      </w:r>
      <w:r w:rsidR="00A27499">
        <w:t>.3</w:t>
      </w:r>
      <w:r w:rsidR="00A27499">
        <w:tab/>
        <w:t>Notification Standard Methods</w:t>
      </w:r>
      <w:bookmarkEnd w:id="203"/>
    </w:p>
    <w:p w14:paraId="1FB9D0C7" w14:textId="77777777" w:rsidR="00A27499" w:rsidRDefault="00BD5FCE" w:rsidP="00A27499">
      <w:pPr>
        <w:pStyle w:val="Heading6"/>
        <w:rPr>
          <w:lang w:eastAsia="zh-CN"/>
        </w:rPr>
      </w:pPr>
      <w:bookmarkStart w:id="204" w:name="_Toc532995752"/>
      <w:r>
        <w:t>6.1.5.4</w:t>
      </w:r>
      <w:r w:rsidR="00A27499">
        <w:t>.3.1</w:t>
      </w:r>
      <w:r w:rsidR="00A27499">
        <w:tab/>
      </w:r>
      <w:r w:rsidR="00A27499">
        <w:rPr>
          <w:rFonts w:hint="eastAsia"/>
          <w:lang w:eastAsia="zh-CN"/>
        </w:rPr>
        <w:t>POST</w:t>
      </w:r>
      <w:bookmarkEnd w:id="204"/>
    </w:p>
    <w:p w14:paraId="368B232F" w14:textId="77777777"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r>
        <w:rPr>
          <w:rFonts w:hint="eastAsia"/>
          <w:lang w:eastAsia="zh-CN"/>
        </w:rPr>
        <w:t xml:space="preserve"> </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77777777"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77777777" w:rsidR="00A27499" w:rsidRDefault="00BD5FCE" w:rsidP="00A27499">
      <w:pPr>
        <w:pStyle w:val="Heading4"/>
      </w:pPr>
      <w:bookmarkStart w:id="205" w:name="_Toc532995753"/>
      <w:r>
        <w:t>6.1.5.5</w:t>
      </w:r>
      <w:r w:rsidR="00A27499">
        <w:tab/>
        <w:t>UE Specific N2 Information Notification</w:t>
      </w:r>
      <w:bookmarkEnd w:id="205"/>
    </w:p>
    <w:p w14:paraId="20312D44" w14:textId="77777777" w:rsidR="00A27499" w:rsidRDefault="00BD5FCE" w:rsidP="00A27499">
      <w:pPr>
        <w:pStyle w:val="Heading5"/>
      </w:pPr>
      <w:bookmarkStart w:id="206" w:name="_Toc532995754"/>
      <w:r>
        <w:t>6.1.5.5</w:t>
      </w:r>
      <w:r w:rsidR="00A27499">
        <w:t>.1</w:t>
      </w:r>
      <w:r w:rsidR="00A27499">
        <w:tab/>
        <w:t>Description</w:t>
      </w:r>
      <w:bookmarkEnd w:id="206"/>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77777777" w:rsidR="00A27499" w:rsidRDefault="00BD5FCE" w:rsidP="00A27499">
      <w:pPr>
        <w:pStyle w:val="Heading5"/>
      </w:pPr>
      <w:bookmarkStart w:id="207" w:name="_Toc532995755"/>
      <w:r>
        <w:t>6.1.5.5</w:t>
      </w:r>
      <w:r w:rsidR="00A27499">
        <w:t>.2</w:t>
      </w:r>
      <w:r w:rsidR="00A27499">
        <w:tab/>
      </w:r>
      <w:r w:rsidR="002501F1">
        <w:t>Notification</w:t>
      </w:r>
      <w:r w:rsidR="00A27499">
        <w:t xml:space="preserve"> Definition</w:t>
      </w:r>
      <w:bookmarkEnd w:id="207"/>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77777777" w:rsidR="00A27499" w:rsidRDefault="00BD5FCE" w:rsidP="00A27499">
      <w:pPr>
        <w:pStyle w:val="Heading5"/>
      </w:pPr>
      <w:bookmarkStart w:id="208" w:name="_Toc532995756"/>
      <w:r>
        <w:t>6.1.5.5</w:t>
      </w:r>
      <w:r w:rsidR="00A27499">
        <w:t>.3</w:t>
      </w:r>
      <w:r w:rsidR="00A27499">
        <w:tab/>
      </w:r>
      <w:r w:rsidR="002501F1">
        <w:t>Notification</w:t>
      </w:r>
      <w:r w:rsidR="00A27499">
        <w:t xml:space="preserve"> Standard Methods</w:t>
      </w:r>
      <w:bookmarkEnd w:id="208"/>
    </w:p>
    <w:p w14:paraId="07383833" w14:textId="77777777" w:rsidR="00A27499" w:rsidRDefault="00BD5FCE" w:rsidP="00A27499">
      <w:pPr>
        <w:pStyle w:val="Heading6"/>
        <w:rPr>
          <w:lang w:eastAsia="zh-CN"/>
        </w:rPr>
      </w:pPr>
      <w:bookmarkStart w:id="209" w:name="_Toc532995757"/>
      <w:r>
        <w:t>6.1.5.5</w:t>
      </w:r>
      <w:r w:rsidR="00A27499">
        <w:t>.3.1</w:t>
      </w:r>
      <w:r w:rsidR="00A27499">
        <w:tab/>
      </w:r>
      <w:r w:rsidR="00A27499">
        <w:rPr>
          <w:rFonts w:hint="eastAsia"/>
          <w:lang w:eastAsia="zh-CN"/>
        </w:rPr>
        <w:t>POST</w:t>
      </w:r>
      <w:bookmarkEnd w:id="209"/>
    </w:p>
    <w:p w14:paraId="12D0B939" w14:textId="77777777"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Pr>
          <w:rFonts w:hint="eastAsia"/>
          <w:lang w:eastAsia="zh-CN"/>
        </w:rPr>
        <w:t xml:space="preserve"> </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77777777"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bl>
    <w:p w14:paraId="52662009" w14:textId="77777777" w:rsidR="00A27499" w:rsidRPr="008B6FCD" w:rsidRDefault="00A27499" w:rsidP="00A27499">
      <w:pPr>
        <w:rPr>
          <w:lang w:eastAsia="zh-CN"/>
        </w:rPr>
      </w:pPr>
    </w:p>
    <w:p w14:paraId="32E7E850" w14:textId="77777777" w:rsidR="009F37F9" w:rsidRDefault="009F37F9" w:rsidP="009F37F9">
      <w:pPr>
        <w:pStyle w:val="Heading4"/>
      </w:pPr>
      <w:bookmarkStart w:id="210" w:name="_Toc532995758"/>
      <w:r>
        <w:t>6.1.5.6</w:t>
      </w:r>
      <w:r>
        <w:tab/>
        <w:t>N1N2 Transfer Failure Notification</w:t>
      </w:r>
      <w:bookmarkEnd w:id="210"/>
    </w:p>
    <w:p w14:paraId="05C82640" w14:textId="77777777" w:rsidR="009F37F9" w:rsidRDefault="009F37F9" w:rsidP="009F37F9">
      <w:pPr>
        <w:pStyle w:val="Heading5"/>
      </w:pPr>
      <w:bookmarkStart w:id="211" w:name="_Toc532995759"/>
      <w:r>
        <w:t>6.1.5.6.1</w:t>
      </w:r>
      <w:r>
        <w:tab/>
        <w:t>Description</w:t>
      </w:r>
      <w:bookmarkEnd w:id="211"/>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77777777" w:rsidR="009F37F9" w:rsidRDefault="009F37F9" w:rsidP="009F37F9">
      <w:pPr>
        <w:pStyle w:val="Heading5"/>
      </w:pPr>
      <w:bookmarkStart w:id="212" w:name="_Toc532995760"/>
      <w:r>
        <w:t>6.1.5.6.2</w:t>
      </w:r>
      <w:r>
        <w:tab/>
        <w:t>Notification Definition</w:t>
      </w:r>
      <w:bookmarkEnd w:id="212"/>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77777777" w:rsidR="009F37F9" w:rsidRDefault="009F37F9" w:rsidP="009F37F9">
      <w:pPr>
        <w:rPr>
          <w:lang w:eastAsia="zh-CN"/>
        </w:rPr>
      </w:pPr>
      <w:r>
        <w:t>Callback URI is provided by the NF Service Consumer during the UE specific N1N2MessageTransfer operation (see subclause 6.1.3.</w:t>
      </w:r>
      <w:r w:rsidR="00C55DD7">
        <w:t>5</w:t>
      </w:r>
      <w:r>
        <w:t>.3.1.</w:t>
      </w:r>
    </w:p>
    <w:p w14:paraId="0D79D1B2" w14:textId="77777777" w:rsidR="009F37F9" w:rsidRDefault="009F37F9" w:rsidP="009F37F9">
      <w:pPr>
        <w:pStyle w:val="Heading5"/>
      </w:pPr>
      <w:bookmarkStart w:id="213" w:name="_Toc532995761"/>
      <w:r>
        <w:lastRenderedPageBreak/>
        <w:t>6.1.5.6.3</w:t>
      </w:r>
      <w:r>
        <w:tab/>
        <w:t>Notification Standard Methods</w:t>
      </w:r>
      <w:bookmarkEnd w:id="213"/>
    </w:p>
    <w:p w14:paraId="156E4BF2" w14:textId="77777777" w:rsidR="009F37F9" w:rsidRDefault="009F37F9" w:rsidP="009F37F9">
      <w:pPr>
        <w:pStyle w:val="Heading6"/>
        <w:rPr>
          <w:lang w:eastAsia="zh-CN"/>
        </w:rPr>
      </w:pPr>
      <w:bookmarkStart w:id="214" w:name="_Toc532995762"/>
      <w:r>
        <w:t>6.1.5.6.3.1</w:t>
      </w:r>
      <w:r>
        <w:tab/>
      </w:r>
      <w:r>
        <w:rPr>
          <w:rFonts w:hint="eastAsia"/>
          <w:lang w:eastAsia="zh-CN"/>
        </w:rPr>
        <w:t>POST</w:t>
      </w:r>
      <w:bookmarkEnd w:id="214"/>
    </w:p>
    <w:p w14:paraId="436431D2" w14:textId="77777777"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r>
        <w:rPr>
          <w:rFonts w:hint="eastAsia"/>
          <w:lang w:eastAsia="zh-CN"/>
        </w:rPr>
        <w:t xml:space="preserve"> </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77777777" w:rsidR="009F37F9" w:rsidRDefault="009F37F9" w:rsidP="009F37F9">
      <w:pPr>
        <w:pStyle w:val="TH"/>
      </w:pPr>
      <w:r>
        <w:t xml:space="preserve">Table 6.1.5.6.3.1-1: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7777777" w:rsidR="00F639EF" w:rsidRDefault="00C008EB" w:rsidP="00F639EF">
      <w:pPr>
        <w:pStyle w:val="Heading4"/>
      </w:pPr>
      <w:bookmarkStart w:id="215" w:name="_Toc532995763"/>
      <w:r>
        <w:t>6.1.5.7</w:t>
      </w:r>
      <w:r w:rsidR="00F639EF">
        <w:tab/>
      </w:r>
      <w:r w:rsidR="000B6381">
        <w:t>Void</w:t>
      </w:r>
      <w:bookmarkEnd w:id="215"/>
    </w:p>
    <w:p w14:paraId="198D31B2" w14:textId="77777777" w:rsidR="00F639EF" w:rsidRDefault="00F639EF" w:rsidP="009F37F9"/>
    <w:p w14:paraId="58B82F89" w14:textId="77777777" w:rsidR="00515970" w:rsidRDefault="00515970" w:rsidP="00515970">
      <w:pPr>
        <w:pStyle w:val="Heading3"/>
      </w:pPr>
      <w:bookmarkStart w:id="216" w:name="_Toc532995764"/>
      <w:r>
        <w:t>6.1.6</w:t>
      </w:r>
      <w:r>
        <w:tab/>
        <w:t>Data Model</w:t>
      </w:r>
      <w:bookmarkEnd w:id="216"/>
    </w:p>
    <w:p w14:paraId="2D048B9D" w14:textId="77777777" w:rsidR="00515970" w:rsidRDefault="00515970" w:rsidP="00515970">
      <w:pPr>
        <w:pStyle w:val="Heading4"/>
      </w:pPr>
      <w:bookmarkStart w:id="217" w:name="_Toc532995765"/>
      <w:r>
        <w:t>6.1.6.1</w:t>
      </w:r>
      <w:r>
        <w:tab/>
        <w:t>General</w:t>
      </w:r>
      <w:bookmarkEnd w:id="217"/>
    </w:p>
    <w:p w14:paraId="226CCEA5" w14:textId="77777777" w:rsidR="00515970" w:rsidRDefault="00515970" w:rsidP="00515970">
      <w:r>
        <w:t>This subclause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77777777" w:rsidR="00515970" w:rsidRDefault="00515970">
            <w:pPr>
              <w:pStyle w:val="TAH"/>
            </w:pPr>
            <w:r>
              <w:t>Section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lastRenderedPageBreak/>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77777777" w:rsidR="00126675" w:rsidRDefault="00126675" w:rsidP="00126675">
            <w:pPr>
              <w:pStyle w:val="TAL"/>
              <w:rPr>
                <w:rFonts w:cs="Arial"/>
                <w:szCs w:val="18"/>
              </w:rPr>
            </w:pPr>
            <w:r w:rsidRPr="008D07A8">
              <w:rPr>
                <w:rFonts w:cs="Arial" w:hint="eastAsia"/>
                <w:szCs w:val="18"/>
              </w:rPr>
              <w:t>Represents the ngKSI (see 3GPP TS 33.501 </w:t>
            </w:r>
            <w:r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77777777"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3GPP TS 33.501 </w:t>
            </w:r>
            <w:r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01741F"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01741F" w:rsidRDefault="0001741F" w:rsidP="0001741F">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01741F" w:rsidRDefault="0001741F" w:rsidP="0001741F">
            <w:pPr>
              <w:pStyle w:val="TAL"/>
              <w:rPr>
                <w:rFonts w:cs="Arial"/>
                <w:szCs w:val="18"/>
              </w:rPr>
            </w:pPr>
            <w:r>
              <w:rPr>
                <w:rFonts w:cs="Arial"/>
                <w:szCs w:val="18"/>
              </w:rPr>
              <w:t>EPS Bearer Identifier</w:t>
            </w:r>
          </w:p>
        </w:tc>
      </w:tr>
      <w:tr w:rsidR="0001741F"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01741F" w:rsidDel="00C64A7B" w:rsidRDefault="0001741F" w:rsidP="0001741F">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01741F" w:rsidDel="00C64A7B" w:rsidRDefault="0001741F" w:rsidP="0001741F">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01741F" w:rsidDel="00C64A7B" w:rsidRDefault="0001741F" w:rsidP="0001741F">
            <w:pPr>
              <w:pStyle w:val="TAL"/>
            </w:pPr>
            <w:r>
              <w:rPr>
                <w:rFonts w:cs="Arial" w:hint="eastAsia"/>
                <w:szCs w:val="18"/>
              </w:rPr>
              <w:t>Paging Policy Indicator</w:t>
            </w:r>
          </w:p>
        </w:tc>
      </w:tr>
      <w:tr w:rsidR="0001741F"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01741F" w:rsidRDefault="0001741F" w:rsidP="0001741F">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01741F" w:rsidRDefault="0001741F" w:rsidP="0001741F">
            <w:pPr>
              <w:pStyle w:val="TAL"/>
              <w:rPr>
                <w:rFonts w:cs="Arial"/>
                <w:szCs w:val="18"/>
              </w:rPr>
            </w:pPr>
            <w:r>
              <w:t>Represents a NAS COUNT</w:t>
            </w:r>
          </w:p>
        </w:tc>
      </w:tr>
      <w:tr w:rsidR="0001741F"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01741F" w:rsidRDefault="0001741F" w:rsidP="0001741F">
            <w:pPr>
              <w:pStyle w:val="TAL"/>
            </w:pPr>
            <w:r w:rsidRPr="00BF7F2F">
              <w:t>5</w:t>
            </w:r>
            <w:r w:rsidR="00062AD5">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01741F" w:rsidRDefault="0001741F" w:rsidP="0001741F">
            <w:pPr>
              <w:pStyle w:val="TAL"/>
              <w:rPr>
                <w:rFonts w:cs="Arial"/>
                <w:szCs w:val="18"/>
              </w:rPr>
            </w:pPr>
            <w:r>
              <w:t>Represents a 5GMM capability</w:t>
            </w:r>
          </w:p>
        </w:tc>
      </w:tr>
      <w:tr w:rsidR="0001741F"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01741F" w:rsidRDefault="0001741F" w:rsidP="0001741F">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01741F" w:rsidRDefault="0001741F" w:rsidP="0001741F">
            <w:pPr>
              <w:pStyle w:val="TAL"/>
              <w:rPr>
                <w:rFonts w:cs="Arial"/>
                <w:szCs w:val="18"/>
              </w:rPr>
            </w:pPr>
            <w:r>
              <w:t>Represents a UE Security Capability</w:t>
            </w:r>
          </w:p>
        </w:tc>
      </w:tr>
      <w:tr w:rsidR="0001741F"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01741F" w:rsidRDefault="0001741F" w:rsidP="0001741F">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01741F" w:rsidRDefault="0001741F" w:rsidP="0001741F">
            <w:pPr>
              <w:pStyle w:val="TAL"/>
              <w:rPr>
                <w:rFonts w:cs="Arial"/>
                <w:szCs w:val="18"/>
              </w:rPr>
            </w:pPr>
            <w:r>
              <w:t>Represents a S1 UE Network Capability</w:t>
            </w:r>
          </w:p>
        </w:tc>
      </w:tr>
      <w:tr w:rsidR="0001741F"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01741F" w:rsidRDefault="0001741F" w:rsidP="0001741F">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01741F" w:rsidRDefault="0001741F" w:rsidP="0001741F">
            <w:pPr>
              <w:pStyle w:val="TAL"/>
              <w:rPr>
                <w:rFonts w:cs="Arial"/>
                <w:szCs w:val="18"/>
              </w:rPr>
            </w:pPr>
            <w:r>
              <w:t>Indicates the UE DRX Parameters</w:t>
            </w:r>
          </w:p>
        </w:tc>
      </w:tr>
      <w:tr w:rsidR="0001741F"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01741F" w:rsidRDefault="0001741F" w:rsidP="0001741F">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01741F" w:rsidRDefault="0001741F" w:rsidP="0001741F">
            <w:pPr>
              <w:pStyle w:val="TAL"/>
              <w:rPr>
                <w:rFonts w:cs="Arial"/>
                <w:szCs w:val="18"/>
              </w:rPr>
            </w:pPr>
            <w:r>
              <w:rPr>
                <w:rFonts w:cs="Arial"/>
                <w:szCs w:val="18"/>
              </w:rPr>
              <w:t>Represents the OMC Identifier</w:t>
            </w:r>
          </w:p>
        </w:tc>
      </w:tr>
      <w:tr w:rsidR="0001741F"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01741F" w:rsidRDefault="0001741F" w:rsidP="0001741F">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01741F" w:rsidRDefault="0001741F" w:rsidP="0001741F">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01741F" w:rsidRDefault="0001741F" w:rsidP="0001741F">
            <w:pPr>
              <w:pStyle w:val="TAL"/>
            </w:pPr>
          </w:p>
        </w:tc>
      </w:tr>
      <w:tr w:rsidR="0001741F"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01741F" w:rsidRDefault="0001741F" w:rsidP="0001741F">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01741F" w:rsidRDefault="0001741F" w:rsidP="0001741F">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01741F" w:rsidRDefault="0001741F" w:rsidP="0001741F">
            <w:pPr>
              <w:pStyle w:val="TAL"/>
            </w:pPr>
          </w:p>
        </w:tc>
      </w:tr>
      <w:tr w:rsidR="0001741F"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01741F" w:rsidRDefault="0001741F" w:rsidP="0001741F">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01741F" w:rsidRDefault="0001741F" w:rsidP="0001741F">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01741F" w:rsidRDefault="0001741F" w:rsidP="0001741F">
            <w:pPr>
              <w:pStyle w:val="TAL"/>
            </w:pPr>
          </w:p>
        </w:tc>
      </w:tr>
      <w:tr w:rsidR="0001741F"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01741F" w:rsidRDefault="0001741F" w:rsidP="0001741F">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01741F" w:rsidRDefault="0001741F" w:rsidP="0001741F">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01741F" w:rsidRDefault="0001741F" w:rsidP="0001741F">
            <w:pPr>
              <w:pStyle w:val="TAL"/>
            </w:pPr>
          </w:p>
        </w:tc>
      </w:tr>
      <w:tr w:rsidR="0001741F"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01741F" w:rsidRDefault="0001741F" w:rsidP="0001741F">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01741F" w:rsidRDefault="0001741F" w:rsidP="0001741F">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01741F" w:rsidRDefault="0001741F" w:rsidP="0001741F">
            <w:pPr>
              <w:pStyle w:val="TAL"/>
            </w:pPr>
            <w:r w:rsidRPr="00211599">
              <w:rPr>
                <w:rFonts w:cs="Arial"/>
                <w:szCs w:val="18"/>
              </w:rPr>
              <w:t>Describes the status of an individual ueContext resource in UE Context Transfer procedures</w:t>
            </w:r>
          </w:p>
        </w:tc>
      </w:tr>
      <w:tr w:rsidR="0001741F"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01741F" w:rsidRPr="00211599" w:rsidRDefault="0001741F" w:rsidP="0001741F">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01741F" w:rsidRDefault="0001741F" w:rsidP="0001741F">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01741F" w:rsidRPr="00211599" w:rsidRDefault="0001741F" w:rsidP="0001741F">
            <w:pPr>
              <w:pStyle w:val="TAL"/>
              <w:rPr>
                <w:rFonts w:cs="Arial"/>
                <w:szCs w:val="18"/>
              </w:rPr>
            </w:pPr>
            <w:r>
              <w:rPr>
                <w:rFonts w:cs="Arial"/>
                <w:szCs w:val="18"/>
              </w:rPr>
              <w:t>Describes the result of N2 information transfer by AMF to the AN.</w:t>
            </w:r>
          </w:p>
        </w:tc>
      </w:tr>
      <w:tr w:rsidR="0001741F"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01741F" w:rsidRDefault="0001741F" w:rsidP="0001741F">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01741F" w:rsidRDefault="0001741F" w:rsidP="0001741F">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01741F" w:rsidRDefault="0001741F" w:rsidP="0001741F">
            <w:pPr>
              <w:pStyle w:val="TAL"/>
              <w:rPr>
                <w:rFonts w:cs="Arial"/>
                <w:szCs w:val="18"/>
              </w:rPr>
            </w:pPr>
            <w:r>
              <w:rPr>
                <w:rFonts w:cs="Arial"/>
                <w:szCs w:val="18"/>
              </w:rPr>
              <w:t>Indicates the supported Ciphering Algorithm</w:t>
            </w:r>
          </w:p>
        </w:tc>
      </w:tr>
      <w:tr w:rsidR="0001741F"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01741F" w:rsidRDefault="0001741F" w:rsidP="0001741F">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01741F" w:rsidRDefault="0001741F" w:rsidP="0001741F">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01741F" w:rsidRDefault="0001741F" w:rsidP="0001741F">
            <w:pPr>
              <w:pStyle w:val="TAL"/>
              <w:rPr>
                <w:rFonts w:cs="Arial"/>
                <w:szCs w:val="18"/>
              </w:rPr>
            </w:pPr>
            <w:r>
              <w:rPr>
                <w:rFonts w:cs="Arial"/>
                <w:szCs w:val="18"/>
              </w:rPr>
              <w:t>Indicates the supported Integrity Algorithm</w:t>
            </w:r>
          </w:p>
        </w:tc>
      </w:tr>
      <w:tr w:rsidR="0001741F"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01741F" w:rsidRDefault="0001741F" w:rsidP="0001741F">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01741F" w:rsidRDefault="0001741F" w:rsidP="0001741F">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01741F" w:rsidRDefault="0001741F" w:rsidP="0001741F">
            <w:pPr>
              <w:pStyle w:val="TAL"/>
              <w:rPr>
                <w:rFonts w:cs="Arial"/>
                <w:szCs w:val="18"/>
              </w:rPr>
            </w:pPr>
            <w:r>
              <w:rPr>
                <w:rFonts w:cs="Arial"/>
                <w:szCs w:val="18"/>
              </w:rPr>
              <w:t>Indicates the supported SMS delivery of a UE.</w:t>
            </w:r>
          </w:p>
        </w:tc>
      </w:tr>
      <w:tr w:rsidR="0001741F"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01741F" w:rsidRDefault="0001741F" w:rsidP="0001741F">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01741F" w:rsidRDefault="0001741F" w:rsidP="0001741F">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01741F" w:rsidRDefault="0001741F" w:rsidP="0001741F">
            <w:pPr>
              <w:pStyle w:val="TAL"/>
              <w:rPr>
                <w:rFonts w:cs="Arial"/>
                <w:szCs w:val="18"/>
              </w:rPr>
            </w:pPr>
            <w:r w:rsidRPr="008D07A8">
              <w:rPr>
                <w:rFonts w:cs="Arial" w:hint="eastAsia"/>
                <w:szCs w:val="18"/>
              </w:rPr>
              <w:t>Indicates the security context type.</w:t>
            </w:r>
          </w:p>
        </w:tc>
      </w:tr>
      <w:tr w:rsidR="0001741F"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01741F" w:rsidRDefault="0001741F" w:rsidP="0001741F">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01741F" w:rsidRDefault="0001741F" w:rsidP="0001741F">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01741F" w:rsidRDefault="0001741F" w:rsidP="0001741F">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01741F"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01741F" w:rsidRPr="008D07A8" w:rsidRDefault="0001741F" w:rsidP="0001741F">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01741F" w:rsidRPr="008D07A8" w:rsidRDefault="0001741F" w:rsidP="0001741F">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01741F" w:rsidRPr="008D07A8" w:rsidRDefault="0001741F" w:rsidP="0001741F">
            <w:pPr>
              <w:pStyle w:val="TAL"/>
              <w:rPr>
                <w:rFonts w:cs="Arial"/>
                <w:szCs w:val="18"/>
              </w:rPr>
            </w:pPr>
            <w:r>
              <w:rPr>
                <w:rFonts w:cs="Arial"/>
                <w:szCs w:val="18"/>
              </w:rPr>
              <w:t>Indicates UE Context Transfer Reason</w:t>
            </w:r>
          </w:p>
        </w:tc>
      </w:tr>
      <w:tr w:rsidR="0001741F"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01741F" w:rsidRDefault="0001741F" w:rsidP="0001741F">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01741F" w:rsidRPr="008D07A8" w:rsidRDefault="0001741F" w:rsidP="0001741F">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01741F" w:rsidRDefault="0001741F" w:rsidP="0001741F">
            <w:pPr>
              <w:pStyle w:val="TAL"/>
              <w:rPr>
                <w:rFonts w:cs="Arial"/>
                <w:szCs w:val="18"/>
              </w:rPr>
            </w:pPr>
            <w:r>
              <w:rPr>
                <w:rFonts w:cs="Arial" w:hint="eastAsia"/>
                <w:szCs w:val="18"/>
              </w:rPr>
              <w:t>AM</w:t>
            </w:r>
            <w:r>
              <w:rPr>
                <w:rFonts w:cs="Arial"/>
                <w:szCs w:val="18"/>
              </w:rPr>
              <w:t xml:space="preserve"> Policy Request Triggers</w:t>
            </w:r>
          </w:p>
        </w:tc>
      </w:tr>
      <w:tr w:rsidR="0001741F"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01741F" w:rsidRDefault="0001741F" w:rsidP="0001741F">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01741F" w:rsidRDefault="0001741F" w:rsidP="0001741F">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01741F" w:rsidRDefault="0001741F" w:rsidP="0001741F">
            <w:pPr>
              <w:pStyle w:val="TAL"/>
              <w:rPr>
                <w:rFonts w:cs="Arial"/>
                <w:szCs w:val="18"/>
              </w:rPr>
            </w:pPr>
            <w:r>
              <w:rPr>
                <w:rFonts w:cs="Arial"/>
                <w:szCs w:val="18"/>
              </w:rPr>
              <w:t>Indicates the RAT type for the transfer of N2 information</w:t>
            </w:r>
          </w:p>
        </w:tc>
      </w:tr>
      <w:tr w:rsidR="0001741F"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01741F" w:rsidRDefault="0001741F" w:rsidP="0001741F">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01741F" w:rsidRDefault="0001741F" w:rsidP="0001741F">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01741F" w:rsidRDefault="0001741F" w:rsidP="0001741F">
            <w:pPr>
              <w:pStyle w:val="TAL"/>
              <w:rPr>
                <w:rFonts w:cs="Arial"/>
                <w:szCs w:val="18"/>
              </w:rPr>
            </w:pPr>
            <w:r>
              <w:rPr>
                <w:rFonts w:cs="Arial"/>
                <w:szCs w:val="18"/>
              </w:rPr>
              <w:t>Indicates the supported NGAP IE types</w:t>
            </w:r>
          </w:p>
        </w:tc>
      </w:tr>
      <w:tr w:rsidR="0001741F"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01741F" w:rsidRDefault="0001741F" w:rsidP="0001741F">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01741F" w:rsidRPr="008D07A8" w:rsidRDefault="0001741F" w:rsidP="0001741F">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01741F" w:rsidRDefault="0001741F" w:rsidP="0001741F">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77777777" w:rsidR="00515970" w:rsidRDefault="00515970" w:rsidP="00515970">
      <w:r>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77777777" w:rsidR="004D28BD" w:rsidRPr="00195AF2" w:rsidRDefault="004D28BD" w:rsidP="004D28BD">
            <w:pPr>
              <w:pStyle w:val="TAL"/>
            </w:pPr>
            <w:r>
              <w:rPr>
                <w:rFonts w:hint="eastAsia"/>
              </w:rPr>
              <w:t>3GPP TS </w:t>
            </w:r>
            <w:r>
              <w:t>29.531 [18]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77777777" w:rsidR="00515970" w:rsidRDefault="00515970" w:rsidP="00515970">
      <w:pPr>
        <w:pStyle w:val="Heading4"/>
        <w:rPr>
          <w:lang w:val="en-US"/>
        </w:rPr>
      </w:pPr>
      <w:bookmarkStart w:id="218" w:name="_Toc532995766"/>
      <w:r>
        <w:rPr>
          <w:lang w:val="en-US"/>
        </w:rPr>
        <w:t>6.1.6.2</w:t>
      </w:r>
      <w:r>
        <w:rPr>
          <w:lang w:val="en-US"/>
        </w:rPr>
        <w:tab/>
        <w:t>Structured data types</w:t>
      </w:r>
      <w:bookmarkEnd w:id="218"/>
    </w:p>
    <w:p w14:paraId="0B1A865C" w14:textId="77777777" w:rsidR="00515970" w:rsidRDefault="00515970" w:rsidP="00515970">
      <w:pPr>
        <w:pStyle w:val="Heading5"/>
      </w:pPr>
      <w:bookmarkStart w:id="219" w:name="_Toc532995767"/>
      <w:r>
        <w:t>6.1.6.2.1</w:t>
      </w:r>
      <w:r>
        <w:tab/>
        <w:t>Introduction</w:t>
      </w:r>
      <w:bookmarkEnd w:id="219"/>
    </w:p>
    <w:p w14:paraId="13A12069" w14:textId="77777777" w:rsidR="008B6BD6" w:rsidRDefault="008B6BD6" w:rsidP="008A2057">
      <w:r>
        <w:t>Structured data types used in Namf_Communication service are specified in this clause.</w:t>
      </w:r>
    </w:p>
    <w:p w14:paraId="27651D55" w14:textId="77777777" w:rsidR="00515970" w:rsidRDefault="00515970" w:rsidP="00515970">
      <w:pPr>
        <w:pStyle w:val="Heading5"/>
      </w:pPr>
      <w:bookmarkStart w:id="220" w:name="_Toc532995768"/>
      <w:r>
        <w:t>6.1.6.2.2</w:t>
      </w:r>
      <w:r>
        <w:tab/>
        <w:t xml:space="preserve">Type: </w:t>
      </w:r>
      <w:r w:rsidR="001D2B01">
        <w:rPr>
          <w:rFonts w:hint="eastAsia"/>
          <w:lang w:eastAsia="zh-CN"/>
        </w:rPr>
        <w:t>SubscriptionData</w:t>
      </w:r>
      <w:bookmarkEnd w:id="220"/>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77777777" w:rsidR="00515970" w:rsidRDefault="00515970" w:rsidP="00515970">
      <w:pPr>
        <w:pStyle w:val="Heading5"/>
      </w:pPr>
      <w:bookmarkStart w:id="221" w:name="_Toc532995769"/>
      <w:r>
        <w:lastRenderedPageBreak/>
        <w:t>6.1.6.2.3</w:t>
      </w:r>
      <w:r>
        <w:tab/>
        <w:t xml:space="preserve">Type: </w:t>
      </w:r>
      <w:r w:rsidR="00832E43">
        <w:rPr>
          <w:rFonts w:hint="eastAsia"/>
          <w:lang w:eastAsia="zh-CN"/>
        </w:rPr>
        <w:t>AmfStatusChangeNotification</w:t>
      </w:r>
      <w:bookmarkEnd w:id="221"/>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77777777" w:rsidR="00832E43" w:rsidRDefault="00832E43" w:rsidP="00832E43">
      <w:pPr>
        <w:pStyle w:val="Heading5"/>
        <w:rPr>
          <w:lang w:eastAsia="zh-CN"/>
        </w:rPr>
      </w:pPr>
      <w:bookmarkStart w:id="222" w:name="_Toc532995770"/>
      <w:r>
        <w:t>6.1.6.2.</w:t>
      </w:r>
      <w:r>
        <w:rPr>
          <w:rFonts w:hint="eastAsia"/>
          <w:lang w:eastAsia="zh-CN"/>
        </w:rPr>
        <w:t>4</w:t>
      </w:r>
      <w:r>
        <w:tab/>
        <w:t xml:space="preserve">Type: </w:t>
      </w:r>
      <w:r>
        <w:rPr>
          <w:rFonts w:hint="eastAsia"/>
          <w:lang w:eastAsia="zh-CN"/>
        </w:rPr>
        <w:t>AmfStatusInfo</w:t>
      </w:r>
      <w:bookmarkEnd w:id="222"/>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7777777" w:rsidR="00291350" w:rsidRDefault="00E20187" w:rsidP="00291350">
      <w:pPr>
        <w:pStyle w:val="Heading5"/>
        <w:rPr>
          <w:lang w:eastAsia="zh-CN"/>
        </w:rPr>
      </w:pPr>
      <w:bookmarkStart w:id="223" w:name="_Toc532995771"/>
      <w:r>
        <w:t>6.1.6.2.5</w:t>
      </w:r>
      <w:r w:rsidR="00291350">
        <w:tab/>
        <w:t xml:space="preserve">Type: </w:t>
      </w:r>
      <w:r w:rsidR="00291350">
        <w:rPr>
          <w:lang w:eastAsia="zh-CN"/>
        </w:rPr>
        <w:t>AssignEbiData</w:t>
      </w:r>
      <w:bookmarkEnd w:id="223"/>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bl>
    <w:p w14:paraId="4F6DDE0C" w14:textId="77777777" w:rsidR="00291350" w:rsidRDefault="00291350" w:rsidP="00291350">
      <w:pPr>
        <w:rPr>
          <w:color w:val="1F497D"/>
          <w:sz w:val="22"/>
          <w:szCs w:val="22"/>
        </w:rPr>
      </w:pPr>
    </w:p>
    <w:p w14:paraId="44EC5497" w14:textId="77777777" w:rsidR="00291350" w:rsidRDefault="00E20187" w:rsidP="00291350">
      <w:pPr>
        <w:pStyle w:val="Heading5"/>
        <w:rPr>
          <w:lang w:eastAsia="zh-CN"/>
        </w:rPr>
      </w:pPr>
      <w:bookmarkStart w:id="224" w:name="_Toc532995772"/>
      <w:r>
        <w:t>6.1.6.2.6</w:t>
      </w:r>
      <w:r w:rsidR="00291350">
        <w:tab/>
        <w:t xml:space="preserve">Type: </w:t>
      </w:r>
      <w:r w:rsidR="00291350">
        <w:rPr>
          <w:lang w:eastAsia="zh-CN"/>
        </w:rPr>
        <w:t>AssignedEbiData</w:t>
      </w:r>
      <w:bookmarkEnd w:id="224"/>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77777777" w:rsidR="00291350" w:rsidRDefault="00E20187" w:rsidP="00291350">
      <w:pPr>
        <w:pStyle w:val="Heading5"/>
        <w:rPr>
          <w:lang w:eastAsia="zh-CN"/>
        </w:rPr>
      </w:pPr>
      <w:bookmarkStart w:id="225" w:name="_Toc532995773"/>
      <w:r>
        <w:lastRenderedPageBreak/>
        <w:t>6.1.6.2.7</w:t>
      </w:r>
      <w:r w:rsidR="00291350">
        <w:tab/>
        <w:t xml:space="preserve">Type: </w:t>
      </w:r>
      <w:r w:rsidR="00291350">
        <w:rPr>
          <w:lang w:eastAsia="zh-CN"/>
        </w:rPr>
        <w:t>AssignEbiFailed</w:t>
      </w:r>
      <w:bookmarkEnd w:id="225"/>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77777777" w:rsidR="00801A4E" w:rsidRDefault="002D349F" w:rsidP="00801A4E">
      <w:pPr>
        <w:pStyle w:val="Heading5"/>
        <w:rPr>
          <w:lang w:eastAsia="zh-CN"/>
        </w:rPr>
      </w:pPr>
      <w:bookmarkStart w:id="226" w:name="_Toc532995774"/>
      <w:r>
        <w:t>6.1.6.2.</w:t>
      </w:r>
      <w:r w:rsidR="00367646">
        <w:t>8</w:t>
      </w:r>
      <w:r w:rsidR="00801A4E">
        <w:tab/>
        <w:t xml:space="preserve">Type: </w:t>
      </w:r>
      <w:r w:rsidR="00801A4E">
        <w:rPr>
          <w:lang w:eastAsia="zh-CN"/>
        </w:rPr>
        <w:t>UEContextRelease</w:t>
      </w:r>
      <w:bookmarkEnd w:id="226"/>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77777777" w:rsidR="00234625" w:rsidRDefault="006006BC" w:rsidP="00234625">
      <w:pPr>
        <w:pStyle w:val="Heading5"/>
        <w:rPr>
          <w:lang w:eastAsia="zh-CN"/>
        </w:rPr>
      </w:pPr>
      <w:bookmarkStart w:id="227" w:name="_Toc532995775"/>
      <w:r>
        <w:t>6.1.6.2.</w:t>
      </w:r>
      <w:r w:rsidR="00367646">
        <w:t>9</w:t>
      </w:r>
      <w:r w:rsidR="00234625">
        <w:tab/>
        <w:t>Type: N2InformationTransfer</w:t>
      </w:r>
      <w:r w:rsidR="004B69C9">
        <w:t>ReqData</w:t>
      </w:r>
      <w:bookmarkEnd w:id="227"/>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77777777" w:rsidR="008B7CE1" w:rsidRDefault="008B7CE1" w:rsidP="008B7CE1">
            <w:pPr>
              <w:pStyle w:val="TAL"/>
              <w:rPr>
                <w:rFonts w:cs="Arial"/>
                <w:szCs w:val="18"/>
                <w:lang w:eastAsia="zh-CN"/>
              </w:rPr>
            </w:pPr>
            <w:r>
              <w:rPr>
                <w:rFonts w:cs="Arial"/>
                <w:szCs w:val="18"/>
              </w:rPr>
              <w:t xml:space="preserve">This IE shall be present if at least one optional feature defined in subclause 6.1.8 is supported. </w:t>
            </w:r>
          </w:p>
        </w:tc>
      </w:tr>
    </w:tbl>
    <w:p w14:paraId="6D9BA370" w14:textId="77777777" w:rsidR="00234625" w:rsidRDefault="00234625" w:rsidP="00234625">
      <w:pPr>
        <w:rPr>
          <w:lang w:val="en-US"/>
        </w:rPr>
      </w:pPr>
    </w:p>
    <w:p w14:paraId="06DA01EB" w14:textId="77777777" w:rsidR="00234625" w:rsidRDefault="006006BC" w:rsidP="00234625">
      <w:pPr>
        <w:pStyle w:val="Heading5"/>
        <w:rPr>
          <w:lang w:eastAsia="zh-CN"/>
        </w:rPr>
      </w:pPr>
      <w:bookmarkStart w:id="228" w:name="_Toc532995776"/>
      <w:r>
        <w:lastRenderedPageBreak/>
        <w:t>6.1.6.2.1</w:t>
      </w:r>
      <w:r w:rsidR="00367646">
        <w:t>0</w:t>
      </w:r>
      <w:r w:rsidR="00234625">
        <w:tab/>
        <w:t>Type: NonUeN2InfoSubscriptionCreateData</w:t>
      </w:r>
      <w:bookmarkEnd w:id="228"/>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4EDE6ECE" w14:textId="77777777" w:rsidR="00234625" w:rsidRDefault="00234625" w:rsidP="00234625">
      <w:pPr>
        <w:rPr>
          <w:lang w:val="en-US"/>
        </w:rPr>
      </w:pPr>
    </w:p>
    <w:p w14:paraId="464DADED" w14:textId="77777777" w:rsidR="00234625" w:rsidRDefault="006006BC" w:rsidP="00234625">
      <w:pPr>
        <w:pStyle w:val="Heading5"/>
        <w:rPr>
          <w:lang w:eastAsia="zh-CN"/>
        </w:rPr>
      </w:pPr>
      <w:bookmarkStart w:id="229" w:name="_Toc532995777"/>
      <w:r>
        <w:t>6.1.6.2.1</w:t>
      </w:r>
      <w:r w:rsidR="00367646">
        <w:t>1</w:t>
      </w:r>
      <w:r w:rsidR="00234625">
        <w:tab/>
        <w:t>Type: NonUeN2InfoSubscriptionCreatedData</w:t>
      </w:r>
      <w:bookmarkEnd w:id="229"/>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77777777" w:rsidR="00234625" w:rsidRDefault="006006BC" w:rsidP="00234625">
      <w:pPr>
        <w:pStyle w:val="Heading5"/>
        <w:rPr>
          <w:lang w:eastAsia="zh-CN"/>
        </w:rPr>
      </w:pPr>
      <w:bookmarkStart w:id="230" w:name="_Toc532995778"/>
      <w:r>
        <w:lastRenderedPageBreak/>
        <w:t>6.1.6.2.1</w:t>
      </w:r>
      <w:r w:rsidR="00367646">
        <w:t>2</w:t>
      </w:r>
      <w:r w:rsidR="00234625">
        <w:tab/>
        <w:t>Type: UeN1N2InfoSubscriptionCreateData</w:t>
      </w:r>
      <w:bookmarkEnd w:id="230"/>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2760ECDE" w14:textId="77777777" w:rsidR="00234625" w:rsidRDefault="00234625" w:rsidP="00234625">
      <w:pPr>
        <w:rPr>
          <w:lang w:val="en-US"/>
        </w:rPr>
      </w:pPr>
    </w:p>
    <w:p w14:paraId="4C6BD7A4" w14:textId="77777777" w:rsidR="00234625" w:rsidRDefault="006006BC" w:rsidP="00234625">
      <w:pPr>
        <w:pStyle w:val="Heading5"/>
        <w:rPr>
          <w:lang w:eastAsia="zh-CN"/>
        </w:rPr>
      </w:pPr>
      <w:bookmarkStart w:id="231" w:name="_Toc532995779"/>
      <w:r>
        <w:t>6.1.6.2.1</w:t>
      </w:r>
      <w:r w:rsidR="00367646">
        <w:t>3</w:t>
      </w:r>
      <w:r w:rsidR="00234625">
        <w:tab/>
        <w:t>Type: UeN1N2InfoSubscriptionCreatedData</w:t>
      </w:r>
      <w:bookmarkEnd w:id="231"/>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77777777" w:rsidR="00234625" w:rsidRDefault="00B256B0" w:rsidP="00234625">
      <w:pPr>
        <w:pStyle w:val="Heading5"/>
        <w:rPr>
          <w:lang w:eastAsia="zh-CN"/>
        </w:rPr>
      </w:pPr>
      <w:bookmarkStart w:id="232" w:name="_Toc532995780"/>
      <w:r>
        <w:lastRenderedPageBreak/>
        <w:t>6.1.6.2.1</w:t>
      </w:r>
      <w:r w:rsidR="00367646">
        <w:t>4</w:t>
      </w:r>
      <w:r w:rsidR="00234625">
        <w:tab/>
        <w:t xml:space="preserve">Type: </w:t>
      </w:r>
      <w:r w:rsidR="00234625">
        <w:rPr>
          <w:lang w:eastAsia="zh-CN"/>
        </w:rPr>
        <w:t>N2InformationNotification</w:t>
      </w:r>
      <w:bookmarkEnd w:id="232"/>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77777777"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subclause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77777777" w:rsidR="00234625" w:rsidRDefault="00B256B0" w:rsidP="00234625">
      <w:pPr>
        <w:pStyle w:val="Heading5"/>
        <w:rPr>
          <w:lang w:eastAsia="zh-CN"/>
        </w:rPr>
      </w:pPr>
      <w:bookmarkStart w:id="233" w:name="_Toc532995781"/>
      <w:r>
        <w:t>6.1.6.2.1</w:t>
      </w:r>
      <w:r w:rsidR="00367646">
        <w:t>5</w:t>
      </w:r>
      <w:r w:rsidR="00234625">
        <w:tab/>
        <w:t xml:space="preserve">Type: </w:t>
      </w:r>
      <w:r w:rsidR="00234625">
        <w:rPr>
          <w:lang w:val="en-US"/>
        </w:rPr>
        <w:t>N2InfoContainer</w:t>
      </w:r>
      <w:bookmarkEnd w:id="233"/>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77777777" w:rsidR="00234625" w:rsidRDefault="00B256B0" w:rsidP="00234625">
      <w:pPr>
        <w:pStyle w:val="Heading5"/>
        <w:rPr>
          <w:lang w:eastAsia="zh-CN"/>
        </w:rPr>
      </w:pPr>
      <w:bookmarkStart w:id="234" w:name="_Toc532995782"/>
      <w:r>
        <w:lastRenderedPageBreak/>
        <w:t>6.1.6.2.1</w:t>
      </w:r>
      <w:r w:rsidR="00367646">
        <w:t>6</w:t>
      </w:r>
      <w:r w:rsidR="00234625">
        <w:tab/>
        <w:t>Type: N1MessageNotification</w:t>
      </w:r>
      <w:bookmarkEnd w:id="234"/>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77777777" w:rsidR="00234625" w:rsidRDefault="00B256B0" w:rsidP="00234625">
      <w:pPr>
        <w:pStyle w:val="Heading5"/>
        <w:rPr>
          <w:lang w:eastAsia="zh-CN"/>
        </w:rPr>
      </w:pPr>
      <w:bookmarkStart w:id="235" w:name="_Toc532995783"/>
      <w:r>
        <w:t>6.1.6.2.1</w:t>
      </w:r>
      <w:r w:rsidR="00367646">
        <w:t>7</w:t>
      </w:r>
      <w:r w:rsidR="00234625">
        <w:tab/>
        <w:t xml:space="preserve">Type: </w:t>
      </w:r>
      <w:r w:rsidR="00234625">
        <w:rPr>
          <w:lang w:eastAsia="zh-CN"/>
        </w:rPr>
        <w:t>N1MessageContainer</w:t>
      </w:r>
      <w:bookmarkEnd w:id="235"/>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77777777"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See subclause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bl>
    <w:p w14:paraId="1B57A752" w14:textId="77777777" w:rsidR="00234625" w:rsidRDefault="00234625" w:rsidP="00234625">
      <w:pPr>
        <w:rPr>
          <w:lang w:val="en-US"/>
        </w:rPr>
      </w:pPr>
    </w:p>
    <w:p w14:paraId="0CBAA86B" w14:textId="77777777" w:rsidR="00234625" w:rsidRDefault="00B256B0" w:rsidP="00234625">
      <w:pPr>
        <w:pStyle w:val="Heading5"/>
        <w:rPr>
          <w:lang w:eastAsia="zh-CN"/>
        </w:rPr>
      </w:pPr>
      <w:bookmarkStart w:id="236" w:name="_Toc532995784"/>
      <w:r>
        <w:lastRenderedPageBreak/>
        <w:t>6.1.6.2.1</w:t>
      </w:r>
      <w:r w:rsidR="00367646">
        <w:t>8</w:t>
      </w:r>
      <w:r w:rsidR="00234625">
        <w:tab/>
        <w:t xml:space="preserve">Type: </w:t>
      </w:r>
      <w:r w:rsidR="00CF2AE6" w:rsidRPr="000A2C56">
        <w:rPr>
          <w:lang w:eastAsia="zh-CN"/>
        </w:rPr>
        <w:t>N1N2MessageTransferReqData</w:t>
      </w:r>
      <w:bookmarkEnd w:id="236"/>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77777777"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(see subclause 4.3.4.2 of 3GP</w:t>
            </w:r>
            <w:r w:rsidRPr="00E91CB5">
              <w:rPr>
                <w:lang w:val="en-US" w:eastAsia="zh-CN"/>
              </w:rPr>
              <w:t>P TS 23.502 [2]).</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77777777"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(See subclause 4.13.3.3 of 3GPP TS 23.502 [2].</w:t>
            </w:r>
          </w:p>
        </w:tc>
      </w:tr>
      <w:tr w:rsidR="003D0660" w:rsidRPr="00F12EF7" w14:paraId="74D3963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77777777"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(see subclause 4.13.5.4 of 3GPP TS 23.502 [2])</w:t>
            </w:r>
            <w:r>
              <w:t>.</w:t>
            </w:r>
          </w:p>
        </w:tc>
      </w:tr>
      <w:tr w:rsidR="003D0660" w:rsidRPr="00F12EF7" w14:paraId="3253307A"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77777777"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N2 message transfer is initiated. This IE shall not be present when the N1/N2 message class is not SM.</w:t>
            </w:r>
          </w:p>
        </w:tc>
      </w:tr>
      <w:tr w:rsidR="003D0660" w:rsidRPr="00F12EF7" w14:paraId="2FFD2313"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77777777"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subclause 4.3.5.2 of 3GPP TS 23.502 [2]). </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77777777" w:rsidR="00660707" w:rsidRDefault="00660707" w:rsidP="00660707">
            <w:pPr>
              <w:pStyle w:val="TAL"/>
              <w:rPr>
                <w:rFonts w:cs="Arial"/>
                <w:szCs w:val="18"/>
                <w:lang w:eastAsia="zh-CN"/>
              </w:rPr>
            </w:pPr>
            <w:r w:rsidRPr="00F82CD0">
              <w:rPr>
                <w:rFonts w:cs="Arial"/>
                <w:szCs w:val="18"/>
              </w:rPr>
              <w:t>This IE represents the list of TAs where the provided N2 information is valid. See subclause 5.2.2.2.7 and 4.2.3.3 of 3GPP TS 23.502 [3].</w:t>
            </w:r>
          </w:p>
        </w:tc>
      </w:tr>
      <w:tr w:rsidR="00660707" w:rsidRPr="00F12EF7" w14:paraId="1C67F70D"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77777777" w:rsidR="00660707" w:rsidRDefault="00660707" w:rsidP="00660707">
            <w:pPr>
              <w:pStyle w:val="TAL"/>
              <w:rPr>
                <w:rFonts w:cs="Arial"/>
                <w:szCs w:val="18"/>
                <w:lang w:eastAsia="zh-CN"/>
              </w:rPr>
            </w:pPr>
            <w:r>
              <w:rPr>
                <w:rFonts w:cs="Arial"/>
                <w:szCs w:val="18"/>
              </w:rPr>
              <w:t xml:space="preserve">This IE shall be present if at least one optional feature defined in subclause 6.1.8 is supported. </w:t>
            </w:r>
          </w:p>
        </w:tc>
      </w:tr>
      <w:tr w:rsidR="00660707" w:rsidRPr="00F12EF7" w14:paraId="73AD9735" w14:textId="77777777" w:rsidTr="003D0660">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660707" w:rsidRDefault="00660707" w:rsidP="00660707">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77777777" w:rsidR="00234625" w:rsidRDefault="00B256B0" w:rsidP="004048E8">
      <w:pPr>
        <w:pStyle w:val="Heading5"/>
        <w:rPr>
          <w:lang w:eastAsia="zh-CN"/>
        </w:rPr>
      </w:pPr>
      <w:bookmarkStart w:id="237" w:name="_Toc532995785"/>
      <w:r>
        <w:lastRenderedPageBreak/>
        <w:t>6.1.6.2.</w:t>
      </w:r>
      <w:r w:rsidR="00367646">
        <w:t>19</w:t>
      </w:r>
      <w:r w:rsidR="00234625">
        <w:tab/>
        <w:t>Type: N1N2MessageTransferRspData</w:t>
      </w:r>
      <w:bookmarkEnd w:id="237"/>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77777777" w:rsidR="00BB4C37" w:rsidRDefault="00BB4C37" w:rsidP="00BB4C37">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77777777" w:rsidR="00234625" w:rsidRDefault="00B256B0" w:rsidP="00234625">
      <w:pPr>
        <w:pStyle w:val="Heading5"/>
        <w:rPr>
          <w:lang w:val="en-US"/>
        </w:rPr>
      </w:pPr>
      <w:bookmarkStart w:id="238" w:name="_Toc532995786"/>
      <w:r>
        <w:rPr>
          <w:lang w:val="en-US"/>
        </w:rPr>
        <w:t>6.1.6.2.2</w:t>
      </w:r>
      <w:r w:rsidR="00367646">
        <w:rPr>
          <w:lang w:val="en-US"/>
        </w:rPr>
        <w:t>0</w:t>
      </w:r>
      <w:r w:rsidR="00234625">
        <w:rPr>
          <w:lang w:val="en-US"/>
        </w:rPr>
        <w:tab/>
        <w:t xml:space="preserve">Type: </w:t>
      </w:r>
      <w:r w:rsidR="00234625">
        <w:t>RegistrationContextContainer</w:t>
      </w:r>
      <w:bookmarkEnd w:id="238"/>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77777777"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RRC Establishment Cause, if received from the 5G-AN (See 3GPP TS 38.413 [12], subclause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77777777"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if received from the NG-RAN by the initial AMF (See 3GPP TS 38.413 [12], subclause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r w:rsidR="003C4A94">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77777777" w:rsidR="00234625" w:rsidRDefault="00B256B0" w:rsidP="00234625">
      <w:pPr>
        <w:pStyle w:val="Heading5"/>
      </w:pPr>
      <w:bookmarkStart w:id="239" w:name="_Toc532995787"/>
      <w:r>
        <w:lastRenderedPageBreak/>
        <w:t>6.1.6.2.2</w:t>
      </w:r>
      <w:r w:rsidR="00367646">
        <w:t>1</w:t>
      </w:r>
      <w:r w:rsidR="00234625">
        <w:tab/>
        <w:t xml:space="preserve">Type: </w:t>
      </w:r>
      <w:r w:rsidR="00234625">
        <w:rPr>
          <w:lang w:eastAsia="zh-CN"/>
        </w:rPr>
        <w:t>AreaOfValidity</w:t>
      </w:r>
      <w:bookmarkEnd w:id="239"/>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DF41E37" w:rsidR="00234625" w:rsidRDefault="00B256B0" w:rsidP="00234625">
      <w:pPr>
        <w:pStyle w:val="Heading5"/>
      </w:pPr>
      <w:bookmarkStart w:id="240" w:name="_Toc532995788"/>
      <w:r>
        <w:t>6.1.6.2.2</w:t>
      </w:r>
      <w:r w:rsidR="00367646">
        <w:t>2</w:t>
      </w:r>
      <w:r w:rsidR="00234625">
        <w:tab/>
      </w:r>
      <w:r w:rsidR="00DB4199">
        <w:t>Void</w:t>
      </w:r>
      <w:bookmarkEnd w:id="240"/>
    </w:p>
    <w:p w14:paraId="3721C6FD" w14:textId="77777777" w:rsidR="00234625" w:rsidRDefault="00234625" w:rsidP="00234625"/>
    <w:p w14:paraId="25DBAD55" w14:textId="77777777" w:rsidR="00B6547B" w:rsidRDefault="00A84A6A" w:rsidP="00B6547B">
      <w:pPr>
        <w:pStyle w:val="Heading5"/>
        <w:rPr>
          <w:lang w:eastAsia="zh-CN"/>
        </w:rPr>
      </w:pPr>
      <w:bookmarkStart w:id="241" w:name="_Toc532995789"/>
      <w:r>
        <w:t>6.1.6.2.2</w:t>
      </w:r>
      <w:r w:rsidR="00367646">
        <w:t>3</w:t>
      </w:r>
      <w:r w:rsidR="00B6547B">
        <w:tab/>
        <w:t xml:space="preserve">Type: </w:t>
      </w:r>
      <w:r w:rsidR="00EE08C7">
        <w:rPr>
          <w:lang w:eastAsia="zh-CN"/>
        </w:rPr>
        <w:t>UeContextTransferReqData</w:t>
      </w:r>
      <w:bookmarkEnd w:id="241"/>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77777777" w:rsidR="003369F4" w:rsidRDefault="003369F4" w:rsidP="003369F4">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subclause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77777777"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subclause 6.1.8 is supported. </w:t>
            </w:r>
          </w:p>
        </w:tc>
      </w:tr>
    </w:tbl>
    <w:p w14:paraId="3CD5D579" w14:textId="77777777" w:rsidR="00B6547B" w:rsidRDefault="00B6547B" w:rsidP="00B6547B"/>
    <w:p w14:paraId="726B65A3" w14:textId="77777777" w:rsidR="00B6547B" w:rsidRDefault="00A84A6A" w:rsidP="00B6547B">
      <w:pPr>
        <w:pStyle w:val="Heading5"/>
        <w:rPr>
          <w:lang w:eastAsia="zh-CN"/>
        </w:rPr>
      </w:pPr>
      <w:bookmarkStart w:id="242" w:name="_Toc532995790"/>
      <w:r>
        <w:t>6.1.6.2.2</w:t>
      </w:r>
      <w:r w:rsidR="00367646">
        <w:t>4</w:t>
      </w:r>
      <w:r w:rsidR="00B6547B">
        <w:tab/>
        <w:t xml:space="preserve">Type: </w:t>
      </w:r>
      <w:r w:rsidR="00EE08C7">
        <w:rPr>
          <w:lang w:eastAsia="zh-CN"/>
        </w:rPr>
        <w:t>UeContextTransferRspData</w:t>
      </w:r>
      <w:bookmarkEnd w:id="242"/>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77777777"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subclause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77777777" w:rsidR="00B6547B" w:rsidRDefault="00A84A6A" w:rsidP="00B6547B">
      <w:pPr>
        <w:pStyle w:val="Heading5"/>
        <w:rPr>
          <w:lang w:eastAsia="zh-CN"/>
        </w:rPr>
      </w:pPr>
      <w:bookmarkStart w:id="243" w:name="_Toc532995791"/>
      <w:r>
        <w:lastRenderedPageBreak/>
        <w:t>6.1.6.2.2</w:t>
      </w:r>
      <w:r w:rsidR="00367646">
        <w:t>5</w:t>
      </w:r>
      <w:r w:rsidR="00B6547B">
        <w:tab/>
        <w:t xml:space="preserve">Type: </w:t>
      </w:r>
      <w:r w:rsidR="00B6547B">
        <w:rPr>
          <w:lang w:eastAsia="zh-CN"/>
        </w:rPr>
        <w:t>UeContext</w:t>
      </w:r>
      <w:bookmarkEnd w:id="243"/>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77777777"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subclause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7777777"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subclause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7777777"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subclause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77777777" w:rsidR="005159DF" w:rsidRDefault="005159DF" w:rsidP="005159DF">
            <w:pPr>
              <w:pStyle w:val="TAL"/>
              <w:rPr>
                <w:rFonts w:cs="Arial"/>
                <w:szCs w:val="18"/>
                <w:lang w:eastAsia="zh-CN"/>
              </w:rPr>
            </w:pPr>
            <w:r>
              <w:rPr>
                <w:rFonts w:cs="Arial"/>
                <w:szCs w:val="18"/>
                <w:lang w:eastAsia="zh-CN"/>
              </w:rPr>
              <w:t>This IE shall be present if subscribed UE-AMBR has been retrieved from UDM and if it is not case b) specified in subclause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77777777" w:rsidR="005159DF" w:rsidRDefault="005159DF" w:rsidP="005159DF">
            <w:pPr>
              <w:pStyle w:val="TAL"/>
              <w:rPr>
                <w:rFonts w:cs="Arial"/>
                <w:szCs w:val="18"/>
                <w:lang w:eastAsia="zh-CN"/>
              </w:rPr>
            </w:pPr>
            <w:r>
              <w:rPr>
                <w:rFonts w:cs="Arial"/>
                <w:szCs w:val="18"/>
                <w:lang w:eastAsia="zh-CN"/>
              </w:rPr>
              <w:t xml:space="preserve"> and if it is not case b) specified in subclause </w:t>
            </w:r>
            <w:r>
              <w:t xml:space="preserve">5.2.2.2.1.1 step 2a. </w:t>
            </w: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 xml:space="preserve">3GPP </w:t>
            </w:r>
            <w:r w:rsidRPr="00A81BAC">
              <w:lastRenderedPageBreak/>
              <w:t>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7777777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subclause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7777777" w:rsidR="005159DF" w:rsidRDefault="005159DF" w:rsidP="005159DF">
            <w:pPr>
              <w:pStyle w:val="TAL"/>
              <w:rPr>
                <w:rFonts w:cs="Arial"/>
                <w:szCs w:val="18"/>
                <w:lang w:eastAsia="zh-CN"/>
              </w:rPr>
            </w:pPr>
            <w:r>
              <w:rPr>
                <w:rFonts w:cs="Arial"/>
                <w:szCs w:val="18"/>
                <w:lang w:eastAsia="zh-CN"/>
              </w:rPr>
              <w:t>This IE shall be present if the UE had provided this IE during Registration Procedure and if it is not case b) specified in subclause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indicates the identity PCF for AM Policy.</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contain the URI of the individual AM policy resource (see 3GPP TS 29.507 [</w:t>
            </w:r>
            <w:r w:rsidRPr="00072006">
              <w:rPr>
                <w:rFonts w:cs="Arial"/>
                <w:szCs w:val="18"/>
                <w:lang w:eastAsia="zh-CN"/>
              </w:rPr>
              <w:t>32</w:t>
            </w:r>
            <w:r>
              <w:rPr>
                <w:rFonts w:cs="Arial"/>
                <w:szCs w:val="18"/>
                <w:lang w:eastAsia="zh-CN"/>
              </w:rPr>
              <w:t>] subclause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77777777" w:rsidR="005159DF" w:rsidRDefault="005159DF" w:rsidP="005159DF">
            <w:pPr>
              <w:pStyle w:val="TAL"/>
            </w:pPr>
            <w:r>
              <w:rPr>
                <w:noProof/>
              </w:rPr>
              <w:t>array(AMPolicyReqTrigger)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77777777" w:rsidR="005159DF" w:rsidRDefault="005159DF" w:rsidP="005159DF">
            <w:pPr>
              <w:pStyle w:val="TAL"/>
              <w:rPr>
                <w:rFonts w:cs="Arial"/>
                <w:szCs w:val="18"/>
                <w:lang w:eastAsia="zh-CN"/>
              </w:rPr>
            </w:pPr>
            <w:r>
              <w:rPr>
                <w:rFonts w:cs="Arial"/>
                <w:szCs w:val="18"/>
                <w:lang w:eastAsia="zh-CN"/>
              </w:rPr>
              <w:t>The possible AM policy control request triggers are specified in clause 6.1.2.5 of 3GPP TS 23.503 [31].</w:t>
            </w:r>
          </w:p>
        </w:tc>
      </w:tr>
      <w:tr w:rsidR="005159DF"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5159DF" w:rsidRDefault="005159DF" w:rsidP="005159DF">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77777777" w:rsidR="005159DF" w:rsidRDefault="005159DF" w:rsidP="005159DF">
            <w:pPr>
              <w:pStyle w:val="TAL"/>
              <w:rPr>
                <w:rFonts w:cs="Arial"/>
                <w:szCs w:val="18"/>
                <w:lang w:eastAsia="zh-CN"/>
              </w:rPr>
            </w:pPr>
            <w:r>
              <w:rPr>
                <w:rFonts w:cs="Arial"/>
                <w:szCs w:val="18"/>
                <w:lang w:eastAsia="zh-CN"/>
              </w:rPr>
              <w:t>This IE indicates the identity of PCF for AM Policy in home PLMN, when the UE is roaming.</w:t>
            </w:r>
          </w:p>
        </w:tc>
      </w:tr>
      <w:tr w:rsidR="005159DF"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5159DF" w:rsidRDefault="005159DF" w:rsidP="005159DF">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5159DF" w:rsidRDefault="005159DF" w:rsidP="005159DF">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5159DF" w:rsidRDefault="005159DF" w:rsidP="005159DF">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77777777" w:rsidR="005159DF" w:rsidRDefault="005159DF" w:rsidP="005159DF">
            <w:pPr>
              <w:pStyle w:val="TAL"/>
              <w:rPr>
                <w:rFonts w:cs="Arial"/>
                <w:szCs w:val="18"/>
                <w:lang w:eastAsia="zh-CN"/>
              </w:rPr>
            </w:pPr>
            <w:r>
              <w:rPr>
                <w:rFonts w:cs="Arial"/>
                <w:szCs w:val="18"/>
              </w:rPr>
              <w:t>When present, this IE shall indicate the list of RAT types that are restricted for the UE; see 3GPP TS 29.571 [6]</w:t>
            </w:r>
          </w:p>
        </w:tc>
      </w:tr>
      <w:tr w:rsidR="005159DF"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5159DF" w:rsidRDefault="005159DF" w:rsidP="005159DF">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5159DF" w:rsidRDefault="005159DF" w:rsidP="005159DF">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5159DF" w:rsidRDefault="005159DF" w:rsidP="005159DF">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5159DF" w:rsidRDefault="005159DF" w:rsidP="005159DF">
            <w:pPr>
              <w:pStyle w:val="TAL"/>
              <w:rPr>
                <w:rFonts w:cs="Arial"/>
                <w:szCs w:val="18"/>
                <w:lang w:eastAsia="zh-CN"/>
              </w:rPr>
            </w:pPr>
            <w:r>
              <w:rPr>
                <w:rFonts w:cs="Arial"/>
                <w:szCs w:val="18"/>
              </w:rPr>
              <w:t>When present, this IE shall indicate the list of forbidden areas of the UE.</w:t>
            </w:r>
          </w:p>
        </w:tc>
      </w:tr>
      <w:tr w:rsidR="005159DF"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5159DF" w:rsidRDefault="005159DF" w:rsidP="005159DF">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5159DF" w:rsidRDefault="005159DF" w:rsidP="005159DF">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5159DF" w:rsidRDefault="005159DF" w:rsidP="005159DF">
            <w:pPr>
              <w:pStyle w:val="TAL"/>
              <w:rPr>
                <w:rFonts w:cs="Arial"/>
                <w:szCs w:val="18"/>
                <w:lang w:eastAsia="zh-CN"/>
              </w:rPr>
            </w:pPr>
            <w:r>
              <w:rPr>
                <w:rFonts w:cs="Arial"/>
                <w:szCs w:val="18"/>
              </w:rPr>
              <w:t>When present, this IE shall indicate Service Area Restriction for the UE.</w:t>
            </w:r>
          </w:p>
        </w:tc>
      </w:tr>
      <w:tr w:rsidR="005159DF"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5159DF" w:rsidRDefault="005159DF" w:rsidP="005159DF">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5159DF" w:rsidRDefault="005159DF" w:rsidP="005159DF">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5159DF" w:rsidRDefault="005159DF" w:rsidP="005159DF">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5159DF" w:rsidRDefault="005159DF" w:rsidP="005159DF">
            <w:pPr>
              <w:pStyle w:val="TAL"/>
              <w:rPr>
                <w:rFonts w:cs="Arial"/>
                <w:szCs w:val="18"/>
                <w:lang w:eastAsia="zh-CN"/>
              </w:rPr>
            </w:pPr>
            <w:r>
              <w:rPr>
                <w:rFonts w:cs="Arial"/>
                <w:szCs w:val="18"/>
              </w:rPr>
              <w:t>When present, this IE shall indicate the list of Core Network Types that are restricted for the UE.</w:t>
            </w:r>
          </w:p>
        </w:tc>
      </w:tr>
      <w:tr w:rsidR="005159DF"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5159DF" w:rsidRDefault="005159DF" w:rsidP="005159DF">
            <w:pPr>
              <w:pStyle w:val="TAL"/>
              <w:rPr>
                <w:lang w:eastAsia="zh-CN"/>
              </w:rPr>
            </w:pPr>
            <w:r>
              <w:rPr>
                <w:lang w:eastAsia="zh-CN"/>
              </w:rPr>
              <w:lastRenderedPageBreak/>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5159DF" w:rsidRDefault="005159DF" w:rsidP="005159DF">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77777777" w:rsidR="005159DF" w:rsidRDefault="005159DF" w:rsidP="005159DF">
            <w:pPr>
              <w:pStyle w:val="TAL"/>
              <w:rPr>
                <w:rFonts w:cs="Arial"/>
                <w:szCs w:val="18"/>
                <w:lang w:eastAsia="zh-CN"/>
              </w:rPr>
            </w:pPr>
            <w:r>
              <w:t>This IE shall be present if available</w:t>
            </w:r>
            <w:r>
              <w:rPr>
                <w:rFonts w:cs="Arial"/>
                <w:szCs w:val="18"/>
                <w:lang w:eastAsia="zh-CN"/>
              </w:rPr>
              <w:t xml:space="preserve"> and if it is not case b) specified in subclause </w:t>
            </w:r>
            <w:r>
              <w:t>5.2.2.2.1.1 step 2a. When present, it shall indicate the event subscription(s) targeting the UE or the group the UE is part of.</w:t>
            </w:r>
          </w:p>
        </w:tc>
      </w:tr>
      <w:tr w:rsidR="005159DF"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5159DF" w:rsidRDefault="005159DF" w:rsidP="005159DF">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5159DF" w:rsidRDefault="005159DF" w:rsidP="005159DF">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5159DF" w:rsidRDefault="005159DF" w:rsidP="005159DF">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MM Contexts of the UE.</w:t>
            </w:r>
          </w:p>
        </w:tc>
      </w:tr>
      <w:tr w:rsidR="005159DF"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5159DF" w:rsidRDefault="005159DF" w:rsidP="005159DF">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5159DF" w:rsidRDefault="005159DF" w:rsidP="005159DF">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PDU Session Contexts of the UE.</w:t>
            </w:r>
          </w:p>
        </w:tc>
      </w:tr>
      <w:tr w:rsidR="005159DF"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5159DF" w:rsidRDefault="005159DF" w:rsidP="005159DF">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5159DF" w:rsidRDefault="005159DF" w:rsidP="005159DF">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77777777" w:rsidR="005159DF" w:rsidRDefault="005159DF" w:rsidP="005159DF">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subclause </w:t>
            </w:r>
            <w:r>
              <w:t>5.2.2.2.1.1 step 2a</w:t>
            </w:r>
            <w:r>
              <w:rPr>
                <w:szCs w:val="18"/>
              </w:rPr>
              <w:t xml:space="preserve">. </w:t>
            </w:r>
          </w:p>
        </w:tc>
      </w:tr>
    </w:tbl>
    <w:p w14:paraId="3A505C5C" w14:textId="77777777" w:rsidR="00B6547B" w:rsidRDefault="00B6547B" w:rsidP="00B6547B"/>
    <w:p w14:paraId="37F41781" w14:textId="77777777" w:rsidR="000A245C" w:rsidRDefault="000A245C" w:rsidP="000A245C">
      <w:pPr>
        <w:pStyle w:val="Heading5"/>
        <w:rPr>
          <w:lang w:eastAsia="zh-CN"/>
        </w:rPr>
      </w:pPr>
      <w:bookmarkStart w:id="244" w:name="_Toc532995792"/>
      <w:r>
        <w:t>6.1.6.2.</w:t>
      </w:r>
      <w:r w:rsidR="00FD4423">
        <w:t>2</w:t>
      </w:r>
      <w:r w:rsidR="00367646">
        <w:t>6</w:t>
      </w:r>
      <w:r>
        <w:tab/>
        <w:t>Type: N2Sm</w:t>
      </w:r>
      <w:r>
        <w:rPr>
          <w:lang w:val="en-US"/>
        </w:rPr>
        <w:t>Information</w:t>
      </w:r>
      <w:bookmarkEnd w:id="244"/>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7777777"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subclause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77777777" w:rsidR="000A245C" w:rsidRDefault="000A245C" w:rsidP="000A245C">
      <w:pPr>
        <w:pStyle w:val="Heading5"/>
        <w:rPr>
          <w:lang w:eastAsia="zh-CN"/>
        </w:rPr>
      </w:pPr>
      <w:bookmarkStart w:id="245" w:name="_Toc532995793"/>
      <w:r>
        <w:t>6.1.6.2.</w:t>
      </w:r>
      <w:r w:rsidR="00FD4423">
        <w:t>2</w:t>
      </w:r>
      <w:r w:rsidR="00367646">
        <w:t>7</w:t>
      </w:r>
      <w:r>
        <w:tab/>
        <w:t>Type: N2</w:t>
      </w:r>
      <w:r>
        <w:rPr>
          <w:lang w:val="en-US"/>
        </w:rPr>
        <w:t>InfoContent</w:t>
      </w:r>
      <w:bookmarkEnd w:id="245"/>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77777777"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 xml:space="preserve">d. </w:t>
            </w:r>
          </w:p>
          <w:p w14:paraId="24EB00E7" w14:textId="77777777"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subclause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77777777"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 </w:t>
            </w:r>
          </w:p>
          <w:p w14:paraId="36D776CA" w14:textId="77777777"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subclause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77777777"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See subclause 6.1.6.4.3.</w:t>
            </w:r>
          </w:p>
        </w:tc>
      </w:tr>
    </w:tbl>
    <w:p w14:paraId="612EEFCE" w14:textId="77777777" w:rsidR="000A245C" w:rsidRDefault="000A245C" w:rsidP="000A245C"/>
    <w:p w14:paraId="60B28E4C" w14:textId="77777777" w:rsidR="000A245C" w:rsidRDefault="000A245C" w:rsidP="000A245C">
      <w:pPr>
        <w:pStyle w:val="Heading5"/>
        <w:rPr>
          <w:lang w:eastAsia="zh-CN"/>
        </w:rPr>
      </w:pPr>
      <w:bookmarkStart w:id="246" w:name="_Toc532995794"/>
      <w:r>
        <w:lastRenderedPageBreak/>
        <w:t>6.1.6.2.</w:t>
      </w:r>
      <w:r w:rsidR="00FD4423">
        <w:t>2</w:t>
      </w:r>
      <w:r w:rsidR="00367646">
        <w:t>8</w:t>
      </w:r>
      <w:r>
        <w:tab/>
        <w:t>Type: NrppaInformation</w:t>
      </w:r>
      <w:bookmarkEnd w:id="246"/>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bl>
    <w:p w14:paraId="7F09FF61" w14:textId="77777777" w:rsidR="000A245C" w:rsidRDefault="000A245C" w:rsidP="000A245C"/>
    <w:p w14:paraId="3D9728EB" w14:textId="77777777" w:rsidR="000A245C" w:rsidRDefault="000A245C" w:rsidP="000A245C">
      <w:pPr>
        <w:pStyle w:val="Heading5"/>
        <w:rPr>
          <w:lang w:eastAsia="zh-CN"/>
        </w:rPr>
      </w:pPr>
      <w:bookmarkStart w:id="247" w:name="_Toc532995795"/>
      <w:r>
        <w:t>6.1.6.2.</w:t>
      </w:r>
      <w:r w:rsidR="00367646">
        <w:t>29</w:t>
      </w:r>
      <w:r>
        <w:tab/>
        <w:t>Type: PwsInformation</w:t>
      </w:r>
      <w:bookmarkEnd w:id="247"/>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77777777" w:rsidR="000A245C" w:rsidRPr="008746D1" w:rsidRDefault="000A245C" w:rsidP="00C63368">
            <w:pPr>
              <w:pStyle w:val="TAL"/>
              <w:rPr>
                <w:rFonts w:cs="Arial"/>
                <w:szCs w:val="18"/>
                <w:lang w:eastAsia="zh-CN"/>
              </w:rPr>
            </w:pPr>
            <w:r w:rsidRPr="008746D1">
              <w:t>Identifies the warning message</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77777777" w:rsidR="000A245C" w:rsidRPr="008746D1" w:rsidRDefault="000A245C" w:rsidP="00C63368">
            <w:pPr>
              <w:pStyle w:val="TAL"/>
              <w:rPr>
                <w:rFonts w:cs="Arial"/>
                <w:szCs w:val="18"/>
                <w:lang w:eastAsia="zh-CN"/>
              </w:rPr>
            </w:pPr>
            <w:r w:rsidRPr="008746D1">
              <w:t>identifies a particular message from the source and type indicated by the Message Identifier</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7777777"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 xml:space="preserve">Service Consumer. </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7777777" w:rsidR="00B362A6" w:rsidRDefault="00B362A6" w:rsidP="00B362A6">
            <w:pPr>
              <w:pStyle w:val="TAL"/>
            </w:pPr>
            <w:r>
              <w:t xml:space="preserve">The N2 information received from the RAN corresponds to </w:t>
            </w:r>
          </w:p>
          <w:p w14:paraId="3B492B4D" w14:textId="23049F2C"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subclause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77777777" w:rsidR="006F1E0D" w:rsidRDefault="006F1E0D" w:rsidP="006F1E0D">
      <w:pPr>
        <w:pStyle w:val="Heading5"/>
        <w:rPr>
          <w:lang w:eastAsia="zh-CN"/>
        </w:rPr>
      </w:pPr>
      <w:bookmarkStart w:id="248" w:name="_Toc532995796"/>
      <w:r>
        <w:t>6.1.6.2.</w:t>
      </w:r>
      <w:r w:rsidR="0040070D">
        <w:t>3</w:t>
      </w:r>
      <w:r w:rsidR="00367646">
        <w:t>0</w:t>
      </w:r>
      <w:r>
        <w:tab/>
        <w:t xml:space="preserve">Type: </w:t>
      </w:r>
      <w:r>
        <w:rPr>
          <w:lang w:eastAsia="zh-CN"/>
        </w:rPr>
        <w:t>N1N2MsgTxfrFailureNotification</w:t>
      </w:r>
      <w:bookmarkEnd w:id="248"/>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7777777" w:rsidR="006F1E0D" w:rsidRDefault="006F1E0D" w:rsidP="00E83BB0">
            <w:pPr>
              <w:pStyle w:val="TAL"/>
              <w:rPr>
                <w:rFonts w:cs="Arial"/>
                <w:szCs w:val="18"/>
                <w:lang w:eastAsia="zh-CN"/>
              </w:rPr>
            </w:pPr>
            <w:r>
              <w:rPr>
                <w:rFonts w:cs="Arial" w:hint="eastAsia"/>
                <w:szCs w:val="18"/>
                <w:lang w:eastAsia="zh-CN"/>
              </w:rPr>
              <w:t xml:space="preserve">This IE shall </w:t>
            </w:r>
            <w:r>
              <w:t>contain the N1N2MessageTransfer request resource URI returned in Location header when the message transfer was initiated (See subclause 6.1.3.</w:t>
            </w:r>
            <w:r w:rsidR="00E034C0">
              <w:t>6</w:t>
            </w:r>
            <w:r>
              <w:t>.1.3)</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77777777" w:rsidR="006F1E0D" w:rsidRDefault="006F1E0D" w:rsidP="006F1E0D">
      <w:pPr>
        <w:pStyle w:val="Heading5"/>
        <w:rPr>
          <w:lang w:eastAsia="zh-CN"/>
        </w:rPr>
      </w:pPr>
      <w:bookmarkStart w:id="249" w:name="_Toc532995797"/>
      <w:r>
        <w:lastRenderedPageBreak/>
        <w:t>6.1.6.2.</w:t>
      </w:r>
      <w:r w:rsidR="0040070D">
        <w:t>3</w:t>
      </w:r>
      <w:r w:rsidR="00367646">
        <w:t>1</w:t>
      </w:r>
      <w:r>
        <w:tab/>
        <w:t>Type: N1N2MessageTransferError</w:t>
      </w:r>
      <w:bookmarkEnd w:id="249"/>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77777777" w:rsidR="006F1E0D" w:rsidRDefault="006F1E0D" w:rsidP="006F1E0D">
      <w:pPr>
        <w:pStyle w:val="Heading5"/>
        <w:rPr>
          <w:lang w:eastAsia="zh-CN"/>
        </w:rPr>
      </w:pPr>
      <w:bookmarkStart w:id="250" w:name="_Toc532995798"/>
      <w:r>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250"/>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77777777" w:rsidR="004B69C9" w:rsidRDefault="004B69C9" w:rsidP="004B69C9">
      <w:pPr>
        <w:pStyle w:val="Heading5"/>
        <w:rPr>
          <w:lang w:eastAsia="zh-CN"/>
        </w:rPr>
      </w:pPr>
      <w:bookmarkStart w:id="251" w:name="_Toc532995799"/>
      <w:r>
        <w:t>6.1.6.2.3</w:t>
      </w:r>
      <w:r w:rsidR="00367646">
        <w:t>3</w:t>
      </w:r>
      <w:r>
        <w:tab/>
        <w:t>Type: N2InformationTransferRspData</w:t>
      </w:r>
      <w:bookmarkEnd w:id="251"/>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77777777" w:rsidR="004B69C9" w:rsidRDefault="004B69C9" w:rsidP="00E83BB0">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252" w:name="_Hlk510714275"/>
      <w:bookmarkStart w:id="253" w:name="_Toc532995800"/>
      <w:r>
        <w:lastRenderedPageBreak/>
        <w:t>6.1.6.2.3</w:t>
      </w:r>
      <w:r w:rsidR="00367646">
        <w:t>4</w:t>
      </w:r>
      <w:r>
        <w:tab/>
        <w:t xml:space="preserve">Type: </w:t>
      </w:r>
      <w:r>
        <w:rPr>
          <w:lang w:eastAsia="zh-CN"/>
        </w:rPr>
        <w:t>MmContext</w:t>
      </w:r>
      <w:bookmarkEnd w:id="253"/>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77777777" w:rsidR="00616C3D" w:rsidRDefault="00616C3D" w:rsidP="00616C3D">
            <w:pPr>
              <w:pStyle w:val="TAL"/>
            </w:pPr>
            <w:r>
              <w:rPr>
                <w:rFonts w:hint="eastAsia"/>
              </w:rPr>
              <w:t xml:space="preserve">This IE shall be present if available. </w:t>
            </w:r>
            <w:r>
              <w:t>When present it shall indicate the expected UE moving trajectory and its validity period. See 3GPP TS 23.502 [3] subclause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254" w:name="_Toc532995801"/>
      <w:r>
        <w:lastRenderedPageBreak/>
        <w:t>6.1.6.2.3</w:t>
      </w:r>
      <w:r w:rsidR="00367646">
        <w:t>5</w:t>
      </w:r>
      <w:r>
        <w:tab/>
        <w:t xml:space="preserve">Type: </w:t>
      </w:r>
      <w:r>
        <w:rPr>
          <w:lang w:eastAsia="zh-CN"/>
        </w:rPr>
        <w:t>SeafData</w:t>
      </w:r>
      <w:bookmarkEnd w:id="254"/>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77777777"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subclause 6.9.2.3.3 of 3GPP TS 33.501 [27].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77777777" w:rsidR="00EF5FFB" w:rsidRDefault="00EF5FFB" w:rsidP="00EF5FFB">
            <w:pPr>
              <w:pStyle w:val="TAL"/>
              <w:rPr>
                <w:rFonts w:cs="Arial"/>
                <w:szCs w:val="18"/>
                <w:lang w:eastAsia="zh-CN"/>
              </w:rPr>
            </w:pPr>
            <w:r>
              <w:rPr>
                <w:rFonts w:cs="Arial"/>
                <w:szCs w:val="18"/>
                <w:lang w:eastAsia="zh-CN"/>
              </w:rPr>
              <w:t>This IE shall be present during N2 handover procedure as specified in subclause 6.9.2.3.3 of 3GPP TS 33.501 [27].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77777777"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Pr>
                <w:rFonts w:hint="eastAsia"/>
                <w:lang w:eastAsia="zh-CN"/>
              </w:rPr>
              <w:t>due to</w:t>
            </w:r>
            <w:r>
              <w:t xml:space="preserve"> the</w:t>
            </w:r>
            <w:r w:rsidRPr="00D639AD">
              <w:t xml:space="preserve"> K</w:t>
            </w:r>
            <w:r w:rsidRPr="00D639AD">
              <w:rPr>
                <w:vertAlign w:val="subscript"/>
              </w:rPr>
              <w:t>AMF</w:t>
            </w:r>
            <w:r w:rsidRPr="00D639AD">
              <w:t xml:space="preserve"> </w:t>
            </w:r>
            <w:r>
              <w:t>sent by source AMF to the target AMF is not in sync with current gNB</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77777777"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 xml:space="preserve">. </w:t>
            </w:r>
          </w:p>
          <w:p w14:paraId="7294BE7D" w14:textId="77777777" w:rsidR="006F4920" w:rsidRPr="008D07A8" w:rsidRDefault="006F4920" w:rsidP="006F4920">
            <w:pPr>
              <w:pStyle w:val="TAL"/>
              <w:rPr>
                <w:rFonts w:cs="Arial"/>
                <w:szCs w:val="18"/>
                <w:lang w:eastAsia="zh-CN"/>
              </w:rPr>
            </w:pPr>
            <w:r>
              <w:rPr>
                <w:rFonts w:hint="eastAsia"/>
                <w:lang w:eastAsia="zh-CN"/>
              </w:rPr>
              <w:t xml:space="preserve">If </w:t>
            </w:r>
            <w:r w:rsidRPr="008874B2">
              <w:rPr>
                <w:rFonts w:hint="eastAsia"/>
                <w:lang w:eastAsia="zh-CN"/>
              </w:rPr>
              <w:t>keyAmfHDerivat</w:t>
            </w:r>
            <w:r>
              <w:rPr>
                <w:rFonts w:hint="eastAsia"/>
                <w:lang w:eastAsia="zh-CN"/>
              </w:rPr>
              <w:t>i</w:t>
            </w:r>
            <w:r w:rsidRPr="008874B2">
              <w:rPr>
                <w:rFonts w:hint="eastAsia"/>
                <w:lang w:eastAsia="zh-CN"/>
              </w:rPr>
              <w:t>onInd</w:t>
            </w:r>
            <w:r>
              <w:rPr>
                <w:rFonts w:hint="eastAsia"/>
                <w:lang w:eastAsia="zh-CN"/>
              </w:rPr>
              <w:t xml:space="preserve"> is included with a value </w:t>
            </w:r>
            <w:r w:rsidRPr="008D07A8">
              <w:rPr>
                <w:rFonts w:cs="Arial"/>
                <w:szCs w:val="18"/>
                <w:lang w:eastAsia="zh-CN"/>
              </w:rPr>
              <w:t>"true"</w:t>
            </w:r>
            <w:r>
              <w:rPr>
                <w:rFonts w:cs="Arial" w:hint="eastAsia"/>
                <w:szCs w:val="18"/>
                <w:lang w:eastAsia="zh-CN"/>
              </w:rPr>
              <w:t xml:space="preserve">, the keyAmfChangeInd shall also be included with a value </w:t>
            </w:r>
            <w:r w:rsidRPr="008D07A8">
              <w:rPr>
                <w:rFonts w:cs="Arial"/>
                <w:szCs w:val="18"/>
                <w:lang w:eastAsia="zh-CN"/>
              </w:rPr>
              <w:t>"true"</w:t>
            </w:r>
            <w:r>
              <w:rPr>
                <w:rFonts w:cs="Arial" w:hint="eastAsia"/>
                <w:szCs w:val="18"/>
                <w:lang w:eastAsia="zh-CN"/>
              </w:rPr>
              <w:t>.</w:t>
            </w:r>
          </w:p>
        </w:tc>
      </w:tr>
    </w:tbl>
    <w:p w14:paraId="300D08CB" w14:textId="77777777" w:rsidR="003F6B0D" w:rsidRDefault="003F6B0D" w:rsidP="00FF4A94"/>
    <w:p w14:paraId="7F171754" w14:textId="77777777" w:rsidR="001212B8" w:rsidRDefault="001212B8" w:rsidP="001212B8">
      <w:pPr>
        <w:pStyle w:val="Heading5"/>
        <w:rPr>
          <w:lang w:eastAsia="zh-CN"/>
        </w:rPr>
      </w:pPr>
      <w:bookmarkStart w:id="255" w:name="_Toc532995802"/>
      <w:r>
        <w:t>6.1.6.2.3</w:t>
      </w:r>
      <w:r w:rsidR="00367646">
        <w:t>6</w:t>
      </w:r>
      <w:r>
        <w:tab/>
        <w:t>Type: Nas</w:t>
      </w:r>
      <w:r>
        <w:rPr>
          <w:lang w:eastAsia="zh-CN"/>
        </w:rPr>
        <w:t>SecurityMode</w:t>
      </w:r>
      <w:bookmarkEnd w:id="255"/>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256" w:name="_Toc532995803"/>
      <w:r>
        <w:lastRenderedPageBreak/>
        <w:t>6.1.6.2.3</w:t>
      </w:r>
      <w:r w:rsidR="00367646">
        <w:t>7</w:t>
      </w:r>
      <w:r>
        <w:tab/>
        <w:t xml:space="preserve">Type: </w:t>
      </w:r>
      <w:r>
        <w:rPr>
          <w:lang w:eastAsia="zh-CN"/>
        </w:rPr>
        <w:t>PduSessionContext</w:t>
      </w:r>
      <w:bookmarkEnd w:id="256"/>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77777777" w:rsidR="001212B8" w:rsidRPr="00485373" w:rsidRDefault="001212B8" w:rsidP="00115BBB">
            <w:pPr>
              <w:pStyle w:val="TAL"/>
              <w:rPr>
                <w:rFonts w:cs="Arial"/>
                <w:szCs w:val="18"/>
                <w:lang w:eastAsia="zh-CN"/>
              </w:rPr>
            </w:pPr>
            <w:r>
              <w:rPr>
                <w:rFonts w:cs="Arial"/>
                <w:szCs w:val="18"/>
                <w:lang w:eastAsia="zh-CN"/>
              </w:rPr>
              <w:t>Indicates the SM context reference.</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95777" w14:textId="77777777" w:rsidR="001212B8" w:rsidRDefault="001212B8" w:rsidP="00115BBB">
            <w:pPr>
              <w:pStyle w:val="TAL"/>
              <w:rPr>
                <w:rFonts w:cs="Arial"/>
                <w:szCs w:val="18"/>
                <w:lang w:eastAsia="zh-CN"/>
              </w:rPr>
            </w:pPr>
            <w:r>
              <w:rPr>
                <w:rFonts w:cs="Arial"/>
                <w:szCs w:val="18"/>
              </w:rPr>
              <w:t>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bookmarkEnd w:id="252"/>
    </w:tbl>
    <w:p w14:paraId="5817C77C" w14:textId="77777777" w:rsidR="001212B8" w:rsidRDefault="001212B8" w:rsidP="001212B8"/>
    <w:p w14:paraId="234CD217" w14:textId="77777777" w:rsidR="001212B8" w:rsidRDefault="001212B8" w:rsidP="001212B8">
      <w:pPr>
        <w:pStyle w:val="Heading5"/>
        <w:rPr>
          <w:lang w:eastAsia="zh-CN"/>
        </w:rPr>
      </w:pPr>
      <w:bookmarkStart w:id="257" w:name="_Toc532995804"/>
      <w:r>
        <w:t>6.1.6.2.3</w:t>
      </w:r>
      <w:r w:rsidR="00367646">
        <w:t>8</w:t>
      </w:r>
      <w:r>
        <w:tab/>
        <w:t>Type: NssaiMapping</w:t>
      </w:r>
      <w:bookmarkEnd w:id="257"/>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77777777" w:rsidR="003506C9" w:rsidRDefault="003506C9" w:rsidP="003506C9">
      <w:pPr>
        <w:pStyle w:val="Heading5"/>
        <w:rPr>
          <w:lang w:eastAsia="zh-CN"/>
        </w:rPr>
      </w:pPr>
      <w:bookmarkStart w:id="258" w:name="_Toc532995805"/>
      <w:r>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258"/>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77777777"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77777777" w:rsidR="00644C54" w:rsidRDefault="00644C54" w:rsidP="00644C54">
      <w:pPr>
        <w:pStyle w:val="Heading5"/>
        <w:rPr>
          <w:lang w:eastAsia="zh-CN"/>
        </w:rPr>
      </w:pPr>
      <w:bookmarkStart w:id="259" w:name="_Toc532995806"/>
      <w:r>
        <w:lastRenderedPageBreak/>
        <w:t>6.1.6.2.4</w:t>
      </w:r>
      <w:r w:rsidR="00367646">
        <w:t>0</w:t>
      </w:r>
      <w:r>
        <w:tab/>
        <w:t xml:space="preserve">Type: </w:t>
      </w:r>
      <w:r>
        <w:rPr>
          <w:lang w:eastAsia="zh-CN"/>
        </w:rPr>
        <w:t>AssignEbiError</w:t>
      </w:r>
      <w:bookmarkEnd w:id="259"/>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77777777" w:rsidR="00746778" w:rsidRDefault="00746778" w:rsidP="00746778">
      <w:pPr>
        <w:pStyle w:val="Heading5"/>
        <w:rPr>
          <w:lang w:eastAsia="zh-CN"/>
        </w:rPr>
      </w:pPr>
      <w:bookmarkStart w:id="260" w:name="_Toc532995807"/>
      <w:r>
        <w:t>6.1.6.2.</w:t>
      </w:r>
      <w:r w:rsidR="0011030A">
        <w:t>4</w:t>
      </w:r>
      <w:r w:rsidR="00367646">
        <w:t>1</w:t>
      </w:r>
      <w:r>
        <w:tab/>
        <w:t xml:space="preserve">Type: </w:t>
      </w:r>
      <w:r>
        <w:rPr>
          <w:lang w:eastAsia="zh-CN"/>
        </w:rPr>
        <w:t>UeContextCreateData</w:t>
      </w:r>
      <w:bookmarkEnd w:id="260"/>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4AC92139"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r>
              <w:t>r</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77777777" w:rsidR="00F13222" w:rsidRPr="00EA0173" w:rsidRDefault="00F13222" w:rsidP="00F13222">
            <w:pPr>
              <w:pStyle w:val="TAL"/>
              <w:rPr>
                <w:lang w:eastAsia="zh-CN"/>
              </w:rPr>
            </w:pPr>
            <w:r w:rsidRPr="000F75DC">
              <w:t xml:space="preserve">This IE shall be present if at least one optional feature defined in subclause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77777777" w:rsidR="00746778" w:rsidRDefault="00746778" w:rsidP="00746778">
      <w:pPr>
        <w:pStyle w:val="Heading5"/>
        <w:rPr>
          <w:lang w:eastAsia="zh-CN"/>
        </w:rPr>
      </w:pPr>
      <w:bookmarkStart w:id="261" w:name="_Toc532995808"/>
      <w:r>
        <w:t>6.1.6.2.</w:t>
      </w:r>
      <w:r w:rsidR="0011030A">
        <w:t>4</w:t>
      </w:r>
      <w:r w:rsidR="00367646">
        <w:t>2</w:t>
      </w:r>
      <w:r>
        <w:tab/>
        <w:t xml:space="preserve">Type: </w:t>
      </w:r>
      <w:r>
        <w:rPr>
          <w:lang w:eastAsia="zh-CN"/>
        </w:rPr>
        <w:t>UeContextCreatedData</w:t>
      </w:r>
      <w:bookmarkEnd w:id="261"/>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1B5F223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CC0456F" w14:textId="77777777" w:rsidR="00145C85" w:rsidRDefault="00145C85" w:rsidP="00145C85">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073483E0" w14:textId="77777777" w:rsidR="00145C85" w:rsidRDefault="00145C85" w:rsidP="00145C85">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4B3E5F8"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8A1A6A" w14:textId="77777777" w:rsidR="00145C85" w:rsidRDefault="00145C85" w:rsidP="00145C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23F447" w14:textId="77777777" w:rsidR="00145C85" w:rsidRPr="00EA0173" w:rsidRDefault="00145C85" w:rsidP="00145C85">
            <w:pPr>
              <w:pStyle w:val="TAL"/>
              <w:rPr>
                <w:lang w:eastAsia="zh-CN"/>
              </w:rPr>
            </w:pPr>
            <w:r>
              <w:rPr>
                <w:rFonts w:cs="Arial"/>
                <w:szCs w:val="18"/>
                <w:lang w:eastAsia="zh-CN"/>
              </w:rPr>
              <w:t>This IE shall be present, if available. When present, it shall represent the NGAP cause received from RAN.</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56A3BA03"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644E08" w:rsidRPr="008249FD">
              <w:rPr>
                <w:lang w:eastAsia="zh-CN"/>
              </w:rPr>
              <w:t>list of N2SmInformation, each N2SmInformation</w:t>
            </w:r>
            <w:r w:rsidR="00644E08" w:rsidRPr="008249FD" w:rsidDel="00AA5633">
              <w:rPr>
                <w:lang w:eastAsia="zh-CN"/>
              </w:rPr>
              <w:t xml:space="preserve"> </w:t>
            </w:r>
            <w:r w:rsidR="00644E08" w:rsidRPr="008249FD">
              <w:rPr>
                <w:lang w:eastAsia="zh-CN"/>
              </w:rPr>
              <w:t>includes the "Handover Preparation Unsuccessful Transfer" N2 SM content received from the SMF for the PDU session failed to be handover</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77777777" w:rsidR="00145C85" w:rsidRPr="00EA0173" w:rsidRDefault="00145C85" w:rsidP="00145C85">
            <w:pPr>
              <w:pStyle w:val="TAL"/>
              <w:rPr>
                <w:lang w:eastAsia="zh-CN"/>
              </w:rPr>
            </w:pPr>
            <w:r>
              <w:rPr>
                <w:rFonts w:cs="Arial"/>
                <w:szCs w:val="18"/>
              </w:rPr>
              <w:t xml:space="preserve">This IE shall be present if at least one optional feature defined in subclause 6.1.8 is supported. </w:t>
            </w:r>
          </w:p>
        </w:tc>
      </w:tr>
    </w:tbl>
    <w:p w14:paraId="07D510F3" w14:textId="77777777" w:rsidR="00746778" w:rsidRDefault="00746778" w:rsidP="00CE10A2"/>
    <w:p w14:paraId="13F7F3C0" w14:textId="77777777" w:rsidR="00746778" w:rsidRDefault="00746778" w:rsidP="00746778">
      <w:pPr>
        <w:pStyle w:val="Heading5"/>
        <w:rPr>
          <w:lang w:eastAsia="zh-CN"/>
        </w:rPr>
      </w:pPr>
      <w:bookmarkStart w:id="262" w:name="_Toc532995809"/>
      <w:r>
        <w:lastRenderedPageBreak/>
        <w:t>6.1.6.2.</w:t>
      </w:r>
      <w:r w:rsidR="0011030A">
        <w:t>4</w:t>
      </w:r>
      <w:r w:rsidR="00367646">
        <w:t>3</w:t>
      </w:r>
      <w:r>
        <w:tab/>
        <w:t xml:space="preserve">Type: </w:t>
      </w:r>
      <w:r>
        <w:rPr>
          <w:lang w:eastAsia="zh-CN"/>
        </w:rPr>
        <w:t>UeContextCreateError</w:t>
      </w:r>
      <w:bookmarkEnd w:id="262"/>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77777777" w:rsidR="00746778" w:rsidRDefault="00746778" w:rsidP="00746778">
      <w:pPr>
        <w:pStyle w:val="Heading5"/>
        <w:rPr>
          <w:lang w:eastAsia="zh-CN"/>
        </w:rPr>
      </w:pPr>
      <w:bookmarkStart w:id="263" w:name="_Toc532995810"/>
      <w:r>
        <w:t>6.1.6.2.</w:t>
      </w:r>
      <w:r w:rsidR="0011030A">
        <w:t>4</w:t>
      </w:r>
      <w:r w:rsidR="00367646">
        <w:t>4</w:t>
      </w:r>
      <w:r>
        <w:tab/>
        <w:t>Type: NgRanTargetId</w:t>
      </w:r>
      <w:bookmarkEnd w:id="263"/>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77777777" w:rsidR="0021391E" w:rsidRDefault="0021391E" w:rsidP="0021391E">
      <w:pPr>
        <w:pStyle w:val="Heading5"/>
        <w:rPr>
          <w:lang w:eastAsia="zh-CN"/>
        </w:rPr>
      </w:pPr>
      <w:bookmarkStart w:id="264" w:name="_Toc532995811"/>
      <w:r>
        <w:t>6.1.6.2.4</w:t>
      </w:r>
      <w:r w:rsidR="00367646">
        <w:t>5</w:t>
      </w:r>
      <w:r>
        <w:tab/>
        <w:t>Type: N2InformationTransferError</w:t>
      </w:r>
      <w:bookmarkEnd w:id="264"/>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77777777" w:rsidR="0021391E" w:rsidRDefault="0021391E" w:rsidP="0021391E">
      <w:pPr>
        <w:pStyle w:val="Heading5"/>
        <w:rPr>
          <w:lang w:val="en-US"/>
        </w:rPr>
      </w:pPr>
      <w:bookmarkStart w:id="265" w:name="_Toc532995812"/>
      <w:r>
        <w:rPr>
          <w:lang w:val="en-US"/>
        </w:rPr>
        <w:t>6.1.6.2.4</w:t>
      </w:r>
      <w:r w:rsidR="00367646">
        <w:rPr>
          <w:lang w:val="en-US"/>
        </w:rPr>
        <w:t>6</w:t>
      </w:r>
      <w:r>
        <w:rPr>
          <w:lang w:val="en-US"/>
        </w:rPr>
        <w:tab/>
        <w:t>Type: PWSResponseData</w:t>
      </w:r>
      <w:bookmarkEnd w:id="265"/>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77777777"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 xml:space="preserve">See 3GPP TS 38.413 [12].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77777777" w:rsidR="0021391E" w:rsidRDefault="0021391E" w:rsidP="003D5C4D">
      <w:pPr>
        <w:pStyle w:val="Heading5"/>
        <w:rPr>
          <w:lang w:val="en-US"/>
        </w:rPr>
      </w:pPr>
      <w:bookmarkStart w:id="266" w:name="_Toc532995813"/>
      <w:r>
        <w:rPr>
          <w:lang w:val="en-US"/>
        </w:rPr>
        <w:lastRenderedPageBreak/>
        <w:t>6.1.6.2.</w:t>
      </w:r>
      <w:r w:rsidR="00367646">
        <w:rPr>
          <w:lang w:val="en-US"/>
        </w:rPr>
        <w:t>47</w:t>
      </w:r>
      <w:r>
        <w:rPr>
          <w:lang w:val="en-US"/>
        </w:rPr>
        <w:tab/>
        <w:t>Type: PWSErrorData</w:t>
      </w:r>
      <w:bookmarkEnd w:id="266"/>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77777777" w:rsidR="0021391E" w:rsidRDefault="0021391E" w:rsidP="00647BDE">
            <w:pPr>
              <w:pStyle w:val="TAL"/>
              <w:rPr>
                <w:rFonts w:cs="Arial"/>
                <w:szCs w:val="18"/>
                <w:lang w:eastAsia="zh-CN"/>
              </w:rPr>
            </w:pPr>
            <w:r>
              <w:rPr>
                <w:rFonts w:cs="Arial"/>
                <w:szCs w:val="18"/>
                <w:lang w:eastAsia="zh-CN"/>
              </w:rPr>
              <w:t>Represents the cause value for the error that the AMF detected. See subclause 4.3.4.3.2 of 3GPP TS 29.168 [21].</w:t>
            </w:r>
          </w:p>
        </w:tc>
      </w:tr>
    </w:tbl>
    <w:p w14:paraId="776C2AB6" w14:textId="77777777" w:rsidR="0021391E" w:rsidRDefault="0021391E" w:rsidP="004B69C9"/>
    <w:p w14:paraId="0BAF7BF6" w14:textId="77777777" w:rsidR="00682842" w:rsidRDefault="00682842" w:rsidP="00682842">
      <w:pPr>
        <w:pStyle w:val="Heading5"/>
        <w:rPr>
          <w:lang w:eastAsia="zh-CN"/>
        </w:rPr>
      </w:pPr>
      <w:bookmarkStart w:id="267" w:name="_Toc532995814"/>
      <w:r>
        <w:t>6.1.6.2.</w:t>
      </w:r>
      <w:r w:rsidR="00367646">
        <w:t>48</w:t>
      </w:r>
      <w:r>
        <w:tab/>
      </w:r>
      <w:r w:rsidR="00DF60D7">
        <w:t>Void</w:t>
      </w:r>
      <w:bookmarkEnd w:id="267"/>
    </w:p>
    <w:p w14:paraId="663338F3" w14:textId="77777777" w:rsidR="00682842" w:rsidRDefault="00682842" w:rsidP="004B69C9"/>
    <w:p w14:paraId="561C9F0A" w14:textId="77777777" w:rsidR="00CD5780" w:rsidRDefault="00CD5780" w:rsidP="00CD5780">
      <w:pPr>
        <w:pStyle w:val="Heading5"/>
        <w:rPr>
          <w:lang w:eastAsia="zh-CN"/>
        </w:rPr>
      </w:pPr>
      <w:bookmarkStart w:id="268" w:name="_Toc532995815"/>
      <w:r>
        <w:t>6.1.6.2.</w:t>
      </w:r>
      <w:r w:rsidR="00367646">
        <w:t>49</w:t>
      </w:r>
      <w:r>
        <w:tab/>
        <w:t xml:space="preserve">Type: </w:t>
      </w:r>
      <w:r>
        <w:rPr>
          <w:lang w:eastAsia="zh-CN"/>
        </w:rPr>
        <w:t>NgKsi</w:t>
      </w:r>
      <w:bookmarkEnd w:id="268"/>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77777777" w:rsidR="00CD5780" w:rsidRDefault="00CD5780" w:rsidP="00CD5780">
      <w:pPr>
        <w:pStyle w:val="Heading5"/>
        <w:rPr>
          <w:lang w:eastAsia="zh-CN"/>
        </w:rPr>
      </w:pPr>
      <w:bookmarkStart w:id="269" w:name="_Toc532995816"/>
      <w:r>
        <w:t>6.1.6.2.5</w:t>
      </w:r>
      <w:r w:rsidR="00367646">
        <w:t>0</w:t>
      </w:r>
      <w:r>
        <w:tab/>
        <w:t xml:space="preserve">Type: </w:t>
      </w:r>
      <w:r>
        <w:rPr>
          <w:lang w:eastAsia="zh-CN"/>
        </w:rPr>
        <w:t>KeyAmf</w:t>
      </w:r>
      <w:bookmarkEnd w:id="269"/>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77777777" w:rsidR="00616C3D" w:rsidRDefault="00616C3D" w:rsidP="00616C3D">
      <w:pPr>
        <w:pStyle w:val="Heading5"/>
        <w:rPr>
          <w:lang w:eastAsia="zh-CN"/>
        </w:rPr>
      </w:pPr>
      <w:bookmarkStart w:id="270" w:name="_Toc532995817"/>
      <w:r>
        <w:t>6.1.6.2.51</w:t>
      </w:r>
      <w:r>
        <w:tab/>
        <w:t xml:space="preserve">Type: </w:t>
      </w:r>
      <w:r>
        <w:rPr>
          <w:lang w:eastAsia="zh-CN"/>
        </w:rPr>
        <w:t>ExpectedUeBehavior</w:t>
      </w:r>
      <w:bookmarkEnd w:id="270"/>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77777777" w:rsidR="000B6381" w:rsidRDefault="000B6381" w:rsidP="000B6381">
      <w:pPr>
        <w:pStyle w:val="Heading5"/>
        <w:rPr>
          <w:lang w:eastAsia="zh-CN"/>
        </w:rPr>
      </w:pPr>
      <w:bookmarkStart w:id="271" w:name="_Toc532995818"/>
      <w:r>
        <w:t>6.1.6.2.52</w:t>
      </w:r>
      <w:r>
        <w:tab/>
        <w:t xml:space="preserve">Type: </w:t>
      </w:r>
      <w:r>
        <w:rPr>
          <w:lang w:eastAsia="zh-CN"/>
        </w:rPr>
        <w:t>U</w:t>
      </w:r>
      <w:r w:rsidR="00261DC5">
        <w:rPr>
          <w:lang w:eastAsia="zh-CN"/>
        </w:rPr>
        <w:t>e</w:t>
      </w:r>
      <w:r>
        <w:rPr>
          <w:lang w:eastAsia="zh-CN"/>
        </w:rPr>
        <w:t>RegStatusUpdateRspData</w:t>
      </w:r>
      <w:bookmarkEnd w:id="271"/>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7777777" w:rsidR="00CD489A" w:rsidRDefault="00CD489A" w:rsidP="00CD489A">
      <w:pPr>
        <w:pStyle w:val="Heading5"/>
        <w:rPr>
          <w:lang w:eastAsia="zh-CN"/>
        </w:rPr>
      </w:pPr>
      <w:bookmarkStart w:id="272" w:name="_Toc532995819"/>
      <w:r>
        <w:lastRenderedPageBreak/>
        <w:t>6.1.6.2.53</w:t>
      </w:r>
      <w:r>
        <w:tab/>
        <w:t>Type: N2Ran</w:t>
      </w:r>
      <w:r>
        <w:rPr>
          <w:lang w:val="en-US"/>
        </w:rPr>
        <w:t>Information</w:t>
      </w:r>
      <w:bookmarkEnd w:id="272"/>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77777777" w:rsidR="000B6381" w:rsidRDefault="000B6381" w:rsidP="00616C3D">
      <w:pPr>
        <w:rPr>
          <w:lang w:val="en-US"/>
        </w:rPr>
      </w:pPr>
    </w:p>
    <w:p w14:paraId="5D6D6926" w14:textId="77777777" w:rsidR="00515970" w:rsidRDefault="00515970" w:rsidP="00515970">
      <w:pPr>
        <w:pStyle w:val="Heading4"/>
        <w:rPr>
          <w:lang w:val="en-US"/>
        </w:rPr>
      </w:pPr>
      <w:bookmarkStart w:id="273" w:name="_Toc532995820"/>
      <w:r>
        <w:rPr>
          <w:lang w:val="en-US"/>
        </w:rPr>
        <w:t>6.1.6.3</w:t>
      </w:r>
      <w:r>
        <w:rPr>
          <w:lang w:val="en-US"/>
        </w:rPr>
        <w:tab/>
        <w:t>Simple data types and enumerations</w:t>
      </w:r>
      <w:bookmarkEnd w:id="273"/>
    </w:p>
    <w:p w14:paraId="4967C240" w14:textId="77777777" w:rsidR="00515970" w:rsidRDefault="00515970" w:rsidP="00515970">
      <w:pPr>
        <w:pStyle w:val="Heading5"/>
      </w:pPr>
      <w:bookmarkStart w:id="274" w:name="_Toc532995821"/>
      <w:r>
        <w:t>6.1.6.3.1</w:t>
      </w:r>
      <w:r>
        <w:tab/>
        <w:t>Introduction</w:t>
      </w:r>
      <w:bookmarkEnd w:id="274"/>
    </w:p>
    <w:p w14:paraId="2C93FD39" w14:textId="77777777" w:rsidR="00515970" w:rsidRDefault="00515970" w:rsidP="00515970">
      <w:r>
        <w:t>This subclause defines simple data types and enumerations that can be referenced from data structures defined in the previous subclauses.</w:t>
      </w:r>
    </w:p>
    <w:p w14:paraId="446643BB" w14:textId="77777777" w:rsidR="00515970" w:rsidRDefault="00515970" w:rsidP="00515970">
      <w:pPr>
        <w:pStyle w:val="Heading5"/>
      </w:pPr>
      <w:bookmarkStart w:id="275" w:name="_Toc532995822"/>
      <w:r>
        <w:t>6.1.6.3.2</w:t>
      </w:r>
      <w:r>
        <w:tab/>
        <w:t>Simple data types</w:t>
      </w:r>
      <w:bookmarkEnd w:id="275"/>
      <w:r>
        <w:t xml:space="preserve"> </w:t>
      </w:r>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5936DFD7" w:rsidR="004149BF" w:rsidRDefault="000C673D" w:rsidP="004149BF">
            <w:pPr>
              <w:pStyle w:val="TAL"/>
            </w:pPr>
            <w:r>
              <w:t>I</w:t>
            </w:r>
            <w:r w:rsidR="004149BF">
              <w:t xml:space="preserve">nteger identifying an EPS bearer, within the range 0 to 15, as specified in </w:t>
            </w:r>
            <w:r>
              <w:t xml:space="preserve">subclause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77777777" w:rsidR="00517FC5" w:rsidRDefault="00517FC5" w:rsidP="00517FC5">
            <w:pPr>
              <w:pStyle w:val="TAL"/>
            </w:pPr>
            <w:r>
              <w:t>Unsigned integer identifying the NAS COUNT as specified in 3GPP TS 33.501[</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77777777"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IE as specified in subclause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77777777"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IE as specified in subclause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77777777"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subclause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77777777"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subclause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77777777" w:rsidR="00515970" w:rsidRDefault="00515970" w:rsidP="00515970">
      <w:pPr>
        <w:pStyle w:val="Heading5"/>
      </w:pPr>
      <w:bookmarkStart w:id="276" w:name="_Toc532995823"/>
      <w:r>
        <w:t>6.1.6.3.3</w:t>
      </w:r>
      <w:r>
        <w:tab/>
        <w:t xml:space="preserve">Enumeration: </w:t>
      </w:r>
      <w:r w:rsidR="005D0451">
        <w:rPr>
          <w:rFonts w:hint="eastAsia"/>
          <w:lang w:eastAsia="zh-CN"/>
        </w:rPr>
        <w:t>StatusChange</w:t>
      </w:r>
      <w:bookmarkEnd w:id="276"/>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77777777" w:rsidR="005629DB" w:rsidRDefault="005629DB" w:rsidP="005629DB">
      <w:pPr>
        <w:pStyle w:val="Heading5"/>
      </w:pPr>
      <w:bookmarkStart w:id="277" w:name="_Toc532995824"/>
      <w:r>
        <w:lastRenderedPageBreak/>
        <w:t>6.1.6.3.4</w:t>
      </w:r>
      <w:r>
        <w:tab/>
        <w:t>Enumeration: N2InformationClass</w:t>
      </w:r>
      <w:bookmarkEnd w:id="277"/>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77777777" w:rsidR="005629DB" w:rsidRDefault="005629DB" w:rsidP="005629DB">
      <w:pPr>
        <w:pStyle w:val="Heading5"/>
      </w:pPr>
      <w:bookmarkStart w:id="278" w:name="_Toc532995825"/>
      <w:r>
        <w:t>6.1.6.3.</w:t>
      </w:r>
      <w:r w:rsidR="001B3E0B">
        <w:t>5</w:t>
      </w:r>
      <w:r>
        <w:tab/>
        <w:t>Enumeration: N1MessageClass</w:t>
      </w:r>
      <w:bookmarkEnd w:id="278"/>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77777777" w:rsidR="005629DB" w:rsidRDefault="005629DB" w:rsidP="005629DB">
      <w:pPr>
        <w:pStyle w:val="Heading5"/>
      </w:pPr>
      <w:bookmarkStart w:id="279" w:name="_Toc532995826"/>
      <w:r>
        <w:t>6.1.6.3.</w:t>
      </w:r>
      <w:r w:rsidR="001B3E0B">
        <w:t>6</w:t>
      </w:r>
      <w:r>
        <w:tab/>
        <w:t xml:space="preserve">Enumeration: </w:t>
      </w:r>
      <w:r>
        <w:rPr>
          <w:lang w:eastAsia="zh-CN"/>
        </w:rPr>
        <w:t>N1N2MessageTransferCause</w:t>
      </w:r>
      <w:bookmarkEnd w:id="279"/>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862"/>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77777777" w:rsidR="00B6547B" w:rsidRDefault="00B152B7" w:rsidP="00B6547B">
      <w:pPr>
        <w:pStyle w:val="Heading5"/>
      </w:pPr>
      <w:bookmarkStart w:id="280" w:name="_Toc532995827"/>
      <w:r>
        <w:lastRenderedPageBreak/>
        <w:t>6.1.6.3.7</w:t>
      </w:r>
      <w:r w:rsidR="00B6547B">
        <w:tab/>
        <w:t>Enumeration: UeContextTransfer</w:t>
      </w:r>
      <w:r w:rsidR="00B6547B">
        <w:rPr>
          <w:rFonts w:hint="eastAsia"/>
          <w:lang w:eastAsia="zh-CN"/>
        </w:rPr>
        <w:t>Status</w:t>
      </w:r>
      <w:bookmarkEnd w:id="280"/>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77777777" w:rsidR="00470830" w:rsidRDefault="00470830" w:rsidP="00470830">
      <w:pPr>
        <w:pStyle w:val="Heading5"/>
      </w:pPr>
      <w:bookmarkStart w:id="281" w:name="_Toc532995828"/>
      <w:r>
        <w:t>6.1.6.3.8</w:t>
      </w:r>
      <w:r>
        <w:tab/>
        <w:t xml:space="preserve">Enumeration: </w:t>
      </w:r>
      <w:r>
        <w:rPr>
          <w:lang w:eastAsia="zh-CN"/>
        </w:rPr>
        <w:t>N2InformationTransferResult</w:t>
      </w:r>
      <w:bookmarkEnd w:id="281"/>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77777777" w:rsidR="00367AE2" w:rsidRDefault="00367AE2" w:rsidP="00367AE2">
      <w:pPr>
        <w:pStyle w:val="Heading5"/>
      </w:pPr>
      <w:bookmarkStart w:id="282" w:name="_Toc532995829"/>
      <w:r>
        <w:t>6.1.6.3.9</w:t>
      </w:r>
      <w:r>
        <w:tab/>
        <w:t xml:space="preserve">Enumeration: </w:t>
      </w:r>
      <w:r w:rsidRPr="007B0C8B">
        <w:t>Ciphering</w:t>
      </w:r>
      <w:r>
        <w:rPr>
          <w:lang w:eastAsia="zh-CN"/>
        </w:rPr>
        <w:t>Algorithm</w:t>
      </w:r>
      <w:bookmarkEnd w:id="282"/>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77777777" w:rsidR="00367AE2" w:rsidRDefault="00367AE2" w:rsidP="00367AE2">
      <w:pPr>
        <w:pStyle w:val="Heading5"/>
      </w:pPr>
      <w:bookmarkStart w:id="283" w:name="_Toc532995830"/>
      <w:r>
        <w:t>6.1.6.3.10</w:t>
      </w:r>
      <w:r>
        <w:tab/>
        <w:t xml:space="preserve">Enumeration: </w:t>
      </w:r>
      <w:r>
        <w:rPr>
          <w:lang w:eastAsia="zh-CN"/>
        </w:rPr>
        <w:t>IntegrityAlgorithm</w:t>
      </w:r>
      <w:bookmarkEnd w:id="283"/>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77777777" w:rsidR="00367AE2" w:rsidRDefault="00367AE2" w:rsidP="00367AE2">
      <w:pPr>
        <w:pStyle w:val="Heading5"/>
      </w:pPr>
      <w:bookmarkStart w:id="284" w:name="_Toc532995831"/>
      <w:r>
        <w:t>6.1.6.3.11</w:t>
      </w:r>
      <w:r>
        <w:tab/>
        <w:t>Enumeration: SmsSupport</w:t>
      </w:r>
      <w:bookmarkEnd w:id="284"/>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77777777" w:rsidR="00CD5780" w:rsidRDefault="00CD5780" w:rsidP="00CD5780">
      <w:pPr>
        <w:pStyle w:val="Heading5"/>
      </w:pPr>
      <w:bookmarkStart w:id="285" w:name="_Toc532995832"/>
      <w:r>
        <w:lastRenderedPageBreak/>
        <w:t>6.1.6.3.12</w:t>
      </w:r>
      <w:r>
        <w:tab/>
        <w:t>ScType</w:t>
      </w:r>
      <w:bookmarkEnd w:id="285"/>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77777777" w:rsidR="00CD5780" w:rsidRDefault="00CD5780" w:rsidP="00CD5780">
      <w:pPr>
        <w:pStyle w:val="Heading5"/>
      </w:pPr>
      <w:bookmarkStart w:id="286" w:name="_Toc532995833"/>
      <w:r>
        <w:t>6.1.6.3.13</w:t>
      </w:r>
      <w:r>
        <w:tab/>
        <w:t>KeyAmfType</w:t>
      </w:r>
      <w:bookmarkEnd w:id="286"/>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77777777" w:rsidR="00CA2470" w:rsidRDefault="00CA2470" w:rsidP="00CA2470">
      <w:pPr>
        <w:pStyle w:val="Heading5"/>
      </w:pPr>
      <w:bookmarkStart w:id="287" w:name="_Toc532995834"/>
      <w:r>
        <w:t>6.1.6.3.14</w:t>
      </w:r>
      <w:r>
        <w:tab/>
        <w:t>Enumeration: TransferReason</w:t>
      </w:r>
      <w:bookmarkEnd w:id="287"/>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77777777" w:rsidR="00072006" w:rsidRDefault="00072006" w:rsidP="00072006">
      <w:pPr>
        <w:pStyle w:val="Heading5"/>
      </w:pPr>
      <w:bookmarkStart w:id="288" w:name="_Toc532995835"/>
      <w:r>
        <w:t>6.1.6.3.15</w:t>
      </w:r>
      <w:r>
        <w:tab/>
        <w:t xml:space="preserve">Enumeration: </w:t>
      </w:r>
      <w:r>
        <w:rPr>
          <w:noProof/>
        </w:rPr>
        <w:t>AMPolicyReqTrigger</w:t>
      </w:r>
      <w:bookmarkEnd w:id="288"/>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bl>
    <w:p w14:paraId="2F24277F" w14:textId="77777777" w:rsidR="00072006" w:rsidRDefault="00072006" w:rsidP="00072006"/>
    <w:p w14:paraId="190C1093" w14:textId="77777777" w:rsidR="008B7CE1" w:rsidRDefault="008B7CE1" w:rsidP="008B7CE1">
      <w:pPr>
        <w:pStyle w:val="Heading5"/>
      </w:pPr>
      <w:bookmarkStart w:id="289" w:name="_Toc532995836"/>
      <w:r>
        <w:t>6.1.6.3.16</w:t>
      </w:r>
      <w:r>
        <w:tab/>
        <w:t>Enumeration: RatSelector</w:t>
      </w:r>
      <w:bookmarkEnd w:id="289"/>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77777777" w:rsidR="00CC4F62" w:rsidRDefault="00CC4F62" w:rsidP="00CC4F62">
      <w:pPr>
        <w:pStyle w:val="Heading5"/>
      </w:pPr>
      <w:bookmarkStart w:id="290" w:name="_Toc532995837"/>
      <w:r>
        <w:lastRenderedPageBreak/>
        <w:t>6.1.6.3.17</w:t>
      </w:r>
      <w:r>
        <w:tab/>
        <w:t>Enumeration: NgapIeType</w:t>
      </w:r>
      <w:bookmarkEnd w:id="290"/>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92"/>
        <w:gridCol w:w="5475"/>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bl>
    <w:p w14:paraId="677CE175" w14:textId="77777777" w:rsidR="00CC4F62" w:rsidRDefault="00CC4F62" w:rsidP="00072006"/>
    <w:p w14:paraId="3CE22783" w14:textId="77777777" w:rsidR="00473A8A" w:rsidRDefault="00473A8A" w:rsidP="00473A8A">
      <w:pPr>
        <w:pStyle w:val="Heading5"/>
      </w:pPr>
      <w:bookmarkStart w:id="291" w:name="_Toc532995838"/>
      <w:r>
        <w:t>6.1.6.3.18</w:t>
      </w:r>
      <w:r>
        <w:tab/>
        <w:t>Enumeration: N2InfoNotifyReason</w:t>
      </w:r>
      <w:bookmarkEnd w:id="291"/>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505"/>
        <w:gridCol w:w="5662"/>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77777777" w:rsidR="00515970" w:rsidRDefault="00515970" w:rsidP="00515970">
      <w:pPr>
        <w:pStyle w:val="Heading4"/>
      </w:pPr>
      <w:bookmarkStart w:id="292" w:name="_Toc532995839"/>
      <w:r>
        <w:t>6.1.6.4</w:t>
      </w:r>
      <w:r>
        <w:tab/>
        <w:t>Binary data</w:t>
      </w:r>
      <w:bookmarkEnd w:id="292"/>
    </w:p>
    <w:p w14:paraId="34E06AF8" w14:textId="77777777" w:rsidR="005629DB" w:rsidRDefault="005629DB" w:rsidP="005629DB">
      <w:pPr>
        <w:pStyle w:val="Heading5"/>
        <w:rPr>
          <w:lang w:val="en-US"/>
        </w:rPr>
      </w:pPr>
      <w:bookmarkStart w:id="293" w:name="_Toc532995840"/>
      <w:r>
        <w:rPr>
          <w:lang w:val="en-US"/>
        </w:rPr>
        <w:t>6.1.6.4.1</w:t>
      </w:r>
      <w:r>
        <w:rPr>
          <w:lang w:val="en-US"/>
        </w:rPr>
        <w:tab/>
        <w:t>Introduction</w:t>
      </w:r>
      <w:bookmarkEnd w:id="293"/>
    </w:p>
    <w:p w14:paraId="2074858F" w14:textId="77777777" w:rsidR="005629DB" w:rsidRDefault="005629DB" w:rsidP="005629DB">
      <w:pPr>
        <w:rPr>
          <w:lang w:val="en-US"/>
        </w:rPr>
      </w:pPr>
      <w:r>
        <w:rPr>
          <w:lang w:val="en-US"/>
        </w:rPr>
        <w:t xml:space="preserve">This subclause defines the binary data that shall be supported in a binary body part in an HTTP multipart message (see subclauses 6.1.2.2.2 and 6.1.2.4). </w:t>
      </w:r>
    </w:p>
    <w:p w14:paraId="31349425" w14:textId="77777777" w:rsidR="005629DB" w:rsidRDefault="005629DB" w:rsidP="005629DB">
      <w:pPr>
        <w:pStyle w:val="Heading5"/>
        <w:rPr>
          <w:lang w:val="en-US"/>
        </w:rPr>
      </w:pPr>
      <w:bookmarkStart w:id="294" w:name="_Toc532995841"/>
      <w:r>
        <w:rPr>
          <w:lang w:val="en-US"/>
        </w:rPr>
        <w:t>6.1.6.4.2</w:t>
      </w:r>
      <w:r>
        <w:rPr>
          <w:lang w:val="en-US"/>
        </w:rPr>
        <w:tab/>
        <w:t>N1 Message Content</w:t>
      </w:r>
      <w:bookmarkEnd w:id="294"/>
      <w:r>
        <w:rPr>
          <w:lang w:val="en-US"/>
        </w:rPr>
        <w:t xml:space="preserve"> </w:t>
      </w:r>
    </w:p>
    <w:p w14:paraId="49241713" w14:textId="77777777"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 3GPP TS 24.501 [</w:t>
      </w:r>
      <w:r w:rsidR="00FF03CA">
        <w:t>11</w:t>
      </w:r>
      <w:r>
        <w:t xml:space="preserve">], using </w:t>
      </w:r>
      <w:r>
        <w:rPr>
          <w:lang w:val="en-US"/>
        </w:rPr>
        <w:t xml:space="preserve">the </w:t>
      </w:r>
      <w:r>
        <w:t xml:space="preserve">vnd.3gpp.5gnas content-type. </w:t>
      </w:r>
    </w:p>
    <w:p w14:paraId="08960042" w14:textId="77777777" w:rsidR="005629DB" w:rsidRDefault="005629DB" w:rsidP="005629DB">
      <w:pPr>
        <w:rPr>
          <w:lang w:val="en-US"/>
        </w:rPr>
      </w:pPr>
      <w:r>
        <w:rPr>
          <w:lang w:val="en-US"/>
        </w:rPr>
        <w:t xml:space="preserve">N1 Message may encode e.g. the following 5GS NAS messages: </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77777777" w:rsidR="005629DB" w:rsidRDefault="005629DB" w:rsidP="005629DB">
      <w:pPr>
        <w:pStyle w:val="B2"/>
      </w:pPr>
      <w:r>
        <w:rPr>
          <w:lang w:val="en-US"/>
        </w:rPr>
        <w:t>-</w:t>
      </w:r>
      <w:r>
        <w:rPr>
          <w:lang w:val="en-US"/>
        </w:rPr>
        <w:tab/>
        <w:t xml:space="preserve">PDU Session Modification Command (see subclause 8.3.8 of </w:t>
      </w:r>
      <w:r>
        <w:t>3GPP TS 24.501 [</w:t>
      </w:r>
      <w:r w:rsidR="00FF03CA">
        <w:t>11</w:t>
      </w:r>
      <w:r>
        <w:t>]) during network initiated PDU session modification procedure (see subclause 4.3.3 of 3GPP TS 23.502 [3]);</w:t>
      </w:r>
    </w:p>
    <w:p w14:paraId="25C98BE4" w14:textId="77777777" w:rsidR="005629DB" w:rsidRPr="006901C0" w:rsidRDefault="005629DB" w:rsidP="005629DB">
      <w:pPr>
        <w:pStyle w:val="B2"/>
      </w:pPr>
      <w:r>
        <w:t>-</w:t>
      </w:r>
      <w:r>
        <w:tab/>
        <w:t>PDU Session Release Command (see subclause 8.3.13 of 3GPP TS 24.501 [</w:t>
      </w:r>
      <w:r w:rsidR="00FF03CA">
        <w:t>11</w:t>
      </w:r>
      <w:r>
        <w:t>]) during network initiated PDU session release procedure (see subclause 4.3.4 of 3GPP TS 23.502 [3]).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77777777" w:rsidR="005629DB" w:rsidRDefault="005629DB" w:rsidP="005629DB">
      <w:pPr>
        <w:pStyle w:val="B2"/>
      </w:pPr>
      <w:r>
        <w:rPr>
          <w:lang w:val="en-US"/>
        </w:rPr>
        <w:t>-</w:t>
      </w:r>
      <w:r>
        <w:rPr>
          <w:lang w:val="en-US"/>
        </w:rPr>
        <w:tab/>
        <w:t>UE Positioning Request messages as specified in 3GPP TS 36.355 [</w:t>
      </w:r>
      <w:r w:rsidR="00390B4B">
        <w:rPr>
          <w:lang w:val="en-US"/>
        </w:rPr>
        <w:t>13</w:t>
      </w:r>
      <w:r>
        <w:rPr>
          <w:lang w:val="en-US"/>
        </w:rPr>
        <w:t xml:space="preserve">] during UE assisted and UE based positioning procedure (see subclause 4.13.5.4 </w:t>
      </w:r>
      <w:r>
        <w:t>of 3GPP TS 23.502 [3]).</w:t>
      </w:r>
    </w:p>
    <w:p w14:paraId="720FF433" w14:textId="77777777" w:rsidR="005629DB" w:rsidRDefault="005629DB" w:rsidP="005629DB">
      <w:pPr>
        <w:pStyle w:val="B1"/>
      </w:pPr>
      <w:r>
        <w:t>-</w:t>
      </w:r>
      <w:r>
        <w:tab/>
        <w:t>For message class 5GMM</w:t>
      </w:r>
    </w:p>
    <w:p w14:paraId="69183133" w14:textId="77777777" w:rsidR="005629DB" w:rsidRDefault="005629DB" w:rsidP="005629DB">
      <w:pPr>
        <w:pStyle w:val="B2"/>
      </w:pPr>
      <w:r>
        <w:t>-</w:t>
      </w:r>
      <w:r>
        <w:tab/>
        <w:t>REGISTRATION REQUEST message as specified in see subclause 8.2.5 of 3GPP TS 24.501 [</w:t>
      </w:r>
      <w:r w:rsidR="00FF03CA">
        <w:t>11</w:t>
      </w:r>
      <w:r>
        <w:t>], during registration procedures (see subclause 4.2.2.2 of 3GPP TS 23.502 [3]).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77777777"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 xml:space="preserve">(see Annex D.5.1 to Annex D.5.3 of </w:t>
      </w:r>
      <w:r>
        <w:t>3GPP TS 24.501 [11]) during network initiated UE policy management procedure (see Annex D.2.1 of 3GPP TS 24.501 [11]);</w:t>
      </w:r>
    </w:p>
    <w:p w14:paraId="7545C979" w14:textId="77777777" w:rsidR="007C5D45" w:rsidRDefault="007C5D45" w:rsidP="007C5D45">
      <w:pPr>
        <w:pStyle w:val="B2"/>
      </w:pPr>
      <w:r>
        <w:t>-</w:t>
      </w:r>
      <w:r>
        <w:tab/>
        <w:t>UPSI LIST TRANSPORT (</w:t>
      </w:r>
      <w:r>
        <w:rPr>
          <w:lang w:val="en-US"/>
        </w:rPr>
        <w:t xml:space="preserve">see Annex D.5.4 of </w:t>
      </w:r>
      <w:r>
        <w:t>3GPP TS 24.501 [11]) during UE initiated UPSI list transport procedure (see Annex D.2.2 of 3GPP TS 24.501 [11]).</w:t>
      </w:r>
    </w:p>
    <w:p w14:paraId="114F12C8" w14:textId="77777777" w:rsidR="005629DB" w:rsidRDefault="005629DB" w:rsidP="005629DB">
      <w:pPr>
        <w:pStyle w:val="Heading5"/>
        <w:rPr>
          <w:lang w:val="en-US"/>
        </w:rPr>
      </w:pPr>
      <w:bookmarkStart w:id="295" w:name="_Toc532995842"/>
      <w:r>
        <w:rPr>
          <w:lang w:val="en-US"/>
        </w:rPr>
        <w:t>6.1.6.4.3</w:t>
      </w:r>
      <w:r>
        <w:rPr>
          <w:lang w:val="en-US"/>
        </w:rPr>
        <w:tab/>
        <w:t>N2 Information Content</w:t>
      </w:r>
      <w:bookmarkEnd w:id="295"/>
      <w:r>
        <w:rPr>
          <w:lang w:val="en-US"/>
        </w:rPr>
        <w:t xml:space="preserve"> </w:t>
      </w:r>
    </w:p>
    <w:p w14:paraId="219044D2" w14:textId="77777777" w:rsidR="008F708D" w:rsidRDefault="008F708D" w:rsidP="003D5C4D">
      <w:pPr>
        <w:pStyle w:val="Heading6"/>
      </w:pPr>
      <w:bookmarkStart w:id="296" w:name="_Toc532995843"/>
      <w:r>
        <w:t>6.1.6.4.3.1</w:t>
      </w:r>
      <w:r>
        <w:tab/>
        <w:t>Introduction</w:t>
      </w:r>
      <w:bookmarkEnd w:id="296"/>
    </w:p>
    <w:p w14:paraId="36ACEEAD" w14:textId="77777777" w:rsidR="005629DB" w:rsidRPr="00302A97" w:rsidRDefault="005629DB" w:rsidP="005629DB">
      <w:pPr>
        <w:rPr>
          <w:lang w:val="en-US"/>
        </w:rPr>
      </w:pPr>
      <w:r>
        <w:t>N2 Information shall encode NG Application Protocol (NGAP) IEs, as specified in subclause 9.4 of 3GPP TS 38.413 [</w:t>
      </w:r>
      <w:r w:rsidR="00390B4B">
        <w:t>12</w:t>
      </w:r>
      <w:r>
        <w:t xml:space="preserve">] (ASN.1 encoded), using </w:t>
      </w:r>
      <w:r>
        <w:rPr>
          <w:lang w:val="en-US"/>
        </w:rPr>
        <w:t xml:space="preserve">the </w:t>
      </w:r>
      <w:r>
        <w:t>vnd.3gpp.ngap content-type.</w:t>
      </w:r>
    </w:p>
    <w:p w14:paraId="234D3A24" w14:textId="77777777" w:rsidR="008F708D" w:rsidRDefault="008F708D" w:rsidP="003D5C4D">
      <w:pPr>
        <w:pStyle w:val="Heading6"/>
        <w:rPr>
          <w:lang w:val="en-US"/>
        </w:rPr>
      </w:pPr>
      <w:bookmarkStart w:id="297" w:name="_Toc532995844"/>
      <w:r>
        <w:t>6.1.6.4.3.2</w:t>
      </w:r>
      <w:r>
        <w:tab/>
        <w:t>NGAP IEs</w:t>
      </w:r>
      <w:bookmarkEnd w:id="297"/>
    </w:p>
    <w:p w14:paraId="64BC4201" w14:textId="77777777"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 xml:space="preserve">specified in </w:t>
      </w:r>
      <w:r>
        <w:t>3GPP TS 38.413 [12], as summarized in T</w:t>
      </w:r>
      <w:r>
        <w:rPr>
          <w:lang w:val="en-US"/>
        </w:rPr>
        <w:t xml:space="preserve">able 6.1.6.4.3-1. </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bl>
    <w:p w14:paraId="339780C9" w14:textId="77777777" w:rsidR="009B18EB" w:rsidRDefault="009B18EB" w:rsidP="00CE10A2"/>
    <w:p w14:paraId="56347DEA" w14:textId="77777777"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 xml:space="preserve">specified in </w:t>
      </w:r>
      <w:r>
        <w:t>3GPP TS 38.413 [12], as summarized in T</w:t>
      </w:r>
      <w:r>
        <w:rPr>
          <w:lang w:val="en-US"/>
        </w:rPr>
        <w:t xml:space="preserve">able 6.1.6.4.3-2. </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64"/>
        <w:gridCol w:w="2036"/>
        <w:gridCol w:w="4888"/>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77777777" w:rsidR="005629DB" w:rsidRDefault="005629DB" w:rsidP="00287154">
      <w:pPr>
        <w:rPr>
          <w:lang w:val="en-US"/>
        </w:rPr>
      </w:pPr>
      <w:r>
        <w:t>For N2 information class NRPPa</w:t>
      </w:r>
      <w:r w:rsidR="004D28BD">
        <w:t>, N2 Information may encode the following NGAP NRPPA Transport related IE specified in 3GPP TS 38.413 [12],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77777777" w:rsidR="008F708D" w:rsidRDefault="008F708D" w:rsidP="008F708D">
      <w:pPr>
        <w:pStyle w:val="Heading6"/>
      </w:pPr>
      <w:bookmarkStart w:id="298" w:name="_Toc532995845"/>
      <w:r>
        <w:t>6.1.6.4.3.3</w:t>
      </w:r>
      <w:r>
        <w:tab/>
        <w:t>NGAP Messages</w:t>
      </w:r>
      <w:bookmarkEnd w:id="298"/>
    </w:p>
    <w:p w14:paraId="4D8EED9B" w14:textId="77777777"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 xml:space="preserve">specified in </w:t>
      </w:r>
      <w:r>
        <w:t>3GPP TS 38.413 [12]</w:t>
      </w:r>
      <w:r>
        <w:rPr>
          <w:lang w:val="en-US"/>
        </w:rPr>
        <w:t xml:space="preserve">. </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77777777" w:rsidR="008F708D" w:rsidRDefault="008F708D" w:rsidP="008F708D">
      <w:pPr>
        <w:pStyle w:val="B1"/>
      </w:pPr>
      <w:r>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14:paraId="64A7509E" w14:textId="77777777" w:rsidR="008F708D" w:rsidRDefault="008F708D" w:rsidP="008F708D">
      <w:pPr>
        <w:pStyle w:val="B1"/>
      </w:pPr>
      <w:r>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7777777" w:rsidR="008F708D" w:rsidRDefault="008F708D" w:rsidP="008F708D">
      <w:r>
        <w:t>For the ASN.1 definition for encoding the WRITE-REPLACE-WARNING-RESPONSE and the PWS-CANCEL-RESPONSE, see subclause 9.4 of 3GPP TS 38.413 [12].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77777777" w:rsidR="008F708D" w:rsidRDefault="008F708D" w:rsidP="00647BDE">
            <w:pPr>
              <w:pStyle w:val="TAH"/>
            </w:pPr>
            <w:r>
              <w:t>(3GPP TS 38.413 [x])</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77777777" w:rsidR="00515970" w:rsidRDefault="00515970" w:rsidP="00515970">
      <w:pPr>
        <w:pStyle w:val="Heading3"/>
      </w:pPr>
      <w:bookmarkStart w:id="299" w:name="_Toc532995846"/>
      <w:r>
        <w:t>6.1.7</w:t>
      </w:r>
      <w:r>
        <w:tab/>
        <w:t>Error Handling</w:t>
      </w:r>
      <w:bookmarkEnd w:id="299"/>
    </w:p>
    <w:p w14:paraId="45733C3D" w14:textId="77777777" w:rsidR="00CD4700" w:rsidRDefault="00CD4700" w:rsidP="00CD4700">
      <w:pPr>
        <w:pStyle w:val="Heading4"/>
      </w:pPr>
      <w:bookmarkStart w:id="300" w:name="_Toc532995847"/>
      <w:r>
        <w:t>6.1.7.1</w:t>
      </w:r>
      <w:r>
        <w:tab/>
        <w:t>General</w:t>
      </w:r>
      <w:bookmarkEnd w:id="300"/>
    </w:p>
    <w:p w14:paraId="70DABC36" w14:textId="77777777" w:rsidR="00CD4700" w:rsidRDefault="00CD4700" w:rsidP="00CD4700">
      <w:r>
        <w:t xml:space="preserve">HTTP error handling shall be supported as specified in subclause 5.2.4 </w:t>
      </w:r>
      <w:r w:rsidRPr="008C21B1">
        <w:t>of 3GPP TS 29.500 [4]</w:t>
      </w:r>
      <w:r>
        <w:t>.</w:t>
      </w:r>
    </w:p>
    <w:p w14:paraId="12734B79" w14:textId="77777777" w:rsidR="00CD4700" w:rsidRDefault="00CD4700" w:rsidP="00CD4700"/>
    <w:p w14:paraId="6C230B24" w14:textId="77777777" w:rsidR="00CD4700" w:rsidRDefault="00CD4700" w:rsidP="00CD4700">
      <w:pPr>
        <w:pStyle w:val="Heading4"/>
      </w:pPr>
      <w:bookmarkStart w:id="301" w:name="_Toc532995848"/>
      <w:r>
        <w:t>6.1.7.2</w:t>
      </w:r>
      <w:r>
        <w:tab/>
        <w:t>Protocol Errors</w:t>
      </w:r>
      <w:bookmarkEnd w:id="301"/>
    </w:p>
    <w:p w14:paraId="176F4809" w14:textId="77777777" w:rsidR="00E25480" w:rsidRPr="00020058" w:rsidRDefault="00E25480" w:rsidP="003D5C4D">
      <w:r>
        <w:t>Protocol Error Handling shall be supported as specified in subclause 5.2.7.2 of 3GPP TS 29.500 [4].</w:t>
      </w:r>
    </w:p>
    <w:p w14:paraId="232B40BC" w14:textId="77777777" w:rsidR="00CD4700" w:rsidRDefault="00CD4700" w:rsidP="00CD4700">
      <w:pPr>
        <w:pStyle w:val="PL"/>
      </w:pPr>
    </w:p>
    <w:p w14:paraId="4D5F405E" w14:textId="77777777" w:rsidR="00CD4700" w:rsidRDefault="00CD4700" w:rsidP="00CD4700">
      <w:pPr>
        <w:pStyle w:val="Heading4"/>
      </w:pPr>
      <w:bookmarkStart w:id="302" w:name="_Toc532995849"/>
      <w:r>
        <w:t>6.1.7.3</w:t>
      </w:r>
      <w:r>
        <w:tab/>
        <w:t>Application Errors</w:t>
      </w:r>
      <w:bookmarkEnd w:id="302"/>
    </w:p>
    <w:p w14:paraId="5A352858" w14:textId="77777777" w:rsidR="00CD4700" w:rsidRDefault="00E25480" w:rsidP="00287154">
      <w:r w:rsidRPr="003518DB">
        <w:t>The common application errors defined in the Table 5.2.7.2-1 in 3GPP TS 29.500 [4]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64"/>
        <w:gridCol w:w="4106"/>
      </w:tblGrid>
      <w:tr w:rsidR="00CD4700" w:rsidRPr="00AE5BA7" w14:paraId="720E85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303" w:name="_Hlk510519236"/>
            <w:r>
              <w:t>Application Error</w:t>
            </w:r>
          </w:p>
        </w:tc>
        <w:tc>
          <w:tcPr>
            <w:tcW w:w="508"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8"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64"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8"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8"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8"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8"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200ADFD" w14:textId="77777777" w:rsidR="00734BEC" w:rsidRDefault="00734BEC" w:rsidP="00734BEC">
            <w:pPr>
              <w:pStyle w:val="TAL"/>
            </w:pPr>
            <w:r>
              <w:rPr>
                <w:rFonts w:hint="eastAsia"/>
              </w:rPr>
              <w:t xml:space="preserve">Allocation of EPS Bearer ID failed due to local policy at the AMF as specified in </w:t>
            </w:r>
            <w:r w:rsidRPr="0080425B">
              <w:t>subclause 4.11.1.4.1 of 3GPP TS 23.502 [3]</w:t>
            </w:r>
            <w:r>
              <w:t>.</w:t>
            </w:r>
          </w:p>
        </w:tc>
      </w:tr>
      <w:tr w:rsidR="00473A25" w:rsidRPr="00AE5BA7" w14:paraId="241132AD"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8"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8"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8"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8"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473A25" w:rsidRPr="00AE5BA7" w14:paraId="664FC616"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51B76F" w14:textId="77777777" w:rsidR="00473A25" w:rsidRPr="0080425B" w:rsidRDefault="00473A25" w:rsidP="00473A25">
            <w:pPr>
              <w:pStyle w:val="TAL"/>
            </w:pPr>
            <w:r>
              <w:t>CONTEXT_NOT_FOUND</w:t>
            </w:r>
          </w:p>
        </w:tc>
        <w:tc>
          <w:tcPr>
            <w:tcW w:w="508" w:type="pct"/>
            <w:tcBorders>
              <w:top w:val="single" w:sz="4" w:space="0" w:color="auto"/>
              <w:left w:val="single" w:sz="4" w:space="0" w:color="auto"/>
              <w:bottom w:val="single" w:sz="4" w:space="0" w:color="auto"/>
              <w:right w:val="single" w:sz="4" w:space="0" w:color="auto"/>
            </w:tcBorders>
          </w:tcPr>
          <w:p w14:paraId="09F70C12" w14:textId="77777777" w:rsidR="00473A25" w:rsidRDefault="00473A25" w:rsidP="00473A25">
            <w:pPr>
              <w:pStyle w:val="TAL"/>
            </w:pPr>
            <w:r>
              <w:t>404 Not Found</w:t>
            </w:r>
          </w:p>
        </w:tc>
        <w:tc>
          <w:tcPr>
            <w:tcW w:w="2164" w:type="pct"/>
            <w:tcBorders>
              <w:top w:val="single" w:sz="4" w:space="0" w:color="auto"/>
              <w:left w:val="single" w:sz="4" w:space="0" w:color="auto"/>
              <w:bottom w:val="single" w:sz="4" w:space="0" w:color="auto"/>
              <w:right w:val="single" w:sz="4" w:space="0" w:color="auto"/>
            </w:tcBorders>
          </w:tcPr>
          <w:p w14:paraId="6596D3FF" w14:textId="77777777" w:rsidR="00473A25" w:rsidRDefault="00473A25" w:rsidP="00473A25">
            <w:pPr>
              <w:pStyle w:val="TAL"/>
            </w:pPr>
            <w:r>
              <w:t>The requested UE Context does not exist on the AMF</w:t>
            </w:r>
          </w:p>
        </w:tc>
      </w:tr>
      <w:tr w:rsidR="00473A25" w:rsidRPr="00AE5BA7" w14:paraId="62FF3C4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D6F1BC7" w14:textId="77777777" w:rsidR="00473A25" w:rsidRDefault="00473A25" w:rsidP="00473A25">
            <w:pPr>
              <w:pStyle w:val="TAL"/>
            </w:pPr>
            <w:r>
              <w:rPr>
                <w:rFonts w:hint="eastAsia"/>
              </w:rPr>
              <w:t>HIGHER_PRIORITY_RE</w:t>
            </w:r>
            <w:r>
              <w:t>QUEST_ONGOING</w:t>
            </w:r>
          </w:p>
        </w:tc>
        <w:tc>
          <w:tcPr>
            <w:tcW w:w="508" w:type="pct"/>
            <w:tcBorders>
              <w:top w:val="single" w:sz="4" w:space="0" w:color="auto"/>
              <w:left w:val="single" w:sz="4" w:space="0" w:color="auto"/>
              <w:bottom w:val="single" w:sz="4" w:space="0" w:color="auto"/>
              <w:right w:val="single" w:sz="4" w:space="0" w:color="auto"/>
            </w:tcBorders>
          </w:tcPr>
          <w:p w14:paraId="4A89565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11C23887" w14:textId="77777777" w:rsidR="00473A25" w:rsidRDefault="00473A25" w:rsidP="00473A25">
            <w:pPr>
              <w:pStyle w:val="TAL"/>
            </w:pPr>
            <w:r>
              <w:t xml:space="preserve">Paging triggered </w:t>
            </w:r>
            <w:r>
              <w:rPr>
                <w:rFonts w:hint="eastAsia"/>
              </w:rPr>
              <w:t xml:space="preserve">N1/N2 transfer </w:t>
            </w:r>
            <w:r>
              <w:t>cannot be initiated since already there is a paging due to a higher priority session ongoing.</w:t>
            </w:r>
          </w:p>
        </w:tc>
      </w:tr>
      <w:tr w:rsidR="00473A25" w:rsidRPr="00AE5BA7" w14:paraId="272922B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4B75FB4" w14:textId="77777777" w:rsidR="00473A25" w:rsidRDefault="00473A25" w:rsidP="00473A25">
            <w:pPr>
              <w:pStyle w:val="TAL"/>
            </w:pPr>
            <w:r w:rsidRPr="0080425B">
              <w:t>TEMPORARY_REJECT_REGISTRATION_ONGOING</w:t>
            </w:r>
          </w:p>
        </w:tc>
        <w:tc>
          <w:tcPr>
            <w:tcW w:w="508" w:type="pct"/>
            <w:tcBorders>
              <w:top w:val="single" w:sz="4" w:space="0" w:color="auto"/>
              <w:left w:val="single" w:sz="4" w:space="0" w:color="auto"/>
              <w:bottom w:val="single" w:sz="4" w:space="0" w:color="auto"/>
              <w:right w:val="single" w:sz="4" w:space="0" w:color="auto"/>
            </w:tcBorders>
          </w:tcPr>
          <w:p w14:paraId="39DF714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C09986B" w14:textId="77777777" w:rsidR="00473A25" w:rsidRDefault="00473A25" w:rsidP="00473A25">
            <w:pPr>
              <w:pStyle w:val="TAL"/>
            </w:pPr>
            <w:r>
              <w:rPr>
                <w:rFonts w:hint="eastAsia"/>
              </w:rPr>
              <w:t>N1/N2 message transfer towards UE / AN cannot be initiated due to an ongoing registration procedure.</w:t>
            </w:r>
          </w:p>
        </w:tc>
      </w:tr>
      <w:tr w:rsidR="00473A25" w:rsidRPr="00AE5BA7" w14:paraId="299C5B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261BF3" w14:textId="77777777" w:rsidR="00473A25" w:rsidRDefault="00473A25" w:rsidP="00473A25">
            <w:pPr>
              <w:pStyle w:val="TAL"/>
            </w:pPr>
            <w:r w:rsidRPr="0080425B">
              <w:t>TEMPORARY_REJECT_</w:t>
            </w:r>
            <w:r>
              <w:t>HANDOVER</w:t>
            </w:r>
            <w:r w:rsidRPr="0080425B">
              <w:t>_ONGOING</w:t>
            </w:r>
          </w:p>
        </w:tc>
        <w:tc>
          <w:tcPr>
            <w:tcW w:w="508" w:type="pct"/>
            <w:tcBorders>
              <w:top w:val="single" w:sz="4" w:space="0" w:color="auto"/>
              <w:left w:val="single" w:sz="4" w:space="0" w:color="auto"/>
              <w:bottom w:val="single" w:sz="4" w:space="0" w:color="auto"/>
              <w:right w:val="single" w:sz="4" w:space="0" w:color="auto"/>
            </w:tcBorders>
          </w:tcPr>
          <w:p w14:paraId="010B2614"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3C076DA" w14:textId="77777777" w:rsidR="00473A25" w:rsidRDefault="00473A25" w:rsidP="00473A25">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473A25" w:rsidRPr="00AE5BA7" w14:paraId="79CBB44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6E7959FC" w14:textId="77777777" w:rsidR="00473A25" w:rsidRPr="0080425B" w:rsidRDefault="00473A25" w:rsidP="00473A25">
            <w:pPr>
              <w:pStyle w:val="TAL"/>
            </w:pPr>
            <w:r>
              <w:t>UE_IN_CM_IDLE_STATE</w:t>
            </w:r>
          </w:p>
        </w:tc>
        <w:tc>
          <w:tcPr>
            <w:tcW w:w="508" w:type="pct"/>
            <w:tcBorders>
              <w:top w:val="single" w:sz="4" w:space="0" w:color="auto"/>
              <w:left w:val="single" w:sz="4" w:space="0" w:color="auto"/>
              <w:bottom w:val="single" w:sz="4" w:space="0" w:color="auto"/>
              <w:right w:val="single" w:sz="4" w:space="0" w:color="auto"/>
            </w:tcBorders>
          </w:tcPr>
          <w:p w14:paraId="407E10B2"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3F534D5D" w14:textId="77777777" w:rsidR="00473A25" w:rsidRDefault="00473A25" w:rsidP="00473A25">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473A25" w:rsidRPr="00AE5BA7" w14:paraId="2B424DE3"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6D13E80" w14:textId="77777777" w:rsidR="00473A25" w:rsidRDefault="00473A25" w:rsidP="00473A25">
            <w:pPr>
              <w:pStyle w:val="TAL"/>
            </w:pPr>
            <w:r w:rsidRPr="00835301">
              <w:t>UE_NOT_REACHABLE</w:t>
            </w:r>
          </w:p>
        </w:tc>
        <w:tc>
          <w:tcPr>
            <w:tcW w:w="508" w:type="pct"/>
            <w:tcBorders>
              <w:top w:val="single" w:sz="4" w:space="0" w:color="auto"/>
              <w:left w:val="single" w:sz="4" w:space="0" w:color="auto"/>
              <w:bottom w:val="single" w:sz="4" w:space="0" w:color="auto"/>
              <w:right w:val="single" w:sz="4" w:space="0" w:color="auto"/>
            </w:tcBorders>
          </w:tcPr>
          <w:p w14:paraId="74577B74" w14:textId="77777777" w:rsidR="00473A25" w:rsidRDefault="00473A25" w:rsidP="00473A25">
            <w:pPr>
              <w:pStyle w:val="TAL"/>
            </w:pPr>
            <w:r>
              <w:rPr>
                <w:rFonts w:hint="eastAsia"/>
              </w:rPr>
              <w:t>5</w:t>
            </w:r>
            <w:r>
              <w:t>04 Gateway Timeout</w:t>
            </w:r>
          </w:p>
        </w:tc>
        <w:tc>
          <w:tcPr>
            <w:tcW w:w="2164" w:type="pct"/>
            <w:tcBorders>
              <w:top w:val="single" w:sz="4" w:space="0" w:color="auto"/>
              <w:left w:val="single" w:sz="4" w:space="0" w:color="auto"/>
              <w:bottom w:val="single" w:sz="4" w:space="0" w:color="auto"/>
              <w:right w:val="single" w:sz="4" w:space="0" w:color="auto"/>
            </w:tcBorders>
          </w:tcPr>
          <w:p w14:paraId="5B2811DE" w14:textId="77777777" w:rsidR="00473A25" w:rsidRDefault="00473A25" w:rsidP="00473A25">
            <w:pPr>
              <w:pStyle w:val="TAL"/>
            </w:pPr>
            <w:r>
              <w:t>T</w:t>
            </w:r>
            <w:r>
              <w:rPr>
                <w:rFonts w:hint="eastAsia"/>
              </w:rPr>
              <w:t xml:space="preserve">he UE is </w:t>
            </w:r>
            <w:r>
              <w:t>not reachable for paging.</w:t>
            </w:r>
          </w:p>
        </w:tc>
      </w:tr>
      <w:bookmarkEnd w:id="303"/>
    </w:tbl>
    <w:p w14:paraId="29B2C7F2" w14:textId="77777777" w:rsidR="00515970" w:rsidRDefault="00515970" w:rsidP="00810AC5"/>
    <w:p w14:paraId="4AAD5785" w14:textId="77777777" w:rsidR="00F82DE2" w:rsidRDefault="00F82DE2" w:rsidP="00F82DE2">
      <w:pPr>
        <w:pStyle w:val="Heading3"/>
      </w:pPr>
      <w:bookmarkStart w:id="304" w:name="_Toc532995850"/>
      <w:r>
        <w:t>6.1.8</w:t>
      </w:r>
      <w:r>
        <w:tab/>
        <w:t>Feature Negotiation</w:t>
      </w:r>
      <w:bookmarkEnd w:id="304"/>
    </w:p>
    <w:p w14:paraId="77036387" w14:textId="77777777" w:rsidR="00F82DE2" w:rsidRDefault="00F82DE2" w:rsidP="00F82DE2">
      <w:pPr>
        <w:rPr>
          <w:lang w:val="en-US"/>
        </w:rPr>
      </w:pPr>
      <w:r>
        <w:rPr>
          <w:lang w:val="en-US"/>
        </w:rPr>
        <w:t xml:space="preserve">The feature negotiation mechanism specified in subclause 6.6 of 3GPP TS 29.500 [4] shall be used to negotiate the optional features applicable between the AMF and the NF Service Consumer, for the Namf_Communication service, if any. </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77777777" w:rsidR="00F82DE2" w:rsidRDefault="00B1767F" w:rsidP="00B1767F">
      <w:pPr>
        <w:pStyle w:val="B1"/>
        <w:rPr>
          <w:lang w:val="en-US"/>
        </w:rPr>
      </w:pPr>
      <w:r>
        <w:rPr>
          <w:lang w:val="en-US"/>
        </w:rPr>
        <w:t>-</w:t>
      </w:r>
      <w:r>
        <w:rPr>
          <w:lang w:val="en-US"/>
        </w:rPr>
        <w:tab/>
      </w:r>
      <w:r w:rsidR="00F82DE2">
        <w:rPr>
          <w:lang w:val="en-US"/>
        </w:rPr>
        <w:t xml:space="preserve">N1N2MessgeTransfer, as specified in subclause </w:t>
      </w:r>
      <w:r w:rsidR="004244F4">
        <w:rPr>
          <w:lang w:val="en-US"/>
        </w:rPr>
        <w:t>5.2.2.</w:t>
      </w:r>
      <w:r w:rsidR="00E97316">
        <w:rPr>
          <w:lang w:val="en-US"/>
        </w:rPr>
        <w:t>3.1</w:t>
      </w:r>
      <w:r w:rsidR="00F82DE2">
        <w:rPr>
          <w:lang w:val="en-US"/>
        </w:rPr>
        <w:t>;</w:t>
      </w:r>
    </w:p>
    <w:p w14:paraId="792DDC43" w14:textId="77777777" w:rsidR="00E83BB0" w:rsidRDefault="00B1767F" w:rsidP="00B1767F">
      <w:pPr>
        <w:pStyle w:val="B1"/>
        <w:rPr>
          <w:lang w:val="en-US"/>
        </w:rPr>
      </w:pPr>
      <w:r>
        <w:rPr>
          <w:lang w:val="en-US"/>
        </w:rPr>
        <w:t>-</w:t>
      </w:r>
      <w:r>
        <w:rPr>
          <w:lang w:val="en-US"/>
        </w:rPr>
        <w:tab/>
      </w:r>
      <w:r w:rsidR="00E83BB0">
        <w:rPr>
          <w:lang w:val="en-US"/>
        </w:rPr>
        <w:t xml:space="preserve">N1N2MessageSubscribe, as specified in subclause </w:t>
      </w:r>
      <w:r w:rsidR="00C32818">
        <w:rPr>
          <w:lang w:val="en-US"/>
        </w:rPr>
        <w:t>5.2.2.3.3</w:t>
      </w:r>
      <w:r w:rsidR="00E83BB0">
        <w:rPr>
          <w:lang w:val="en-US"/>
        </w:rPr>
        <w:t>;</w:t>
      </w:r>
    </w:p>
    <w:p w14:paraId="6F67F916" w14:textId="77777777" w:rsidR="00E83BB0" w:rsidRDefault="00B1767F" w:rsidP="00B1767F">
      <w:pPr>
        <w:pStyle w:val="B1"/>
        <w:rPr>
          <w:lang w:val="en-US"/>
        </w:rPr>
      </w:pPr>
      <w:r>
        <w:rPr>
          <w:lang w:val="en-US"/>
        </w:rPr>
        <w:t>-</w:t>
      </w:r>
      <w:r>
        <w:rPr>
          <w:lang w:val="en-US"/>
        </w:rPr>
        <w:tab/>
      </w:r>
      <w:r w:rsidR="000072F6">
        <w:rPr>
          <w:lang w:val="en-US"/>
        </w:rPr>
        <w:t xml:space="preserve">NonUeN2InfoSubscribe, as specified in subclause </w:t>
      </w:r>
      <w:r w:rsidR="004A4EE5">
        <w:rPr>
          <w:lang w:val="en-US"/>
        </w:rPr>
        <w:t>5.2.2.4.2</w:t>
      </w:r>
      <w:r w:rsidR="000072F6">
        <w:rPr>
          <w:lang w:val="en-US"/>
        </w:rPr>
        <w:t>;</w:t>
      </w:r>
    </w:p>
    <w:p w14:paraId="02CBBFDA" w14:textId="77777777" w:rsidR="00F82DE2" w:rsidRDefault="00B1767F" w:rsidP="00B1767F">
      <w:pPr>
        <w:pStyle w:val="B1"/>
        <w:rPr>
          <w:lang w:val="en-US"/>
        </w:rPr>
      </w:pPr>
      <w:r>
        <w:rPr>
          <w:lang w:val="en-US"/>
        </w:rPr>
        <w:lastRenderedPageBreak/>
        <w:t>-</w:t>
      </w:r>
      <w:r>
        <w:rPr>
          <w:lang w:val="en-US"/>
        </w:rPr>
        <w:tab/>
      </w:r>
      <w:r w:rsidR="00F82DE2">
        <w:rPr>
          <w:lang w:val="en-US"/>
        </w:rPr>
        <w:t xml:space="preserve">UeContextTransfer, as specified in subclause </w:t>
      </w:r>
      <w:r w:rsidR="00D86D4C">
        <w:rPr>
          <w:lang w:val="en-US"/>
        </w:rPr>
        <w:t>5.2.2.2.1</w:t>
      </w:r>
      <w:r w:rsidR="00F82DE2">
        <w:rPr>
          <w:lang w:val="en-US"/>
        </w:rPr>
        <w:t>;</w:t>
      </w:r>
    </w:p>
    <w:p w14:paraId="5D8BAF3D" w14:textId="77777777" w:rsidR="00F82DE2" w:rsidRDefault="00B1767F" w:rsidP="00B1767F">
      <w:pPr>
        <w:pStyle w:val="B1"/>
        <w:rPr>
          <w:lang w:val="en-US"/>
        </w:rPr>
      </w:pPr>
      <w:r>
        <w:rPr>
          <w:lang w:val="en-US"/>
        </w:rPr>
        <w:t>-</w:t>
      </w:r>
      <w:r>
        <w:rPr>
          <w:lang w:val="en-US"/>
        </w:rPr>
        <w:tab/>
      </w:r>
      <w:r w:rsidR="00F82DE2">
        <w:rPr>
          <w:lang w:val="en-US"/>
        </w:rPr>
        <w:t xml:space="preserve">CreateUEContext, as specified in subclause </w:t>
      </w:r>
      <w:r w:rsidR="007A3958">
        <w:rPr>
          <w:lang w:val="en-US"/>
        </w:rPr>
        <w:t>5.2.2.2.3</w:t>
      </w:r>
    </w:p>
    <w:p w14:paraId="52CE94F9" w14:textId="77777777" w:rsidR="00F82DE2" w:rsidRDefault="00F82DE2" w:rsidP="00F82DE2">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A35EED2" w14:textId="77777777" w:rsidR="00F82DE2" w:rsidRDefault="00F82DE2" w:rsidP="00F82DE2">
      <w:pPr>
        <w:rPr>
          <w:lang w:val="en-US"/>
        </w:rPr>
      </w:pPr>
      <w:r>
        <w:rPr>
          <w:lang w:val="en-US"/>
        </w:rPr>
        <w:t xml:space="preserve">The syntax of the supportedFeatures attribute is defined in subclause 5.2.2 of 3GPP TS 29.571 [13]. </w:t>
      </w:r>
    </w:p>
    <w:p w14:paraId="6217CA60" w14:textId="77777777" w:rsidR="00F82DE2" w:rsidRDefault="00F82DE2" w:rsidP="00F82DE2">
      <w:pPr>
        <w:rPr>
          <w:lang w:val="en-US"/>
        </w:rPr>
      </w:pPr>
      <w:r>
        <w:rPr>
          <w:lang w:val="en-US"/>
        </w:rPr>
        <w:t xml:space="preserve">The following features are defined for the Namf_Communication service. </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7777777"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77777777" w:rsidR="00AA2561" w:rsidRDefault="00AA2561" w:rsidP="00AA2561">
      <w:pPr>
        <w:pStyle w:val="Heading3"/>
        <w:rPr>
          <w:lang w:val="en-US"/>
        </w:rPr>
      </w:pPr>
      <w:bookmarkStart w:id="305" w:name="_Toc532995851"/>
      <w:r>
        <w:rPr>
          <w:lang w:val="en-US"/>
        </w:rPr>
        <w:t>6.1.9</w:t>
      </w:r>
      <w:r>
        <w:rPr>
          <w:lang w:val="en-US"/>
        </w:rPr>
        <w:tab/>
        <w:t>Security</w:t>
      </w:r>
      <w:bookmarkEnd w:id="305"/>
    </w:p>
    <w:p w14:paraId="1CB952D2" w14:textId="3BEB0C97" w:rsidR="00AA2561" w:rsidRDefault="00AA2561" w:rsidP="00AA2561">
      <w:pPr>
        <w:rPr>
          <w:lang w:val="en-US"/>
        </w:rPr>
      </w:pPr>
      <w:r>
        <w:rPr>
          <w:lang w:val="en-US"/>
        </w:rPr>
        <w:t xml:space="preserve">As indicated in 3GPP TS 33.501 [27], the access to the Namf_Communication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0CAAFEE9" w14:textId="434ED74B"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 3GPP TS 29.510 [29], subclause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7E3DD7C1"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"namf-comm"), and it does not define any additional scopes at resource or operation level</w:t>
      </w:r>
      <w:r>
        <w:rPr>
          <w:lang w:val="en-US"/>
        </w:rPr>
        <w:t>.</w:t>
      </w:r>
    </w:p>
    <w:p w14:paraId="786F612A" w14:textId="77777777" w:rsidR="00515970" w:rsidRDefault="00515970" w:rsidP="00170884">
      <w:pPr>
        <w:pStyle w:val="Heading2"/>
      </w:pPr>
      <w:bookmarkStart w:id="306" w:name="_Toc532995852"/>
      <w:r>
        <w:t>6.2</w:t>
      </w:r>
      <w:r>
        <w:tab/>
      </w:r>
      <w:r w:rsidR="00170884" w:rsidRPr="00317982">
        <w:t>Namf_EventExposure</w:t>
      </w:r>
      <w:r>
        <w:t xml:space="preserve"> Service API</w:t>
      </w:r>
      <w:bookmarkEnd w:id="306"/>
      <w:r>
        <w:t xml:space="preserve"> </w:t>
      </w:r>
    </w:p>
    <w:p w14:paraId="63EF72BB" w14:textId="77777777" w:rsidR="00515970" w:rsidRDefault="00170884" w:rsidP="00515970">
      <w:pPr>
        <w:pStyle w:val="Heading3"/>
      </w:pPr>
      <w:bookmarkStart w:id="307" w:name="_Toc532995853"/>
      <w:r>
        <w:t>6.2</w:t>
      </w:r>
      <w:r w:rsidR="00515970">
        <w:t>.1</w:t>
      </w:r>
      <w:r w:rsidR="00515970">
        <w:tab/>
      </w:r>
      <w:r w:rsidR="004B641F">
        <w:t>API URI</w:t>
      </w:r>
      <w:bookmarkEnd w:id="307"/>
    </w:p>
    <w:p w14:paraId="74114E1E" w14:textId="77777777" w:rsidR="000A0FEA" w:rsidRDefault="000A0FEA" w:rsidP="000A0FEA">
      <w:r>
        <w:t>URIs of this API shall have the following root:</w:t>
      </w:r>
    </w:p>
    <w:p w14:paraId="56EEBB19" w14:textId="77777777" w:rsidR="000A0FEA" w:rsidRDefault="000A0FEA" w:rsidP="000A0FEA">
      <w:r>
        <w:t>{apiRoot}/{apiName}/{apiVersion}/</w:t>
      </w:r>
    </w:p>
    <w:p w14:paraId="1F8CA4FF" w14:textId="77777777" w:rsidR="000A0FEA" w:rsidRDefault="000A0FEA" w:rsidP="000A0FEA">
      <w:r>
        <w:t>where</w:t>
      </w:r>
      <w:r w:rsidR="00A9267A" w:rsidRPr="00630AB6">
        <w:t xml:space="preserve"> </w:t>
      </w:r>
      <w:r w:rsidR="00A9267A">
        <w:t>"apiRoot" is defined in subclause 4.4.1 of 3GPP TS 29.501 [5],</w:t>
      </w:r>
      <w:r>
        <w:t xml:space="preserve"> the "apiName" shall be set to "namf-evts" and the "apiVersion" shall be set to "v1" for the current version of this specification.</w:t>
      </w:r>
    </w:p>
    <w:p w14:paraId="71A2883A" w14:textId="77777777" w:rsidR="00515970" w:rsidRDefault="00170884" w:rsidP="00515970">
      <w:pPr>
        <w:pStyle w:val="Heading3"/>
      </w:pPr>
      <w:bookmarkStart w:id="308" w:name="_Toc532995854"/>
      <w:r>
        <w:t>6.2</w:t>
      </w:r>
      <w:r w:rsidR="00515970">
        <w:t>.2</w:t>
      </w:r>
      <w:r w:rsidR="00515970">
        <w:tab/>
        <w:t>Usage of HTTP</w:t>
      </w:r>
      <w:bookmarkEnd w:id="308"/>
    </w:p>
    <w:p w14:paraId="0350FEC1" w14:textId="77777777" w:rsidR="00515970" w:rsidRDefault="00170884" w:rsidP="00515970">
      <w:pPr>
        <w:pStyle w:val="Heading4"/>
      </w:pPr>
      <w:bookmarkStart w:id="309" w:name="_Toc532995855"/>
      <w:r>
        <w:t>6.2</w:t>
      </w:r>
      <w:r w:rsidR="00515970">
        <w:t>.2.1</w:t>
      </w:r>
      <w:r w:rsidR="00515970">
        <w:tab/>
        <w:t>General</w:t>
      </w:r>
      <w:bookmarkEnd w:id="309"/>
    </w:p>
    <w:p w14:paraId="5549D1F5" w14:textId="77777777" w:rsidR="00B85CC1" w:rsidRDefault="00B85CC1" w:rsidP="00B85CC1">
      <w:r>
        <w:t>HTTP/2, as defined in IETF RFC 7540 [</w:t>
      </w:r>
      <w:r w:rsidR="002F6DB6">
        <w:t>19</w:t>
      </w:r>
      <w:r>
        <w:t>], shall be used as specified in clause 5 of 3GPP TS 29.500 [4].</w:t>
      </w:r>
    </w:p>
    <w:p w14:paraId="0C08856B" w14:textId="77777777"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7777777" w:rsidR="00515970" w:rsidRDefault="00170884" w:rsidP="00515970">
      <w:pPr>
        <w:pStyle w:val="Heading4"/>
      </w:pPr>
      <w:bookmarkStart w:id="310" w:name="_Toc532995856"/>
      <w:r>
        <w:lastRenderedPageBreak/>
        <w:t>6.2</w:t>
      </w:r>
      <w:r w:rsidR="00515970">
        <w:t>.2.2</w:t>
      </w:r>
      <w:r w:rsidR="00515970">
        <w:tab/>
        <w:t>HTTP standard headers</w:t>
      </w:r>
      <w:bookmarkEnd w:id="310"/>
    </w:p>
    <w:p w14:paraId="193D11BC" w14:textId="77777777" w:rsidR="00515970" w:rsidRDefault="00170884" w:rsidP="00515970">
      <w:pPr>
        <w:pStyle w:val="Heading5"/>
        <w:rPr>
          <w:lang w:eastAsia="zh-CN"/>
        </w:rPr>
      </w:pPr>
      <w:bookmarkStart w:id="311" w:name="_Toc532995857"/>
      <w:r>
        <w:t>6.2</w:t>
      </w:r>
      <w:r w:rsidR="00515970">
        <w:t>.2.2.1</w:t>
      </w:r>
      <w:r w:rsidR="00515970">
        <w:rPr>
          <w:lang w:eastAsia="zh-CN"/>
        </w:rPr>
        <w:tab/>
        <w:t>General</w:t>
      </w:r>
      <w:bookmarkEnd w:id="311"/>
    </w:p>
    <w:p w14:paraId="56DE1A8F" w14:textId="77777777" w:rsidR="00C155C0" w:rsidRPr="003558DA" w:rsidRDefault="00C155C0" w:rsidP="00C155C0">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21ADC1CF" w14:textId="77777777" w:rsidR="00515970" w:rsidRDefault="00170884" w:rsidP="00515970">
      <w:pPr>
        <w:pStyle w:val="Heading5"/>
      </w:pPr>
      <w:bookmarkStart w:id="312" w:name="_Toc532995858"/>
      <w:r>
        <w:t>6.2</w:t>
      </w:r>
      <w:r w:rsidR="00515970">
        <w:t>.2.2.2</w:t>
      </w:r>
      <w:r w:rsidR="00515970">
        <w:tab/>
        <w:t>Content type</w:t>
      </w:r>
      <w:bookmarkEnd w:id="312"/>
      <w:r w:rsidR="00515970">
        <w:t xml:space="preserve"> </w:t>
      </w:r>
    </w:p>
    <w:p w14:paraId="21F0DE38" w14:textId="77777777" w:rsidR="00C155C0" w:rsidRDefault="00C155C0" w:rsidP="00C155C0">
      <w:pPr>
        <w:pStyle w:val="Guidance"/>
      </w:pPr>
      <w:r w:rsidRPr="00D03C7C">
        <w:rPr>
          <w:i w:val="0"/>
          <w:color w:val="auto"/>
        </w:rPr>
        <w:t>JSON, IETF RFC 8259 [</w:t>
      </w:r>
      <w:r>
        <w:rPr>
          <w:i w:val="0"/>
          <w:color w:val="auto"/>
        </w:rPr>
        <w:t>8</w:t>
      </w:r>
      <w:r w:rsidRPr="00D03C7C">
        <w:rPr>
          <w:i w:val="0"/>
          <w:color w:val="auto"/>
        </w:rPr>
        <w:t>], shall be used as content type of the HTTP bodies specified in the present specification as specified in subclause 5.4 of 3GPP TS 29.500 [4].</w:t>
      </w:r>
    </w:p>
    <w:p w14:paraId="3089D0C7" w14:textId="77777777" w:rsidR="00515970" w:rsidRDefault="00170884" w:rsidP="00515970">
      <w:pPr>
        <w:pStyle w:val="Heading4"/>
      </w:pPr>
      <w:bookmarkStart w:id="313" w:name="_Toc532995859"/>
      <w:r>
        <w:t>6.2</w:t>
      </w:r>
      <w:r w:rsidR="00515970">
        <w:t>.2.3</w:t>
      </w:r>
      <w:r w:rsidR="00515970">
        <w:tab/>
        <w:t>HTTP custom headers</w:t>
      </w:r>
      <w:bookmarkEnd w:id="313"/>
    </w:p>
    <w:p w14:paraId="321B323E" w14:textId="77777777" w:rsidR="00515970" w:rsidRDefault="00170884" w:rsidP="00515970">
      <w:pPr>
        <w:pStyle w:val="Heading5"/>
        <w:rPr>
          <w:lang w:eastAsia="zh-CN"/>
        </w:rPr>
      </w:pPr>
      <w:bookmarkStart w:id="314" w:name="_Toc532995860"/>
      <w:r>
        <w:t>6.2</w:t>
      </w:r>
      <w:r w:rsidR="00515970">
        <w:t>.2.3.1</w:t>
      </w:r>
      <w:r w:rsidR="00515970">
        <w:rPr>
          <w:lang w:eastAsia="zh-CN"/>
        </w:rPr>
        <w:tab/>
        <w:t>General</w:t>
      </w:r>
      <w:bookmarkEnd w:id="314"/>
    </w:p>
    <w:p w14:paraId="58634718" w14:textId="77777777"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 3GPP TS 29.500 [4].</w:t>
      </w:r>
    </w:p>
    <w:p w14:paraId="73AB4400" w14:textId="77777777" w:rsidR="00515970" w:rsidRDefault="00170884" w:rsidP="00515970">
      <w:pPr>
        <w:pStyle w:val="Heading3"/>
      </w:pPr>
      <w:bookmarkStart w:id="315" w:name="_Toc532995861"/>
      <w:r>
        <w:t>6.2</w:t>
      </w:r>
      <w:r w:rsidR="00515970">
        <w:t>.3</w:t>
      </w:r>
      <w:r w:rsidR="00515970">
        <w:tab/>
        <w:t>Resources</w:t>
      </w:r>
      <w:bookmarkEnd w:id="315"/>
      <w:r w:rsidR="00515970">
        <w:t xml:space="preserve"> </w:t>
      </w:r>
    </w:p>
    <w:p w14:paraId="0C5C9D81" w14:textId="77777777" w:rsidR="00553F2C" w:rsidRDefault="00170884" w:rsidP="00287154">
      <w:pPr>
        <w:pStyle w:val="Heading4"/>
      </w:pPr>
      <w:bookmarkStart w:id="316" w:name="_Toc532995862"/>
      <w:r>
        <w:t>6.2</w:t>
      </w:r>
      <w:r w:rsidR="00515970">
        <w:t>.3.1</w:t>
      </w:r>
      <w:r w:rsidR="00515970">
        <w:tab/>
        <w:t>Overview</w:t>
      </w:r>
      <w:bookmarkEnd w:id="316"/>
    </w:p>
    <w:p w14:paraId="581307BF" w14:textId="77777777" w:rsidR="00E91307" w:rsidRDefault="00E91307" w:rsidP="003B451E">
      <w:pPr>
        <w:pStyle w:val="TH"/>
      </w:pPr>
      <w:r>
        <w:object w:dxaOrig="6825" w:dyaOrig="3210" w14:anchorId="0305DC6B">
          <v:shape id="_x0000_i1057" type="#_x0000_t75" style="width:338.25pt;height:158.25pt" o:ole="">
            <v:imagedata r:id="rId72" o:title=""/>
          </v:shape>
          <o:OLEObject Type="Embed" ProgID="Visio.Drawing.15" ShapeID="_x0000_i1057" DrawAspect="Content" ObjectID="_1606738008" r:id="rId73"/>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258AFEB3" w:rsidR="00991C52" w:rsidRPr="00170884" w:rsidRDefault="003547FC" w:rsidP="00021E54">
            <w:pPr>
              <w:pStyle w:val="TAL"/>
              <w:rPr>
                <w:iCs/>
              </w:rPr>
            </w:pPr>
            <w:r w:rsidRPr="00C87BF2">
              <w:t>{apiRoot}/namf-</w:t>
            </w:r>
            <w:r>
              <w:t>evts</w:t>
            </w:r>
            <w:r w:rsidRPr="00C87BF2">
              <w:t>/v1</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7531870B" w:rsidR="00E91307" w:rsidRPr="00170884" w:rsidRDefault="003547FC" w:rsidP="00021E54">
            <w:pPr>
              <w:pStyle w:val="TAL"/>
              <w:rPr>
                <w:iCs/>
              </w:rPr>
            </w:pPr>
            <w:r w:rsidRPr="00C87BF2">
              <w:t>{apiRoot}/namf-</w:t>
            </w:r>
            <w:r>
              <w:t>evts</w:t>
            </w:r>
            <w:r w:rsidRPr="00C87BF2">
              <w:t>/v1</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77777777" w:rsidR="00515970" w:rsidRDefault="00170884" w:rsidP="00515970">
      <w:pPr>
        <w:pStyle w:val="Heading4"/>
      </w:pPr>
      <w:bookmarkStart w:id="317" w:name="_Toc532995863"/>
      <w:r>
        <w:lastRenderedPageBreak/>
        <w:t>6.2</w:t>
      </w:r>
      <w:r w:rsidR="00515970">
        <w:t>.3.2</w:t>
      </w:r>
      <w:r w:rsidR="00515970">
        <w:tab/>
        <w:t xml:space="preserve">Resource: </w:t>
      </w:r>
      <w:bookmarkStart w:id="318" w:name="_Hlk504749796"/>
      <w:r w:rsidR="00F16088">
        <w:t>S</w:t>
      </w:r>
      <w:r w:rsidR="00282CF5">
        <w:t>ubscriptions</w:t>
      </w:r>
      <w:bookmarkEnd w:id="318"/>
      <w:r w:rsidR="008F5F3D">
        <w:t xml:space="preserve"> collection</w:t>
      </w:r>
      <w:bookmarkEnd w:id="317"/>
    </w:p>
    <w:p w14:paraId="7CCDCDE7" w14:textId="77777777" w:rsidR="00515970" w:rsidRDefault="00170884" w:rsidP="00515970">
      <w:pPr>
        <w:pStyle w:val="Heading5"/>
      </w:pPr>
      <w:bookmarkStart w:id="319" w:name="_Toc532995864"/>
      <w:r>
        <w:t>6.2</w:t>
      </w:r>
      <w:r w:rsidR="00515970">
        <w:t>.3.2.1</w:t>
      </w:r>
      <w:r w:rsidR="00515970">
        <w:tab/>
        <w:t>Description</w:t>
      </w:r>
      <w:bookmarkEnd w:id="319"/>
    </w:p>
    <w:p w14:paraId="7E610BCD" w14:textId="77777777" w:rsidR="00282CF5" w:rsidRDefault="00282CF5" w:rsidP="00282CF5">
      <w:r>
        <w:t>This resource represents a collection of subscriptions created by NF service consumers of Namf_EventExposure service.</w:t>
      </w:r>
    </w:p>
    <w:p w14:paraId="6C0EC576" w14:textId="77777777" w:rsidR="007138DD" w:rsidRDefault="007138DD" w:rsidP="007138DD">
      <w:r>
        <w:t>This resource is modelled as the Collection resource archetype (see subclause C.2 of 3GPP TS 29.501 [5]).</w:t>
      </w:r>
    </w:p>
    <w:p w14:paraId="0DBA21CD" w14:textId="77777777" w:rsidR="00515970" w:rsidRDefault="00170884" w:rsidP="00515970">
      <w:pPr>
        <w:pStyle w:val="Heading5"/>
      </w:pPr>
      <w:bookmarkStart w:id="320" w:name="_Toc532995865"/>
      <w:r>
        <w:t>6.2</w:t>
      </w:r>
      <w:r w:rsidR="00515970">
        <w:t>.3.2.2</w:t>
      </w:r>
      <w:r w:rsidR="00515970">
        <w:tab/>
        <w:t>Resource Definition</w:t>
      </w:r>
      <w:bookmarkEnd w:id="320"/>
    </w:p>
    <w:p w14:paraId="38AF7889" w14:textId="77777777" w:rsidR="00515970" w:rsidRDefault="00515970" w:rsidP="00515970">
      <w:r>
        <w:t xml:space="preserve">Resource URI: </w:t>
      </w:r>
      <w:r w:rsidR="00282CF5">
        <w:rPr>
          <w:b/>
        </w:rPr>
        <w:t>{apiRoot}/namf-evts/v1/subscriptions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77777777" w:rsidR="00282CF5" w:rsidRDefault="00282CF5" w:rsidP="00282CF5">
            <w:pPr>
              <w:pStyle w:val="TAL"/>
            </w:pPr>
            <w:r>
              <w:t>See subclause 6.2.1</w:t>
            </w:r>
          </w:p>
        </w:tc>
      </w:tr>
    </w:tbl>
    <w:p w14:paraId="785BFE36" w14:textId="77777777" w:rsidR="00515970" w:rsidRDefault="00515970" w:rsidP="003B451E"/>
    <w:p w14:paraId="7C3467C8" w14:textId="77777777" w:rsidR="00515970" w:rsidRDefault="00170884" w:rsidP="00515970">
      <w:pPr>
        <w:pStyle w:val="Heading5"/>
      </w:pPr>
      <w:bookmarkStart w:id="321" w:name="_Toc532995866"/>
      <w:r>
        <w:t>6.2</w:t>
      </w:r>
      <w:r w:rsidR="00515970">
        <w:t>.3.2.3</w:t>
      </w:r>
      <w:r w:rsidR="00515970">
        <w:tab/>
        <w:t>Resource Standard Methods</w:t>
      </w:r>
      <w:bookmarkEnd w:id="321"/>
    </w:p>
    <w:p w14:paraId="017E61C4" w14:textId="77777777" w:rsidR="00515970" w:rsidRDefault="00170884" w:rsidP="00515970">
      <w:pPr>
        <w:pStyle w:val="Heading6"/>
      </w:pPr>
      <w:bookmarkStart w:id="322" w:name="_Toc532995867"/>
      <w:r>
        <w:t>6.2</w:t>
      </w:r>
      <w:r w:rsidR="00515970">
        <w:t>.3.2.3.1</w:t>
      </w:r>
      <w:r w:rsidR="00515970">
        <w:tab/>
      </w:r>
      <w:r w:rsidR="00282CF5">
        <w:t>POST</w:t>
      </w:r>
      <w:bookmarkEnd w:id="322"/>
    </w:p>
    <w:p w14:paraId="6879444A" w14:textId="77777777" w:rsidR="00515970" w:rsidRDefault="00515970" w:rsidP="00515970">
      <w:r>
        <w:t xml:space="preserve">This method shall support the URI query parameters specified in table </w:t>
      </w:r>
      <w:r w:rsidR="00170884">
        <w:t>6.2</w:t>
      </w:r>
      <w:r>
        <w:t>.3.2.3.1-1.</w:t>
      </w:r>
    </w:p>
    <w:p w14:paraId="0F3DAB8B" w14:textId="77777777"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77777777"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77777777" w:rsidR="00707A0B" w:rsidRDefault="00707A0B" w:rsidP="00707A0B">
            <w:pPr>
              <w:pStyle w:val="TAL"/>
            </w:pPr>
            <w:r>
              <w:t xml:space="preserve"> </w:t>
            </w: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7777777" w:rsidR="00515970" w:rsidRDefault="00170884" w:rsidP="00515970">
      <w:pPr>
        <w:pStyle w:val="Heading5"/>
      </w:pPr>
      <w:bookmarkStart w:id="323" w:name="_Toc532995868"/>
      <w:r>
        <w:t>6.2</w:t>
      </w:r>
      <w:r w:rsidR="00515970">
        <w:t>.3.2.4</w:t>
      </w:r>
      <w:r w:rsidR="00515970">
        <w:tab/>
        <w:t>Resource Custom Operations</w:t>
      </w:r>
      <w:bookmarkEnd w:id="323"/>
    </w:p>
    <w:p w14:paraId="143DE4EA" w14:textId="77777777" w:rsidR="00515970" w:rsidRDefault="007C3697" w:rsidP="00515970">
      <w:r>
        <w:t>None.</w:t>
      </w:r>
    </w:p>
    <w:p w14:paraId="2583951D" w14:textId="77777777" w:rsidR="00515970" w:rsidRDefault="00170884" w:rsidP="00515970">
      <w:pPr>
        <w:pStyle w:val="Heading4"/>
      </w:pPr>
      <w:bookmarkStart w:id="324" w:name="_Toc532995869"/>
      <w:r>
        <w:lastRenderedPageBreak/>
        <w:t>6.2</w:t>
      </w:r>
      <w:r w:rsidR="00515970">
        <w:t>.3.3</w:t>
      </w:r>
      <w:r w:rsidR="00515970">
        <w:tab/>
        <w:t xml:space="preserve">Resource: </w:t>
      </w:r>
      <w:r w:rsidR="003F2EF8" w:rsidRPr="003F2EF8">
        <w:t xml:space="preserve"> </w:t>
      </w:r>
      <w:r w:rsidR="00F16088">
        <w:t>Individual s</w:t>
      </w:r>
      <w:r w:rsidR="003F2EF8">
        <w:t>ubscription</w:t>
      </w:r>
      <w:bookmarkEnd w:id="324"/>
    </w:p>
    <w:p w14:paraId="43FC448A" w14:textId="77777777" w:rsidR="003F2EF8" w:rsidRDefault="003F2EF8" w:rsidP="003F2EF8">
      <w:pPr>
        <w:pStyle w:val="Heading5"/>
      </w:pPr>
      <w:bookmarkStart w:id="325" w:name="_Toc532995870"/>
      <w:r>
        <w:t>6.2.3.3.1</w:t>
      </w:r>
      <w:r>
        <w:tab/>
        <w:t>Description</w:t>
      </w:r>
      <w:bookmarkEnd w:id="325"/>
    </w:p>
    <w:p w14:paraId="3FDE3527" w14:textId="77777777" w:rsidR="003F2EF8" w:rsidRDefault="003F2EF8" w:rsidP="003F2EF8">
      <w:r>
        <w:t>This resource represents an individual of subscription created by NF service consumers of Namf_EventExposure service.</w:t>
      </w:r>
    </w:p>
    <w:p w14:paraId="4AA9FCE6" w14:textId="77777777" w:rsidR="007138DD" w:rsidRDefault="007138DD" w:rsidP="007138DD">
      <w:r>
        <w:t>This resource is modelled as the Document resource archetype (see subclause C.1 of 3GPP TS 29.501 [5]).</w:t>
      </w:r>
    </w:p>
    <w:p w14:paraId="7657D453" w14:textId="77777777" w:rsidR="003F2EF8" w:rsidRDefault="003F2EF8" w:rsidP="003F2EF8">
      <w:pPr>
        <w:pStyle w:val="Heading5"/>
      </w:pPr>
      <w:bookmarkStart w:id="326" w:name="_Toc532995871"/>
      <w:r>
        <w:t>6.2.3.3.2</w:t>
      </w:r>
      <w:r>
        <w:tab/>
        <w:t>Resource Definition</w:t>
      </w:r>
      <w:bookmarkEnd w:id="326"/>
    </w:p>
    <w:p w14:paraId="22796D04" w14:textId="77777777" w:rsidR="003F2EF8" w:rsidRDefault="003F2EF8" w:rsidP="003F2EF8">
      <w:r>
        <w:t xml:space="preserve">Resource URI: </w:t>
      </w:r>
      <w:r>
        <w:rPr>
          <w:b/>
        </w:rPr>
        <w:t>{apiRoot}/namf-evts/v1/subscriptions/{subscriptionId}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77777777" w:rsidR="003F2EF8" w:rsidRDefault="003F2EF8" w:rsidP="00D668ED">
            <w:pPr>
              <w:pStyle w:val="TAL"/>
            </w:pPr>
            <w:r>
              <w:t>See subclause 6.2.1</w:t>
            </w:r>
          </w:p>
        </w:tc>
      </w:tr>
      <w:tr w:rsidR="003F2EF8"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3F2EF8" w:rsidRDefault="003F2EF8" w:rsidP="00D668ED">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3F2EF8" w:rsidRDefault="003F2EF8" w:rsidP="00D668ED">
            <w:pPr>
              <w:pStyle w:val="TAL"/>
            </w:pPr>
            <w:r>
              <w:t>String identifies an individual subscription to the AMF event exposure service</w:t>
            </w:r>
          </w:p>
        </w:tc>
      </w:tr>
    </w:tbl>
    <w:p w14:paraId="1DEE998D" w14:textId="77777777" w:rsidR="003F2EF8" w:rsidRDefault="003F2EF8" w:rsidP="003F2EF8"/>
    <w:p w14:paraId="6585862B" w14:textId="77777777" w:rsidR="003F2EF8" w:rsidRDefault="003F2EF8" w:rsidP="003F2EF8">
      <w:pPr>
        <w:pStyle w:val="Heading5"/>
      </w:pPr>
      <w:bookmarkStart w:id="327" w:name="_Toc532995872"/>
      <w:r>
        <w:t>6.2.3.3.3</w:t>
      </w:r>
      <w:r>
        <w:tab/>
        <w:t>Resource Standard Methods</w:t>
      </w:r>
      <w:bookmarkEnd w:id="327"/>
    </w:p>
    <w:p w14:paraId="4E79188E" w14:textId="77777777" w:rsidR="003F2EF8" w:rsidRDefault="003F2EF8" w:rsidP="003F2EF8">
      <w:pPr>
        <w:pStyle w:val="Heading6"/>
      </w:pPr>
      <w:bookmarkStart w:id="328" w:name="_Toc532995873"/>
      <w:r>
        <w:t>6.2.3.3.3.1</w:t>
      </w:r>
      <w:r>
        <w:tab/>
        <w:t>PATCH</w:t>
      </w:r>
      <w:bookmarkEnd w:id="328"/>
    </w:p>
    <w:p w14:paraId="16AFDFDF" w14:textId="77777777" w:rsidR="003F2EF8" w:rsidRDefault="003F2EF8" w:rsidP="003F2EF8">
      <w:r>
        <w:t>This method shall support the URI query parameters specified in table 6.2.3.3.3.1-1.</w:t>
      </w:r>
    </w:p>
    <w:p w14:paraId="742C3125" w14:textId="77777777" w:rsidR="003F2EF8" w:rsidRDefault="003F2EF8" w:rsidP="003F2EF8">
      <w:pPr>
        <w:pStyle w:val="TH"/>
        <w:rPr>
          <w:rFonts w:cs="Arial"/>
        </w:rPr>
      </w:pPr>
      <w:r>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7777777" w:rsidR="003F2EF8" w:rsidRDefault="003F2EF8" w:rsidP="003F2EF8">
      <w:pPr>
        <w:pStyle w:val="TH"/>
      </w:pPr>
      <w:r>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4"/>
        <w:gridCol w:w="507"/>
        <w:gridCol w:w="1214"/>
        <w:gridCol w:w="5292"/>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77777777" w:rsidR="006D13B7" w:rsidRDefault="006D13B7" w:rsidP="006D13B7">
            <w:pPr>
              <w:pStyle w:val="TAL"/>
            </w:pPr>
            <w:r>
              <w:t xml:space="preserve"> </w:t>
            </w: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77777777" w:rsidR="006D13B7" w:rsidRDefault="006D13B7" w:rsidP="006D13B7">
            <w:pPr>
              <w:pStyle w:val="TAL"/>
            </w:pPr>
            <w:r>
              <w:t xml:space="preserve"> </w:t>
            </w: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77777777" w:rsidR="003F2EF8" w:rsidRDefault="003F2EF8" w:rsidP="003F2EF8">
      <w:pPr>
        <w:pStyle w:val="Heading6"/>
      </w:pPr>
      <w:bookmarkStart w:id="329" w:name="_Toc532995874"/>
      <w:r>
        <w:lastRenderedPageBreak/>
        <w:t>6.2.3.3.3.2</w:t>
      </w:r>
      <w:r>
        <w:tab/>
        <w:t>DELETE</w:t>
      </w:r>
      <w:bookmarkEnd w:id="329"/>
    </w:p>
    <w:p w14:paraId="75433890" w14:textId="77777777" w:rsidR="003F2EF8" w:rsidRDefault="003F2EF8" w:rsidP="003F2EF8">
      <w:r>
        <w:t>This method shall support the URI query parameters specified in table 6.2.3.3.3.2-1.</w:t>
      </w:r>
    </w:p>
    <w:p w14:paraId="2EDDF2A9" w14:textId="77777777" w:rsidR="003F2EF8" w:rsidRDefault="003F2EF8" w:rsidP="003F2EF8">
      <w:pPr>
        <w:pStyle w:val="TH"/>
        <w:rPr>
          <w:rFonts w:cs="Arial"/>
        </w:rPr>
      </w:pPr>
      <w:r>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7777777" w:rsidR="003F2EF8" w:rsidRDefault="003F2EF8" w:rsidP="003F2EF8">
      <w:pPr>
        <w:pStyle w:val="TH"/>
      </w:pPr>
      <w:r>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77777777" w:rsidR="003D4E8C" w:rsidRDefault="003D4E8C" w:rsidP="003D4E8C">
            <w:pPr>
              <w:pStyle w:val="TAL"/>
            </w:pPr>
            <w:r>
              <w:t xml:space="preserve"> </w:t>
            </w: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77777777" w:rsidR="003F2EF8" w:rsidRDefault="003F2EF8" w:rsidP="003F2EF8">
      <w:pPr>
        <w:pStyle w:val="Heading5"/>
      </w:pPr>
      <w:bookmarkStart w:id="330" w:name="_Toc532995875"/>
      <w:r>
        <w:t>6.2.3.3.4</w:t>
      </w:r>
      <w:r>
        <w:tab/>
        <w:t>Resource Custom Operations</w:t>
      </w:r>
      <w:bookmarkEnd w:id="330"/>
    </w:p>
    <w:p w14:paraId="45F058FF" w14:textId="77777777" w:rsidR="003F2EF8" w:rsidRDefault="003F2EF8" w:rsidP="003F2EF8">
      <w:r>
        <w:t>None.</w:t>
      </w:r>
    </w:p>
    <w:p w14:paraId="3092FD8A" w14:textId="77777777" w:rsidR="00515970" w:rsidRDefault="00170884" w:rsidP="00515970">
      <w:pPr>
        <w:pStyle w:val="Heading3"/>
      </w:pPr>
      <w:bookmarkStart w:id="331" w:name="_Toc532995876"/>
      <w:r>
        <w:t>6.2</w:t>
      </w:r>
      <w:r w:rsidR="00515970">
        <w:t>.4</w:t>
      </w:r>
      <w:r w:rsidR="00515970">
        <w:tab/>
        <w:t>Custom Operations without associated resources</w:t>
      </w:r>
      <w:bookmarkEnd w:id="331"/>
      <w:r w:rsidR="00515970">
        <w:t xml:space="preserve"> </w:t>
      </w:r>
    </w:p>
    <w:p w14:paraId="121554E0" w14:textId="77777777" w:rsidR="00FA73EA" w:rsidRDefault="00FA73EA" w:rsidP="00FA73EA">
      <w:r>
        <w:t>There are no custom operations without associated resources supported on Namf_EventExposure Service.</w:t>
      </w:r>
    </w:p>
    <w:p w14:paraId="5765E2A0" w14:textId="77777777" w:rsidR="00515970" w:rsidRDefault="00170884" w:rsidP="00515970">
      <w:pPr>
        <w:pStyle w:val="Heading3"/>
      </w:pPr>
      <w:bookmarkStart w:id="332" w:name="_Toc532995877"/>
      <w:r>
        <w:t>6.2</w:t>
      </w:r>
      <w:r w:rsidR="00515970">
        <w:t>.5</w:t>
      </w:r>
      <w:r w:rsidR="00515970">
        <w:tab/>
        <w:t>Notifications</w:t>
      </w:r>
      <w:bookmarkEnd w:id="332"/>
    </w:p>
    <w:p w14:paraId="7AB3F860" w14:textId="77777777" w:rsidR="00515970" w:rsidRDefault="00170884" w:rsidP="00515970">
      <w:pPr>
        <w:pStyle w:val="Heading4"/>
      </w:pPr>
      <w:bookmarkStart w:id="333" w:name="_Toc532995878"/>
      <w:r>
        <w:t>6.2</w:t>
      </w:r>
      <w:r w:rsidR="00515970">
        <w:t>.5.1</w:t>
      </w:r>
      <w:r w:rsidR="00515970">
        <w:tab/>
        <w:t>General</w:t>
      </w:r>
      <w:bookmarkEnd w:id="333"/>
    </w:p>
    <w:p w14:paraId="654C7C6D" w14:textId="77777777" w:rsidR="00515970" w:rsidRDefault="00170884" w:rsidP="00515970">
      <w:pPr>
        <w:pStyle w:val="Heading4"/>
      </w:pPr>
      <w:bookmarkStart w:id="334" w:name="_Toc532995879"/>
      <w:r>
        <w:t>6.2</w:t>
      </w:r>
      <w:r w:rsidR="00515970">
        <w:t>.5.2</w:t>
      </w:r>
      <w:r w:rsidR="003F6B0D">
        <w:tab/>
      </w:r>
      <w:r w:rsidR="005D64DF">
        <w:t>AMF Event Notification</w:t>
      </w:r>
      <w:bookmarkEnd w:id="334"/>
    </w:p>
    <w:p w14:paraId="424E3DAF" w14:textId="77777777"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14:paraId="4EA1457B" w14:textId="77777777" w:rsidR="005D64DF" w:rsidRDefault="005D64DF" w:rsidP="005D64DF">
      <w:pPr>
        <w:pStyle w:val="Heading5"/>
      </w:pPr>
      <w:bookmarkStart w:id="335" w:name="_Toc532995880"/>
      <w:r>
        <w:t>6.2.5.2.1</w:t>
      </w:r>
      <w:r>
        <w:tab/>
        <w:t>Notification Definition</w:t>
      </w:r>
      <w:bookmarkEnd w:id="335"/>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77777777" w:rsidR="005D64DF" w:rsidRDefault="005D64DF" w:rsidP="005D64DF">
      <w:pPr>
        <w:pStyle w:val="Heading5"/>
      </w:pPr>
      <w:bookmarkStart w:id="336" w:name="_Toc532995881"/>
      <w:r>
        <w:lastRenderedPageBreak/>
        <w:t>6.2.5.2.3</w:t>
      </w:r>
      <w:r>
        <w:tab/>
        <w:t>Notification Standard Methods</w:t>
      </w:r>
      <w:bookmarkEnd w:id="336"/>
    </w:p>
    <w:p w14:paraId="058B12E4" w14:textId="77777777" w:rsidR="005D64DF" w:rsidRDefault="005D64DF" w:rsidP="005D64DF">
      <w:pPr>
        <w:pStyle w:val="Heading6"/>
      </w:pPr>
      <w:bookmarkStart w:id="337" w:name="_Toc532995882"/>
      <w:r>
        <w:t>6.2.5.2.3.1</w:t>
      </w:r>
      <w:r>
        <w:tab/>
        <w:t>POST</w:t>
      </w:r>
      <w:bookmarkEnd w:id="337"/>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77777777" w:rsidR="00515970" w:rsidRDefault="00170884" w:rsidP="00515970">
      <w:pPr>
        <w:pStyle w:val="Heading3"/>
      </w:pPr>
      <w:bookmarkStart w:id="338" w:name="_Toc532995883"/>
      <w:r>
        <w:t>6.2</w:t>
      </w:r>
      <w:r w:rsidR="00515970">
        <w:t>.6</w:t>
      </w:r>
      <w:r w:rsidR="00515970">
        <w:tab/>
        <w:t>Data Model</w:t>
      </w:r>
      <w:bookmarkEnd w:id="338"/>
    </w:p>
    <w:p w14:paraId="3449D201" w14:textId="77777777" w:rsidR="00515970" w:rsidRDefault="00170884" w:rsidP="00515970">
      <w:pPr>
        <w:pStyle w:val="Heading4"/>
      </w:pPr>
      <w:bookmarkStart w:id="339" w:name="_Toc532995884"/>
      <w:r>
        <w:t>6.2</w:t>
      </w:r>
      <w:r w:rsidR="00515970">
        <w:t>.</w:t>
      </w:r>
      <w:r>
        <w:t>6.</w:t>
      </w:r>
      <w:r w:rsidR="00D17D85">
        <w:t>1</w:t>
      </w:r>
      <w:r w:rsidR="00515970">
        <w:tab/>
        <w:t>General</w:t>
      </w:r>
      <w:bookmarkEnd w:id="339"/>
    </w:p>
    <w:p w14:paraId="0F0A3826" w14:textId="77777777" w:rsidR="00515970" w:rsidRDefault="00515970" w:rsidP="00515970">
      <w:r>
        <w:t>This subclause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77777777" w:rsidR="00515970" w:rsidRDefault="00515970" w:rsidP="00515970">
            <w:pPr>
              <w:pStyle w:val="TAH"/>
            </w:pPr>
            <w:r>
              <w:t>Section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4CB5405D"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5AE33DE" w14:textId="77777777" w:rsidR="00EC40B2" w:rsidRDefault="00EC40B2" w:rsidP="00EC40B2">
            <w:pPr>
              <w:pStyle w:val="TAL"/>
            </w:pPr>
            <w:r w:rsidRPr="004F6CF1">
              <w:t>SubscribedData</w:t>
            </w:r>
          </w:p>
        </w:tc>
        <w:tc>
          <w:tcPr>
            <w:tcW w:w="1736" w:type="dxa"/>
            <w:tcBorders>
              <w:top w:val="single" w:sz="4" w:space="0" w:color="auto"/>
              <w:left w:val="single" w:sz="4" w:space="0" w:color="auto"/>
              <w:bottom w:val="single" w:sz="4" w:space="0" w:color="auto"/>
              <w:right w:val="single" w:sz="4" w:space="0" w:color="auto"/>
            </w:tcBorders>
          </w:tcPr>
          <w:p w14:paraId="1708A5F1" w14:textId="3C9208A0" w:rsidR="00EC40B2" w:rsidRPr="004F6CF1" w:rsidRDefault="00EC40B2" w:rsidP="00EC40B2">
            <w:pPr>
              <w:pStyle w:val="TAL"/>
            </w:pPr>
            <w:r w:rsidRPr="004F6CF1">
              <w:t>6.2.6.2.10</w:t>
            </w:r>
          </w:p>
        </w:tc>
        <w:tc>
          <w:tcPr>
            <w:tcW w:w="4600" w:type="dxa"/>
            <w:tcBorders>
              <w:top w:val="single" w:sz="4" w:space="0" w:color="auto"/>
              <w:left w:val="single" w:sz="4" w:space="0" w:color="auto"/>
              <w:bottom w:val="single" w:sz="4" w:space="0" w:color="auto"/>
              <w:right w:val="single" w:sz="4" w:space="0" w:color="auto"/>
            </w:tcBorders>
          </w:tcPr>
          <w:p w14:paraId="41D2BD4E" w14:textId="77777777" w:rsidR="00EC40B2" w:rsidRPr="004F6CF1" w:rsidRDefault="00EC40B2" w:rsidP="00EC40B2">
            <w:pPr>
              <w:pStyle w:val="TAL"/>
              <w:rPr>
                <w:rFonts w:cs="Arial"/>
                <w:szCs w:val="18"/>
              </w:rPr>
            </w:pPr>
            <w:r w:rsidRPr="004F6CF1">
              <w:rPr>
                <w:rFonts w:cs="Arial"/>
                <w:szCs w:val="18"/>
              </w:rPr>
              <w:t>Represents the subscribed data received from UDM</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13508D5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464FC502" w14:textId="77777777" w:rsidR="00745343" w:rsidRPr="004F6CF1" w:rsidRDefault="00745343" w:rsidP="00745343">
            <w:pPr>
              <w:pStyle w:val="TAL"/>
            </w:pPr>
            <w:r w:rsidRPr="004F6CF1">
              <w:t>SubscribedDataFilter</w:t>
            </w:r>
          </w:p>
        </w:tc>
        <w:tc>
          <w:tcPr>
            <w:tcW w:w="1736" w:type="dxa"/>
            <w:tcBorders>
              <w:top w:val="single" w:sz="4" w:space="0" w:color="auto"/>
              <w:left w:val="single" w:sz="4" w:space="0" w:color="auto"/>
              <w:bottom w:val="single" w:sz="4" w:space="0" w:color="auto"/>
              <w:right w:val="single" w:sz="4" w:space="0" w:color="auto"/>
            </w:tcBorders>
          </w:tcPr>
          <w:p w14:paraId="7D45CA5F" w14:textId="77777777" w:rsidR="00745343" w:rsidRPr="004F6CF1" w:rsidRDefault="00745343" w:rsidP="00745343">
            <w:pPr>
              <w:pStyle w:val="TAL"/>
            </w:pPr>
            <w:r w:rsidRPr="004F6CF1">
              <w:t>6.2.6.3.6</w:t>
            </w:r>
          </w:p>
        </w:tc>
        <w:tc>
          <w:tcPr>
            <w:tcW w:w="4600" w:type="dxa"/>
            <w:tcBorders>
              <w:top w:val="single" w:sz="4" w:space="0" w:color="auto"/>
              <w:left w:val="single" w:sz="4" w:space="0" w:color="auto"/>
              <w:bottom w:val="single" w:sz="4" w:space="0" w:color="auto"/>
              <w:right w:val="single" w:sz="4" w:space="0" w:color="auto"/>
            </w:tcBorders>
          </w:tcPr>
          <w:p w14:paraId="797186E2" w14:textId="77777777" w:rsidR="00745343" w:rsidRPr="004F6CF1" w:rsidRDefault="00745343" w:rsidP="00745343">
            <w:pPr>
              <w:pStyle w:val="TAL"/>
              <w:rPr>
                <w:rFonts w:cs="Arial"/>
                <w:szCs w:val="18"/>
              </w:rPr>
            </w:pPr>
            <w:r w:rsidRPr="004F6CF1">
              <w:rPr>
                <w:rFonts w:cs="Arial"/>
                <w:szCs w:val="18"/>
              </w:rPr>
              <w:t>Describes the supported filters of SUBSCRIBED_DATA_REPORT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77777777"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 </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8"/>
        <w:gridCol w:w="1747"/>
        <w:gridCol w:w="5329"/>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bl>
    <w:p w14:paraId="4A130CDB" w14:textId="77777777" w:rsidR="00515970" w:rsidRDefault="00515970" w:rsidP="003B451E"/>
    <w:p w14:paraId="57E0FE7B" w14:textId="77777777" w:rsidR="00515970" w:rsidRDefault="00170884" w:rsidP="00515970">
      <w:pPr>
        <w:pStyle w:val="Heading4"/>
        <w:rPr>
          <w:lang w:val="en-US"/>
        </w:rPr>
      </w:pPr>
      <w:bookmarkStart w:id="340" w:name="_Toc532995885"/>
      <w:r>
        <w:rPr>
          <w:lang w:val="en-US"/>
        </w:rPr>
        <w:t>6.2</w:t>
      </w:r>
      <w:r w:rsidR="00515970">
        <w:rPr>
          <w:lang w:val="en-US"/>
        </w:rPr>
        <w:t>.6.2</w:t>
      </w:r>
      <w:r w:rsidR="00515970">
        <w:rPr>
          <w:lang w:val="en-US"/>
        </w:rPr>
        <w:tab/>
        <w:t>Structured data types</w:t>
      </w:r>
      <w:bookmarkEnd w:id="340"/>
    </w:p>
    <w:p w14:paraId="6D8F951D" w14:textId="77777777" w:rsidR="00515970" w:rsidRDefault="00170884" w:rsidP="00515970">
      <w:pPr>
        <w:pStyle w:val="Heading5"/>
      </w:pPr>
      <w:bookmarkStart w:id="341" w:name="_Toc532995886"/>
      <w:r>
        <w:t>6.2</w:t>
      </w:r>
      <w:r w:rsidR="00515970">
        <w:t>.6.2.1</w:t>
      </w:r>
      <w:r w:rsidR="00515970">
        <w:tab/>
        <w:t>Introduction</w:t>
      </w:r>
      <w:bookmarkEnd w:id="341"/>
    </w:p>
    <w:p w14:paraId="385870F9" w14:textId="77777777" w:rsidR="00A07897" w:rsidRDefault="00A07897" w:rsidP="00A07897">
      <w:r>
        <w:t>Structured data types used in Namf_EventExposure service are specified in this clause.</w:t>
      </w:r>
    </w:p>
    <w:p w14:paraId="33F2C89D" w14:textId="77777777" w:rsidR="00515970" w:rsidRDefault="00170884" w:rsidP="00515970">
      <w:pPr>
        <w:pStyle w:val="Heading5"/>
      </w:pPr>
      <w:bookmarkStart w:id="342" w:name="_Toc532995887"/>
      <w:r>
        <w:lastRenderedPageBreak/>
        <w:t>6.2</w:t>
      </w:r>
      <w:r w:rsidR="00515970">
        <w:t>.6.2.2</w:t>
      </w:r>
      <w:r w:rsidR="00515970">
        <w:tab/>
        <w:t xml:space="preserve">Type: </w:t>
      </w:r>
      <w:r w:rsidR="00F11A55">
        <w:t>AmfEventSubscription</w:t>
      </w:r>
      <w:bookmarkEnd w:id="342"/>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77777777" w:rsidR="00515970" w:rsidRDefault="00170884" w:rsidP="001353FC">
      <w:pPr>
        <w:pStyle w:val="Heading5"/>
      </w:pPr>
      <w:bookmarkStart w:id="343" w:name="_Toc532995888"/>
      <w:r>
        <w:lastRenderedPageBreak/>
        <w:t>6.2</w:t>
      </w:r>
      <w:r w:rsidR="00515970">
        <w:t>.6.2.3</w:t>
      </w:r>
      <w:r w:rsidR="00515970">
        <w:tab/>
        <w:t xml:space="preserve">Type: </w:t>
      </w:r>
      <w:r w:rsidR="00F11A55">
        <w:t>AmfEvent</w:t>
      </w:r>
      <w:bookmarkEnd w:id="343"/>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83413E" w:rsidRPr="004F6CF1" w14:paraId="15CE0688"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57993A2D" w14:textId="77777777" w:rsidR="0083413E" w:rsidRPr="004F6CF1" w:rsidRDefault="0083413E" w:rsidP="0083413E">
            <w:pPr>
              <w:pStyle w:val="TAL"/>
            </w:pPr>
            <w:r w:rsidRPr="004F6CF1">
              <w:t>subscribedDataFilter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2C59B98C" w14:textId="77777777" w:rsidR="0083413E" w:rsidRPr="004F6CF1" w:rsidRDefault="00B7245B" w:rsidP="0083413E">
            <w:pPr>
              <w:pStyle w:val="TAL"/>
            </w:pPr>
            <w:r>
              <w:t>array(</w:t>
            </w:r>
            <w:r w:rsidR="0083413E" w:rsidRPr="004F6CF1">
              <w:t>SubscribedDataFilter</w:t>
            </w:r>
            <w:r>
              <w:t>)</w:t>
            </w:r>
          </w:p>
        </w:tc>
        <w:tc>
          <w:tcPr>
            <w:tcW w:w="422" w:type="dxa"/>
            <w:tcBorders>
              <w:top w:val="single" w:sz="4" w:space="0" w:color="auto"/>
              <w:left w:val="single" w:sz="4" w:space="0" w:color="auto"/>
              <w:bottom w:val="single" w:sz="4" w:space="0" w:color="auto"/>
              <w:right w:val="single" w:sz="4" w:space="0" w:color="auto"/>
            </w:tcBorders>
          </w:tcPr>
          <w:p w14:paraId="09300A9A"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3136826" w14:textId="3B3699B1"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A8F481A" w14:textId="77777777" w:rsidR="0083413E" w:rsidRPr="004F6CF1" w:rsidRDefault="0083413E" w:rsidP="0083413E">
            <w:pPr>
              <w:pStyle w:val="TAL"/>
              <w:rPr>
                <w:rFonts w:cs="Arial"/>
                <w:szCs w:val="18"/>
              </w:rPr>
            </w:pPr>
            <w:r w:rsidRPr="004F6CF1">
              <w:rPr>
                <w:rFonts w:cs="Arial"/>
                <w:szCs w:val="18"/>
              </w:rPr>
              <w:t>Describes the filters to be applied for SUBSCRIBED_DATA_REPORT event type.</w:t>
            </w:r>
          </w:p>
        </w:tc>
      </w:tr>
      <w:tr w:rsidR="005B7287"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5B7287" w:rsidRPr="004F6CF1" w:rsidRDefault="005B7287" w:rsidP="005B7287">
            <w:pPr>
              <w:pStyle w:val="TAN"/>
              <w:rPr>
                <w:rFonts w:cs="Arial"/>
                <w:szCs w:val="18"/>
              </w:rPr>
            </w:pPr>
            <w:r w:rsidRPr="00EB3BB6">
              <w:t>NOTE:</w:t>
            </w:r>
            <w:r w:rsidR="003F6B0D">
              <w:tab/>
            </w:r>
            <w:r>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77777777" w:rsidR="00F11A55" w:rsidRDefault="00F11A55" w:rsidP="00F11A55">
      <w:pPr>
        <w:pStyle w:val="Heading5"/>
      </w:pPr>
      <w:bookmarkStart w:id="344" w:name="_Toc532995889"/>
      <w:r>
        <w:t>6.2.6.2.4</w:t>
      </w:r>
      <w:r>
        <w:tab/>
        <w:t>Type: AmfEventNotification</w:t>
      </w:r>
      <w:bookmarkEnd w:id="344"/>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77777777"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(see subclause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6B2C97BD"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and the corresponding event subscription contains the subsChangeNotifyCorrelationId attribute (see subclause 6.2.6.2.2).</w:t>
            </w:r>
          </w:p>
          <w:p w14:paraId="3B4972FE" w14:textId="77777777"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Pr>
                <w:noProof/>
                <w:lang w:eastAsia="zh-CN"/>
              </w:rPr>
              <w:t>subclause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77777777" w:rsidR="00F11A55" w:rsidRDefault="00F11A55" w:rsidP="00F11A55">
      <w:pPr>
        <w:pStyle w:val="Heading5"/>
      </w:pPr>
      <w:bookmarkStart w:id="345" w:name="_Toc532995890"/>
      <w:r>
        <w:lastRenderedPageBreak/>
        <w:t>6.2.6.2.5</w:t>
      </w:r>
      <w:r>
        <w:tab/>
        <w:t>Type: AmfEventReport</w:t>
      </w:r>
      <w:bookmarkEnd w:id="345"/>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77777777"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r>
              <w:rPr>
                <w:noProof/>
              </w:rPr>
              <w:t xml:space="preserve"> </w:t>
            </w:r>
          </w:p>
          <w:p w14:paraId="67B5B178" w14:textId="77777777" w:rsidR="00F9604F" w:rsidRDefault="00F9604F" w:rsidP="00F9604F">
            <w:pPr>
              <w:pStyle w:val="TAL"/>
              <w:rPr>
                <w:noProof/>
              </w:rPr>
            </w:pPr>
          </w:p>
          <w:p w14:paraId="40662F3F" w14:textId="77777777" w:rsidR="00F9604F" w:rsidRDefault="00F9604F" w:rsidP="00F9604F">
            <w:pPr>
              <w:pStyle w:val="TAL"/>
              <w:rPr>
                <w:noProof/>
              </w:rPr>
            </w:pPr>
            <w:r>
              <w:rPr>
                <w:noProof/>
              </w:rPr>
              <w:t xml:space="preserve">When present, this IE shall contain the URI of the created subscription resource at the AMF. </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68892F42" w14:textId="77777777" w:rsidR="00F9604F" w:rsidRPr="004F6CF1" w:rsidRDefault="00F9604F" w:rsidP="00F9604F">
            <w:pPr>
              <w:pStyle w:val="TAL"/>
              <w:rPr>
                <w:rFonts w:cs="Arial"/>
                <w:szCs w:val="18"/>
              </w:rPr>
            </w:pPr>
            <w:r>
              <w:rPr>
                <w:rFonts w:cs="Arial"/>
                <w:szCs w:val="18"/>
              </w:rPr>
              <w:t>This IE shall be included if the event reported is for a particular UE or any UE. This IE identifie</w:t>
            </w:r>
            <w:r w:rsidRPr="004F6CF1">
              <w:rPr>
                <w:rFonts w:cs="Arial"/>
                <w:szCs w:val="18"/>
              </w:rPr>
              <w:t>s the UE associated to the report (NOTE)</w:t>
            </w:r>
            <w:r>
              <w:rPr>
                <w:rFonts w:cs="Arial"/>
                <w:szCs w:val="18"/>
              </w:rPr>
              <w:t>.</w:t>
            </w:r>
          </w:p>
        </w:tc>
      </w:tr>
      <w:tr w:rsidR="00F9604F" w:rsidRPr="004F6CF1" w14:paraId="72E5F846"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F9604F" w:rsidRPr="004F6CF1" w14:paraId="7C551FE8"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F9604F" w:rsidRPr="004F6CF1" w:rsidRDefault="00F9604F" w:rsidP="00F9604F">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F9604F" w:rsidRPr="004F6CF1" w:rsidRDefault="00F9604F" w:rsidP="00F9604F">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FE7026F" w14:textId="77777777" w:rsidR="00F9604F" w:rsidRPr="004F6CF1" w:rsidRDefault="00F9604F" w:rsidP="00F9604F">
            <w:pPr>
              <w:pStyle w:val="TAL"/>
              <w:rPr>
                <w:rFonts w:cs="Arial"/>
                <w:szCs w:val="18"/>
              </w:rPr>
            </w:pPr>
            <w:r>
              <w:rPr>
                <w:rFonts w:cs="Arial"/>
                <w:szCs w:val="18"/>
              </w:rPr>
              <w:t>This IE may be included if the event reported is for a particular UE or any UE. This IE identifies</w:t>
            </w:r>
            <w:r w:rsidRPr="004F6CF1">
              <w:rPr>
                <w:rFonts w:cs="Arial"/>
                <w:szCs w:val="18"/>
              </w:rPr>
              <w:t xml:space="preserve"> the </w:t>
            </w:r>
            <w:r>
              <w:rPr>
                <w:rFonts w:cs="Arial"/>
                <w:szCs w:val="18"/>
              </w:rPr>
              <w:t xml:space="preserve">GPSI of the </w:t>
            </w:r>
            <w:r w:rsidRPr="004F6CF1">
              <w:rPr>
                <w:rFonts w:cs="Arial"/>
                <w:szCs w:val="18"/>
              </w:rPr>
              <w:t>UE associated to the report (NOTE)</w:t>
            </w:r>
            <w:r>
              <w:rPr>
                <w:rFonts w:cs="Arial"/>
                <w:szCs w:val="18"/>
              </w:rPr>
              <w:t>.</w:t>
            </w:r>
          </w:p>
        </w:tc>
      </w:tr>
      <w:tr w:rsidR="00F9604F" w:rsidRPr="004F6CF1" w14:paraId="63875BFE"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F9604F" w:rsidRPr="004F6CF1" w:rsidRDefault="00F9604F" w:rsidP="00F9604F">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F9604F" w:rsidRPr="004F6CF1" w:rsidRDefault="00F9604F" w:rsidP="00F9604F">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77777777" w:rsidR="00F9604F" w:rsidRPr="004F6CF1" w:rsidRDefault="00F9604F" w:rsidP="00F9604F">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to the report (NOTE)</w:t>
            </w:r>
            <w:r>
              <w:rPr>
                <w:rFonts w:cs="Arial"/>
                <w:szCs w:val="18"/>
              </w:rPr>
              <w:t>.</w:t>
            </w:r>
          </w:p>
        </w:tc>
      </w:tr>
      <w:tr w:rsidR="00F9604F" w:rsidRPr="004F6CF1" w14:paraId="3E7CB513"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F9604F" w:rsidRPr="004F6CF1" w:rsidRDefault="00F9604F" w:rsidP="00F9604F">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F9604F" w:rsidRPr="004F6CF1" w:rsidRDefault="00F9604F" w:rsidP="00F9604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F9604F" w:rsidRPr="004F6CF1" w:rsidRDefault="00F9604F" w:rsidP="00F9604F">
            <w:pPr>
              <w:pStyle w:val="TAL"/>
              <w:rPr>
                <w:rFonts w:cs="Arial"/>
                <w:szCs w:val="18"/>
              </w:rPr>
            </w:pPr>
            <w:r w:rsidRPr="004F6CF1">
              <w:rPr>
                <w:rFonts w:cs="Arial"/>
                <w:szCs w:val="18"/>
              </w:rPr>
              <w:t>Represents the location information of the UE</w:t>
            </w:r>
          </w:p>
        </w:tc>
      </w:tr>
      <w:tr w:rsidR="00F9604F" w:rsidRPr="004F6CF1" w14:paraId="6D5E0C6F"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F9604F" w:rsidRPr="004F6CF1" w:rsidRDefault="00F9604F" w:rsidP="00F9604F">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F9604F" w:rsidRPr="004F6CF1" w:rsidRDefault="00F9604F" w:rsidP="00F9604F">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F9604F" w:rsidRPr="004F6CF1" w:rsidRDefault="00F9604F" w:rsidP="00F9604F">
            <w:pPr>
              <w:pStyle w:val="TAL"/>
              <w:rPr>
                <w:rFonts w:cs="Arial"/>
                <w:szCs w:val="18"/>
              </w:rPr>
            </w:pPr>
            <w:r w:rsidRPr="004F6CF1">
              <w:rPr>
                <w:rFonts w:cs="Arial"/>
                <w:szCs w:val="18"/>
              </w:rPr>
              <w:t>Describes the time zone of the UE</w:t>
            </w:r>
          </w:p>
        </w:tc>
      </w:tr>
      <w:tr w:rsidR="00F9604F" w:rsidRPr="004F6CF1" w14:paraId="7B092D4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F9604F" w:rsidRPr="004F6CF1" w:rsidRDefault="00F9604F" w:rsidP="00F9604F">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F9604F" w:rsidRPr="004F6CF1" w:rsidRDefault="00F9604F" w:rsidP="00F9604F">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F9604F" w:rsidRPr="004F6CF1" w:rsidRDefault="00F9604F" w:rsidP="00F9604F">
            <w:pPr>
              <w:pStyle w:val="TAL"/>
              <w:rPr>
                <w:rFonts w:cs="Arial"/>
                <w:szCs w:val="18"/>
              </w:rPr>
            </w:pPr>
            <w:r w:rsidRPr="004F6CF1">
              <w:rPr>
                <w:rFonts w:cs="Arial"/>
                <w:szCs w:val="18"/>
              </w:rPr>
              <w:t>Describes the access type(s) of the UE</w:t>
            </w:r>
          </w:p>
        </w:tc>
      </w:tr>
      <w:tr w:rsidR="00F9604F" w:rsidRPr="004F6CF1" w14:paraId="274A9AE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F9604F" w:rsidRPr="004F6CF1" w:rsidRDefault="00F9604F" w:rsidP="00F9604F">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F9604F" w:rsidRPr="004F6CF1" w:rsidRDefault="00F9604F" w:rsidP="00F9604F">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F9604F" w:rsidRPr="004F6CF1" w:rsidRDefault="00F9604F" w:rsidP="00F9604F">
            <w:pPr>
              <w:pStyle w:val="TAL"/>
              <w:rPr>
                <w:rFonts w:cs="Arial"/>
                <w:szCs w:val="18"/>
              </w:rPr>
            </w:pPr>
            <w:r w:rsidRPr="004F6CF1">
              <w:rPr>
                <w:rFonts w:cs="Arial"/>
                <w:szCs w:val="18"/>
              </w:rPr>
              <w:t>Describes the registration management state of the UE</w:t>
            </w:r>
          </w:p>
        </w:tc>
      </w:tr>
      <w:tr w:rsidR="00F9604F" w:rsidRPr="004F6CF1" w14:paraId="6716F3C6"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F9604F" w:rsidRPr="004F6CF1" w:rsidRDefault="00F9604F" w:rsidP="00F9604F">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F9604F" w:rsidRPr="004F6CF1" w:rsidRDefault="00F9604F" w:rsidP="00F9604F">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F9604F" w:rsidRPr="004F6CF1" w:rsidRDefault="00F9604F" w:rsidP="00F9604F">
            <w:pPr>
              <w:pStyle w:val="TAL"/>
              <w:rPr>
                <w:rFonts w:cs="Arial"/>
                <w:szCs w:val="18"/>
              </w:rPr>
            </w:pPr>
            <w:r w:rsidRPr="004F6CF1">
              <w:rPr>
                <w:rFonts w:cs="Arial"/>
                <w:szCs w:val="18"/>
              </w:rPr>
              <w:t>Describes the connectivity state of the UE</w:t>
            </w:r>
          </w:p>
        </w:tc>
      </w:tr>
      <w:tr w:rsidR="00F9604F" w:rsidRPr="004F6CF1" w14:paraId="750F5C83"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F9604F" w:rsidRPr="004F6CF1" w:rsidRDefault="00F9604F" w:rsidP="00F9604F">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F9604F" w:rsidRPr="004F6CF1" w:rsidRDefault="00F9604F" w:rsidP="00F9604F">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F9604F" w:rsidRPr="004F6CF1" w:rsidRDefault="00F9604F" w:rsidP="00F9604F">
            <w:pPr>
              <w:pStyle w:val="TAL"/>
              <w:rPr>
                <w:rFonts w:cs="Arial"/>
                <w:szCs w:val="18"/>
              </w:rPr>
            </w:pPr>
            <w:r w:rsidRPr="004F6CF1">
              <w:rPr>
                <w:rFonts w:cs="Arial"/>
                <w:szCs w:val="18"/>
              </w:rPr>
              <w:t>Describes the reachability of the UE</w:t>
            </w:r>
          </w:p>
        </w:tc>
      </w:tr>
      <w:tr w:rsidR="00F9604F" w:rsidRPr="004F6CF1" w14:paraId="11F7F95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695D13DC" w14:textId="77777777" w:rsidR="00F9604F" w:rsidRPr="004F6CF1" w:rsidRDefault="00F9604F" w:rsidP="00F9604F">
            <w:pPr>
              <w:pStyle w:val="TAL"/>
            </w:pPr>
            <w:r w:rsidRPr="004F6CF1">
              <w:t>subscribe</w:t>
            </w:r>
            <w:r>
              <w:t>d</w:t>
            </w:r>
            <w:r w:rsidRPr="004F6CF1">
              <w:t>Data</w:t>
            </w:r>
          </w:p>
        </w:tc>
        <w:tc>
          <w:tcPr>
            <w:tcW w:w="1936" w:type="dxa"/>
            <w:tcBorders>
              <w:top w:val="single" w:sz="4" w:space="0" w:color="auto"/>
              <w:left w:val="single" w:sz="4" w:space="0" w:color="auto"/>
              <w:bottom w:val="single" w:sz="4" w:space="0" w:color="auto"/>
              <w:right w:val="single" w:sz="4" w:space="0" w:color="auto"/>
            </w:tcBorders>
          </w:tcPr>
          <w:p w14:paraId="32CFCBF2" w14:textId="77777777" w:rsidR="00F9604F" w:rsidRPr="004F6CF1" w:rsidRDefault="00F9604F" w:rsidP="00F9604F">
            <w:pPr>
              <w:pStyle w:val="TAL"/>
            </w:pPr>
            <w:r w:rsidRPr="004F6CF1">
              <w:t>SubscribedData</w:t>
            </w:r>
          </w:p>
        </w:tc>
        <w:tc>
          <w:tcPr>
            <w:tcW w:w="425" w:type="dxa"/>
            <w:tcBorders>
              <w:top w:val="single" w:sz="4" w:space="0" w:color="auto"/>
              <w:left w:val="single" w:sz="4" w:space="0" w:color="auto"/>
              <w:bottom w:val="single" w:sz="4" w:space="0" w:color="auto"/>
              <w:right w:val="single" w:sz="4" w:space="0" w:color="auto"/>
            </w:tcBorders>
          </w:tcPr>
          <w:p w14:paraId="68CFC167"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53B78FE"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59D6351" w14:textId="77777777" w:rsidR="00F9604F" w:rsidRPr="004F6CF1" w:rsidRDefault="00F9604F" w:rsidP="00F9604F">
            <w:pPr>
              <w:pStyle w:val="TAL"/>
              <w:rPr>
                <w:rFonts w:cs="Arial"/>
                <w:szCs w:val="18"/>
              </w:rPr>
            </w:pPr>
            <w:r w:rsidRPr="004F6CF1">
              <w:rPr>
                <w:rFonts w:cs="Arial"/>
                <w:szCs w:val="18"/>
              </w:rPr>
              <w:t>Represents the subscribed data of the UE received from UDM</w:t>
            </w:r>
          </w:p>
        </w:tc>
      </w:tr>
      <w:tr w:rsidR="00F9604F" w:rsidRPr="004F6CF1" w14:paraId="2FA47D98"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F9604F" w:rsidRPr="004F6CF1" w:rsidRDefault="00F9604F" w:rsidP="00F9604F">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F9604F" w:rsidRPr="004F6CF1" w:rsidRDefault="00F9604F" w:rsidP="00F9604F">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F9604F" w:rsidRPr="004F6CF1" w:rsidRDefault="00F9604F" w:rsidP="00F9604F">
            <w:pPr>
              <w:pStyle w:val="TAL"/>
              <w:rPr>
                <w:rFonts w:cs="Arial"/>
                <w:szCs w:val="18"/>
              </w:rPr>
            </w:pPr>
            <w:r w:rsidRPr="004F6CF1">
              <w:rPr>
                <w:rFonts w:cs="Arial"/>
                <w:szCs w:val="18"/>
              </w:rPr>
              <w:t>Describes a communication failure for the UE.</w:t>
            </w:r>
          </w:p>
        </w:tc>
      </w:tr>
      <w:tr w:rsidR="00F9604F" w:rsidRPr="004F6CF1" w14:paraId="422A381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F9604F" w:rsidRPr="004F6CF1" w:rsidRDefault="00F9604F" w:rsidP="00F9604F">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F9604F" w:rsidRPr="004F6CF1" w:rsidRDefault="00F9604F" w:rsidP="00F9604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F9604F" w:rsidRPr="004F6CF1" w:rsidRDefault="00F9604F" w:rsidP="00F9604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F9604F" w:rsidRPr="004F6CF1" w:rsidRDefault="00F9604F" w:rsidP="00F9604F">
            <w:pPr>
              <w:pStyle w:val="TAL"/>
              <w:rPr>
                <w:rFonts w:cs="Arial"/>
                <w:szCs w:val="18"/>
              </w:rPr>
            </w:pPr>
            <w:r>
              <w:rPr>
                <w:rFonts w:cs="Arial"/>
                <w:szCs w:val="18"/>
              </w:rPr>
              <w:t>Represents the number of UEs in the specified area</w:t>
            </w:r>
          </w:p>
        </w:tc>
      </w:tr>
      <w:tr w:rsidR="00F9604F" w:rsidRPr="004F6CF1" w14:paraId="606A62E7" w14:textId="77777777" w:rsidTr="00F9604F">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77777777" w:rsidR="00F9604F" w:rsidRPr="004F6CF1" w:rsidRDefault="00F9604F" w:rsidP="00F9604F">
            <w:pPr>
              <w:pStyle w:val="TAN"/>
            </w:pPr>
            <w:r w:rsidRPr="004F6CF1">
              <w:t>NOTE:</w:t>
            </w:r>
            <w:r>
              <w:tab/>
              <w:t>If the event report corresponds to an event subscription of a single UE, then the same UE identifier (i.e. SUPI and/or GPSI and/or PEI) shall be included in the report. If the event report corresponds to an event subscription for group of UEs or any UE, then the SUPI shall be included in the event report. SUPI, PEI and GPSI shall not be present in report for UES_IN_AREA_REPORT event type.</w:t>
            </w:r>
          </w:p>
        </w:tc>
      </w:tr>
    </w:tbl>
    <w:p w14:paraId="6C6131C0" w14:textId="77777777" w:rsidR="00F11A55" w:rsidRDefault="00F11A55" w:rsidP="001353FC"/>
    <w:p w14:paraId="67BE79ED" w14:textId="77777777" w:rsidR="00F11A55" w:rsidRDefault="00F11A55" w:rsidP="00F11A55">
      <w:pPr>
        <w:pStyle w:val="Heading5"/>
      </w:pPr>
      <w:bookmarkStart w:id="346" w:name="_Toc532995891"/>
      <w:r>
        <w:lastRenderedPageBreak/>
        <w:t>6.2.6.2.6</w:t>
      </w:r>
      <w:r>
        <w:tab/>
        <w:t xml:space="preserve">Type: </w:t>
      </w:r>
      <w:r w:rsidR="00BF5820">
        <w:t>AmfEventMode</w:t>
      </w:r>
      <w:bookmarkEnd w:id="346"/>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77777777"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 xml:space="preserve">. </w:t>
            </w:r>
          </w:p>
          <w:p w14:paraId="6F98FAB3" w14:textId="77777777" w:rsidR="00522933" w:rsidRDefault="00522933" w:rsidP="00522933">
            <w:pPr>
              <w:pStyle w:val="TAL"/>
              <w:rPr>
                <w:rFonts w:cs="Arial"/>
                <w:szCs w:val="18"/>
                <w:lang w:eastAsia="zh-CN"/>
              </w:rPr>
            </w:pPr>
          </w:p>
          <w:p w14:paraId="5AD6A621" w14:textId="77777777" w:rsidR="00522933" w:rsidRDefault="00522933" w:rsidP="00522933">
            <w:pPr>
              <w:pStyle w:val="TAL"/>
              <w:rPr>
                <w:rFonts w:cs="Arial"/>
                <w:szCs w:val="18"/>
                <w:lang w:eastAsia="zh-CN"/>
              </w:rPr>
            </w:pPr>
            <w:r>
              <w:rPr>
                <w:rFonts w:cs="Arial"/>
                <w:szCs w:val="18"/>
                <w:lang w:eastAsia="zh-CN"/>
              </w:rPr>
              <w:t xml:space="preserve">This IE may be included in an event subscription request. </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77777777" w:rsidR="00F11A55" w:rsidRDefault="00F11A55" w:rsidP="00F11A55">
      <w:pPr>
        <w:pStyle w:val="Heading5"/>
      </w:pPr>
      <w:bookmarkStart w:id="347" w:name="_Toc532995892"/>
      <w:r>
        <w:t>6.2.6.2.7</w:t>
      </w:r>
      <w:r>
        <w:tab/>
        <w:t>Type: AmfEventState</w:t>
      </w:r>
      <w:bookmarkEnd w:id="347"/>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77777777" w:rsidR="00F11A55" w:rsidRDefault="00F11A55" w:rsidP="00F11A55">
      <w:pPr>
        <w:pStyle w:val="Heading5"/>
      </w:pPr>
      <w:bookmarkStart w:id="348" w:name="_Toc532995893"/>
      <w:r>
        <w:t>6.2.6.2.</w:t>
      </w:r>
      <w:r w:rsidR="00367646">
        <w:t>8</w:t>
      </w:r>
      <w:r>
        <w:tab/>
        <w:t>Type: RmInfo</w:t>
      </w:r>
      <w:bookmarkEnd w:id="348"/>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77777777" w:rsidR="00F11A55" w:rsidRDefault="00F11A55" w:rsidP="00F11A55">
      <w:pPr>
        <w:pStyle w:val="Heading5"/>
      </w:pPr>
      <w:bookmarkStart w:id="349" w:name="_Toc532995894"/>
      <w:r>
        <w:lastRenderedPageBreak/>
        <w:t>6.2.6.2.</w:t>
      </w:r>
      <w:r w:rsidR="00367646">
        <w:t>9</w:t>
      </w:r>
      <w:r>
        <w:tab/>
        <w:t>Type: CmInfo</w:t>
      </w:r>
      <w:bookmarkEnd w:id="349"/>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77777777" w:rsidR="00F11A55" w:rsidRDefault="00F11A55" w:rsidP="00F11A55">
      <w:pPr>
        <w:pStyle w:val="Heading5"/>
      </w:pPr>
      <w:bookmarkStart w:id="350" w:name="_Toc532995895"/>
      <w:r>
        <w:t>6.2.6.2.1</w:t>
      </w:r>
      <w:r w:rsidR="00367646">
        <w:t>0</w:t>
      </w:r>
      <w:r>
        <w:tab/>
        <w:t>Type: SubscribedData</w:t>
      </w:r>
      <w:bookmarkEnd w:id="350"/>
    </w:p>
    <w:p w14:paraId="5E831600" w14:textId="77777777" w:rsidR="00F11A55" w:rsidRDefault="00F11A55" w:rsidP="00F11A55">
      <w:pPr>
        <w:pStyle w:val="TH"/>
      </w:pPr>
      <w:r>
        <w:rPr>
          <w:noProof/>
        </w:rPr>
        <w:t>Table </w:t>
      </w:r>
      <w:r>
        <w:t>6.2.6.2.1</w:t>
      </w:r>
      <w:r w:rsidR="00367646">
        <w:t>0</w:t>
      </w:r>
      <w:r>
        <w:t xml:space="preserve">-1: </w:t>
      </w:r>
      <w:r>
        <w:rPr>
          <w:noProof/>
        </w:rPr>
        <w:t xml:space="preserve">Definition of type </w:t>
      </w:r>
      <w:r>
        <w:t>SubscribedData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537FAA5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EFEB9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02F02A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84F2D1"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642055"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391F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EED012"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63B6F504" w14:textId="77777777" w:rsidR="00F11A55" w:rsidRPr="004F6CF1" w:rsidRDefault="00F11A55" w:rsidP="0003288C">
            <w:pPr>
              <w:pStyle w:val="TAL"/>
            </w:pPr>
            <w:r w:rsidRPr="004F6CF1">
              <w:t>sari</w:t>
            </w:r>
          </w:p>
        </w:tc>
        <w:tc>
          <w:tcPr>
            <w:tcW w:w="1654" w:type="dxa"/>
            <w:tcBorders>
              <w:top w:val="single" w:sz="4" w:space="0" w:color="auto"/>
              <w:left w:val="single" w:sz="4" w:space="0" w:color="auto"/>
              <w:bottom w:val="single" w:sz="4" w:space="0" w:color="auto"/>
              <w:right w:val="single" w:sz="4" w:space="0" w:color="auto"/>
            </w:tcBorders>
          </w:tcPr>
          <w:p w14:paraId="7CE28EBD" w14:textId="77777777" w:rsidR="00F11A55" w:rsidRPr="004F6CF1" w:rsidRDefault="00F11A55" w:rsidP="0003288C">
            <w:pPr>
              <w:pStyle w:val="TAL"/>
            </w:pPr>
            <w:r w:rsidRPr="004F6CF1">
              <w:t>Sari</w:t>
            </w:r>
          </w:p>
        </w:tc>
        <w:tc>
          <w:tcPr>
            <w:tcW w:w="330" w:type="dxa"/>
            <w:tcBorders>
              <w:top w:val="single" w:sz="4" w:space="0" w:color="auto"/>
              <w:left w:val="single" w:sz="4" w:space="0" w:color="auto"/>
              <w:bottom w:val="single" w:sz="4" w:space="0" w:color="auto"/>
              <w:right w:val="single" w:sz="4" w:space="0" w:color="auto"/>
            </w:tcBorders>
          </w:tcPr>
          <w:p w14:paraId="1A8AE545"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D8A3E3D"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B829084" w14:textId="77777777" w:rsidR="00F11A55" w:rsidRPr="004F6CF1" w:rsidRDefault="00F11A55" w:rsidP="0003288C">
            <w:pPr>
              <w:pStyle w:val="TAL"/>
              <w:rPr>
                <w:rFonts w:cs="Arial"/>
                <w:szCs w:val="18"/>
              </w:rPr>
            </w:pPr>
            <w:r w:rsidRPr="004F6CF1">
              <w:rPr>
                <w:rFonts w:cs="Arial"/>
                <w:szCs w:val="18"/>
              </w:rPr>
              <w:t>Represents the Service Area Restriction Information data of the UE received from UDM</w:t>
            </w:r>
          </w:p>
        </w:tc>
      </w:tr>
      <w:tr w:rsidR="00F11A55" w:rsidRPr="004F6CF1" w14:paraId="599DAF6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6B1449E" w14:textId="77777777" w:rsidR="00F11A55" w:rsidRPr="004F6CF1" w:rsidRDefault="00F11A55" w:rsidP="0003288C">
            <w:pPr>
              <w:pStyle w:val="TAL"/>
            </w:pPr>
            <w:r w:rsidRPr="004F6CF1">
              <w:t>rfspIndex</w:t>
            </w:r>
          </w:p>
        </w:tc>
        <w:tc>
          <w:tcPr>
            <w:tcW w:w="1654" w:type="dxa"/>
            <w:tcBorders>
              <w:top w:val="single" w:sz="4" w:space="0" w:color="auto"/>
              <w:left w:val="single" w:sz="4" w:space="0" w:color="auto"/>
              <w:bottom w:val="single" w:sz="4" w:space="0" w:color="auto"/>
              <w:right w:val="single" w:sz="4" w:space="0" w:color="auto"/>
            </w:tcBorders>
          </w:tcPr>
          <w:p w14:paraId="49A22176" w14:textId="77777777" w:rsidR="00F11A55" w:rsidRPr="004F6CF1" w:rsidRDefault="00F11A55" w:rsidP="0003288C">
            <w:pPr>
              <w:pStyle w:val="TAL"/>
            </w:pPr>
            <w:r w:rsidRPr="004F6CF1">
              <w:t>RfspIndex</w:t>
            </w:r>
          </w:p>
        </w:tc>
        <w:tc>
          <w:tcPr>
            <w:tcW w:w="330" w:type="dxa"/>
            <w:tcBorders>
              <w:top w:val="single" w:sz="4" w:space="0" w:color="auto"/>
              <w:left w:val="single" w:sz="4" w:space="0" w:color="auto"/>
              <w:bottom w:val="single" w:sz="4" w:space="0" w:color="auto"/>
              <w:right w:val="single" w:sz="4" w:space="0" w:color="auto"/>
            </w:tcBorders>
          </w:tcPr>
          <w:p w14:paraId="6BEA915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D5CE62"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455B461D" w14:textId="77777777" w:rsidR="00F11A55" w:rsidRPr="004F6CF1" w:rsidRDefault="00F11A55" w:rsidP="0003288C">
            <w:pPr>
              <w:pStyle w:val="TAL"/>
              <w:rPr>
                <w:rFonts w:cs="Arial"/>
                <w:szCs w:val="18"/>
              </w:rPr>
            </w:pPr>
            <w:r w:rsidRPr="004F6CF1">
              <w:rPr>
                <w:rFonts w:cs="Arial"/>
                <w:szCs w:val="18"/>
              </w:rPr>
              <w:t>Represents the RFSP Index of the UE received from UDM</w:t>
            </w:r>
          </w:p>
        </w:tc>
      </w:tr>
    </w:tbl>
    <w:p w14:paraId="11601A8E" w14:textId="77777777" w:rsidR="00F11A55" w:rsidRDefault="00F11A55" w:rsidP="001353FC"/>
    <w:p w14:paraId="2EE77C46" w14:textId="77777777" w:rsidR="00F11A55" w:rsidRDefault="00F11A55" w:rsidP="00F11A55">
      <w:pPr>
        <w:pStyle w:val="Heading5"/>
      </w:pPr>
      <w:bookmarkStart w:id="351" w:name="_Toc532995896"/>
      <w:r>
        <w:t>6.2.6.2.1</w:t>
      </w:r>
      <w:r w:rsidR="00367646">
        <w:t>1</w:t>
      </w:r>
      <w:r>
        <w:tab/>
        <w:t>Type: CommunicationFailure</w:t>
      </w:r>
      <w:bookmarkEnd w:id="351"/>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77777777"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xml:space="preserve">. This IE shall be formatted following the regular expression pattern: </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77777777" w:rsidR="00F11A55" w:rsidRDefault="00F11A55" w:rsidP="00F11A55">
      <w:pPr>
        <w:pStyle w:val="Heading5"/>
      </w:pPr>
      <w:bookmarkStart w:id="352" w:name="_Toc532995897"/>
      <w:r>
        <w:t>6.2.6.2.1</w:t>
      </w:r>
      <w:r w:rsidR="00367646">
        <w:t>2</w:t>
      </w:r>
      <w:r>
        <w:tab/>
        <w:t xml:space="preserve">Type: </w:t>
      </w:r>
      <w:r>
        <w:rPr>
          <w:lang w:eastAsia="zh-CN"/>
        </w:rPr>
        <w:t>AmfCreateEventSubscription</w:t>
      </w:r>
      <w:bookmarkEnd w:id="352"/>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77777777" w:rsidR="00A970AA" w:rsidRDefault="00A970AA" w:rsidP="00A970AA">
            <w:pPr>
              <w:pStyle w:val="TAL"/>
              <w:rPr>
                <w:rFonts w:cs="Arial"/>
                <w:szCs w:val="18"/>
                <w:lang w:eastAsia="zh-CN"/>
              </w:rPr>
            </w:pPr>
            <w:r>
              <w:rPr>
                <w:rFonts w:cs="Arial"/>
                <w:szCs w:val="18"/>
              </w:rPr>
              <w:t xml:space="preserve">This IE shall be present if at least one optional feature defined in subclause 6.2.8 is supported. </w:t>
            </w:r>
          </w:p>
        </w:tc>
      </w:tr>
    </w:tbl>
    <w:p w14:paraId="1441EDB1" w14:textId="77777777" w:rsidR="00F11A55" w:rsidRDefault="00F11A55" w:rsidP="001353FC"/>
    <w:p w14:paraId="40485074" w14:textId="77777777" w:rsidR="00F11A55" w:rsidRDefault="00F11A55" w:rsidP="00F11A55">
      <w:pPr>
        <w:pStyle w:val="Heading5"/>
      </w:pPr>
      <w:bookmarkStart w:id="353" w:name="_Toc532995898"/>
      <w:r>
        <w:lastRenderedPageBreak/>
        <w:t>6.2.6.2.1</w:t>
      </w:r>
      <w:r w:rsidR="00367646">
        <w:t>3</w:t>
      </w:r>
      <w:r>
        <w:tab/>
        <w:t xml:space="preserve">Type: </w:t>
      </w:r>
      <w:r>
        <w:rPr>
          <w:lang w:eastAsia="zh-CN"/>
        </w:rPr>
        <w:t>AmfCreatedEventSubscription</w:t>
      </w:r>
      <w:bookmarkEnd w:id="353"/>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77777777" w:rsidR="00F9604F" w:rsidRDefault="00F9604F" w:rsidP="00F9604F">
            <w:pPr>
              <w:pStyle w:val="TAL"/>
              <w:rPr>
                <w:rFonts w:cs="Arial"/>
                <w:szCs w:val="18"/>
                <w:lang w:eastAsia="zh-CN"/>
              </w:rPr>
            </w:pPr>
            <w:r>
              <w:rPr>
                <w:rFonts w:cs="Arial"/>
                <w:szCs w:val="18"/>
              </w:rPr>
              <w:t xml:space="preserve">This IE shall be present if at least one optional feature defined in subclause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77777777" w:rsidR="00F11A55" w:rsidRDefault="00F11A55" w:rsidP="00F11A55">
      <w:pPr>
        <w:pStyle w:val="Heading5"/>
      </w:pPr>
      <w:bookmarkStart w:id="354" w:name="_Toc532995899"/>
      <w:r>
        <w:t>6.2.6.2.1</w:t>
      </w:r>
      <w:r w:rsidR="00367646">
        <w:t>4</w:t>
      </w:r>
      <w:r>
        <w:tab/>
        <w:t xml:space="preserve">Type: </w:t>
      </w:r>
      <w:r>
        <w:rPr>
          <w:lang w:eastAsia="zh-CN"/>
        </w:rPr>
        <w:t>AmfUpdateEventSubscription</w:t>
      </w:r>
      <w:r w:rsidR="000043A1">
        <w:rPr>
          <w:lang w:eastAsia="zh-CN"/>
        </w:rPr>
        <w:t>Item</w:t>
      </w:r>
      <w:bookmarkEnd w:id="354"/>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77777777" w:rsidR="00F11A55" w:rsidRDefault="00F11A55" w:rsidP="00F11A55">
      <w:pPr>
        <w:pStyle w:val="Heading5"/>
      </w:pPr>
      <w:bookmarkStart w:id="355" w:name="_Toc532995900"/>
      <w:r>
        <w:t>6.2.6.2.1</w:t>
      </w:r>
      <w:r w:rsidR="00367646">
        <w:t>5</w:t>
      </w:r>
      <w:r>
        <w:tab/>
        <w:t xml:space="preserve">Type: </w:t>
      </w:r>
      <w:r>
        <w:rPr>
          <w:lang w:eastAsia="zh-CN"/>
        </w:rPr>
        <w:t>AmfUpdatedEventSubscription</w:t>
      </w:r>
      <w:bookmarkEnd w:id="355"/>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77777777" w:rsidR="00F11A55" w:rsidRDefault="00F11A55" w:rsidP="00F11A55">
      <w:pPr>
        <w:pStyle w:val="Heading5"/>
      </w:pPr>
      <w:bookmarkStart w:id="356" w:name="_Toc532995901"/>
      <w:r>
        <w:lastRenderedPageBreak/>
        <w:t>6.2.6.2.1</w:t>
      </w:r>
      <w:r w:rsidR="00367646">
        <w:t>6</w:t>
      </w:r>
      <w:r>
        <w:tab/>
        <w:t xml:space="preserve">Type: </w:t>
      </w:r>
      <w:r>
        <w:rPr>
          <w:lang w:eastAsia="zh-CN"/>
        </w:rPr>
        <w:t>AmfEventArea</w:t>
      </w:r>
      <w:bookmarkEnd w:id="356"/>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77777777" w:rsidR="00DF60D7" w:rsidRDefault="00DF60D7" w:rsidP="00DF60D7">
      <w:pPr>
        <w:pStyle w:val="Heading5"/>
      </w:pPr>
      <w:bookmarkStart w:id="357" w:name="_Toc532995902"/>
      <w:r>
        <w:t>6.2.6.2.17</w:t>
      </w:r>
      <w:r>
        <w:tab/>
        <w:t xml:space="preserve">Type: </w:t>
      </w:r>
      <w:r>
        <w:rPr>
          <w:lang w:eastAsia="zh-CN"/>
        </w:rPr>
        <w:t>LadnInfo</w:t>
      </w:r>
      <w:bookmarkEnd w:id="357"/>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7777777" w:rsidR="00745343" w:rsidRDefault="00745343" w:rsidP="00745343">
      <w:pPr>
        <w:pStyle w:val="Heading5"/>
      </w:pPr>
      <w:bookmarkStart w:id="358" w:name="_Toc532995903"/>
      <w:r>
        <w:t>6.2.6.2.18</w:t>
      </w:r>
      <w:r>
        <w:tab/>
        <w:t xml:space="preserve">Type: </w:t>
      </w:r>
      <w:r>
        <w:rPr>
          <w:lang w:eastAsia="zh-CN"/>
        </w:rPr>
        <w:t>AmfUpdateEventOptionItem</w:t>
      </w:r>
      <w:bookmarkEnd w:id="358"/>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pPr>
            <w:r w:rsidRPr="006411D4">
              <w:t>This IE indicates the patch operation as defined in IETF RFC 6902 [</w:t>
            </w:r>
            <w:r w:rsidRPr="005B37BB">
              <w:t>14</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77777777" w:rsidR="00515970" w:rsidRDefault="00170884" w:rsidP="00515970">
      <w:pPr>
        <w:pStyle w:val="Heading4"/>
        <w:rPr>
          <w:lang w:val="en-US"/>
        </w:rPr>
      </w:pPr>
      <w:bookmarkStart w:id="359" w:name="_Toc532995904"/>
      <w:r>
        <w:rPr>
          <w:lang w:val="en-US"/>
        </w:rPr>
        <w:t>6.2</w:t>
      </w:r>
      <w:r w:rsidR="00515970">
        <w:rPr>
          <w:lang w:val="en-US"/>
        </w:rPr>
        <w:t>.6.3</w:t>
      </w:r>
      <w:r w:rsidR="00515970">
        <w:rPr>
          <w:lang w:val="en-US"/>
        </w:rPr>
        <w:tab/>
        <w:t>Simple data types and enumerations</w:t>
      </w:r>
      <w:bookmarkEnd w:id="359"/>
    </w:p>
    <w:p w14:paraId="17385BBD" w14:textId="77777777" w:rsidR="00515970" w:rsidRDefault="00170884" w:rsidP="00515970">
      <w:pPr>
        <w:pStyle w:val="Heading5"/>
      </w:pPr>
      <w:bookmarkStart w:id="360" w:name="_Toc532995905"/>
      <w:r>
        <w:t>6.2</w:t>
      </w:r>
      <w:r w:rsidR="00515970">
        <w:t>.6.3.1</w:t>
      </w:r>
      <w:r w:rsidR="00515970">
        <w:tab/>
        <w:t>Introduction</w:t>
      </w:r>
      <w:bookmarkEnd w:id="360"/>
    </w:p>
    <w:p w14:paraId="68241E46" w14:textId="77777777" w:rsidR="00515970" w:rsidRDefault="00515970" w:rsidP="00515970">
      <w:r>
        <w:t>This subclause defines simple data types and enumerations that can be referenced from data structures defined in the previous subclauses.</w:t>
      </w:r>
    </w:p>
    <w:p w14:paraId="4CAA619C" w14:textId="77777777" w:rsidR="00515970" w:rsidRDefault="00170884" w:rsidP="00515970">
      <w:pPr>
        <w:pStyle w:val="Heading5"/>
      </w:pPr>
      <w:bookmarkStart w:id="361" w:name="_Toc532995906"/>
      <w:r>
        <w:t>6.2</w:t>
      </w:r>
      <w:r w:rsidR="00515970">
        <w:t>.6.3.2</w:t>
      </w:r>
      <w:r w:rsidR="00515970">
        <w:tab/>
        <w:t>Simple data types</w:t>
      </w:r>
      <w:bookmarkEnd w:id="361"/>
      <w:r w:rsidR="00515970">
        <w:t xml:space="preserve"> </w:t>
      </w:r>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77777777" w:rsidR="002E35BA" w:rsidRDefault="002E35BA" w:rsidP="002E35BA">
            <w:pPr>
              <w:pStyle w:val="TAL"/>
            </w:pPr>
            <w:r>
              <w:t>5G Global Unique Temporary Identifier, defined in subclause 5.9.4 of 3GPP TS 23.501 [2]</w:t>
            </w:r>
          </w:p>
        </w:tc>
      </w:tr>
      <w:tr w:rsidR="002E35BA" w14:paraId="47679B38"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D81C67" w14:textId="77777777" w:rsidR="002E35BA" w:rsidRDefault="002E35BA" w:rsidP="002E35BA">
            <w:pPr>
              <w:pStyle w:val="TAL"/>
            </w:pPr>
            <w:r w:rsidRPr="00F12EF7">
              <w:t>Sari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66A9F" w14:textId="77777777" w:rsidR="002E35BA" w:rsidRDefault="002E35BA" w:rsidP="002E35BA">
            <w:pPr>
              <w:pStyle w:val="TAL"/>
            </w:pPr>
            <w:r>
              <w:t>Bytes</w:t>
            </w:r>
          </w:p>
        </w:tc>
        <w:tc>
          <w:tcPr>
            <w:tcW w:w="2952" w:type="pct"/>
            <w:tcBorders>
              <w:top w:val="single" w:sz="4" w:space="0" w:color="auto"/>
              <w:left w:val="nil"/>
              <w:bottom w:val="single" w:sz="8" w:space="0" w:color="auto"/>
              <w:right w:val="single" w:sz="8" w:space="0" w:color="auto"/>
            </w:tcBorders>
          </w:tcPr>
          <w:p w14:paraId="04F50904" w14:textId="77777777" w:rsidR="002E35BA" w:rsidRDefault="002E35BA" w:rsidP="002E35BA">
            <w:pPr>
              <w:pStyle w:val="TAL"/>
            </w:pPr>
            <w:r w:rsidRPr="00F12EF7">
              <w:rPr>
                <w:rFonts w:cs="Arial"/>
                <w:szCs w:val="18"/>
              </w:rPr>
              <w:t>Service Area Restriction information</w:t>
            </w:r>
          </w:p>
        </w:tc>
      </w:tr>
      <w:tr w:rsidR="002E35BA" w14:paraId="524465A1"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BA9918" w14:textId="77777777" w:rsidR="002E35BA" w:rsidRPr="00F12EF7" w:rsidRDefault="002E35BA" w:rsidP="002E35BA">
            <w:pPr>
              <w:pStyle w:val="TAL"/>
            </w:pPr>
            <w:r w:rsidRPr="00F12EF7">
              <w:t>RfspIndex</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D90212F" w14:textId="77777777" w:rsidR="002E35BA" w:rsidRDefault="002E35BA" w:rsidP="002E35BA">
            <w:pPr>
              <w:pStyle w:val="TAL"/>
            </w:pPr>
            <w:r>
              <w:t>integer</w:t>
            </w:r>
          </w:p>
        </w:tc>
        <w:tc>
          <w:tcPr>
            <w:tcW w:w="2952" w:type="pct"/>
            <w:tcBorders>
              <w:top w:val="single" w:sz="4" w:space="0" w:color="auto"/>
              <w:left w:val="nil"/>
              <w:bottom w:val="single" w:sz="8" w:space="0" w:color="auto"/>
              <w:right w:val="single" w:sz="8" w:space="0" w:color="auto"/>
            </w:tcBorders>
          </w:tcPr>
          <w:p w14:paraId="2D55DE78" w14:textId="77777777" w:rsidR="002E35BA" w:rsidRPr="00F12EF7" w:rsidRDefault="002E35BA" w:rsidP="002E35BA">
            <w:pPr>
              <w:pStyle w:val="TAL"/>
              <w:rPr>
                <w:rFonts w:cs="Arial"/>
                <w:szCs w:val="18"/>
              </w:rPr>
            </w:pPr>
            <w:r w:rsidRPr="00F12EF7">
              <w:rPr>
                <w:rFonts w:cs="Arial"/>
                <w:szCs w:val="18"/>
              </w:rPr>
              <w:t>RFSP Index</w:t>
            </w:r>
          </w:p>
        </w:tc>
      </w:tr>
    </w:tbl>
    <w:p w14:paraId="24FBA8A2" w14:textId="77777777" w:rsidR="00515970" w:rsidRDefault="00515970" w:rsidP="00515970"/>
    <w:p w14:paraId="65810BD7" w14:textId="77777777" w:rsidR="00515970" w:rsidRDefault="00170884" w:rsidP="00515970">
      <w:pPr>
        <w:pStyle w:val="Heading5"/>
      </w:pPr>
      <w:bookmarkStart w:id="362" w:name="_Toc532995907"/>
      <w:r>
        <w:t>6.2</w:t>
      </w:r>
      <w:r w:rsidR="00515970">
        <w:t>.6.3.3</w:t>
      </w:r>
      <w:r w:rsidR="00515970">
        <w:tab/>
        <w:t xml:space="preserve">Enumeration: </w:t>
      </w:r>
      <w:r w:rsidR="002E35BA">
        <w:t>AmfEventType</w:t>
      </w:r>
      <w:bookmarkEnd w:id="362"/>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552"/>
      </w:tblGrid>
      <w:tr w:rsidR="00515970" w14:paraId="04E1D924" w14:textId="77777777" w:rsidTr="00F916A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1774B4F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87B6A" w14:textId="77777777" w:rsidR="002E35BA" w:rsidRPr="004F6CF1" w:rsidRDefault="001119A2" w:rsidP="002E35BA">
            <w:pPr>
              <w:pStyle w:val="TAL"/>
            </w:pPr>
            <w:r>
              <w:t>"</w:t>
            </w:r>
            <w:r w:rsidR="002E35BA" w:rsidRPr="004F6CF1">
              <w:t>SUBSCRIBED_DATA_REPORT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033E2B" w14:textId="77777777" w:rsidR="002E35BA" w:rsidRPr="004F6CF1" w:rsidRDefault="002E35BA" w:rsidP="002E35BA">
            <w:pPr>
              <w:pStyle w:val="TAL"/>
            </w:pPr>
            <w:r w:rsidRPr="004F6CF1">
              <w:t>A NF subscribes to this event to receive the current Subscribed Data for the UE(s) received from UDM, and notification when AMF received updated subscribed data for the UE(s) from UDM.</w:t>
            </w:r>
          </w:p>
        </w:tc>
      </w:tr>
      <w:tr w:rsidR="002E35BA" w14:paraId="5826CE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bl>
    <w:p w14:paraId="66DF641E" w14:textId="77777777" w:rsidR="00515970" w:rsidRDefault="00515970" w:rsidP="00515970">
      <w:pPr>
        <w:rPr>
          <w:lang w:val="en-US"/>
        </w:rPr>
      </w:pPr>
    </w:p>
    <w:p w14:paraId="2310B295" w14:textId="77777777" w:rsidR="00515970" w:rsidRDefault="00170884" w:rsidP="00515970">
      <w:pPr>
        <w:pStyle w:val="Heading5"/>
      </w:pPr>
      <w:bookmarkStart w:id="363" w:name="_Toc532995908"/>
      <w:r>
        <w:lastRenderedPageBreak/>
        <w:t>6.2</w:t>
      </w:r>
      <w:r w:rsidR="00515970">
        <w:t>.6.3.4</w:t>
      </w:r>
      <w:r w:rsidR="00515970">
        <w:tab/>
        <w:t xml:space="preserve">Enumeration: </w:t>
      </w:r>
      <w:r w:rsidR="0078046D">
        <w:t>AmfEventTrigger</w:t>
      </w:r>
      <w:bookmarkEnd w:id="363"/>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77777777" w:rsidR="00D96B60" w:rsidRDefault="00D96B60" w:rsidP="00D96B60">
      <w:pPr>
        <w:pStyle w:val="Heading5"/>
      </w:pPr>
      <w:bookmarkStart w:id="364" w:name="_Toc532995909"/>
      <w:r>
        <w:t>6.2.6.3.5</w:t>
      </w:r>
      <w:r>
        <w:tab/>
        <w:t>Enumeration: LocationFilter</w:t>
      </w:r>
      <w:bookmarkEnd w:id="364"/>
    </w:p>
    <w:p w14:paraId="4B9442AB" w14:textId="77777777" w:rsidR="00D96B60" w:rsidRDefault="00D96B60" w:rsidP="00D96B60">
      <w:pPr>
        <w:pStyle w:val="TH"/>
      </w:pPr>
      <w:r>
        <w:t>Table 6.2.6.3.5-1: Enumeration LocationFilter</w:t>
      </w:r>
      <w:r w:rsidDel="001A159C">
        <w:t xml:space="preserve"> </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77777777" w:rsidR="00D96B60" w:rsidRDefault="00D96B60" w:rsidP="00D96B60">
      <w:pPr>
        <w:pStyle w:val="Heading5"/>
      </w:pPr>
      <w:bookmarkStart w:id="365" w:name="_Toc532995910"/>
      <w:r>
        <w:t>6.2.6.3.6</w:t>
      </w:r>
      <w:r>
        <w:tab/>
        <w:t>Enumeration: SubscribedDataFilter</w:t>
      </w:r>
      <w:bookmarkEnd w:id="365"/>
    </w:p>
    <w:p w14:paraId="1C6EF07D" w14:textId="77777777" w:rsidR="00D96B60" w:rsidRDefault="00D96B60" w:rsidP="00D96B60">
      <w:pPr>
        <w:pStyle w:val="TH"/>
      </w:pPr>
      <w:r>
        <w:t>Table 6.2.6.3.6-1: Enumeration SubscribedDataFilter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138D011B"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70CBAF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6E2BA3" w14:textId="77777777" w:rsidR="00D96B60" w:rsidRPr="004F6CF1" w:rsidRDefault="00D96B60" w:rsidP="0003288C">
            <w:pPr>
              <w:pStyle w:val="TAH"/>
            </w:pPr>
            <w:r w:rsidRPr="004F6CF1">
              <w:t>Description</w:t>
            </w:r>
          </w:p>
        </w:tc>
      </w:tr>
      <w:tr w:rsidR="00D96B60" w:rsidRPr="004F6CF1" w14:paraId="37CFC313"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702A13" w14:textId="77777777" w:rsidR="00D96B60" w:rsidRPr="004F6CF1" w:rsidRDefault="001119A2" w:rsidP="0003288C">
            <w:pPr>
              <w:pStyle w:val="TAL"/>
            </w:pPr>
            <w:r>
              <w:t>"</w:t>
            </w:r>
            <w:r w:rsidR="00D96B60" w:rsidRPr="004F6CF1">
              <w:t>SARI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0AD666" w14:textId="77777777" w:rsidR="00D96B60" w:rsidRPr="004F6CF1" w:rsidRDefault="00D96B60" w:rsidP="0003288C">
            <w:pPr>
              <w:pStyle w:val="TAL"/>
            </w:pPr>
            <w:r w:rsidRPr="004F6CF1">
              <w:t>Indicates any change of the Service Area Restriction Information for the UE received from UDM should be reported</w:t>
            </w:r>
          </w:p>
        </w:tc>
      </w:tr>
      <w:tr w:rsidR="00D96B60" w:rsidRPr="004F6CF1" w14:paraId="4D09D75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7656" w14:textId="77777777" w:rsidR="00D96B60" w:rsidRPr="004F6CF1" w:rsidRDefault="001119A2" w:rsidP="0003288C">
            <w:pPr>
              <w:pStyle w:val="TAL"/>
            </w:pPr>
            <w:r>
              <w:t>"</w:t>
            </w:r>
            <w:r w:rsidR="00D96B60" w:rsidRPr="004F6CF1">
              <w:t>RFSP_INDEX</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9130" w14:textId="77777777" w:rsidR="00D96B60" w:rsidRPr="004F6CF1" w:rsidRDefault="00D96B60" w:rsidP="0003288C">
            <w:pPr>
              <w:pStyle w:val="TAL"/>
            </w:pPr>
            <w:r w:rsidRPr="004F6CF1">
              <w:t>Indicates any change of the RFSP Index for the UE received from UDM should be reported</w:t>
            </w:r>
          </w:p>
        </w:tc>
      </w:tr>
    </w:tbl>
    <w:p w14:paraId="0D9837F3" w14:textId="77777777" w:rsidR="00D96B60" w:rsidRDefault="00D96B60" w:rsidP="001353FC"/>
    <w:p w14:paraId="23A70FFD" w14:textId="77777777" w:rsidR="00D96B60" w:rsidRDefault="00D96B60" w:rsidP="00D96B60">
      <w:pPr>
        <w:pStyle w:val="Heading5"/>
      </w:pPr>
      <w:bookmarkStart w:id="366" w:name="_Toc532995911"/>
      <w:r>
        <w:t>6.2.6.3.7</w:t>
      </w:r>
      <w:r>
        <w:tab/>
        <w:t>Enumeration: UeReachability</w:t>
      </w:r>
      <w:bookmarkEnd w:id="366"/>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77777777" w:rsidR="00D96B60" w:rsidRDefault="00D96B60" w:rsidP="00D96B60">
      <w:pPr>
        <w:pStyle w:val="Heading5"/>
      </w:pPr>
      <w:bookmarkStart w:id="367" w:name="_Toc532995912"/>
      <w:r>
        <w:t>6.2.6.3.8</w:t>
      </w:r>
      <w:r>
        <w:tab/>
      </w:r>
      <w:r w:rsidR="00DF60D7">
        <w:t>Void</w:t>
      </w:r>
      <w:bookmarkEnd w:id="367"/>
    </w:p>
    <w:p w14:paraId="463AD6A2" w14:textId="77777777" w:rsidR="00D96B60" w:rsidRDefault="00D96B60" w:rsidP="001353FC"/>
    <w:p w14:paraId="5A48D0D4" w14:textId="77777777" w:rsidR="00D96B60" w:rsidRDefault="00D96B60" w:rsidP="00D96B60">
      <w:pPr>
        <w:pStyle w:val="Heading5"/>
      </w:pPr>
      <w:bookmarkStart w:id="368" w:name="_Toc532995913"/>
      <w:r>
        <w:t>6.2.6.3.9</w:t>
      </w:r>
      <w:r>
        <w:tab/>
        <w:t>Enumeration: RmState</w:t>
      </w:r>
      <w:bookmarkEnd w:id="368"/>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77777777" w:rsidR="00D96B60" w:rsidRDefault="00D96B60" w:rsidP="00D96B60">
      <w:pPr>
        <w:pStyle w:val="Heading5"/>
      </w:pPr>
      <w:bookmarkStart w:id="369" w:name="_Toc532995914"/>
      <w:r>
        <w:lastRenderedPageBreak/>
        <w:t>6.2.6.3.10</w:t>
      </w:r>
      <w:r>
        <w:tab/>
        <w:t>Enumeration: CmState</w:t>
      </w:r>
      <w:bookmarkEnd w:id="369"/>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7777777" w:rsidR="00515970" w:rsidRDefault="00170884" w:rsidP="00515970">
      <w:pPr>
        <w:pStyle w:val="Heading4"/>
      </w:pPr>
      <w:bookmarkStart w:id="370" w:name="_Toc532995915"/>
      <w:r>
        <w:t>6.2</w:t>
      </w:r>
      <w:r w:rsidR="00515970">
        <w:t>.6.4</w:t>
      </w:r>
      <w:r w:rsidR="00515970">
        <w:tab/>
        <w:t>Binary data</w:t>
      </w:r>
      <w:bookmarkEnd w:id="370"/>
    </w:p>
    <w:p w14:paraId="2CDA14C1" w14:textId="77777777" w:rsidR="00D747B7" w:rsidRDefault="00D747B7" w:rsidP="00B65C92">
      <w:r>
        <w:t>None.</w:t>
      </w:r>
    </w:p>
    <w:p w14:paraId="455B06CE" w14:textId="77777777" w:rsidR="00515970" w:rsidRDefault="00170884" w:rsidP="00515970">
      <w:pPr>
        <w:pStyle w:val="Heading3"/>
      </w:pPr>
      <w:bookmarkStart w:id="371" w:name="_Toc532995916"/>
      <w:r>
        <w:t>6.2</w:t>
      </w:r>
      <w:r w:rsidR="00515970">
        <w:t>.7</w:t>
      </w:r>
      <w:r w:rsidR="00515970">
        <w:tab/>
        <w:t>Error Handling</w:t>
      </w:r>
      <w:bookmarkEnd w:id="371"/>
    </w:p>
    <w:p w14:paraId="5020ECBE" w14:textId="77777777" w:rsidR="005B0306" w:rsidRDefault="005B0306" w:rsidP="005B0306">
      <w:pPr>
        <w:pStyle w:val="Heading4"/>
      </w:pPr>
      <w:bookmarkStart w:id="372" w:name="_Toc532995917"/>
      <w:r>
        <w:t>6.2.7.1</w:t>
      </w:r>
      <w:r>
        <w:tab/>
        <w:t>General</w:t>
      </w:r>
      <w:bookmarkEnd w:id="372"/>
    </w:p>
    <w:p w14:paraId="1A27220C" w14:textId="77777777" w:rsidR="005B0306" w:rsidRDefault="005B0306" w:rsidP="005B0306">
      <w:r>
        <w:t xml:space="preserve">HTTP error handling shall be supported as specified in subclause 5.2.4 </w:t>
      </w:r>
      <w:r w:rsidRPr="008C21B1">
        <w:t>of 3GPP TS 29.500 [4]</w:t>
      </w:r>
      <w:r>
        <w:t>.</w:t>
      </w:r>
    </w:p>
    <w:p w14:paraId="6A51E4D9" w14:textId="77777777" w:rsidR="005B0306" w:rsidRDefault="005B0306" w:rsidP="005B0306">
      <w:pPr>
        <w:pStyle w:val="Heading4"/>
      </w:pPr>
      <w:bookmarkStart w:id="373" w:name="_Toc532995918"/>
      <w:r>
        <w:t>6.2.7.2</w:t>
      </w:r>
      <w:r>
        <w:tab/>
        <w:t>Protocol Errors</w:t>
      </w:r>
      <w:bookmarkEnd w:id="373"/>
    </w:p>
    <w:p w14:paraId="62C54567" w14:textId="77777777" w:rsidR="005B0306" w:rsidRDefault="0039377F" w:rsidP="003D5C4D">
      <w:r>
        <w:t>Protocol Error Handling shall be supported as specified in subclause 5.2.7 of 3GPP TS 29.500 [4].</w:t>
      </w:r>
    </w:p>
    <w:p w14:paraId="450461D3" w14:textId="77777777" w:rsidR="005B0306" w:rsidRDefault="005B0306" w:rsidP="005B0306">
      <w:pPr>
        <w:pStyle w:val="Heading4"/>
      </w:pPr>
      <w:bookmarkStart w:id="374" w:name="_Toc532995919"/>
      <w:r>
        <w:t>6.2.7.3</w:t>
      </w:r>
      <w:r>
        <w:tab/>
        <w:t>Application Errors</w:t>
      </w:r>
      <w:bookmarkEnd w:id="374"/>
    </w:p>
    <w:p w14:paraId="5429BA96" w14:textId="77777777" w:rsidR="005B0306" w:rsidRDefault="005B0306" w:rsidP="00287154">
      <w:r>
        <w:t xml:space="preserve">The </w:t>
      </w:r>
      <w:r w:rsidR="00072A24">
        <w:t xml:space="preserve">common </w:t>
      </w:r>
      <w:r>
        <w:t xml:space="preserve">application errors defined </w:t>
      </w:r>
      <w:r w:rsidR="00072A24">
        <w:t xml:space="preserve">in the Table 5.2.7.2-1 in 3GPP TS 29.500 [4]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375" w:name="OLE_LINK4"/>
            <w:bookmarkStart w:id="376" w:name="OLE_LINK3"/>
            <w:r>
              <w:t>Indicates the creation or the modification of a subscription has failed due to an application error when the UE is not served by the AMF.</w:t>
            </w:r>
            <w:bookmarkEnd w:id="375"/>
            <w:bookmarkEnd w:id="376"/>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77777777" w:rsidR="003E4248" w:rsidRDefault="003E4248" w:rsidP="003E4248">
      <w:pPr>
        <w:pStyle w:val="Heading3"/>
      </w:pPr>
      <w:bookmarkStart w:id="377" w:name="_Toc532995920"/>
      <w:r>
        <w:t>6.2.</w:t>
      </w:r>
      <w:r w:rsidR="00F65715">
        <w:t>8</w:t>
      </w:r>
      <w:r>
        <w:tab/>
        <w:t>Feature Negotiation</w:t>
      </w:r>
      <w:bookmarkEnd w:id="377"/>
    </w:p>
    <w:p w14:paraId="231AC73B" w14:textId="77777777" w:rsidR="003E4248" w:rsidRDefault="003E4248" w:rsidP="003E4248">
      <w:pPr>
        <w:rPr>
          <w:lang w:val="en-US"/>
        </w:rPr>
      </w:pPr>
      <w:r>
        <w:rPr>
          <w:lang w:val="en-US"/>
        </w:rPr>
        <w:t xml:space="preserve">The feature negotiation mechanism specified in subclause 6.6 of 3GPP TS 29.500 [4] shall be used to negotiate the optional features applicable between the AMF and the NF Service Consumer, for the Namf_EventExposure service, if any. </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7777777" w:rsidR="003E4248" w:rsidRDefault="003E4248" w:rsidP="003E4248">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subscription resource creation.</w:t>
      </w:r>
    </w:p>
    <w:p w14:paraId="6B95C949" w14:textId="77777777" w:rsidR="003E4248" w:rsidRDefault="003E4248" w:rsidP="003E4248">
      <w:pPr>
        <w:rPr>
          <w:lang w:val="en-US"/>
        </w:rPr>
      </w:pPr>
      <w:r>
        <w:rPr>
          <w:lang w:val="en-US"/>
        </w:rPr>
        <w:t>The syntax of the supportedFeatures attribute is defined in subclause 5.2.2 of 3GPP TS 29.571 [13].</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77777777"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77777777" w:rsidR="00AA2561" w:rsidRDefault="00AA2561" w:rsidP="00AA2561">
      <w:pPr>
        <w:pStyle w:val="Heading3"/>
        <w:rPr>
          <w:lang w:val="en-US"/>
        </w:rPr>
      </w:pPr>
      <w:bookmarkStart w:id="378" w:name="_Toc532995921"/>
      <w:r>
        <w:rPr>
          <w:lang w:val="en-US"/>
        </w:rPr>
        <w:t>6.2.9</w:t>
      </w:r>
      <w:r>
        <w:rPr>
          <w:lang w:val="en-US"/>
        </w:rPr>
        <w:tab/>
        <w:t>Security</w:t>
      </w:r>
      <w:bookmarkEnd w:id="378"/>
    </w:p>
    <w:p w14:paraId="4AC7713A" w14:textId="6AF2062A" w:rsidR="00AA2561" w:rsidRDefault="00AA2561" w:rsidP="00AA2561">
      <w:pPr>
        <w:rPr>
          <w:lang w:val="en-US"/>
        </w:rPr>
      </w:pPr>
      <w:r>
        <w:rPr>
          <w:lang w:val="en-US"/>
        </w:rPr>
        <w:t xml:space="preserve">As indicated in 3GPP TS 33.501 [27], the access to the Namf_EventExposure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604F9058" w14:textId="61E36694"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 3GPP TS 29.510 [29], subclause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49EC41D9"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"namf-evts"), and it does not define any additional scopes at resource or operation level</w:t>
      </w:r>
      <w:r>
        <w:rPr>
          <w:lang w:val="en-US"/>
        </w:rPr>
        <w:t>.</w:t>
      </w:r>
    </w:p>
    <w:p w14:paraId="78C9931A" w14:textId="77777777" w:rsidR="00170884" w:rsidRDefault="00170884" w:rsidP="00170884">
      <w:pPr>
        <w:pStyle w:val="Heading2"/>
      </w:pPr>
      <w:bookmarkStart w:id="379" w:name="_Toc532995922"/>
      <w:r>
        <w:t>6.3</w:t>
      </w:r>
      <w:r>
        <w:tab/>
      </w:r>
      <w:r w:rsidRPr="00317982">
        <w:t>Namf_</w:t>
      </w:r>
      <w:r>
        <w:t>MT Service API</w:t>
      </w:r>
      <w:bookmarkEnd w:id="379"/>
      <w:r>
        <w:t xml:space="preserve"> </w:t>
      </w:r>
    </w:p>
    <w:p w14:paraId="681D48E6" w14:textId="77777777" w:rsidR="00170884" w:rsidRDefault="00170884" w:rsidP="00170884">
      <w:pPr>
        <w:pStyle w:val="Heading3"/>
      </w:pPr>
      <w:bookmarkStart w:id="380" w:name="_Toc532995923"/>
      <w:r>
        <w:t>6.3.1</w:t>
      </w:r>
      <w:r>
        <w:tab/>
      </w:r>
      <w:r w:rsidR="004B641F">
        <w:t>API URI</w:t>
      </w:r>
      <w:bookmarkEnd w:id="380"/>
    </w:p>
    <w:p w14:paraId="46829485" w14:textId="77777777" w:rsidR="00352DE5" w:rsidRDefault="00352DE5" w:rsidP="00352DE5">
      <w:r>
        <w:t>URIs of this API shall have the following root:</w:t>
      </w:r>
    </w:p>
    <w:p w14:paraId="1A887A8D" w14:textId="77777777" w:rsidR="00352DE5" w:rsidRDefault="00352DE5" w:rsidP="00352DE5">
      <w:r>
        <w:t>{apiRoot}/{apiName}/{apiVersion}/</w:t>
      </w:r>
    </w:p>
    <w:p w14:paraId="00D22A99" w14:textId="77777777" w:rsidR="00352DE5" w:rsidRDefault="00352DE5" w:rsidP="00352DE5">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-mt</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9B8EBFA" w14:textId="77777777" w:rsidR="00170884" w:rsidRDefault="00170884" w:rsidP="00170884">
      <w:pPr>
        <w:pStyle w:val="Heading3"/>
      </w:pPr>
      <w:bookmarkStart w:id="381" w:name="_Toc532995924"/>
      <w:r>
        <w:t>6.3.2</w:t>
      </w:r>
      <w:r>
        <w:tab/>
        <w:t>Usage of HTTP</w:t>
      </w:r>
      <w:bookmarkEnd w:id="381"/>
    </w:p>
    <w:p w14:paraId="664198BB" w14:textId="77777777" w:rsidR="00170884" w:rsidRDefault="00170884" w:rsidP="00170884">
      <w:pPr>
        <w:pStyle w:val="Heading4"/>
      </w:pPr>
      <w:bookmarkStart w:id="382" w:name="_Toc532995925"/>
      <w:r>
        <w:t>6.3.2.1</w:t>
      </w:r>
      <w:r>
        <w:tab/>
        <w:t>General</w:t>
      </w:r>
      <w:bookmarkEnd w:id="382"/>
    </w:p>
    <w:p w14:paraId="7D8D2B23" w14:textId="77777777" w:rsidR="00913944" w:rsidRDefault="00913944" w:rsidP="00913944">
      <w:r>
        <w:t>HTTP/2, as defined in IETF RFC 7540 [</w:t>
      </w:r>
      <w:r w:rsidR="002F6DB6" w:rsidRPr="00BA6BB9">
        <w:t>19</w:t>
      </w:r>
      <w:r>
        <w:t>], shall be used as specified in clause 5 of 3GPP TS 29.500 [4].</w:t>
      </w:r>
    </w:p>
    <w:p w14:paraId="2BBCE723" w14:textId="77777777"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7777777" w:rsidR="00170884" w:rsidRDefault="00170884" w:rsidP="00170884">
      <w:pPr>
        <w:pStyle w:val="Heading4"/>
      </w:pPr>
      <w:bookmarkStart w:id="383" w:name="_Toc532995926"/>
      <w:r>
        <w:t>6.3.2.2</w:t>
      </w:r>
      <w:r>
        <w:tab/>
        <w:t>HTTP standard headers</w:t>
      </w:r>
      <w:bookmarkEnd w:id="383"/>
    </w:p>
    <w:p w14:paraId="1D2585EA" w14:textId="77777777" w:rsidR="00170884" w:rsidRDefault="00170884" w:rsidP="00170884">
      <w:pPr>
        <w:pStyle w:val="Heading5"/>
        <w:rPr>
          <w:lang w:eastAsia="zh-CN"/>
        </w:rPr>
      </w:pPr>
      <w:bookmarkStart w:id="384" w:name="_Toc532995927"/>
      <w:r>
        <w:t>6.3.2.2.1</w:t>
      </w:r>
      <w:r>
        <w:rPr>
          <w:lang w:eastAsia="zh-CN"/>
        </w:rPr>
        <w:tab/>
        <w:t>General</w:t>
      </w:r>
      <w:bookmarkEnd w:id="384"/>
    </w:p>
    <w:p w14:paraId="438F2358" w14:textId="77777777" w:rsidR="00913944" w:rsidRPr="007E2682" w:rsidRDefault="00913944" w:rsidP="00913944">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654BCFCB" w14:textId="77777777" w:rsidR="00170884" w:rsidRDefault="00170884" w:rsidP="00170884">
      <w:pPr>
        <w:pStyle w:val="Heading5"/>
      </w:pPr>
      <w:bookmarkStart w:id="385" w:name="_Toc532995928"/>
      <w:r>
        <w:lastRenderedPageBreak/>
        <w:t>6.3.2.2.2</w:t>
      </w:r>
      <w:r>
        <w:tab/>
        <w:t>Content type</w:t>
      </w:r>
      <w:bookmarkEnd w:id="385"/>
      <w:r>
        <w:t xml:space="preserve"> </w:t>
      </w:r>
    </w:p>
    <w:p w14:paraId="286F7D02" w14:textId="77777777" w:rsidR="00913944" w:rsidRPr="00DF2894" w:rsidRDefault="00913944" w:rsidP="00913944">
      <w:pPr>
        <w:pStyle w:val="Guidance"/>
        <w:rPr>
          <w:rFonts w:eastAsia="SimSun"/>
          <w:i w:val="0"/>
          <w:color w:val="auto"/>
        </w:rPr>
      </w:pPr>
      <w:r w:rsidRPr="00DF2894">
        <w:rPr>
          <w:rFonts w:eastAsia="SimSun"/>
          <w:i w:val="0"/>
          <w:color w:val="auto"/>
        </w:rPr>
        <w:t>The JSON format shall be supported. The use of the JSON format (IETF RFC 8259 [8]) shall be signalled by the content type "application/json". See also subclause 5.4 of 3GPP TS 29.500 [4].</w:t>
      </w:r>
    </w:p>
    <w:p w14:paraId="581B7C88" w14:textId="77777777" w:rsidR="00170884" w:rsidRDefault="00170884" w:rsidP="00170884">
      <w:pPr>
        <w:pStyle w:val="Heading4"/>
      </w:pPr>
      <w:bookmarkStart w:id="386" w:name="_Toc532995929"/>
      <w:r>
        <w:t>6.3.2.3</w:t>
      </w:r>
      <w:r>
        <w:tab/>
        <w:t>HTTP custom headers</w:t>
      </w:r>
      <w:bookmarkEnd w:id="386"/>
    </w:p>
    <w:p w14:paraId="31856033" w14:textId="77777777" w:rsidR="00170884" w:rsidRDefault="00170884" w:rsidP="00170884">
      <w:pPr>
        <w:pStyle w:val="Heading5"/>
        <w:rPr>
          <w:lang w:eastAsia="zh-CN"/>
        </w:rPr>
      </w:pPr>
      <w:bookmarkStart w:id="387" w:name="_Toc532995930"/>
      <w:r>
        <w:t>6.3.2.3.1</w:t>
      </w:r>
      <w:r>
        <w:rPr>
          <w:lang w:eastAsia="zh-CN"/>
        </w:rPr>
        <w:tab/>
        <w:t>General</w:t>
      </w:r>
      <w:bookmarkEnd w:id="387"/>
    </w:p>
    <w:p w14:paraId="64C8427E" w14:textId="77777777"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 3GPP TS 29.500 [4].</w:t>
      </w:r>
    </w:p>
    <w:p w14:paraId="71ABBDED" w14:textId="77777777" w:rsidR="00170884" w:rsidRDefault="00170884" w:rsidP="00170884">
      <w:pPr>
        <w:pStyle w:val="Heading3"/>
      </w:pPr>
      <w:bookmarkStart w:id="388" w:name="_Toc532995931"/>
      <w:r>
        <w:t>6.3.3</w:t>
      </w:r>
      <w:r>
        <w:tab/>
        <w:t>Resources</w:t>
      </w:r>
      <w:bookmarkEnd w:id="388"/>
      <w:r>
        <w:t xml:space="preserve"> </w:t>
      </w:r>
    </w:p>
    <w:p w14:paraId="64A22B5A" w14:textId="77777777" w:rsidR="00170884" w:rsidRDefault="00170884" w:rsidP="00170884">
      <w:pPr>
        <w:pStyle w:val="Heading4"/>
      </w:pPr>
      <w:bookmarkStart w:id="389" w:name="_Toc532995932"/>
      <w:r>
        <w:t>6.3.3.1</w:t>
      </w:r>
      <w:r>
        <w:tab/>
        <w:t>Overview</w:t>
      </w:r>
      <w:bookmarkEnd w:id="389"/>
    </w:p>
    <w:p w14:paraId="3C65F815" w14:textId="77777777" w:rsidR="00A8669D" w:rsidRDefault="003F6578" w:rsidP="003B451E">
      <w:pPr>
        <w:pStyle w:val="TH"/>
      </w:pPr>
      <w:r>
        <w:rPr>
          <w:lang w:val="en-US"/>
        </w:rPr>
        <w:t> </w:t>
      </w:r>
      <w:r w:rsidR="00C223AF">
        <w:object w:dxaOrig="9405" w:dyaOrig="4380" w14:anchorId="71C3C3A7">
          <v:shape id="_x0000_i1058" type="#_x0000_t75" style="width:468pt;height:3in" o:ole="">
            <v:imagedata r:id="rId74" o:title=""/>
          </v:shape>
          <o:OLEObject Type="Embed" ProgID="Visio.Drawing.15" ShapeID="_x0000_i1058" DrawAspect="Content" ObjectID="_1606738009" r:id="rId75"/>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77777777" w:rsidR="00A8669D" w:rsidRPr="00170884" w:rsidRDefault="00A8669D" w:rsidP="00021E54">
            <w:pPr>
              <w:pStyle w:val="TAL"/>
              <w:rPr>
                <w:iCs/>
              </w:rPr>
            </w:pPr>
            <w:r>
              <w:t>{apiRoot}/namf</w:t>
            </w:r>
            <w:r w:rsidR="00154A01">
              <w:t>-</w:t>
            </w:r>
            <w:r>
              <w:t>mt/v1/ue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777777" w:rsidR="0011603D" w:rsidRDefault="0011603D" w:rsidP="0011603D">
            <w:pPr>
              <w:pStyle w:val="TAL"/>
            </w:pPr>
            <w:r>
              <w:t>{apiRoot}/namf-mt/v1/ue-contexts/{ueContextId}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77777777" w:rsidR="00170884" w:rsidRDefault="00170884" w:rsidP="003B451E">
      <w:pPr>
        <w:pStyle w:val="Heading4"/>
      </w:pPr>
      <w:bookmarkStart w:id="390" w:name="_Toc532995933"/>
      <w:r>
        <w:t>6.3.3.2</w:t>
      </w:r>
      <w:r>
        <w:tab/>
        <w:t xml:space="preserve">Resource: </w:t>
      </w:r>
      <w:r w:rsidR="00A8669D" w:rsidRPr="007C56D3">
        <w:rPr>
          <w:lang w:eastAsia="zh-CN"/>
        </w:rPr>
        <w:t>ueReachInd</w:t>
      </w:r>
      <w:bookmarkEnd w:id="390"/>
    </w:p>
    <w:p w14:paraId="4050DE9C" w14:textId="77777777" w:rsidR="00170884" w:rsidRDefault="00170884" w:rsidP="00170884">
      <w:pPr>
        <w:pStyle w:val="Heading5"/>
      </w:pPr>
      <w:bookmarkStart w:id="391" w:name="_Toc532995934"/>
      <w:r>
        <w:t>6.3.3.2.1</w:t>
      </w:r>
      <w:r>
        <w:tab/>
        <w:t>Description</w:t>
      </w:r>
      <w:bookmarkEnd w:id="391"/>
    </w:p>
    <w:p w14:paraId="7978DC3D" w14:textId="77777777" w:rsidR="00170884" w:rsidRDefault="00A8669D" w:rsidP="003B451E">
      <w:r w:rsidRPr="00A51194">
        <w:t xml:space="preserve">This resource represents the </w:t>
      </w:r>
      <w:r>
        <w:rPr>
          <w:lang w:eastAsia="zh-CN"/>
        </w:rPr>
        <w:t>ueReachInd</w:t>
      </w:r>
      <w:r w:rsidRPr="00A51194">
        <w:t xml:space="preserve"> for a SUPI.</w:t>
      </w:r>
      <w:r w:rsidR="00170884">
        <w:t xml:space="preserve"> </w:t>
      </w:r>
    </w:p>
    <w:p w14:paraId="2CA5FAA3" w14:textId="77777777" w:rsidR="008F5F3D" w:rsidRPr="0068568A" w:rsidRDefault="008F5F3D" w:rsidP="008F5F3D">
      <w:r>
        <w:lastRenderedPageBreak/>
        <w:t>This resource is modelled as the Document resource archetype (see subclause C.1 of 3GPP TS 29.501 [5]).</w:t>
      </w:r>
    </w:p>
    <w:p w14:paraId="768CF709" w14:textId="77777777" w:rsidR="00170884" w:rsidRDefault="00170884" w:rsidP="003B451E">
      <w:pPr>
        <w:pStyle w:val="Heading5"/>
      </w:pPr>
      <w:bookmarkStart w:id="392" w:name="_Toc532995935"/>
      <w:r>
        <w:t>6.3.3.2.2</w:t>
      </w:r>
      <w:r>
        <w:tab/>
        <w:t>Resource Definition</w:t>
      </w:r>
      <w:bookmarkEnd w:id="392"/>
    </w:p>
    <w:p w14:paraId="18EDFA79" w14:textId="77777777"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A8669D" w:rsidRPr="00CF25D4">
        <w:t>/v1/</w:t>
      </w:r>
      <w:r w:rsidR="00A8669D">
        <w:t>ue</w:t>
      </w:r>
      <w:r w:rsidR="00154A01">
        <w:t>-</w:t>
      </w:r>
      <w:r w:rsidR="00A8669D">
        <w:t>contexts/{ueContextId}ue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7777777" w:rsidR="00A9267A" w:rsidRDefault="00A9267A" w:rsidP="00A9267A">
            <w:pPr>
              <w:pStyle w:val="TAL"/>
            </w:pPr>
            <w:r>
              <w:t>See subclause 6.3.1</w:t>
            </w:r>
          </w:p>
        </w:tc>
      </w:tr>
      <w:tr w:rsidR="00A9267A"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A9267A" w:rsidRDefault="00A9267A" w:rsidP="00A9267A">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7777777" w:rsidR="00170884" w:rsidRDefault="00170884" w:rsidP="00021E54">
      <w:pPr>
        <w:pStyle w:val="Heading5"/>
      </w:pPr>
      <w:bookmarkStart w:id="393" w:name="_Toc532995936"/>
      <w:r>
        <w:t>6.3.3.2.3</w:t>
      </w:r>
      <w:r>
        <w:tab/>
        <w:t>Resource Standard Methods</w:t>
      </w:r>
      <w:bookmarkEnd w:id="393"/>
    </w:p>
    <w:p w14:paraId="77EFB71B" w14:textId="77777777" w:rsidR="00170884" w:rsidRDefault="00170884" w:rsidP="00170884">
      <w:pPr>
        <w:pStyle w:val="Heading6"/>
      </w:pPr>
      <w:bookmarkStart w:id="394" w:name="_Toc532995937"/>
      <w:r>
        <w:t>6.3.3.2.3.1</w:t>
      </w:r>
      <w:r>
        <w:tab/>
      </w:r>
      <w:r w:rsidR="006679B6">
        <w:t>PUT</w:t>
      </w:r>
      <w:bookmarkEnd w:id="394"/>
    </w:p>
    <w:p w14:paraId="42508F8E" w14:textId="77777777" w:rsidR="00170884" w:rsidRDefault="00170884" w:rsidP="00170884">
      <w:r>
        <w:t>This method shall support the URI query parameters specified in table 6.3.3.2.3.1-1.</w:t>
      </w:r>
    </w:p>
    <w:p w14:paraId="27A00118" w14:textId="77777777" w:rsidR="00170884" w:rsidRDefault="00170884" w:rsidP="00170884">
      <w:pPr>
        <w:pStyle w:val="TH"/>
        <w:rPr>
          <w:rFonts w:cs="Arial"/>
        </w:rPr>
      </w:pPr>
      <w:r>
        <w:t xml:space="preserve">Table 6.3.3.2.3.1-1: URI query parameters supported by the </w:t>
      </w:r>
      <w:r w:rsidR="00120942">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77777777" w:rsidR="00170884" w:rsidRDefault="00170884" w:rsidP="00170884">
      <w:pPr>
        <w:pStyle w:val="TH"/>
      </w:pPr>
      <w:r>
        <w:t xml:space="preserve">Table 6.3.3.2.3.1-2: Data structures supported by the </w:t>
      </w:r>
      <w:r w:rsidR="005B536C">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8"/>
        <w:gridCol w:w="1077"/>
        <w:gridCol w:w="4640"/>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77777777" w:rsidR="001F3BFD" w:rsidRDefault="001F3BFD" w:rsidP="001F3BFD">
            <w:pPr>
              <w:pStyle w:val="TAL"/>
              <w:rPr>
                <w:lang w:eastAsia="zh-CN"/>
              </w:rPr>
            </w:pPr>
            <w:r>
              <w:t>The Location header of the response shall be set to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77777777" w:rsidR="00170884" w:rsidRDefault="00170884" w:rsidP="00170884">
      <w:pPr>
        <w:pStyle w:val="Heading5"/>
      </w:pPr>
      <w:bookmarkStart w:id="395" w:name="_Toc532995938"/>
      <w:r>
        <w:t>6.3.3.2.4</w:t>
      </w:r>
      <w:r>
        <w:tab/>
        <w:t>Resource Custom Operations</w:t>
      </w:r>
      <w:bookmarkEnd w:id="395"/>
    </w:p>
    <w:p w14:paraId="30F38AFA" w14:textId="77777777" w:rsidR="00C35518" w:rsidRDefault="00C35518" w:rsidP="00C35518">
      <w:r>
        <w:t>There is no custom operation supported on this resource.</w:t>
      </w:r>
    </w:p>
    <w:p w14:paraId="0A27543E" w14:textId="77777777" w:rsidR="0011603D" w:rsidRDefault="0011603D" w:rsidP="0011603D">
      <w:pPr>
        <w:pStyle w:val="Heading4"/>
      </w:pPr>
      <w:bookmarkStart w:id="396" w:name="_Toc532995939"/>
      <w:r>
        <w:t>6.3.3.3</w:t>
      </w:r>
      <w:r>
        <w:tab/>
        <w:t xml:space="preserve">Resource: </w:t>
      </w:r>
      <w:r>
        <w:rPr>
          <w:lang w:eastAsia="zh-CN"/>
        </w:rPr>
        <w:t>UeContext</w:t>
      </w:r>
      <w:bookmarkEnd w:id="396"/>
    </w:p>
    <w:p w14:paraId="21D78393" w14:textId="77777777" w:rsidR="0011603D" w:rsidRDefault="0011603D" w:rsidP="0011603D">
      <w:pPr>
        <w:pStyle w:val="Heading5"/>
      </w:pPr>
      <w:bookmarkStart w:id="397" w:name="_Toc532995940"/>
      <w:r>
        <w:t>6.3.3.3.1</w:t>
      </w:r>
      <w:r>
        <w:tab/>
        <w:t>Description</w:t>
      </w:r>
      <w:bookmarkEnd w:id="397"/>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77777777" w:rsidR="0011603D" w:rsidRPr="0068568A" w:rsidRDefault="0011603D" w:rsidP="0011603D">
      <w:r>
        <w:t>This resource is modelled as the Document resource archetype (see subclause C.1 of 3GPP TS 29.501 [5]).</w:t>
      </w:r>
    </w:p>
    <w:p w14:paraId="483559DC" w14:textId="77777777" w:rsidR="0011603D" w:rsidRDefault="0011603D" w:rsidP="0011603D">
      <w:pPr>
        <w:pStyle w:val="Heading5"/>
      </w:pPr>
      <w:bookmarkStart w:id="398" w:name="_Toc532995941"/>
      <w:r>
        <w:t>6.3.3.3.2</w:t>
      </w:r>
      <w:r>
        <w:tab/>
        <w:t>Resource Definition</w:t>
      </w:r>
      <w:bookmarkEnd w:id="398"/>
    </w:p>
    <w:p w14:paraId="41C51B72" w14:textId="77777777" w:rsidR="0011603D" w:rsidRDefault="0011603D" w:rsidP="0011603D">
      <w:r>
        <w:t xml:space="preserve">Resource URI: </w:t>
      </w:r>
      <w:r w:rsidRPr="00CF25D4">
        <w:t>{apiRoot}/</w:t>
      </w:r>
      <w:r>
        <w:t>namf-mt</w:t>
      </w:r>
      <w:r w:rsidRPr="00CF25D4">
        <w:t>/v1/</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77777777" w:rsidR="00A9267A" w:rsidRDefault="00A9267A" w:rsidP="00A9267A">
            <w:pPr>
              <w:pStyle w:val="TAL"/>
            </w:pPr>
            <w:r>
              <w:t>See subclause 6.3.1</w:t>
            </w:r>
          </w:p>
        </w:tc>
      </w:tr>
      <w:tr w:rsidR="00A9267A"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A9267A" w:rsidRDefault="00A9267A" w:rsidP="00A9267A">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77777777" w:rsidR="0011603D" w:rsidRDefault="0011603D" w:rsidP="0011603D">
      <w:pPr>
        <w:pStyle w:val="Heading5"/>
      </w:pPr>
      <w:bookmarkStart w:id="399" w:name="_Toc532995942"/>
      <w:r>
        <w:t>6.3.3.3.3</w:t>
      </w:r>
      <w:r>
        <w:tab/>
        <w:t>Resource Standard Methods</w:t>
      </w:r>
      <w:bookmarkEnd w:id="399"/>
    </w:p>
    <w:p w14:paraId="645908C4" w14:textId="77777777" w:rsidR="0011603D" w:rsidRDefault="0011603D" w:rsidP="0011603D">
      <w:pPr>
        <w:pStyle w:val="Heading6"/>
      </w:pPr>
      <w:bookmarkStart w:id="400" w:name="_Toc532995943"/>
      <w:r>
        <w:t>6.3.3.3.3.1</w:t>
      </w:r>
      <w:r>
        <w:tab/>
        <w:t>GET</w:t>
      </w:r>
      <w:bookmarkEnd w:id="400"/>
    </w:p>
    <w:p w14:paraId="46B244DC" w14:textId="77777777" w:rsidR="0011603D" w:rsidRDefault="0011603D" w:rsidP="0011603D">
      <w:r>
        <w:t>This method shall support the URI query parameters specified in table 6.3.3.3.3.1-1.</w:t>
      </w:r>
    </w:p>
    <w:p w14:paraId="400876DA" w14:textId="77777777" w:rsidR="0011603D" w:rsidRDefault="0011603D" w:rsidP="0011603D">
      <w:pPr>
        <w:pStyle w:val="TH"/>
        <w:rPr>
          <w:rFonts w:cs="Arial"/>
        </w:rPr>
      </w:pPr>
      <w:r>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12"/>
        <w:gridCol w:w="1737"/>
        <w:gridCol w:w="336"/>
        <w:gridCol w:w="1067"/>
        <w:gridCol w:w="5027"/>
      </w:tblGrid>
      <w:tr w:rsidR="0011603D" w14:paraId="0E84298E" w14:textId="77777777"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11603D">
        <w:trPr>
          <w:jc w:val="center"/>
        </w:trPr>
        <w:tc>
          <w:tcPr>
            <w:tcW w:w="790" w:type="pct"/>
            <w:tcBorders>
              <w:top w:val="single" w:sz="4" w:space="0" w:color="auto"/>
              <w:left w:val="single" w:sz="6" w:space="0" w:color="000000"/>
              <w:bottom w:val="single" w:sz="6" w:space="0" w:color="000000"/>
              <w:right w:val="single" w:sz="6" w:space="0" w:color="000000"/>
            </w:tcBorders>
          </w:tcPr>
          <w:p w14:paraId="21347991" w14:textId="77777777" w:rsidR="0011603D" w:rsidRDefault="0011603D" w:rsidP="0011603D">
            <w:pPr>
              <w:pStyle w:val="TAL"/>
            </w:pPr>
            <w:r>
              <w:t>Supported-features</w:t>
            </w:r>
          </w:p>
        </w:tc>
        <w:tc>
          <w:tcPr>
            <w:tcW w:w="872" w:type="pct"/>
            <w:tcBorders>
              <w:top w:val="single" w:sz="4" w:space="0" w:color="auto"/>
              <w:left w:val="single" w:sz="6" w:space="0" w:color="000000"/>
              <w:bottom w:val="single" w:sz="6" w:space="0" w:color="000000"/>
              <w:right w:val="single" w:sz="6" w:space="0" w:color="000000"/>
            </w:tcBorders>
          </w:tcPr>
          <w:p w14:paraId="752864DF" w14:textId="77777777" w:rsidR="0011603D" w:rsidRDefault="0011603D" w:rsidP="0011603D">
            <w:pPr>
              <w:pStyle w:val="TAL"/>
            </w:pPr>
            <w:r>
              <w:t>SupportedFeatures</w:t>
            </w:r>
          </w:p>
        </w:tc>
        <w:tc>
          <w:tcPr>
            <w:tcW w:w="182" w:type="pct"/>
            <w:tcBorders>
              <w:top w:val="single" w:sz="4" w:space="0" w:color="auto"/>
              <w:left w:val="single" w:sz="6" w:space="0" w:color="000000"/>
              <w:bottom w:val="single" w:sz="6" w:space="0" w:color="000000"/>
              <w:right w:val="single" w:sz="6" w:space="0" w:color="000000"/>
            </w:tcBorders>
          </w:tcPr>
          <w:p w14:paraId="29B2BDDE" w14:textId="77777777" w:rsidR="0011603D" w:rsidRDefault="0011603D" w:rsidP="0011603D">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92AB50E" w14:textId="77777777" w:rsidR="0011603D" w:rsidRDefault="0011603D" w:rsidP="0011603D">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0670B7E6" w14:textId="77777777" w:rsidR="0011603D" w:rsidRDefault="0011603D" w:rsidP="0011603D">
            <w:pPr>
              <w:pStyle w:val="TAL"/>
            </w:pPr>
            <w:r>
              <w:rPr>
                <w:rFonts w:cs="Arial"/>
                <w:szCs w:val="18"/>
              </w:rPr>
              <w:t xml:space="preserve">This IE shall be present if at least one optional feature defined in subclause 6.3.8 is supported. </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77777777" w:rsidR="0011603D" w:rsidRDefault="0011603D" w:rsidP="0011603D">
      <w:pPr>
        <w:pStyle w:val="TH"/>
      </w:pPr>
      <w:r>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777777" w:rsidR="0011603D" w:rsidRDefault="0011603D" w:rsidP="0011603D">
            <w:pPr>
              <w:pStyle w:val="TAL"/>
              <w:rPr>
                <w:lang w:eastAsia="zh-CN"/>
              </w:rPr>
            </w:pPr>
            <w:r>
              <w:t>The Location header of the response shall be set to 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77777777" w:rsidR="0011603D" w:rsidRDefault="0011603D" w:rsidP="0011603D">
      <w:pPr>
        <w:pStyle w:val="Heading5"/>
      </w:pPr>
      <w:bookmarkStart w:id="401" w:name="_Toc532995944"/>
      <w:r>
        <w:t>6.3.3.3.4</w:t>
      </w:r>
      <w:r>
        <w:tab/>
        <w:t>Resource Custom Operations</w:t>
      </w:r>
      <w:bookmarkEnd w:id="401"/>
    </w:p>
    <w:p w14:paraId="6A6CA13A" w14:textId="77777777" w:rsidR="0011603D" w:rsidRPr="00992A76" w:rsidRDefault="0011603D" w:rsidP="0011603D">
      <w:r>
        <w:t>There is no custom operation supported on this resource.</w:t>
      </w:r>
    </w:p>
    <w:p w14:paraId="64722AE6" w14:textId="77777777" w:rsidR="00170884" w:rsidRDefault="00170884" w:rsidP="00170884">
      <w:pPr>
        <w:pStyle w:val="Heading3"/>
      </w:pPr>
      <w:bookmarkStart w:id="402" w:name="_Hlk507858647"/>
      <w:bookmarkStart w:id="403" w:name="_Toc532995945"/>
      <w:r>
        <w:t>6.3.4</w:t>
      </w:r>
      <w:r>
        <w:tab/>
        <w:t>Custom Operations without associated resources</w:t>
      </w:r>
      <w:bookmarkEnd w:id="403"/>
      <w:r>
        <w:t xml:space="preserve"> </w:t>
      </w:r>
    </w:p>
    <w:p w14:paraId="0AE4AAED" w14:textId="77777777" w:rsidR="00C558B8" w:rsidRPr="00992A76" w:rsidRDefault="00C558B8" w:rsidP="00C558B8">
      <w:r>
        <w:t>There are no custom operations without associated resources supported on Namf_MT service.</w:t>
      </w:r>
    </w:p>
    <w:p w14:paraId="017DF2C2" w14:textId="77777777" w:rsidR="00170884" w:rsidRDefault="00170884" w:rsidP="00170884">
      <w:pPr>
        <w:pStyle w:val="Heading3"/>
      </w:pPr>
      <w:bookmarkStart w:id="404" w:name="_Toc532995946"/>
      <w:bookmarkEnd w:id="402"/>
      <w:r>
        <w:t>6.3.5</w:t>
      </w:r>
      <w:r>
        <w:tab/>
        <w:t>Notifications</w:t>
      </w:r>
      <w:bookmarkEnd w:id="404"/>
    </w:p>
    <w:p w14:paraId="57D6B9D7" w14:textId="77777777" w:rsidR="002C364F" w:rsidRPr="00992A76" w:rsidRDefault="002C364F" w:rsidP="002C364F">
      <w:r>
        <w:t>There are no notifications supported on Namf_MT service.</w:t>
      </w:r>
    </w:p>
    <w:p w14:paraId="63A4643E" w14:textId="77777777" w:rsidR="00170884" w:rsidRDefault="00170884" w:rsidP="00170884">
      <w:pPr>
        <w:pStyle w:val="Heading3"/>
      </w:pPr>
      <w:bookmarkStart w:id="405" w:name="_Toc532995947"/>
      <w:r>
        <w:t>6.3.6</w:t>
      </w:r>
      <w:r>
        <w:tab/>
        <w:t>Data Model</w:t>
      </w:r>
      <w:bookmarkEnd w:id="405"/>
    </w:p>
    <w:p w14:paraId="34A67C7C" w14:textId="77777777" w:rsidR="00170884" w:rsidRDefault="00170884" w:rsidP="00170884">
      <w:pPr>
        <w:pStyle w:val="Heading4"/>
      </w:pPr>
      <w:bookmarkStart w:id="406" w:name="_Toc532995948"/>
      <w:r>
        <w:t>6.3.6.</w:t>
      </w:r>
      <w:r w:rsidR="0072606E">
        <w:t>1</w:t>
      </w:r>
      <w:r>
        <w:tab/>
        <w:t>General</w:t>
      </w:r>
      <w:bookmarkEnd w:id="406"/>
    </w:p>
    <w:p w14:paraId="72027257" w14:textId="77777777" w:rsidR="00170884" w:rsidRDefault="00170884" w:rsidP="00170884">
      <w:r>
        <w:t>This subclause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77777777" w:rsidR="00170884" w:rsidRDefault="00170884" w:rsidP="00E62FD7">
            <w:pPr>
              <w:pStyle w:val="TAH"/>
            </w:pPr>
            <w:r>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77777777" w:rsidR="00170884" w:rsidRDefault="00170884" w:rsidP="00170884">
      <w:pPr>
        <w:pStyle w:val="Heading4"/>
        <w:rPr>
          <w:lang w:val="en-US"/>
        </w:rPr>
      </w:pPr>
      <w:bookmarkStart w:id="407" w:name="_Toc532995949"/>
      <w:r>
        <w:rPr>
          <w:lang w:val="en-US"/>
        </w:rPr>
        <w:t>6.3.6.</w:t>
      </w:r>
      <w:r w:rsidR="0072606E">
        <w:rPr>
          <w:lang w:val="en-US"/>
        </w:rPr>
        <w:t>2</w:t>
      </w:r>
      <w:r>
        <w:rPr>
          <w:lang w:val="en-US"/>
        </w:rPr>
        <w:tab/>
        <w:t>Structured data types</w:t>
      </w:r>
      <w:bookmarkEnd w:id="407"/>
    </w:p>
    <w:p w14:paraId="65774ED0" w14:textId="77777777" w:rsidR="00170884" w:rsidRDefault="00170884" w:rsidP="00170884">
      <w:pPr>
        <w:pStyle w:val="Heading5"/>
      </w:pPr>
      <w:bookmarkStart w:id="408" w:name="_Toc532995950"/>
      <w:r>
        <w:t>6.3.6.</w:t>
      </w:r>
      <w:r w:rsidR="0072606E">
        <w:t>2</w:t>
      </w:r>
      <w:r>
        <w:t>.1</w:t>
      </w:r>
      <w:r>
        <w:tab/>
        <w:t>Introduction</w:t>
      </w:r>
      <w:bookmarkEnd w:id="408"/>
    </w:p>
    <w:p w14:paraId="2D177CBF" w14:textId="77777777" w:rsidR="00A07897" w:rsidRDefault="00A07897" w:rsidP="00A07897">
      <w:r>
        <w:t>Structured data types used in Namf_MT service are specified in this clause.</w:t>
      </w:r>
    </w:p>
    <w:p w14:paraId="79197689" w14:textId="77777777" w:rsidR="00170884" w:rsidRDefault="00170884" w:rsidP="00170884">
      <w:pPr>
        <w:pStyle w:val="Heading5"/>
      </w:pPr>
      <w:bookmarkStart w:id="409" w:name="_Toc532995951"/>
      <w:r>
        <w:t>6.3.6.</w:t>
      </w:r>
      <w:r w:rsidR="0072606E">
        <w:t>2</w:t>
      </w:r>
      <w:r>
        <w:t>.2</w:t>
      </w:r>
      <w:r>
        <w:tab/>
        <w:t>Type:</w:t>
      </w:r>
      <w:r w:rsidR="0072606E" w:rsidRPr="0072606E">
        <w:t xml:space="preserve"> </w:t>
      </w:r>
      <w:r w:rsidR="007E1C78">
        <w:t>EnableUeReachabilityReqData</w:t>
      </w:r>
      <w:bookmarkEnd w:id="409"/>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77777777" w:rsidR="007E1C78" w:rsidRDefault="007E1C78" w:rsidP="007E1C78">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25C9359C" w14:textId="77777777" w:rsidR="00170884" w:rsidRDefault="00170884" w:rsidP="003B451E">
      <w:pPr>
        <w:rPr>
          <w:lang w:val="en-US"/>
        </w:rPr>
      </w:pPr>
    </w:p>
    <w:p w14:paraId="331A640F" w14:textId="77777777" w:rsidR="007E1C78" w:rsidRDefault="007E1C78" w:rsidP="007E1C78">
      <w:pPr>
        <w:pStyle w:val="Heading5"/>
      </w:pPr>
      <w:bookmarkStart w:id="410" w:name="_Toc532995952"/>
      <w:r>
        <w:t>6.3.6.2.</w:t>
      </w:r>
      <w:r w:rsidR="00A8501B">
        <w:t>3</w:t>
      </w:r>
      <w:r>
        <w:tab/>
        <w:t>Type:</w:t>
      </w:r>
      <w:r w:rsidRPr="0072606E">
        <w:t xml:space="preserve"> </w:t>
      </w:r>
      <w:r>
        <w:t>EnableUeReachabilityRspData</w:t>
      </w:r>
      <w:bookmarkEnd w:id="410"/>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77777777" w:rsidR="007E1C78" w:rsidRDefault="007E1C78" w:rsidP="00115BBB">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77777777" w:rsidR="00CF256D" w:rsidRDefault="00CF256D" w:rsidP="00CF256D">
      <w:pPr>
        <w:pStyle w:val="Heading5"/>
      </w:pPr>
      <w:bookmarkStart w:id="411" w:name="_Toc532995953"/>
      <w:r>
        <w:lastRenderedPageBreak/>
        <w:t>6.3.6.2.4</w:t>
      </w:r>
      <w:r>
        <w:tab/>
        <w:t>Type:</w:t>
      </w:r>
      <w:r w:rsidRPr="0072606E">
        <w:t xml:space="preserve"> </w:t>
      </w:r>
      <w:r>
        <w:t>UeContextInfo</w:t>
      </w:r>
      <w:bookmarkEnd w:id="411"/>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77777777" w:rsidR="002D6C1D" w:rsidRDefault="002D6C1D" w:rsidP="002D6C1D">
            <w:pPr>
              <w:pStyle w:val="TAL"/>
              <w:rPr>
                <w:rFonts w:cs="Arial"/>
                <w:szCs w:val="18"/>
              </w:rPr>
            </w:pPr>
            <w:r>
              <w:rPr>
                <w:rFonts w:cs="Arial"/>
                <w:szCs w:val="18"/>
              </w:rPr>
              <w:t xml:space="preserve">This IE shall be present if at least one optional feature defined in subclause 6.3.8 is supported. </w:t>
            </w:r>
          </w:p>
        </w:tc>
      </w:tr>
    </w:tbl>
    <w:p w14:paraId="531D3573" w14:textId="77777777" w:rsidR="00CF256D" w:rsidRDefault="00CF256D" w:rsidP="00572758"/>
    <w:p w14:paraId="22986E85" w14:textId="77777777" w:rsidR="00CF256D" w:rsidRDefault="00CF256D" w:rsidP="00CF256D">
      <w:pPr>
        <w:pStyle w:val="Heading5"/>
      </w:pPr>
      <w:bookmarkStart w:id="412" w:name="_Toc532995954"/>
      <w:r>
        <w:t>6.3.6.3.5</w:t>
      </w:r>
      <w:r>
        <w:tab/>
        <w:t>Enumeration: UeContextInfoClass</w:t>
      </w:r>
      <w:bookmarkEnd w:id="412"/>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77777777" w:rsidR="00170884" w:rsidRDefault="00170884" w:rsidP="00170884">
      <w:pPr>
        <w:pStyle w:val="Heading4"/>
        <w:rPr>
          <w:lang w:val="en-US"/>
        </w:rPr>
      </w:pPr>
      <w:bookmarkStart w:id="413" w:name="_Toc532995955"/>
      <w:r>
        <w:rPr>
          <w:lang w:val="en-US"/>
        </w:rPr>
        <w:t>6.3.6.3</w:t>
      </w:r>
      <w:r>
        <w:rPr>
          <w:lang w:val="en-US"/>
        </w:rPr>
        <w:tab/>
        <w:t>Simple data types and enumerations</w:t>
      </w:r>
      <w:bookmarkEnd w:id="413"/>
    </w:p>
    <w:p w14:paraId="7787DAD1" w14:textId="77777777" w:rsidR="00170884" w:rsidRDefault="00170884" w:rsidP="00170884">
      <w:pPr>
        <w:pStyle w:val="Heading5"/>
      </w:pPr>
      <w:bookmarkStart w:id="414" w:name="_Toc532995956"/>
      <w:r>
        <w:t>6.3.6.3.1</w:t>
      </w:r>
      <w:r>
        <w:tab/>
        <w:t>Introduction</w:t>
      </w:r>
      <w:bookmarkEnd w:id="414"/>
    </w:p>
    <w:p w14:paraId="31E27571" w14:textId="77777777" w:rsidR="008B403E" w:rsidRDefault="008B403E" w:rsidP="008B403E">
      <w:r>
        <w:t>This subclause defines simple data types and enumerations that can be referenced from data structures defined in the previous subclauses.</w:t>
      </w:r>
    </w:p>
    <w:p w14:paraId="57C05115" w14:textId="77777777" w:rsidR="00170884" w:rsidRDefault="00170884" w:rsidP="00170884">
      <w:pPr>
        <w:pStyle w:val="Heading5"/>
      </w:pPr>
      <w:bookmarkStart w:id="415" w:name="_Toc532995957"/>
      <w:r>
        <w:t>6.3.6.3.2</w:t>
      </w:r>
      <w:r>
        <w:tab/>
        <w:t>Simple data types</w:t>
      </w:r>
      <w:bookmarkEnd w:id="415"/>
      <w:r>
        <w:t xml:space="preserve"> </w:t>
      </w:r>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77777777" w:rsidR="00170884" w:rsidRDefault="00170884" w:rsidP="00170884">
      <w:pPr>
        <w:pStyle w:val="Heading4"/>
      </w:pPr>
      <w:bookmarkStart w:id="416" w:name="_Toc532995958"/>
      <w:r>
        <w:t>6.3.6.4</w:t>
      </w:r>
      <w:r>
        <w:tab/>
        <w:t>Binary data</w:t>
      </w:r>
      <w:bookmarkEnd w:id="416"/>
    </w:p>
    <w:p w14:paraId="328E97CB" w14:textId="77777777" w:rsidR="008B403E" w:rsidRPr="00992A76" w:rsidRDefault="008B403E" w:rsidP="008B403E">
      <w:r>
        <w:t>None.</w:t>
      </w:r>
    </w:p>
    <w:p w14:paraId="23621ECA" w14:textId="77777777" w:rsidR="00170884" w:rsidRDefault="00170884" w:rsidP="00170884">
      <w:pPr>
        <w:pStyle w:val="Heading3"/>
      </w:pPr>
      <w:bookmarkStart w:id="417" w:name="_Toc532995959"/>
      <w:r>
        <w:t>6.3.7</w:t>
      </w:r>
      <w:r>
        <w:tab/>
        <w:t>Error Handling</w:t>
      </w:r>
      <w:bookmarkEnd w:id="417"/>
    </w:p>
    <w:p w14:paraId="0643EF46" w14:textId="77777777" w:rsidR="00866583" w:rsidRDefault="00866583" w:rsidP="00866583">
      <w:pPr>
        <w:pStyle w:val="Heading4"/>
      </w:pPr>
      <w:bookmarkStart w:id="418" w:name="_Toc532995960"/>
      <w:r>
        <w:t>6.3.7.1</w:t>
      </w:r>
      <w:r>
        <w:tab/>
        <w:t>General</w:t>
      </w:r>
      <w:bookmarkEnd w:id="418"/>
    </w:p>
    <w:p w14:paraId="773EF345" w14:textId="77777777" w:rsidR="00866583" w:rsidRDefault="00866583" w:rsidP="00866583">
      <w:r>
        <w:t xml:space="preserve">HTTP error handling shall be supported as specified in subclause 5.2.4 </w:t>
      </w:r>
      <w:r w:rsidRPr="008C21B1">
        <w:t>of 3GPP TS 29.500 [4]</w:t>
      </w:r>
      <w:r>
        <w:t>.</w:t>
      </w:r>
    </w:p>
    <w:p w14:paraId="450789AA" w14:textId="77777777" w:rsidR="00866583" w:rsidRDefault="00866583" w:rsidP="00866583">
      <w:pPr>
        <w:pStyle w:val="Heading4"/>
      </w:pPr>
      <w:bookmarkStart w:id="419" w:name="_Toc532995961"/>
      <w:r>
        <w:t>6.3.7.2</w:t>
      </w:r>
      <w:r>
        <w:tab/>
        <w:t>Protocol Errors</w:t>
      </w:r>
      <w:bookmarkEnd w:id="419"/>
    </w:p>
    <w:p w14:paraId="4D39124D" w14:textId="77777777" w:rsidR="00866583" w:rsidRDefault="00925996" w:rsidP="003D5C4D">
      <w:r>
        <w:t>Protocol Error Handling shall be supported as specified in subclause 5.2.7 of 3GPP TS 29.500 [4].</w:t>
      </w:r>
    </w:p>
    <w:p w14:paraId="2180021F" w14:textId="77777777" w:rsidR="00866583" w:rsidRDefault="00866583" w:rsidP="00866583">
      <w:pPr>
        <w:pStyle w:val="Heading4"/>
      </w:pPr>
      <w:bookmarkStart w:id="420" w:name="_Toc532995962"/>
      <w:r>
        <w:t>6.3.7.3</w:t>
      </w:r>
      <w:r>
        <w:tab/>
        <w:t>Application Errors</w:t>
      </w:r>
      <w:bookmarkEnd w:id="420"/>
    </w:p>
    <w:p w14:paraId="46DE1330" w14:textId="77777777" w:rsidR="00866583" w:rsidRDefault="002C0866" w:rsidP="00866583">
      <w:r>
        <w:t>T</w:t>
      </w:r>
      <w:r w:rsidRPr="003978A4">
        <w:t>he common application errors defined in the Table 5.2.7.2-1 in 3GPP TS 29.50</w:t>
      </w:r>
      <w:r w:rsidR="00D27C06">
        <w:t>0</w:t>
      </w:r>
      <w:r>
        <w:t> </w:t>
      </w:r>
      <w:r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5"/>
        <w:gridCol w:w="4605"/>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77777777" w:rsidR="000E5C10" w:rsidRDefault="000E5C10" w:rsidP="000E5C10">
      <w:pPr>
        <w:pStyle w:val="Heading3"/>
      </w:pPr>
      <w:bookmarkStart w:id="421" w:name="_Toc532995963"/>
      <w:r>
        <w:t>6.3.8</w:t>
      </w:r>
      <w:r>
        <w:tab/>
        <w:t>Feature Negotiation</w:t>
      </w:r>
      <w:bookmarkEnd w:id="421"/>
    </w:p>
    <w:p w14:paraId="47DCE168" w14:textId="77777777" w:rsidR="000E5C10" w:rsidRDefault="000E5C10" w:rsidP="000E5C10">
      <w:pPr>
        <w:rPr>
          <w:lang w:val="en-US"/>
        </w:rPr>
      </w:pPr>
      <w:r>
        <w:rPr>
          <w:lang w:val="en-US"/>
        </w:rPr>
        <w:t xml:space="preserve">The feature negotiation mechanism specified in subclause 6.6 of 3GPP TS 29.500 [4] shall be used to negotiate the optional features applicable between the AMF and the NF Service Consumer, for the Namf_MT service, if any. </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77777777" w:rsidR="000E5C10" w:rsidRDefault="00B1767F" w:rsidP="00B1767F">
      <w:pPr>
        <w:pStyle w:val="B1"/>
        <w:rPr>
          <w:lang w:val="en-US"/>
        </w:rPr>
      </w:pPr>
      <w:r>
        <w:t>-</w:t>
      </w:r>
      <w:r>
        <w:tab/>
      </w:r>
      <w:r w:rsidR="000E5C10" w:rsidRPr="005433C9">
        <w:t>EnableUEReachability</w:t>
      </w:r>
      <w:r w:rsidR="000E5C10">
        <w:rPr>
          <w:lang w:val="en-US"/>
        </w:rPr>
        <w:t>, as specified in subclause 5.4.2.2;</w:t>
      </w:r>
    </w:p>
    <w:p w14:paraId="1F3880E8" w14:textId="77777777" w:rsidR="000E5C10" w:rsidRDefault="00752951" w:rsidP="000E5C10">
      <w:pPr>
        <w:rPr>
          <w:lang w:val="en-US"/>
        </w:rPr>
      </w:pPr>
      <w:r>
        <w:t>-</w:t>
      </w:r>
      <w:r>
        <w:tab/>
        <w:t>ProvideDomainSelectionInfo</w:t>
      </w:r>
      <w:r>
        <w:rPr>
          <w:lang w:val="en-US"/>
        </w:rPr>
        <w:t>, as specified in subclause 5.4.2.3;</w:t>
      </w:r>
      <w:r w:rsidR="000E5C10">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5B5FC54" w14:textId="77777777" w:rsidR="000E5C10" w:rsidRDefault="000E5C10" w:rsidP="000E5C10">
      <w:pPr>
        <w:rPr>
          <w:lang w:val="en-US"/>
        </w:rPr>
      </w:pPr>
      <w:r>
        <w:rPr>
          <w:lang w:val="en-US"/>
        </w:rPr>
        <w:t xml:space="preserve">The syntax of the supportedFeatures attribute is defined in subclause 5.2.2 of 3GPP TS 29.571 [13]. </w:t>
      </w:r>
    </w:p>
    <w:p w14:paraId="419DF742" w14:textId="77777777" w:rsidR="000E5C10" w:rsidRDefault="000E5C10" w:rsidP="000E5C10">
      <w:pPr>
        <w:rPr>
          <w:lang w:val="en-US"/>
        </w:rPr>
      </w:pPr>
      <w:r>
        <w:rPr>
          <w:lang w:val="en-US"/>
        </w:rPr>
        <w:t xml:space="preserve">The following features are defined for the Namf_MT service. </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77777777"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77777777" w:rsidR="00AA2561" w:rsidRDefault="00AA2561" w:rsidP="00AA2561">
      <w:pPr>
        <w:pStyle w:val="Heading3"/>
        <w:rPr>
          <w:lang w:val="en-US"/>
        </w:rPr>
      </w:pPr>
      <w:bookmarkStart w:id="422" w:name="_Toc532995964"/>
      <w:r>
        <w:rPr>
          <w:lang w:val="en-US"/>
        </w:rPr>
        <w:t>6.3.9</w:t>
      </w:r>
      <w:r>
        <w:rPr>
          <w:lang w:val="en-US"/>
        </w:rPr>
        <w:tab/>
        <w:t>Security</w:t>
      </w:r>
      <w:bookmarkEnd w:id="422"/>
    </w:p>
    <w:p w14:paraId="10D34728" w14:textId="2351B2EE" w:rsidR="00AA2561" w:rsidRDefault="00AA2561" w:rsidP="00AA2561">
      <w:pPr>
        <w:rPr>
          <w:lang w:val="en-US"/>
        </w:rPr>
      </w:pPr>
      <w:r>
        <w:rPr>
          <w:lang w:val="en-US"/>
        </w:rPr>
        <w:t xml:space="preserve">As indicated in 3GPP TS 33.501 [27], the access to the Namf_MT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145D80C2" w14:textId="104A1D2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 3GPP TS 29.510 [29], subclause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4BB8075E"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"namf-mt"), and it does not define any additional scopes at resource or operation level</w:t>
      </w:r>
      <w:r>
        <w:rPr>
          <w:lang w:val="en-US"/>
        </w:rPr>
        <w:t>.</w:t>
      </w:r>
    </w:p>
    <w:p w14:paraId="0B37E6C8" w14:textId="77777777" w:rsidR="00080039" w:rsidRDefault="009438D8" w:rsidP="00080039">
      <w:pPr>
        <w:pStyle w:val="Heading2"/>
      </w:pPr>
      <w:bookmarkStart w:id="423" w:name="_Toc532995965"/>
      <w:r>
        <w:t>6.4</w:t>
      </w:r>
      <w:r w:rsidR="00080039">
        <w:tab/>
      </w:r>
      <w:r w:rsidR="00080039" w:rsidRPr="00317982">
        <w:t>Namf_</w:t>
      </w:r>
      <w:r w:rsidR="00080039">
        <w:t>Location Service API</w:t>
      </w:r>
      <w:bookmarkEnd w:id="423"/>
      <w:r w:rsidR="00080039">
        <w:t xml:space="preserve"> </w:t>
      </w:r>
    </w:p>
    <w:p w14:paraId="7A9D3BC7" w14:textId="77777777" w:rsidR="00080039" w:rsidRDefault="009438D8" w:rsidP="00080039">
      <w:pPr>
        <w:pStyle w:val="Heading3"/>
      </w:pPr>
      <w:bookmarkStart w:id="424" w:name="_Toc532995966"/>
      <w:r>
        <w:t>6.4</w:t>
      </w:r>
      <w:r w:rsidR="00080039">
        <w:t>.1</w:t>
      </w:r>
      <w:r w:rsidR="00080039">
        <w:tab/>
        <w:t>API URI</w:t>
      </w:r>
      <w:bookmarkEnd w:id="424"/>
    </w:p>
    <w:p w14:paraId="7D0B392D" w14:textId="77777777" w:rsidR="00080039" w:rsidRDefault="00080039" w:rsidP="00080039">
      <w:r>
        <w:t>URIs of this API shall have the following root:</w:t>
      </w:r>
    </w:p>
    <w:p w14:paraId="329D652A" w14:textId="77777777" w:rsidR="00080039" w:rsidRDefault="00080039" w:rsidP="00080039">
      <w:r>
        <w:t>{apiRoot}/{apiName}/{apiVersion}/</w:t>
      </w:r>
    </w:p>
    <w:p w14:paraId="5B3ED2CC" w14:textId="6DFF8CAB" w:rsidR="00080039" w:rsidRDefault="00080039" w:rsidP="00080039">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w:t>
      </w:r>
      <w:r>
        <w:rPr>
          <w:lang w:eastAsia="zh-CN"/>
        </w:rPr>
        <w:t>loc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429D472" w14:textId="77777777" w:rsidR="00080039" w:rsidRDefault="009438D8" w:rsidP="00080039">
      <w:pPr>
        <w:pStyle w:val="Heading3"/>
      </w:pPr>
      <w:bookmarkStart w:id="425" w:name="_Toc532995967"/>
      <w:r>
        <w:t>6.4</w:t>
      </w:r>
      <w:r w:rsidR="00080039">
        <w:t>.2</w:t>
      </w:r>
      <w:r w:rsidR="00080039">
        <w:tab/>
        <w:t>Usage of HTTP</w:t>
      </w:r>
      <w:bookmarkEnd w:id="425"/>
    </w:p>
    <w:p w14:paraId="23C7E851" w14:textId="77777777" w:rsidR="00080039" w:rsidRDefault="009438D8" w:rsidP="00080039">
      <w:pPr>
        <w:pStyle w:val="Heading4"/>
      </w:pPr>
      <w:bookmarkStart w:id="426" w:name="_Toc532995968"/>
      <w:r>
        <w:t>6.4</w:t>
      </w:r>
      <w:r w:rsidR="00080039">
        <w:t>.2.1</w:t>
      </w:r>
      <w:r w:rsidR="00080039">
        <w:tab/>
        <w:t>General</w:t>
      </w:r>
      <w:bookmarkEnd w:id="426"/>
    </w:p>
    <w:p w14:paraId="4728292B" w14:textId="77777777" w:rsidR="00270842" w:rsidRDefault="00270842" w:rsidP="00270842">
      <w:r>
        <w:t>HTTP/2, as defined in IETF RFC 7540 [</w:t>
      </w:r>
      <w:r w:rsidR="002F6DB6" w:rsidRPr="00BA6BB9">
        <w:t>19</w:t>
      </w:r>
      <w:r>
        <w:t>], shall be used as specified in clause 5 of 3GPP TS 29.500 [4].</w:t>
      </w:r>
    </w:p>
    <w:p w14:paraId="6AC023DF" w14:textId="77777777"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77777777" w:rsidR="00080039" w:rsidRDefault="009438D8" w:rsidP="00080039">
      <w:pPr>
        <w:pStyle w:val="Heading4"/>
      </w:pPr>
      <w:bookmarkStart w:id="427" w:name="_Toc532995969"/>
      <w:r>
        <w:t>6.4</w:t>
      </w:r>
      <w:r w:rsidR="00080039">
        <w:t>.2.2</w:t>
      </w:r>
      <w:r w:rsidR="00080039">
        <w:tab/>
        <w:t>HTTP standard headers</w:t>
      </w:r>
      <w:bookmarkEnd w:id="427"/>
    </w:p>
    <w:p w14:paraId="60F7BBD7" w14:textId="77777777" w:rsidR="00080039" w:rsidRDefault="009438D8" w:rsidP="00080039">
      <w:pPr>
        <w:pStyle w:val="Heading5"/>
        <w:rPr>
          <w:lang w:eastAsia="zh-CN"/>
        </w:rPr>
      </w:pPr>
      <w:bookmarkStart w:id="428" w:name="_Toc532995970"/>
      <w:r>
        <w:t>6.4</w:t>
      </w:r>
      <w:r w:rsidR="00080039">
        <w:t>.2.2.1</w:t>
      </w:r>
      <w:r w:rsidR="00080039">
        <w:rPr>
          <w:lang w:eastAsia="zh-CN"/>
        </w:rPr>
        <w:tab/>
        <w:t>General</w:t>
      </w:r>
      <w:bookmarkEnd w:id="428"/>
    </w:p>
    <w:p w14:paraId="1AEE030C" w14:textId="77777777" w:rsidR="007E46FA" w:rsidRPr="00247F7E" w:rsidRDefault="007E46FA" w:rsidP="007E46FA">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37F791F7" w14:textId="77777777" w:rsidR="00080039" w:rsidRDefault="009438D8" w:rsidP="00080039">
      <w:pPr>
        <w:pStyle w:val="Heading5"/>
      </w:pPr>
      <w:bookmarkStart w:id="429" w:name="_Toc532995971"/>
      <w:r>
        <w:lastRenderedPageBreak/>
        <w:t>6.4</w:t>
      </w:r>
      <w:r w:rsidR="00080039">
        <w:t>.2.2.2</w:t>
      </w:r>
      <w:r w:rsidR="00080039">
        <w:tab/>
        <w:t>Content type</w:t>
      </w:r>
      <w:bookmarkEnd w:id="429"/>
      <w:r w:rsidR="00080039">
        <w:t xml:space="preserve"> </w:t>
      </w:r>
    </w:p>
    <w:p w14:paraId="2FA789D2" w14:textId="77777777" w:rsidR="007E46FA" w:rsidRPr="001545A4" w:rsidRDefault="007E46FA" w:rsidP="007E46FA">
      <w:pPr>
        <w:pStyle w:val="Guidance"/>
        <w:rPr>
          <w:rFonts w:eastAsia="SimSun"/>
          <w:i w:val="0"/>
          <w:color w:val="auto"/>
        </w:rPr>
      </w:pPr>
      <w:r w:rsidRPr="00664DD2">
        <w:rPr>
          <w:rFonts w:eastAsia="SimSun"/>
          <w:i w:val="0"/>
          <w:color w:val="auto"/>
        </w:rPr>
        <w:t>The JSON format shall be supported. The use of the JSON format (IETF RFC 8259 [8]) shall be signalled by the content type "application/json". See also subclause 5.4 of 3GPP TS 29.500 [4].</w:t>
      </w:r>
    </w:p>
    <w:p w14:paraId="495F1601" w14:textId="77777777" w:rsidR="00080039" w:rsidRDefault="009438D8" w:rsidP="00080039">
      <w:pPr>
        <w:pStyle w:val="Heading4"/>
      </w:pPr>
      <w:bookmarkStart w:id="430" w:name="_Toc532995972"/>
      <w:r>
        <w:t>6.4</w:t>
      </w:r>
      <w:r w:rsidR="00080039">
        <w:t>.2.3</w:t>
      </w:r>
      <w:r w:rsidR="00080039">
        <w:tab/>
        <w:t>HTTP custom headers</w:t>
      </w:r>
      <w:bookmarkEnd w:id="430"/>
    </w:p>
    <w:p w14:paraId="5FDC0099" w14:textId="77777777" w:rsidR="00080039" w:rsidRDefault="009438D8" w:rsidP="00080039">
      <w:pPr>
        <w:pStyle w:val="Heading5"/>
        <w:rPr>
          <w:lang w:eastAsia="zh-CN"/>
        </w:rPr>
      </w:pPr>
      <w:bookmarkStart w:id="431" w:name="_Toc532995973"/>
      <w:r>
        <w:t>6.4</w:t>
      </w:r>
      <w:r w:rsidR="00080039">
        <w:t>.2.3.1</w:t>
      </w:r>
      <w:r w:rsidR="00080039">
        <w:rPr>
          <w:lang w:eastAsia="zh-CN"/>
        </w:rPr>
        <w:tab/>
        <w:t>General</w:t>
      </w:r>
      <w:bookmarkEnd w:id="431"/>
    </w:p>
    <w:p w14:paraId="160FDE6D" w14:textId="77777777"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 3GPP TS 29.500 [4].</w:t>
      </w:r>
    </w:p>
    <w:p w14:paraId="79D4C433" w14:textId="77777777" w:rsidR="00080039" w:rsidRDefault="009438D8" w:rsidP="00080039">
      <w:pPr>
        <w:pStyle w:val="Heading3"/>
      </w:pPr>
      <w:bookmarkStart w:id="432" w:name="_Toc532995974"/>
      <w:r>
        <w:t>6.4</w:t>
      </w:r>
      <w:r w:rsidR="00080039">
        <w:t>.3</w:t>
      </w:r>
      <w:r w:rsidR="00080039">
        <w:tab/>
        <w:t>Resources</w:t>
      </w:r>
      <w:bookmarkEnd w:id="432"/>
      <w:r w:rsidR="00080039">
        <w:t xml:space="preserve"> </w:t>
      </w:r>
    </w:p>
    <w:p w14:paraId="7277D91A" w14:textId="77777777" w:rsidR="00080039" w:rsidRDefault="009438D8" w:rsidP="00080039">
      <w:pPr>
        <w:pStyle w:val="Heading4"/>
      </w:pPr>
      <w:bookmarkStart w:id="433" w:name="_Toc532995975"/>
      <w:r>
        <w:t>6.4</w:t>
      </w:r>
      <w:r w:rsidR="00080039">
        <w:t>.3.1</w:t>
      </w:r>
      <w:r w:rsidR="00080039">
        <w:tab/>
        <w:t>Overview</w:t>
      </w:r>
      <w:bookmarkEnd w:id="433"/>
    </w:p>
    <w:p w14:paraId="7AD0AEF5" w14:textId="7FC46F0F" w:rsidR="00080039" w:rsidRDefault="00080039" w:rsidP="00080039">
      <w:pPr>
        <w:pStyle w:val="TH"/>
      </w:pPr>
      <w:r>
        <w:rPr>
          <w:lang w:val="en-US"/>
        </w:rPr>
        <w:t> </w:t>
      </w:r>
      <w:r w:rsidR="004E56EC">
        <w:object w:dxaOrig="7455" w:dyaOrig="3315" w14:anchorId="514C5754">
          <v:shape id="_x0000_i1059" type="#_x0000_t75" style="width:374.25pt;height:165.75pt" o:ole="">
            <v:imagedata r:id="rId76" o:title=""/>
          </v:shape>
          <o:OLEObject Type="Embed" ProgID="Visio.Drawing.15" ShapeID="_x0000_i1059" DrawAspect="Content" ObjectID="_1606738010" r:id="rId77"/>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60"/>
        <w:gridCol w:w="3780"/>
        <w:gridCol w:w="1504"/>
        <w:gridCol w:w="2486"/>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5926FA36"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Pr="006B0D56">
              <w:rPr>
                <w:b w:val="0"/>
                <w:iCs/>
                <w:sz w:val="18"/>
                <w:lang w:eastAsia="zh-CN"/>
              </w:rPr>
              <w:t>/v1</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043A1E33"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Pr="006B0D56">
              <w:rPr>
                <w:b w:val="0"/>
                <w:iCs/>
                <w:sz w:val="18"/>
                <w:lang w:eastAsia="zh-CN"/>
              </w:rPr>
              <w:t>/v1</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77777777" w:rsidR="00080039" w:rsidRDefault="009438D8" w:rsidP="00080039">
      <w:pPr>
        <w:pStyle w:val="Heading4"/>
        <w:rPr>
          <w:lang w:eastAsia="zh-CN"/>
        </w:rPr>
      </w:pPr>
      <w:bookmarkStart w:id="434" w:name="_Toc532995976"/>
      <w:r>
        <w:t>6.4</w:t>
      </w:r>
      <w:r w:rsidR="00080039">
        <w:t>.3.2</w:t>
      </w:r>
      <w:r w:rsidR="00080039">
        <w:tab/>
        <w:t xml:space="preserve">Resource: </w:t>
      </w:r>
      <w:r w:rsidR="00080039">
        <w:rPr>
          <w:lang w:eastAsia="zh-CN"/>
        </w:rPr>
        <w:t>Individual UE Context</w:t>
      </w:r>
      <w:bookmarkEnd w:id="434"/>
    </w:p>
    <w:p w14:paraId="4A714ADA" w14:textId="77777777" w:rsidR="00080039" w:rsidRDefault="009438D8" w:rsidP="00080039">
      <w:pPr>
        <w:pStyle w:val="Heading5"/>
      </w:pPr>
      <w:bookmarkStart w:id="435" w:name="_Toc532995977"/>
      <w:r>
        <w:t>6.4</w:t>
      </w:r>
      <w:r w:rsidR="00080039">
        <w:t>.3.2.1</w:t>
      </w:r>
      <w:r w:rsidR="00080039">
        <w:tab/>
        <w:t>Description</w:t>
      </w:r>
      <w:bookmarkEnd w:id="435"/>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77777777" w:rsidR="00080039" w:rsidRDefault="00080039" w:rsidP="00080039">
      <w:r>
        <w:t xml:space="preserve">This resource is modelled with the Document resource archetype (see subclause C.1 of 3GPP TS 29.501 [5]). </w:t>
      </w:r>
    </w:p>
    <w:p w14:paraId="3079FE59" w14:textId="77777777" w:rsidR="00080039" w:rsidRDefault="009438D8" w:rsidP="00080039">
      <w:pPr>
        <w:pStyle w:val="Heading5"/>
      </w:pPr>
      <w:bookmarkStart w:id="436" w:name="_Toc532995978"/>
      <w:r>
        <w:t>6.4</w:t>
      </w:r>
      <w:r w:rsidR="00080039">
        <w:t>.3.2.2</w:t>
      </w:r>
      <w:r w:rsidR="00080039">
        <w:tab/>
        <w:t>Resource Definition</w:t>
      </w:r>
      <w:bookmarkEnd w:id="436"/>
    </w:p>
    <w:p w14:paraId="531F6250" w14:textId="77777777"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Pr="00CF25D4">
        <w:t>/v1/</w:t>
      </w:r>
      <w:r>
        <w:t xml:space="preserve">{ueContextId} </w:t>
      </w:r>
    </w:p>
    <w:p w14:paraId="760B89ED" w14:textId="77777777" w:rsidR="00080039" w:rsidRDefault="00080039" w:rsidP="00080039">
      <w:pPr>
        <w:rPr>
          <w:rFonts w:ascii="Arial" w:hAnsi="Arial" w:cs="Arial"/>
        </w:rPr>
      </w:pPr>
      <w:r>
        <w:lastRenderedPageBreak/>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77777777" w:rsidR="00A9267A" w:rsidRPr="00DA7E50" w:rsidRDefault="00A9267A" w:rsidP="00A9267A">
            <w:pPr>
              <w:pStyle w:val="TAL"/>
            </w:pPr>
            <w:r>
              <w:t>See subclause 6.4.1</w:t>
            </w:r>
          </w:p>
        </w:tc>
      </w:tr>
      <w:tr w:rsidR="00A9267A"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A9267A" w:rsidRPr="00DA7E50" w:rsidRDefault="00A9267A" w:rsidP="00A9267A">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A9267A" w:rsidRPr="00DA7E50" w:rsidRDefault="00A9267A" w:rsidP="00A9267A">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A9267A" w:rsidRPr="00DA7E50" w:rsidRDefault="00A9267A" w:rsidP="00A9267A">
            <w:pPr>
              <w:pStyle w:val="TAL"/>
            </w:pPr>
            <w:r w:rsidRPr="00DA7E50">
              <w:t>Or represents the Permanent Equipment Identifier (see 3GPP TS 23.501 [2] clause 5.9.3)</w:t>
            </w:r>
          </w:p>
          <w:p w14:paraId="536CDB98" w14:textId="77777777" w:rsidR="00A9267A" w:rsidRPr="00DA7E50" w:rsidRDefault="00A9267A" w:rsidP="00A9267A">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77777777" w:rsidR="00080039" w:rsidRDefault="009438D8" w:rsidP="00080039">
      <w:pPr>
        <w:pStyle w:val="Heading5"/>
      </w:pPr>
      <w:bookmarkStart w:id="437" w:name="_Toc532995979"/>
      <w:r>
        <w:t>6.4</w:t>
      </w:r>
      <w:r w:rsidR="00080039">
        <w:t>.3.2.3</w:t>
      </w:r>
      <w:r w:rsidR="00080039">
        <w:tab/>
        <w:t>Resource Standard Methods</w:t>
      </w:r>
      <w:bookmarkEnd w:id="437"/>
    </w:p>
    <w:p w14:paraId="3B5C17CD" w14:textId="77777777" w:rsidR="00B17593" w:rsidRPr="00643D01" w:rsidRDefault="00B17593" w:rsidP="00B17593">
      <w:r>
        <w:t>There are no standard methods supported on this resource.</w:t>
      </w:r>
    </w:p>
    <w:p w14:paraId="5709F268" w14:textId="77777777" w:rsidR="00080039" w:rsidRDefault="009438D8" w:rsidP="00080039">
      <w:pPr>
        <w:pStyle w:val="Heading5"/>
      </w:pPr>
      <w:bookmarkStart w:id="438" w:name="_Toc532995980"/>
      <w:r>
        <w:t>6.4</w:t>
      </w:r>
      <w:r w:rsidR="00080039">
        <w:t>.3.2.4</w:t>
      </w:r>
      <w:r w:rsidR="00080039">
        <w:tab/>
        <w:t>Resource Custom Operations</w:t>
      </w:r>
      <w:bookmarkEnd w:id="438"/>
    </w:p>
    <w:p w14:paraId="33A55EF1" w14:textId="77777777" w:rsidR="00080039" w:rsidRDefault="009438D8" w:rsidP="00080039">
      <w:pPr>
        <w:pStyle w:val="Heading6"/>
        <w:ind w:left="0" w:firstLine="0"/>
      </w:pPr>
      <w:bookmarkStart w:id="439" w:name="_Toc532995981"/>
      <w:r>
        <w:t>6.4</w:t>
      </w:r>
      <w:r w:rsidR="00080039">
        <w:t>.3.2.4.1</w:t>
      </w:r>
      <w:r w:rsidR="00080039">
        <w:tab/>
        <w:t>Overview</w:t>
      </w:r>
      <w:bookmarkEnd w:id="439"/>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0573469" w:rsidR="00080039" w:rsidRPr="00DA7E50" w:rsidRDefault="00080039" w:rsidP="00833341">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7C826992" w:rsidR="002540DB" w:rsidRPr="00DA7E50" w:rsidRDefault="002540DB" w:rsidP="002540DB">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3219068B" w:rsidR="00080039" w:rsidRDefault="009438D8" w:rsidP="00080039">
      <w:pPr>
        <w:pStyle w:val="Heading6"/>
        <w:ind w:left="0" w:firstLine="0"/>
        <w:rPr>
          <w:lang w:eastAsia="zh-CN"/>
        </w:rPr>
      </w:pPr>
      <w:bookmarkStart w:id="440" w:name="_Toc532995982"/>
      <w:r>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440"/>
    </w:p>
    <w:p w14:paraId="09A9A77B" w14:textId="77777777" w:rsidR="00080039" w:rsidRDefault="009438D8" w:rsidP="00080039">
      <w:pPr>
        <w:pStyle w:val="Heading7"/>
      </w:pPr>
      <w:bookmarkStart w:id="441" w:name="_Toc532995983"/>
      <w:r>
        <w:t>6.4</w:t>
      </w:r>
      <w:r w:rsidR="00080039">
        <w:t>.3.2.4.2.1</w:t>
      </w:r>
      <w:r w:rsidR="00080039">
        <w:tab/>
        <w:t>Description</w:t>
      </w:r>
      <w:bookmarkEnd w:id="441"/>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77777777" w:rsidR="00080039" w:rsidRDefault="009438D8" w:rsidP="00080039">
      <w:pPr>
        <w:pStyle w:val="Heading7"/>
      </w:pPr>
      <w:bookmarkStart w:id="442" w:name="_Toc532995984"/>
      <w:r>
        <w:t>6.4</w:t>
      </w:r>
      <w:r w:rsidR="00080039">
        <w:t>.3.2.4.2.2</w:t>
      </w:r>
      <w:r w:rsidR="00080039">
        <w:tab/>
        <w:t>Operation Definition</w:t>
      </w:r>
      <w:bookmarkEnd w:id="442"/>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lastRenderedPageBreak/>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285456F1" w14:textId="77777777" w:rsidR="00610E35" w:rsidRPr="000B71E4" w:rsidRDefault="00610E35" w:rsidP="003518DB">
            <w:pPr>
              <w:pStyle w:val="TAL"/>
              <w:ind w:left="284"/>
            </w:pPr>
            <w:r w:rsidRPr="00AA6A4C">
              <w:t>-</w:t>
            </w:r>
            <w:r w:rsidR="00657048" w:rsidRPr="00AA6A4C">
              <w:tab/>
            </w:r>
            <w:r w:rsidRPr="000B71E4">
              <w:t>POSITIONING_FAILED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10E35"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10E35" w:rsidRPr="00DA7E50" w:rsidRDefault="00610E35" w:rsidP="00610E35">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10E35" w:rsidRPr="00DA7E50" w:rsidRDefault="00610E35" w:rsidP="00610E35">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10E35" w:rsidRPr="00DA7E50" w:rsidRDefault="00610E35" w:rsidP="00610E35">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10E35" w:rsidRDefault="00610E35" w:rsidP="00610E35">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10E35" w:rsidRDefault="00610E35" w:rsidP="003518DB">
            <w:pPr>
              <w:pStyle w:val="TAL"/>
              <w:ind w:left="284"/>
            </w:pPr>
            <w:r>
              <w:t>-</w:t>
            </w:r>
            <w:r w:rsidR="00657048">
              <w:tab/>
            </w:r>
            <w:r w:rsidRPr="0032412C">
              <w:t>UNREACHABLE_USER</w:t>
            </w:r>
          </w:p>
          <w:p w14:paraId="1E23E4EB" w14:textId="77777777" w:rsidR="00610E35" w:rsidRDefault="00610E35" w:rsidP="003518DB">
            <w:pPr>
              <w:pStyle w:val="TAL"/>
              <w:ind w:left="284"/>
            </w:pPr>
            <w:r w:rsidRPr="001B698C">
              <w:t>-</w:t>
            </w:r>
            <w:r w:rsidR="00846735" w:rsidRPr="001B698C">
              <w:tab/>
            </w:r>
            <w:r w:rsidRPr="001B698C">
              <w:t>PEER_NOT_RESPONDING</w:t>
            </w:r>
          </w:p>
          <w:p w14:paraId="6211C896" w14:textId="77777777" w:rsidR="00F42FA9" w:rsidRPr="001B698C" w:rsidRDefault="00F42FA9" w:rsidP="001B698C">
            <w:pPr>
              <w:pStyle w:val="TAL"/>
            </w:pPr>
          </w:p>
          <w:p w14:paraId="5F490BB1" w14:textId="77777777" w:rsidR="00610E35" w:rsidRPr="00DA7E50" w:rsidRDefault="00610E35" w:rsidP="00610E35">
            <w:pPr>
              <w:pStyle w:val="TAL"/>
            </w:pPr>
            <w:r>
              <w:t>See table 6.4.7.3-1 for the description of this error.</w:t>
            </w:r>
          </w:p>
        </w:tc>
      </w:tr>
    </w:tbl>
    <w:p w14:paraId="433B3833" w14:textId="77777777" w:rsidR="00080039" w:rsidRDefault="00080039" w:rsidP="00080039"/>
    <w:p w14:paraId="51E7CAD4" w14:textId="5563AF6C" w:rsidR="002540DB" w:rsidRDefault="009F2BD9" w:rsidP="002540DB">
      <w:pPr>
        <w:pStyle w:val="Heading6"/>
        <w:ind w:left="0" w:firstLine="0"/>
        <w:rPr>
          <w:lang w:eastAsia="zh-CN"/>
        </w:rPr>
      </w:pPr>
      <w:bookmarkStart w:id="443" w:name="_Toc532995985"/>
      <w:r>
        <w:t>6.4.3.2.4.3</w:t>
      </w:r>
      <w:r w:rsidR="002540DB">
        <w:tab/>
        <w:t xml:space="preserve">Operation: </w:t>
      </w:r>
      <w:r w:rsidR="002540DB">
        <w:rPr>
          <w:rFonts w:hint="eastAsia"/>
          <w:lang w:eastAsia="zh-CN"/>
        </w:rPr>
        <w:t xml:space="preserve">(POST) </w:t>
      </w:r>
      <w:r w:rsidR="00164214">
        <w:rPr>
          <w:lang w:eastAsia="zh-CN"/>
        </w:rPr>
        <w:t>provide-loc-info</w:t>
      </w:r>
      <w:bookmarkEnd w:id="443"/>
    </w:p>
    <w:p w14:paraId="445CF9BD" w14:textId="77777777" w:rsidR="002540DB" w:rsidRDefault="009F2BD9" w:rsidP="002540DB">
      <w:pPr>
        <w:pStyle w:val="Heading7"/>
      </w:pPr>
      <w:bookmarkStart w:id="444" w:name="_Toc532995986"/>
      <w:r>
        <w:t>6.4.3.2.4.3</w:t>
      </w:r>
      <w:r w:rsidR="002540DB">
        <w:t>.1</w:t>
      </w:r>
      <w:r w:rsidR="002540DB">
        <w:tab/>
        <w:t>Description</w:t>
      </w:r>
      <w:bookmarkEnd w:id="444"/>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77777777" w:rsidR="002540DB" w:rsidRDefault="009F2BD9" w:rsidP="002540DB">
      <w:pPr>
        <w:pStyle w:val="Heading7"/>
      </w:pPr>
      <w:bookmarkStart w:id="445" w:name="_Toc532995987"/>
      <w:r>
        <w:t>6.4.3.2.4.3</w:t>
      </w:r>
      <w:r w:rsidR="002540DB">
        <w:t>.2</w:t>
      </w:r>
      <w:r w:rsidR="002540DB">
        <w:tab/>
        <w:t>Operation Definition</w:t>
      </w:r>
      <w:bookmarkEnd w:id="445"/>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77777777" w:rsidR="00B22A2E" w:rsidRDefault="009438D8" w:rsidP="00B22A2E">
      <w:pPr>
        <w:pStyle w:val="Heading3"/>
      </w:pPr>
      <w:bookmarkStart w:id="446" w:name="_Toc532995988"/>
      <w:r>
        <w:t>6.4</w:t>
      </w:r>
      <w:r w:rsidR="00B22A2E">
        <w:t>.4</w:t>
      </w:r>
      <w:r w:rsidR="00B22A2E">
        <w:tab/>
        <w:t>Custom Operations without associated resources</w:t>
      </w:r>
      <w:bookmarkEnd w:id="446"/>
      <w:r w:rsidR="00B22A2E">
        <w:t xml:space="preserve"> </w:t>
      </w:r>
    </w:p>
    <w:p w14:paraId="0B0CD234" w14:textId="77777777" w:rsidR="00B17593" w:rsidRDefault="00B17593" w:rsidP="00B17593">
      <w:r>
        <w:t xml:space="preserve">There are no custom operations without associated resources supported on Namf_Location service. </w:t>
      </w:r>
    </w:p>
    <w:p w14:paraId="05E8C2E7" w14:textId="77777777" w:rsidR="007712AF" w:rsidRDefault="00D958FA" w:rsidP="007712AF">
      <w:pPr>
        <w:pStyle w:val="Heading3"/>
      </w:pPr>
      <w:bookmarkStart w:id="447" w:name="_Toc532995989"/>
      <w:r>
        <w:lastRenderedPageBreak/>
        <w:t>6.4</w:t>
      </w:r>
      <w:r w:rsidR="007712AF">
        <w:t>.5</w:t>
      </w:r>
      <w:r w:rsidR="007712AF">
        <w:tab/>
        <w:t>Notifications</w:t>
      </w:r>
      <w:bookmarkEnd w:id="447"/>
    </w:p>
    <w:p w14:paraId="4D89B943" w14:textId="77777777" w:rsidR="007712AF" w:rsidRDefault="00D958FA" w:rsidP="007712AF">
      <w:pPr>
        <w:pStyle w:val="Heading4"/>
      </w:pPr>
      <w:bookmarkStart w:id="448" w:name="_Toc532995990"/>
      <w:r>
        <w:t>6.4</w:t>
      </w:r>
      <w:r w:rsidR="007712AF">
        <w:t>.5.1</w:t>
      </w:r>
      <w:r w:rsidR="007712AF">
        <w:tab/>
        <w:t>General</w:t>
      </w:r>
      <w:bookmarkEnd w:id="448"/>
    </w:p>
    <w:p w14:paraId="379512A9" w14:textId="77777777" w:rsidR="007712AF" w:rsidRDefault="007712AF" w:rsidP="007712AF">
      <w:r>
        <w:t xml:space="preserve">This clause provides the definition of the EventNotify notification of the Namf_Location service. </w:t>
      </w:r>
    </w:p>
    <w:p w14:paraId="6CF9B6A2" w14:textId="77777777" w:rsidR="007712AF" w:rsidRDefault="00D958FA" w:rsidP="007712AF">
      <w:pPr>
        <w:pStyle w:val="Heading4"/>
      </w:pPr>
      <w:bookmarkStart w:id="449" w:name="_Toc532995991"/>
      <w:r>
        <w:t>6.4</w:t>
      </w:r>
      <w:r w:rsidR="007712AF">
        <w:t>.5.2</w:t>
      </w:r>
      <w:r w:rsidR="007712AF">
        <w:tab/>
        <w:t>Event Notify</w:t>
      </w:r>
      <w:bookmarkEnd w:id="449"/>
    </w:p>
    <w:p w14:paraId="42E04B81" w14:textId="77777777" w:rsidR="007712AF" w:rsidRDefault="00D958FA" w:rsidP="007712AF">
      <w:pPr>
        <w:pStyle w:val="Heading5"/>
      </w:pPr>
      <w:bookmarkStart w:id="450" w:name="_Toc532995992"/>
      <w:r>
        <w:t>6.4</w:t>
      </w:r>
      <w:r w:rsidR="007712AF">
        <w:t>.5.</w:t>
      </w:r>
      <w:r w:rsidR="007712AF">
        <w:rPr>
          <w:lang w:eastAsia="zh-CN"/>
        </w:rPr>
        <w:t>2</w:t>
      </w:r>
      <w:r w:rsidR="007712AF">
        <w:t>.1</w:t>
      </w:r>
      <w:r w:rsidR="007712AF">
        <w:tab/>
        <w:t>Description</w:t>
      </w:r>
      <w:bookmarkEnd w:id="450"/>
    </w:p>
    <w:p w14:paraId="31BD6802" w14:textId="77777777" w:rsidR="007712AF" w:rsidRDefault="007712AF" w:rsidP="007712AF">
      <w:r>
        <w:t xml:space="preserve">This resource represents the callback reference provided by the NF Service Consumer (e.g. </w:t>
      </w:r>
      <w:r>
        <w:rPr>
          <w:lang w:eastAsia="zh-CN"/>
        </w:rPr>
        <w:t>GMLC</w:t>
      </w:r>
      <w:r>
        <w:t xml:space="preserve">) to receive </w:t>
      </w:r>
      <w:r>
        <w:rPr>
          <w:lang w:eastAsia="zh-CN"/>
        </w:rPr>
        <w:t>LCS event notify</w:t>
      </w:r>
      <w:r>
        <w:t>.</w:t>
      </w:r>
    </w:p>
    <w:p w14:paraId="4A4BEDE4" w14:textId="77777777" w:rsidR="007712AF" w:rsidRDefault="00D958FA" w:rsidP="007712AF">
      <w:pPr>
        <w:pStyle w:val="Heading5"/>
      </w:pPr>
      <w:bookmarkStart w:id="451" w:name="_Toc532995993"/>
      <w:r>
        <w:t>6.4</w:t>
      </w:r>
      <w:r w:rsidR="007712AF">
        <w:t>.5.</w:t>
      </w:r>
      <w:r w:rsidR="007712AF">
        <w:rPr>
          <w:lang w:eastAsia="zh-CN"/>
        </w:rPr>
        <w:t>2</w:t>
      </w:r>
      <w:r w:rsidR="007712AF">
        <w:t>.2</w:t>
      </w:r>
      <w:r w:rsidR="007712AF">
        <w:tab/>
        <w:t>Notification Definition</w:t>
      </w:r>
      <w:bookmarkEnd w:id="451"/>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77777777" w:rsidR="00641F94" w:rsidRDefault="00641F94" w:rsidP="007712AF">
      <w:pPr>
        <w:rPr>
          <w:lang w:eastAsia="zh-CN"/>
        </w:rPr>
      </w:pPr>
      <w:r>
        <w:t xml:space="preserve">Callback URI is provided by the NF Service Consumer (e.g. GMLC) during the </w:t>
      </w:r>
      <w:r w:rsidR="00F42FA9">
        <w:t xml:space="preserve">ProvidePositioningInfo </w:t>
      </w:r>
      <w:r>
        <w:t>service operation.</w:t>
      </w:r>
    </w:p>
    <w:p w14:paraId="6BDE5A9B" w14:textId="77777777" w:rsidR="007712AF" w:rsidRDefault="00D958FA" w:rsidP="007712AF">
      <w:pPr>
        <w:pStyle w:val="Heading5"/>
      </w:pPr>
      <w:bookmarkStart w:id="452" w:name="_Toc532995994"/>
      <w:r>
        <w:t>6.4</w:t>
      </w:r>
      <w:r w:rsidR="007712AF">
        <w:t>.5.</w:t>
      </w:r>
      <w:r w:rsidR="007712AF">
        <w:rPr>
          <w:lang w:eastAsia="zh-CN"/>
        </w:rPr>
        <w:t>2</w:t>
      </w:r>
      <w:r w:rsidR="007712AF">
        <w:t>.3</w:t>
      </w:r>
      <w:r w:rsidR="007712AF">
        <w:tab/>
        <w:t>Notification Standard Methods</w:t>
      </w:r>
      <w:bookmarkEnd w:id="452"/>
    </w:p>
    <w:p w14:paraId="4C46D7C1" w14:textId="77777777" w:rsidR="007712AF" w:rsidRDefault="00D958FA" w:rsidP="007712AF">
      <w:pPr>
        <w:pStyle w:val="Heading6"/>
        <w:rPr>
          <w:lang w:eastAsia="zh-CN"/>
        </w:rPr>
      </w:pPr>
      <w:bookmarkStart w:id="453" w:name="_Toc532995995"/>
      <w:r>
        <w:t>6.4</w:t>
      </w:r>
      <w:r w:rsidR="007712AF">
        <w:t>.5.</w:t>
      </w:r>
      <w:r w:rsidR="007712AF">
        <w:rPr>
          <w:lang w:eastAsia="zh-CN"/>
        </w:rPr>
        <w:t>2</w:t>
      </w:r>
      <w:r w:rsidR="007712AF">
        <w:t>.3.1</w:t>
      </w:r>
      <w:r w:rsidR="007712AF">
        <w:tab/>
      </w:r>
      <w:r w:rsidR="007712AF">
        <w:rPr>
          <w:rFonts w:hint="eastAsia"/>
          <w:lang w:eastAsia="zh-CN"/>
        </w:rPr>
        <w:t>POST</w:t>
      </w:r>
      <w:bookmarkEnd w:id="453"/>
    </w:p>
    <w:p w14:paraId="54CFF33C" w14:textId="77777777" w:rsidR="007712AF" w:rsidRDefault="007712AF" w:rsidP="00834E83">
      <w:r>
        <w:t>This method sends a</w:t>
      </w:r>
      <w:r w:rsidRPr="00502555">
        <w:t>n</w:t>
      </w:r>
      <w:r>
        <w:t xml:space="preserve"> </w:t>
      </w:r>
      <w:r>
        <w:rPr>
          <w:lang w:eastAsia="zh-CN"/>
        </w:rPr>
        <w:t>LCS event notify</w:t>
      </w:r>
      <w:r>
        <w:t xml:space="preserve"> to the NF Service Consumer.</w:t>
      </w:r>
      <w:r w:rsidR="00834E83">
        <w:t xml:space="preserve"> </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77777777" w:rsidR="009D615D" w:rsidRDefault="009438D8" w:rsidP="009D615D">
      <w:pPr>
        <w:pStyle w:val="Heading3"/>
      </w:pPr>
      <w:bookmarkStart w:id="454" w:name="_Toc532995996"/>
      <w:r>
        <w:t>6.4</w:t>
      </w:r>
      <w:r w:rsidR="009D615D">
        <w:t>.6</w:t>
      </w:r>
      <w:r w:rsidR="009D615D">
        <w:tab/>
        <w:t>Data Model</w:t>
      </w:r>
      <w:bookmarkEnd w:id="454"/>
    </w:p>
    <w:p w14:paraId="0F0A3DDE" w14:textId="77777777" w:rsidR="009D615D" w:rsidRDefault="009438D8" w:rsidP="009D615D">
      <w:pPr>
        <w:pStyle w:val="Heading4"/>
      </w:pPr>
      <w:bookmarkStart w:id="455" w:name="_Toc532995997"/>
      <w:r>
        <w:t>6.4</w:t>
      </w:r>
      <w:r w:rsidR="009D615D">
        <w:t>.6.1</w:t>
      </w:r>
      <w:r w:rsidR="009D615D">
        <w:tab/>
        <w:t>General</w:t>
      </w:r>
      <w:bookmarkEnd w:id="455"/>
    </w:p>
    <w:p w14:paraId="16F41D15" w14:textId="77777777" w:rsidR="009D615D" w:rsidRDefault="009D615D" w:rsidP="009D615D">
      <w:r>
        <w:t>This subclause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lastRenderedPageBreak/>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77777777" w:rsidR="009D615D" w:rsidRPr="00DA7E50" w:rsidRDefault="009D615D" w:rsidP="00833341">
            <w:pPr>
              <w:pStyle w:val="TAH"/>
            </w:pPr>
            <w:r w:rsidRPr="00DA7E50">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77777777"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 </w:t>
      </w:r>
    </w:p>
    <w:p w14:paraId="24C6BB3E" w14:textId="77777777" w:rsidR="009D615D" w:rsidRDefault="009D615D" w:rsidP="009D615D">
      <w:pPr>
        <w:pStyle w:val="TH"/>
      </w:pPr>
      <w:r>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77777777" w:rsidR="009D615D" w:rsidRDefault="009438D8" w:rsidP="009D615D">
      <w:pPr>
        <w:pStyle w:val="Heading4"/>
        <w:rPr>
          <w:lang w:val="en-US"/>
        </w:rPr>
      </w:pPr>
      <w:bookmarkStart w:id="456" w:name="_Toc532995998"/>
      <w:r>
        <w:rPr>
          <w:lang w:val="en-US"/>
        </w:rPr>
        <w:t>6.4</w:t>
      </w:r>
      <w:r w:rsidR="009D615D">
        <w:rPr>
          <w:lang w:val="en-US"/>
        </w:rPr>
        <w:t>.6.2</w:t>
      </w:r>
      <w:r w:rsidR="009D615D">
        <w:rPr>
          <w:lang w:val="en-US"/>
        </w:rPr>
        <w:tab/>
        <w:t>Structured data types</w:t>
      </w:r>
      <w:bookmarkEnd w:id="456"/>
    </w:p>
    <w:p w14:paraId="27573BB0" w14:textId="77777777" w:rsidR="009D615D" w:rsidRDefault="009438D8" w:rsidP="009D615D">
      <w:pPr>
        <w:pStyle w:val="Heading5"/>
      </w:pPr>
      <w:bookmarkStart w:id="457" w:name="_Toc532995999"/>
      <w:r>
        <w:t>6.4</w:t>
      </w:r>
      <w:r w:rsidR="009D615D">
        <w:t>.6.2.1</w:t>
      </w:r>
      <w:r w:rsidR="009D615D">
        <w:tab/>
        <w:t>Introduction</w:t>
      </w:r>
      <w:bookmarkEnd w:id="457"/>
    </w:p>
    <w:p w14:paraId="5899973E" w14:textId="77777777" w:rsidR="002D32CF" w:rsidRDefault="002D32CF" w:rsidP="002D32CF">
      <w:r>
        <w:t>Structured data types used in Namf_Location service are specified in this clause.</w:t>
      </w:r>
    </w:p>
    <w:p w14:paraId="174C0A3B" w14:textId="77777777" w:rsidR="009D615D" w:rsidRDefault="009438D8" w:rsidP="009D615D">
      <w:pPr>
        <w:pStyle w:val="Heading5"/>
      </w:pPr>
      <w:bookmarkStart w:id="458" w:name="_Toc532996000"/>
      <w:r>
        <w:lastRenderedPageBreak/>
        <w:t>6.4</w:t>
      </w:r>
      <w:r w:rsidR="009D615D">
        <w:t>.6.2.2</w:t>
      </w:r>
      <w:r w:rsidR="009D615D">
        <w:tab/>
        <w:t xml:space="preserve">Type: </w:t>
      </w:r>
      <w:r w:rsidR="00F42FA9">
        <w:rPr>
          <w:lang w:eastAsia="zh-CN"/>
        </w:rPr>
        <w:t>RequestPosInfo</w:t>
      </w:r>
      <w:bookmarkEnd w:id="458"/>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14:paraId="4E5AC50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559"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559"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559"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559"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559"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77777777" w:rsidR="0095653F" w:rsidRPr="00C66E87" w:rsidRDefault="0095653F" w:rsidP="0095653F">
            <w:pPr>
              <w:pStyle w:val="TAL"/>
            </w:pPr>
            <w:r w:rsidRPr="0088594C">
              <w:t>If present, this IE shall contain the list of supported GAD shapes by the LCS client.</w:t>
            </w:r>
          </w:p>
        </w:tc>
      </w:tr>
      <w:tr w:rsidR="0095653F" w:rsidRPr="00DA7E50" w14:paraId="672EBC2B"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17467A1" w14:textId="77777777" w:rsidR="0095653F" w:rsidRPr="0088594C" w:rsidRDefault="0095653F" w:rsidP="0095653F">
            <w:pPr>
              <w:pStyle w:val="TAL"/>
            </w:pPr>
            <w:r w:rsidRPr="0088594C">
              <w:t>locationNotificationU</w:t>
            </w:r>
            <w:r w:rsidRPr="0088594C">
              <w:rPr>
                <w:rFonts w:hint="eastAsia"/>
              </w:rPr>
              <w:t>ri</w:t>
            </w:r>
          </w:p>
        </w:tc>
        <w:tc>
          <w:tcPr>
            <w:tcW w:w="1559" w:type="dxa"/>
            <w:tcBorders>
              <w:top w:val="single" w:sz="4" w:space="0" w:color="auto"/>
              <w:left w:val="single" w:sz="4" w:space="0" w:color="auto"/>
              <w:bottom w:val="single" w:sz="4" w:space="0" w:color="auto"/>
              <w:right w:val="single" w:sz="4" w:space="0" w:color="auto"/>
            </w:tcBorders>
          </w:tcPr>
          <w:p w14:paraId="29B86926" w14:textId="77777777" w:rsidR="0095653F" w:rsidRPr="0088594C" w:rsidRDefault="0095653F" w:rsidP="0095653F">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95653F" w:rsidRPr="00162A83" w:rsidRDefault="0095653F" w:rsidP="0095653F">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95653F" w:rsidRPr="00162A83" w:rsidRDefault="0095653F" w:rsidP="0095653F">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95653F" w:rsidRPr="0088594C" w:rsidRDefault="0095653F" w:rsidP="0095653F">
            <w:pPr>
              <w:pStyle w:val="TAL"/>
            </w:pPr>
            <w:r w:rsidRPr="0088594C">
              <w:t>The callback URI on which location change event notification is reported.</w:t>
            </w:r>
          </w:p>
        </w:tc>
      </w:tr>
      <w:tr w:rsidR="0095653F" w:rsidRPr="00DA7E50" w14:paraId="01A311C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6F5A7E0" w14:textId="77777777" w:rsidR="0095653F" w:rsidRPr="0088594C" w:rsidRDefault="0095653F" w:rsidP="0095653F">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1935DF38" w14:textId="77777777" w:rsidR="0095653F" w:rsidRPr="0088594C" w:rsidRDefault="0095653F" w:rsidP="0095653F">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95653F" w:rsidRPr="00162A83" w:rsidRDefault="0095653F" w:rsidP="009565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95653F" w:rsidRPr="00162A83" w:rsidRDefault="0095653F" w:rsidP="009565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77777777" w:rsidR="0095653F" w:rsidRPr="0088594C" w:rsidRDefault="0095653F" w:rsidP="0095653F">
            <w:pPr>
              <w:pStyle w:val="TAL"/>
            </w:pPr>
            <w:r>
              <w:rPr>
                <w:rFonts w:cs="Arial"/>
                <w:szCs w:val="18"/>
              </w:rPr>
              <w:t xml:space="preserve">This IE shall be present if at least one optional feature defined in subclause 6.4.8 is supported. </w:t>
            </w:r>
          </w:p>
        </w:tc>
      </w:tr>
    </w:tbl>
    <w:p w14:paraId="67ED1498" w14:textId="77777777" w:rsidR="009D615D" w:rsidRDefault="009D615D" w:rsidP="009D615D">
      <w:pPr>
        <w:rPr>
          <w:lang w:val="en-US"/>
        </w:rPr>
      </w:pPr>
    </w:p>
    <w:p w14:paraId="0D3BF240" w14:textId="77777777" w:rsidR="009D615D" w:rsidRDefault="009438D8" w:rsidP="009D615D">
      <w:pPr>
        <w:pStyle w:val="Heading5"/>
      </w:pPr>
      <w:bookmarkStart w:id="459" w:name="_Toc532996001"/>
      <w:r>
        <w:lastRenderedPageBreak/>
        <w:t>6.4</w:t>
      </w:r>
      <w:r w:rsidR="009D615D">
        <w:t>.6.2.3</w:t>
      </w:r>
      <w:r w:rsidR="009D615D">
        <w:tab/>
        <w:t xml:space="preserve">Type: </w:t>
      </w:r>
      <w:r w:rsidR="00F42FA9">
        <w:rPr>
          <w:lang w:eastAsia="zh-CN"/>
        </w:rPr>
        <w:t>ProvidePosInfo</w:t>
      </w:r>
      <w:bookmarkEnd w:id="459"/>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7777777" w:rsidR="001E7976" w:rsidRPr="00C66E87" w:rsidRDefault="001E7976" w:rsidP="001E7976">
            <w:pPr>
              <w:pStyle w:val="TAL"/>
            </w:pPr>
            <w:r>
              <w:rPr>
                <w:rFonts w:cs="Arial"/>
                <w:szCs w:val="18"/>
              </w:rPr>
              <w:t xml:space="preserve">This IE shall be present if at least one optional feature defined in subclause 6.4.8 is supported. </w:t>
            </w:r>
          </w:p>
        </w:tc>
      </w:tr>
    </w:tbl>
    <w:p w14:paraId="6ED8EC9B" w14:textId="77777777" w:rsidR="009D615D" w:rsidRDefault="009D615D" w:rsidP="009D615D"/>
    <w:p w14:paraId="12F9E6A1" w14:textId="77777777" w:rsidR="00AF6B26" w:rsidRDefault="00AF6B26" w:rsidP="00AF6B26">
      <w:pPr>
        <w:pStyle w:val="Heading5"/>
      </w:pPr>
      <w:bookmarkStart w:id="460" w:name="_Toc532996002"/>
      <w:r>
        <w:lastRenderedPageBreak/>
        <w:t>6.4.6.2.4</w:t>
      </w:r>
      <w:r>
        <w:tab/>
        <w:t xml:space="preserve">Type: </w:t>
      </w:r>
      <w:r w:rsidR="00F42FA9">
        <w:t>Notified</w:t>
      </w:r>
      <w:r w:rsidR="00F42FA9">
        <w:rPr>
          <w:lang w:eastAsia="zh-CN"/>
        </w:rPr>
        <w:t>PosInfo</w:t>
      </w:r>
      <w:bookmarkEnd w:id="460"/>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77777777" w:rsidR="0085477C" w:rsidRDefault="00556EB6" w:rsidP="0085477C">
      <w:pPr>
        <w:pStyle w:val="Heading5"/>
      </w:pPr>
      <w:bookmarkStart w:id="461" w:name="_Toc532996003"/>
      <w:r>
        <w:lastRenderedPageBreak/>
        <w:t>6.4.6.2.5</w:t>
      </w:r>
      <w:r w:rsidR="0085477C">
        <w:tab/>
        <w:t xml:space="preserve">Type: </w:t>
      </w:r>
      <w:r w:rsidR="0085477C">
        <w:rPr>
          <w:lang w:eastAsia="zh-CN"/>
        </w:rPr>
        <w:t>RequestLocInfo</w:t>
      </w:r>
      <w:bookmarkEnd w:id="461"/>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7777777" w:rsidR="0085477C" w:rsidRPr="0088594C" w:rsidRDefault="0085477C" w:rsidP="003643A9">
            <w:pPr>
              <w:pStyle w:val="TAL"/>
            </w:pPr>
            <w:r>
              <w:rPr>
                <w:rFonts w:cs="Arial"/>
                <w:szCs w:val="18"/>
              </w:rPr>
              <w:t xml:space="preserve">This IE shall be present if at least one optional feature defined in subclause 6.4.8 is supported. </w:t>
            </w:r>
          </w:p>
        </w:tc>
      </w:tr>
    </w:tbl>
    <w:p w14:paraId="272EADC3" w14:textId="77777777" w:rsidR="0085477C" w:rsidRDefault="0085477C" w:rsidP="009D615D"/>
    <w:p w14:paraId="44CCD02E" w14:textId="77777777" w:rsidR="0085477C" w:rsidRDefault="00556EB6" w:rsidP="0085477C">
      <w:pPr>
        <w:pStyle w:val="Heading5"/>
      </w:pPr>
      <w:bookmarkStart w:id="462" w:name="_Toc532996004"/>
      <w:r>
        <w:t>6.4.6.2.6</w:t>
      </w:r>
      <w:r w:rsidR="0085477C">
        <w:tab/>
        <w:t xml:space="preserve">Type: </w:t>
      </w:r>
      <w:r w:rsidR="0085477C">
        <w:rPr>
          <w:lang w:eastAsia="zh-CN"/>
        </w:rPr>
        <w:t>ProvideLocInfo</w:t>
      </w:r>
      <w:bookmarkEnd w:id="462"/>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77777777" w:rsidR="0085477C" w:rsidRPr="00C66E87" w:rsidRDefault="0085477C" w:rsidP="003643A9">
            <w:pPr>
              <w:pStyle w:val="TAL"/>
            </w:pPr>
            <w:r>
              <w:rPr>
                <w:rFonts w:cs="Arial"/>
                <w:szCs w:val="18"/>
              </w:rPr>
              <w:t xml:space="preserve">This IE shall be present if at least one optional feature defined in subclause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77777777" w:rsidR="00AF6B26" w:rsidRDefault="00AF6B26" w:rsidP="00AF6B26">
      <w:pPr>
        <w:pStyle w:val="Heading4"/>
        <w:rPr>
          <w:lang w:val="en-US"/>
        </w:rPr>
      </w:pPr>
      <w:bookmarkStart w:id="463" w:name="_Toc532996005"/>
      <w:r>
        <w:rPr>
          <w:lang w:val="en-US"/>
        </w:rPr>
        <w:lastRenderedPageBreak/>
        <w:t>6.4.6.3</w:t>
      </w:r>
      <w:r>
        <w:rPr>
          <w:lang w:val="en-US"/>
        </w:rPr>
        <w:tab/>
        <w:t>Simple data types and enumerations</w:t>
      </w:r>
      <w:bookmarkEnd w:id="463"/>
    </w:p>
    <w:p w14:paraId="0AFBED1C" w14:textId="77777777" w:rsidR="00AF6B26" w:rsidRDefault="00AF6B26" w:rsidP="00AF6B26">
      <w:pPr>
        <w:pStyle w:val="Heading5"/>
      </w:pPr>
      <w:bookmarkStart w:id="464" w:name="_Toc532996006"/>
      <w:r>
        <w:t>6.4.6.3.1</w:t>
      </w:r>
      <w:r>
        <w:tab/>
        <w:t>Introduction</w:t>
      </w:r>
      <w:bookmarkEnd w:id="464"/>
    </w:p>
    <w:p w14:paraId="7DC3F820" w14:textId="77777777" w:rsidR="00AF6B26" w:rsidRPr="00407052" w:rsidRDefault="00AF6B26" w:rsidP="00AF6B26">
      <w:r w:rsidRPr="00407052">
        <w:t>This subclause defines simple data types and enumerations that can be referenced from data structures defined in the previous subclauses.</w:t>
      </w:r>
    </w:p>
    <w:p w14:paraId="6212E33A" w14:textId="77777777" w:rsidR="00AF6B26" w:rsidRDefault="00AF6B26" w:rsidP="00AF6B26">
      <w:pPr>
        <w:pStyle w:val="Heading5"/>
      </w:pPr>
      <w:bookmarkStart w:id="465" w:name="_Toc532996007"/>
      <w:r>
        <w:t>6.4.6.3.2</w:t>
      </w:r>
      <w:r>
        <w:tab/>
        <w:t>Simple data types</w:t>
      </w:r>
      <w:bookmarkEnd w:id="465"/>
      <w:r>
        <w:t xml:space="preserve"> </w:t>
      </w:r>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77777777" w:rsidR="00AF6B26" w:rsidRDefault="00AF6B26" w:rsidP="00AF6B26">
      <w:pPr>
        <w:pStyle w:val="Heading5"/>
      </w:pPr>
      <w:bookmarkStart w:id="466" w:name="_Toc532996008"/>
      <w:r>
        <w:t>6.4.6.3.3</w:t>
      </w:r>
      <w:r>
        <w:tab/>
        <w:t>Enumeration: LocationType</w:t>
      </w:r>
      <w:bookmarkEnd w:id="466"/>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7777777" w:rsidR="00732F89" w:rsidRDefault="00732F89" w:rsidP="00732F89">
      <w:pPr>
        <w:pStyle w:val="Heading5"/>
      </w:pPr>
      <w:bookmarkStart w:id="467" w:name="_Toc532996009"/>
      <w:r>
        <w:t>6.4.6.3.4</w:t>
      </w:r>
      <w:r>
        <w:tab/>
        <w:t>Enumeration: LocationEvent</w:t>
      </w:r>
      <w:bookmarkEnd w:id="467"/>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7777777" w:rsidR="00FE333D" w:rsidRDefault="00FE333D" w:rsidP="00FE333D">
      <w:pPr>
        <w:pStyle w:val="Heading3"/>
      </w:pPr>
      <w:bookmarkStart w:id="468" w:name="_Toc532996010"/>
      <w:r>
        <w:t>6.4.7</w:t>
      </w:r>
      <w:r>
        <w:tab/>
        <w:t>Error Handling</w:t>
      </w:r>
      <w:bookmarkEnd w:id="468"/>
    </w:p>
    <w:p w14:paraId="70DF3D8E" w14:textId="77777777" w:rsidR="00FE333D" w:rsidRDefault="00FE333D" w:rsidP="00FE333D">
      <w:pPr>
        <w:pStyle w:val="Heading4"/>
      </w:pPr>
      <w:bookmarkStart w:id="469" w:name="_Toc532996011"/>
      <w:r>
        <w:t>6.4.7.1</w:t>
      </w:r>
      <w:r>
        <w:tab/>
        <w:t>General</w:t>
      </w:r>
      <w:bookmarkEnd w:id="469"/>
    </w:p>
    <w:p w14:paraId="3F496267" w14:textId="77777777" w:rsidR="00FE333D" w:rsidRDefault="00FE333D" w:rsidP="00FE333D">
      <w:r>
        <w:t xml:space="preserve">HTTP error handling shall be supported as specified in subclause 5.2.4 </w:t>
      </w:r>
      <w:r w:rsidRPr="008C21B1">
        <w:t>of 3GPP TS 29.500 [4]</w:t>
      </w:r>
      <w:r>
        <w:t>.</w:t>
      </w:r>
    </w:p>
    <w:p w14:paraId="7D50DFF5" w14:textId="77777777" w:rsidR="00FE333D" w:rsidRDefault="00FE333D" w:rsidP="00FE333D">
      <w:pPr>
        <w:pStyle w:val="Heading4"/>
      </w:pPr>
      <w:bookmarkStart w:id="470" w:name="_Toc532996012"/>
      <w:r>
        <w:t>6.4.7.2</w:t>
      </w:r>
      <w:r>
        <w:tab/>
        <w:t>Protocol Errors</w:t>
      </w:r>
      <w:bookmarkEnd w:id="470"/>
    </w:p>
    <w:p w14:paraId="22ACB257" w14:textId="77777777" w:rsidR="00925996" w:rsidRDefault="00925996" w:rsidP="00925996">
      <w:r>
        <w:t>Protocol Error Handling shall be supported as specified in subclause 5.2.7 of 3GPP TS 29.500 [4].</w:t>
      </w:r>
    </w:p>
    <w:p w14:paraId="564282A7" w14:textId="77777777" w:rsidR="00FE333D" w:rsidRDefault="00FE333D" w:rsidP="00FE333D">
      <w:pPr>
        <w:pStyle w:val="Heading4"/>
      </w:pPr>
      <w:bookmarkStart w:id="471" w:name="_Toc532996013"/>
      <w:r>
        <w:t>6.4.7.3</w:t>
      </w:r>
      <w:r>
        <w:tab/>
        <w:t>Application Errors</w:t>
      </w:r>
      <w:bookmarkEnd w:id="471"/>
    </w:p>
    <w:p w14:paraId="509B32B5" w14:textId="77777777" w:rsidR="00FE333D" w:rsidRDefault="00D86710" w:rsidP="00FE333D">
      <w:r>
        <w:t>The</w:t>
      </w:r>
      <w:r w:rsidRPr="003978A4">
        <w:t xml:space="preserve"> common application errors defined in the Table 5.2.7.2-1 in 3GPP TS 29.501</w:t>
      </w:r>
      <w:r>
        <w:t> </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lastRenderedPageBreak/>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7"/>
        <w:gridCol w:w="1275"/>
        <w:gridCol w:w="4416"/>
      </w:tblGrid>
      <w:tr w:rsidR="00FE333D" w:rsidRPr="00C376F7" w14:paraId="393AB0E8"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90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561"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90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90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90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90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D86710" w:rsidRPr="00C376F7" w14:paraId="5EBDF529"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664CF58" w14:textId="77777777" w:rsidR="00D86710" w:rsidRDefault="00D86710" w:rsidP="003D5C4D">
            <w:pPr>
              <w:pStyle w:val="TAC"/>
              <w:jc w:val="left"/>
            </w:pPr>
            <w:r w:rsidRPr="0032412C">
              <w:t>POSITIONING_FAILED</w:t>
            </w:r>
          </w:p>
        </w:tc>
        <w:tc>
          <w:tcPr>
            <w:tcW w:w="905" w:type="pct"/>
            <w:tcBorders>
              <w:top w:val="single" w:sz="4" w:space="0" w:color="auto"/>
              <w:left w:val="single" w:sz="4" w:space="0" w:color="auto"/>
              <w:bottom w:val="single" w:sz="4" w:space="0" w:color="auto"/>
              <w:right w:val="single" w:sz="4" w:space="0" w:color="auto"/>
            </w:tcBorders>
          </w:tcPr>
          <w:p w14:paraId="3473270B"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40AD9871" w14:textId="77777777" w:rsidR="00D86710" w:rsidRDefault="00D86710" w:rsidP="00D86710">
            <w:pPr>
              <w:pStyle w:val="TAL"/>
            </w:pPr>
            <w:r>
              <w:t>The positioning procedure failed.</w:t>
            </w:r>
          </w:p>
        </w:tc>
      </w:tr>
      <w:tr w:rsidR="0085477C" w:rsidRPr="00C376F7" w14:paraId="0EA143B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90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561"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90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561"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85477C" w:rsidRPr="00C376F7" w14:paraId="7E8FFF5C"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2128EDDF" w14:textId="77777777" w:rsidR="0085477C" w:rsidRDefault="0085477C" w:rsidP="0085477C">
            <w:pPr>
              <w:pStyle w:val="TAC"/>
              <w:jc w:val="left"/>
            </w:pPr>
            <w:r w:rsidRPr="0032412C">
              <w:t>UNREACHABLE_USER</w:t>
            </w:r>
          </w:p>
        </w:tc>
        <w:tc>
          <w:tcPr>
            <w:tcW w:w="905" w:type="pct"/>
            <w:tcBorders>
              <w:top w:val="single" w:sz="4" w:space="0" w:color="auto"/>
              <w:left w:val="single" w:sz="4" w:space="0" w:color="auto"/>
              <w:bottom w:val="single" w:sz="4" w:space="0" w:color="auto"/>
              <w:right w:val="single" w:sz="4" w:space="0" w:color="auto"/>
            </w:tcBorders>
          </w:tcPr>
          <w:p w14:paraId="3A3A5409" w14:textId="77777777"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14:paraId="6AB6B6CE" w14:textId="77777777" w:rsidR="0085477C" w:rsidRDefault="0085477C" w:rsidP="0085477C">
            <w:pPr>
              <w:pStyle w:val="TAL"/>
            </w:pPr>
            <w:r>
              <w:t>The user could not be reached in order to perform positioning procedure.</w:t>
            </w:r>
          </w:p>
        </w:tc>
      </w:tr>
      <w:tr w:rsidR="0085477C" w:rsidRPr="00C376F7" w14:paraId="34B44810"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7544564B" w14:textId="77777777" w:rsidR="0085477C" w:rsidRDefault="0085477C" w:rsidP="0085477C">
            <w:pPr>
              <w:pStyle w:val="TAC"/>
              <w:jc w:val="left"/>
            </w:pPr>
            <w:r>
              <w:rPr>
                <w:lang w:val="en-US"/>
              </w:rPr>
              <w:t>PEER_NOT_RESPONDING</w:t>
            </w:r>
          </w:p>
        </w:tc>
        <w:tc>
          <w:tcPr>
            <w:tcW w:w="905" w:type="pct"/>
            <w:tcBorders>
              <w:top w:val="single" w:sz="4" w:space="0" w:color="auto"/>
              <w:left w:val="single" w:sz="4" w:space="0" w:color="auto"/>
              <w:bottom w:val="single" w:sz="4" w:space="0" w:color="auto"/>
              <w:right w:val="single" w:sz="4" w:space="0" w:color="auto"/>
            </w:tcBorders>
          </w:tcPr>
          <w:p w14:paraId="59AF6E69" w14:textId="77777777"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14:paraId="3A2B9307" w14:textId="77777777" w:rsidR="0085477C" w:rsidRDefault="0085477C" w:rsidP="0085477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77777777" w:rsidR="000E5A95" w:rsidRDefault="000E5A95" w:rsidP="000E5A95">
      <w:pPr>
        <w:pStyle w:val="Heading3"/>
      </w:pPr>
      <w:bookmarkStart w:id="472" w:name="_Toc532996014"/>
      <w:r>
        <w:t>6.4.</w:t>
      </w:r>
      <w:r w:rsidR="00FE333D">
        <w:t>8</w:t>
      </w:r>
      <w:r>
        <w:tab/>
        <w:t>Feature Negotiation</w:t>
      </w:r>
      <w:bookmarkEnd w:id="472"/>
    </w:p>
    <w:p w14:paraId="2FC3101F" w14:textId="77777777" w:rsidR="000E5A95" w:rsidRDefault="000E5A95" w:rsidP="000E5A95">
      <w:pPr>
        <w:rPr>
          <w:lang w:val="en-US"/>
        </w:rPr>
      </w:pPr>
      <w:r>
        <w:rPr>
          <w:lang w:val="en-US"/>
        </w:rPr>
        <w:t xml:space="preserve">The feature negotiation mechanism specified in subclause 6.6 of 3GPP TS 29.500 [4] shall be used to negotiate the optional features applicable between the AMF and the NF Service Consumer, for the Namf_Location service, if any. </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77777777"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as specified in subclause 5.5.2.2;</w:t>
      </w:r>
    </w:p>
    <w:p w14:paraId="37E7E849" w14:textId="77777777" w:rsidR="0085477C" w:rsidRDefault="0085477C" w:rsidP="0085477C">
      <w:pPr>
        <w:pStyle w:val="B1"/>
        <w:rPr>
          <w:lang w:val="en-US"/>
        </w:rPr>
      </w:pPr>
      <w:r>
        <w:rPr>
          <w:lang w:val="en-US"/>
        </w:rPr>
        <w:t>-</w:t>
      </w:r>
      <w:r>
        <w:rPr>
          <w:lang w:val="en-US"/>
        </w:rPr>
        <w:tab/>
        <w:t>ProvideLocationInfo, as specified in subclause 5.5.2.x;</w:t>
      </w:r>
    </w:p>
    <w:p w14:paraId="56C6FD3A" w14:textId="77777777" w:rsidR="000E5A95" w:rsidRDefault="000E5A95" w:rsidP="000E5A95">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2AED8991" w14:textId="77777777" w:rsidR="000E5A95" w:rsidRDefault="000E5A95" w:rsidP="000E5A95">
      <w:pPr>
        <w:rPr>
          <w:lang w:val="en-US"/>
        </w:rPr>
      </w:pPr>
      <w:r>
        <w:rPr>
          <w:lang w:val="en-US"/>
        </w:rPr>
        <w:t xml:space="preserve">The syntax of the supportedFeatures attribute is defined in subclause 5.2.2 of 3GPP TS 29.571 [13]. </w:t>
      </w:r>
    </w:p>
    <w:p w14:paraId="75C33DF0" w14:textId="77777777" w:rsidR="000E5A95" w:rsidRDefault="000E5A95" w:rsidP="000E5A95">
      <w:pPr>
        <w:rPr>
          <w:lang w:val="en-US"/>
        </w:rPr>
      </w:pPr>
      <w:r>
        <w:rPr>
          <w:lang w:val="en-US"/>
        </w:rPr>
        <w:t xml:space="preserve">The following features are defined for the Namf_Location service. </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77777777"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7777777" w:rsidR="007D0ECF" w:rsidRDefault="007D0ECF" w:rsidP="007D0ECF">
      <w:pPr>
        <w:pStyle w:val="Heading3"/>
        <w:rPr>
          <w:lang w:val="en-US"/>
        </w:rPr>
      </w:pPr>
      <w:bookmarkStart w:id="473" w:name="_Toc532996015"/>
      <w:r>
        <w:rPr>
          <w:lang w:val="en-US"/>
        </w:rPr>
        <w:t>6.4.9</w:t>
      </w:r>
      <w:r>
        <w:rPr>
          <w:lang w:val="en-US"/>
        </w:rPr>
        <w:tab/>
        <w:t>Security</w:t>
      </w:r>
      <w:bookmarkEnd w:id="473"/>
    </w:p>
    <w:p w14:paraId="76916A71" w14:textId="6E6372C7" w:rsidR="007D0ECF" w:rsidRDefault="007D0ECF" w:rsidP="007D0ECF">
      <w:pPr>
        <w:rPr>
          <w:lang w:val="en-US"/>
        </w:rPr>
      </w:pPr>
      <w:r>
        <w:rPr>
          <w:lang w:val="en-US"/>
        </w:rPr>
        <w:t xml:space="preserve">As indicated in 3GPP TS 33.501 [27], the access to the Namf_Location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43AD6B69" w14:textId="78372D35"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 3GPP TS 29.510 [29], subclause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3E844DD7" w:rsidR="00483FEE" w:rsidRPr="00287154" w:rsidRDefault="007D0ECF" w:rsidP="00080039">
      <w:pPr>
        <w:rPr>
          <w:lang w:val="en-US"/>
        </w:rPr>
      </w:pPr>
      <w:r>
        <w:rPr>
          <w:lang w:val="en-US"/>
        </w:rPr>
        <w:lastRenderedPageBreak/>
        <w:t>The Namf_Location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"namf-loc"), and it does not define any additional scopes at resource or operation level</w:t>
      </w:r>
      <w:r>
        <w:rPr>
          <w:lang w:val="en-US"/>
        </w:rPr>
        <w:t>.</w:t>
      </w:r>
    </w:p>
    <w:p w14:paraId="7AA433F1" w14:textId="77777777" w:rsidR="00483FEE" w:rsidRPr="00483FEE" w:rsidRDefault="003B451E" w:rsidP="00EE4A93">
      <w:pPr>
        <w:pStyle w:val="Heading8"/>
      </w:pPr>
      <w:bookmarkStart w:id="474" w:name="_Toc532996016"/>
      <w:r w:rsidRPr="001209DF">
        <w:t>Annex</w:t>
      </w:r>
      <w:r>
        <w:t xml:space="preserve"> A (normative):</w:t>
      </w:r>
      <w:r>
        <w:tab/>
      </w:r>
      <w:r w:rsidR="00483FEE" w:rsidRPr="00483FEE">
        <w:t>OpenAPI specification</w:t>
      </w:r>
      <w:bookmarkEnd w:id="474"/>
    </w:p>
    <w:p w14:paraId="08699D30" w14:textId="77777777" w:rsidR="00515970" w:rsidRDefault="00515970" w:rsidP="00515970">
      <w:pPr>
        <w:pStyle w:val="Heading2"/>
      </w:pPr>
      <w:bookmarkStart w:id="475" w:name="_Toc532996017"/>
      <w:r>
        <w:t>A.1</w:t>
      </w:r>
      <w:r>
        <w:tab/>
        <w:t>General</w:t>
      </w:r>
      <w:bookmarkEnd w:id="475"/>
      <w:r>
        <w:t xml:space="preserve"> </w:t>
      </w:r>
    </w:p>
    <w:p w14:paraId="56BFFEFF" w14:textId="77777777"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 3GPP TS 29.501 [5].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39E2A562" w14:textId="77777777" w:rsidR="00C91BFE" w:rsidRDefault="00C91BFE" w:rsidP="003D5C4D">
      <w:pPr>
        <w:pStyle w:val="B1"/>
      </w:pPr>
      <w:r>
        <w:rPr>
          <w:lang w:val="en-US"/>
        </w:rPr>
        <w:t>-</w:t>
      </w:r>
      <w:r>
        <w:rPr>
          <w:lang w:val="en-US"/>
        </w:rPr>
        <w:tab/>
        <w:t>Namf_Location Service</w:t>
      </w:r>
    </w:p>
    <w:p w14:paraId="46EF672F" w14:textId="77777777" w:rsidR="00515970" w:rsidRDefault="00515970" w:rsidP="00515970">
      <w:pPr>
        <w:pStyle w:val="Heading2"/>
      </w:pPr>
      <w:bookmarkStart w:id="476" w:name="_Toc532996018"/>
      <w:r>
        <w:t>A.2</w:t>
      </w:r>
      <w:r>
        <w:tab/>
        <w:t>Namf_Communication API</w:t>
      </w:r>
      <w:bookmarkEnd w:id="476"/>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5CF47B47" w:rsidR="00C91BFE" w:rsidRDefault="00C91BFE" w:rsidP="00C91BFE">
      <w:pPr>
        <w:pStyle w:val="PL"/>
      </w:pPr>
      <w:r>
        <w:t xml:space="preserve">  version: 1.</w:t>
      </w:r>
      <w:r w:rsidR="00EE4E09">
        <w:t>0</w:t>
      </w:r>
      <w:r>
        <w:t>.0</w:t>
      </w:r>
    </w:p>
    <w:p w14:paraId="5B42861E" w14:textId="381629EE" w:rsidR="00C91BFE" w:rsidRDefault="00C91BFE" w:rsidP="00C91BFE">
      <w:pPr>
        <w:pStyle w:val="PL"/>
      </w:pPr>
      <w:r>
        <w:t xml:space="preserve">  title: </w:t>
      </w:r>
      <w:r w:rsidR="002F1B00">
        <w:t>Namf_Communication</w:t>
      </w:r>
    </w:p>
    <w:p w14:paraId="222020AA" w14:textId="77777777" w:rsidR="00C91BFE" w:rsidRDefault="00C91BFE" w:rsidP="00C91BFE">
      <w:pPr>
        <w:pStyle w:val="PL"/>
      </w:pPr>
      <w:r>
        <w:t xml:space="preserve">  description: AMF Communication Service</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45535751" w:rsidR="00C91BFE" w:rsidRDefault="00C91BFE" w:rsidP="00C91BFE">
      <w:pPr>
        <w:pStyle w:val="PL"/>
      </w:pPr>
      <w:r>
        <w:t xml:space="preserve">  - oAuth2Clientcredentials:</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29499FAF"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2F1B00">
        <w:rPr>
          <w:noProof w:val="0"/>
        </w:rPr>
        <w:t>2</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77777777" w:rsidR="007A522E" w:rsidRDefault="007A522E" w:rsidP="007A522E">
      <w:pPr>
        <w:pStyle w:val="PL"/>
        <w:rPr>
          <w:lang w:eastAsia="zh-CN"/>
        </w:rPr>
      </w:pPr>
      <w:r>
        <w:t xml:space="preserve">        description: apiRoot as defined in subclause subclause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79F55BD7" w14:textId="77777777" w:rsidR="00C91BFE" w:rsidRDefault="00C91BFE" w:rsidP="00C91BFE">
      <w:pPr>
        <w:pStyle w:val="PL"/>
      </w:pPr>
      <w:r>
        <w:t xml:space="preserve">                binaryDataN1Message:</w:t>
      </w:r>
    </w:p>
    <w:p w14:paraId="54D148F5" w14:textId="77777777" w:rsidR="00C91BFE" w:rsidRDefault="00C91BFE" w:rsidP="00C91BFE">
      <w:pPr>
        <w:pStyle w:val="PL"/>
      </w:pPr>
      <w:r>
        <w:t xml:space="preserve">                  type: string</w:t>
      </w:r>
    </w:p>
    <w:p w14:paraId="7BE8B099" w14:textId="77777777" w:rsidR="00C91BFE" w:rsidRDefault="00C91BFE" w:rsidP="00C91BFE">
      <w:pPr>
        <w:pStyle w:val="PL"/>
      </w:pPr>
      <w:r>
        <w:t xml:space="preserve">                  format: binary</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lastRenderedPageBreak/>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77777777" w:rsidR="00F13222" w:rsidRDefault="00F13222" w:rsidP="00F13222">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66BBE4C1" w14:textId="77777777" w:rsidR="00C91BFE" w:rsidRDefault="00C91BFE" w:rsidP="00C91BFE">
      <w:pPr>
        <w:pStyle w:val="PL"/>
      </w:pPr>
      <w:r>
        <w:t xml:space="preserve">              binaryDataN1Message:</w:t>
      </w:r>
    </w:p>
    <w:p w14:paraId="5143A1AB" w14:textId="77777777" w:rsidR="00C91BFE" w:rsidRDefault="00C91BFE" w:rsidP="00C91BFE">
      <w:pPr>
        <w:pStyle w:val="PL"/>
      </w:pPr>
      <w:r>
        <w:t xml:space="preserve">                contentType:  application/vnd.3gpp.5gnas</w:t>
      </w:r>
    </w:p>
    <w:p w14:paraId="2A9E09FE" w14:textId="77777777" w:rsidR="00C91BFE" w:rsidRDefault="00C91BFE" w:rsidP="00C91BFE">
      <w:pPr>
        <w:pStyle w:val="PL"/>
      </w:pPr>
      <w:r>
        <w:t xml:space="preserve">                headers:</w:t>
      </w:r>
    </w:p>
    <w:p w14:paraId="0BF22C32" w14:textId="77777777" w:rsidR="00C91BFE" w:rsidRDefault="00C91BFE" w:rsidP="00C91BFE">
      <w:pPr>
        <w:pStyle w:val="PL"/>
      </w:pPr>
      <w:r>
        <w:t xml:space="preserve">                  Content-Id:</w:t>
      </w:r>
    </w:p>
    <w:p w14:paraId="64962240" w14:textId="77777777" w:rsidR="00C91BFE" w:rsidRDefault="00C91BFE" w:rsidP="00C91BFE">
      <w:pPr>
        <w:pStyle w:val="PL"/>
      </w:pPr>
      <w:r>
        <w:t xml:space="preserve">                    schema:</w:t>
      </w:r>
    </w:p>
    <w:p w14:paraId="6EACD1E8" w14:textId="77777777" w:rsidR="00C91BFE" w:rsidRDefault="00C91BFE" w:rsidP="00C91BFE">
      <w:pPr>
        <w:pStyle w:val="PL"/>
      </w:pPr>
      <w:r>
        <w:t xml:space="preserve">                      type: string  </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77777777" w:rsidR="00C91BFE" w:rsidRDefault="00C91BFE" w:rsidP="00C91BFE">
      <w:pPr>
        <w:pStyle w:val="PL"/>
      </w:pPr>
      <w:r>
        <w:t xml:space="preserve">                      type: string  </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77777777" w:rsidR="00F13222" w:rsidRDefault="00F13222" w:rsidP="00F13222">
      <w:pPr>
        <w:pStyle w:val="PL"/>
      </w:pPr>
      <w:r>
        <w:t xml:space="preserve">                      type: string  </w:t>
      </w:r>
    </w:p>
    <w:p w14:paraId="46812FFE" w14:textId="77777777" w:rsidR="00C91BFE" w:rsidRDefault="00C91BFE" w:rsidP="00C91BFE">
      <w:pPr>
        <w:pStyle w:val="PL"/>
      </w:pPr>
      <w:r>
        <w:t xml:space="preserve">        required: true</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77777777" w:rsidR="00B85159" w:rsidRDefault="00B85159" w:rsidP="00B85159">
      <w:pPr>
        <w:pStyle w:val="PL"/>
      </w:pPr>
      <w:r>
        <w:t xml:space="preserve">              description: 'Contains the URI of the newly created resource, according to the structure: </w:t>
      </w:r>
      <w:r w:rsidRPr="00720CCB">
        <w:t>{apiRoot}/namf-comm/v1/ue-contexts/{ueContextId}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0C3E8C85" w14:textId="77777777" w:rsidR="00C91BFE" w:rsidRDefault="00C91BFE" w:rsidP="00C91BFE">
      <w:pPr>
        <w:pStyle w:val="PL"/>
      </w:pPr>
      <w:r>
        <w:t xml:space="preserve">                  binaryDataN1Message:</w:t>
      </w:r>
    </w:p>
    <w:p w14:paraId="56A18AD4" w14:textId="77777777" w:rsidR="00C91BFE" w:rsidRDefault="00C91BFE" w:rsidP="00C91BFE">
      <w:pPr>
        <w:pStyle w:val="PL"/>
      </w:pPr>
      <w:r>
        <w:t xml:space="preserve">                    type: string</w:t>
      </w:r>
    </w:p>
    <w:p w14:paraId="0E57CFEB" w14:textId="77777777" w:rsidR="00C91BFE" w:rsidRDefault="00C91BFE" w:rsidP="00C91BFE">
      <w:pPr>
        <w:pStyle w:val="PL"/>
      </w:pPr>
      <w:r>
        <w:t xml:space="preserve">                    format: binary</w:t>
      </w:r>
    </w:p>
    <w:p w14:paraId="59D0293C" w14:textId="77777777" w:rsidR="00C91BFE" w:rsidRDefault="00C91BFE" w:rsidP="00C91BFE">
      <w:pPr>
        <w:pStyle w:val="PL"/>
      </w:pPr>
      <w:r>
        <w:t xml:space="preserve">                  binaryDataN2Information:</w:t>
      </w:r>
    </w:p>
    <w:p w14:paraId="21CACBD9" w14:textId="77777777" w:rsidR="00C91BFE" w:rsidRDefault="00C91BFE" w:rsidP="00C91BFE">
      <w:pPr>
        <w:pStyle w:val="PL"/>
      </w:pPr>
      <w:r>
        <w:t xml:space="preserve">                    type: string</w:t>
      </w:r>
    </w:p>
    <w:p w14:paraId="7BFB10A1" w14:textId="77777777" w:rsidR="00C91BFE" w:rsidRDefault="00C91BFE"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B7559EB" w14:textId="77777777" w:rsidR="00C91BFE" w:rsidRDefault="00C91BFE" w:rsidP="00C91BFE">
      <w:pPr>
        <w:pStyle w:val="PL"/>
      </w:pPr>
      <w:r>
        <w:t xml:space="preserve">                binaryDataN1Message:</w:t>
      </w:r>
    </w:p>
    <w:p w14:paraId="30074385" w14:textId="77777777" w:rsidR="00C91BFE" w:rsidRDefault="00C91BFE" w:rsidP="00C91BFE">
      <w:pPr>
        <w:pStyle w:val="PL"/>
      </w:pPr>
      <w:r>
        <w:t xml:space="preserve">                  contentType:  application/vnd.3gpp.5gnas</w:t>
      </w:r>
    </w:p>
    <w:p w14:paraId="21B6132B" w14:textId="77777777" w:rsidR="00C91BFE" w:rsidRDefault="00C91BFE" w:rsidP="00C91BFE">
      <w:pPr>
        <w:pStyle w:val="PL"/>
      </w:pPr>
      <w:r>
        <w:t xml:space="preserve">                  headers:</w:t>
      </w:r>
    </w:p>
    <w:p w14:paraId="610A27E5" w14:textId="77777777" w:rsidR="00C91BFE" w:rsidRDefault="00C91BFE" w:rsidP="00C91BFE">
      <w:pPr>
        <w:pStyle w:val="PL"/>
      </w:pPr>
      <w:r>
        <w:t xml:space="preserve">                    Content-Id:</w:t>
      </w:r>
    </w:p>
    <w:p w14:paraId="5DA95CC6" w14:textId="77777777" w:rsidR="00C91BFE" w:rsidRDefault="00C91BFE" w:rsidP="00C91BFE">
      <w:pPr>
        <w:pStyle w:val="PL"/>
      </w:pPr>
      <w:r>
        <w:t xml:space="preserve">                      schema:</w:t>
      </w:r>
    </w:p>
    <w:p w14:paraId="4558F6F0" w14:textId="77777777" w:rsidR="00C91BFE" w:rsidRDefault="00C91BFE" w:rsidP="00C91BFE">
      <w:pPr>
        <w:pStyle w:val="PL"/>
      </w:pPr>
      <w:r>
        <w:t xml:space="preserve">                        type: string  </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77777777" w:rsidR="00C91BFE" w:rsidRDefault="00C91BFE" w:rsidP="00C91BFE">
      <w:pPr>
        <w:pStyle w:val="PL"/>
      </w:pPr>
      <w:r>
        <w:t xml:space="preserve">                        type: string  </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lastRenderedPageBreak/>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lastRenderedPageBreak/>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lastRenderedPageBreak/>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77777777" w:rsidR="00C91BFE" w:rsidRDefault="00C91BFE" w:rsidP="00C91BFE">
      <w:pPr>
        <w:pStyle w:val="PL"/>
      </w:pPr>
      <w:r>
        <w:t xml:space="preserve">                      type: string  </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77777777" w:rsidR="00F13222" w:rsidRPr="002E5CBA" w:rsidRDefault="00F13222" w:rsidP="00F13222">
      <w:pPr>
        <w:pStyle w:val="PL"/>
        <w:rPr>
          <w:lang w:val="en-US"/>
        </w:rPr>
      </w:pPr>
      <w:r w:rsidRPr="002E5CBA">
        <w:rPr>
          <w:lang w:val="en-US"/>
        </w:rPr>
        <w:t xml:space="preserve">                        type: string  </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lastRenderedPageBreak/>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77777777" w:rsidR="00C91BFE" w:rsidRDefault="00C91BFE" w:rsidP="00C91BFE">
      <w:pPr>
        <w:pStyle w:val="PL"/>
      </w:pPr>
      <w:r>
        <w:t xml:space="preserve">                      type: string  </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77777777" w:rsidR="00C91BFE" w:rsidRDefault="00C91BFE" w:rsidP="00C91BFE">
      <w:pPr>
        <w:pStyle w:val="PL"/>
      </w:pPr>
      <w:r>
        <w:t xml:space="preserve">                      type: string  </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lastRenderedPageBreak/>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77777777" w:rsidR="00C91BFE" w:rsidRDefault="00C91BFE" w:rsidP="00C91BFE">
      <w:pPr>
        <w:pStyle w:val="PL"/>
      </w:pPr>
      <w:r>
        <w:t xml:space="preserve">                $ref: 'TS29571_CommonData.yaml#/components/schemas/ProblemDetails'</w:t>
      </w:r>
    </w:p>
    <w:p w14:paraId="7EBA5085" w14:textId="77777777" w:rsidR="007F1F4E" w:rsidRDefault="007F1F4E" w:rsidP="007F1F4E">
      <w:pPr>
        <w:pStyle w:val="PL"/>
        <w:rPr>
          <w:lang w:val="en-US"/>
        </w:rPr>
      </w:pPr>
      <w:r w:rsidRPr="002E5CBA">
        <w:rPr>
          <w:lang w:val="en-US"/>
        </w:rPr>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477" w:name="_Hlk521667976"/>
      <w:r>
        <w:t xml:space="preserve">        </w:t>
      </w:r>
      <w:bookmarkEnd w:id="477"/>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lastRenderedPageBreak/>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77777777" w:rsidR="00B85159" w:rsidRDefault="00B85159" w:rsidP="00B85159">
      <w:pPr>
        <w:pStyle w:val="PL"/>
      </w:pPr>
      <w:r>
        <w:t xml:space="preserve">              description: 'Contains the URI of the newly created resource, according to the structure: </w:t>
      </w:r>
      <w:r w:rsidRPr="009847B0">
        <w:t>{apiRoot}/namf-comm/v1/{ueContextId}/n1-n2-messages/subscriptions/{subscriptionId}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77777777" w:rsidR="00C91BFE" w:rsidRDefault="00C91BFE" w:rsidP="00C91BFE">
      <w:pPr>
        <w:pStyle w:val="PL"/>
      </w:pPr>
      <w:r>
        <w:t xml:space="preserve">                              type: string  </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lastRenderedPageBreak/>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77777777" w:rsidR="00C91BFE" w:rsidRDefault="00C91BFE" w:rsidP="00C91BFE">
      <w:pPr>
        <w:pStyle w:val="PL"/>
      </w:pPr>
      <w:r>
        <w:t xml:space="preserve">                              type: string  </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77777777" w:rsidR="00C91BFE" w:rsidRDefault="00C91BFE" w:rsidP="00C91BFE">
      <w:pPr>
        <w:pStyle w:val="PL"/>
      </w:pPr>
      <w:r>
        <w:t xml:space="preserve">                              type: string  </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lastRenderedPageBreak/>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77777777" w:rsidR="00C91BFE" w:rsidRDefault="00C91BFE" w:rsidP="00C91BFE">
      <w:pPr>
        <w:pStyle w:val="PL"/>
      </w:pPr>
      <w:r>
        <w:t xml:space="preserve">                      type: string   </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lastRenderedPageBreak/>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7777777" w:rsidR="00B85159" w:rsidRDefault="00B85159" w:rsidP="00B85159">
      <w:pPr>
        <w:pStyle w:val="PL"/>
      </w:pPr>
      <w:r>
        <w:t xml:space="preserve">              description: 'Contains the URI of the newly created resource, according to the structure: </w:t>
      </w:r>
      <w:r w:rsidRPr="002237ED">
        <w:t>{apiRoot}/namf-comm/v1/non-ue-n2-messages/subscriptions/{n2NotifySubscriptionId}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lastRenderedPageBreak/>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77777777" w:rsidR="00C91BFE" w:rsidRDefault="00C91BFE" w:rsidP="00C91BFE">
      <w:pPr>
        <w:pStyle w:val="PL"/>
      </w:pPr>
      <w:r>
        <w:t xml:space="preserve">                              type: string   </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lastRenderedPageBreak/>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77777777" w:rsidR="00B85159" w:rsidRDefault="00B85159" w:rsidP="00B85159">
      <w:pPr>
        <w:pStyle w:val="PL"/>
      </w:pPr>
      <w:r>
        <w:t xml:space="preserve">              description: 'Contains the URI of the newly created resource, according to the structure: </w:t>
      </w:r>
      <w:r w:rsidRPr="008C73B7">
        <w:t>{apiRoot}/namf-comm/v1/subscriptions/{subscriptionId}</w:t>
      </w:r>
      <w:r>
        <w:t>'</w:t>
      </w:r>
    </w:p>
    <w:p w14:paraId="684C6A56" w14:textId="77777777" w:rsidR="00B85159" w:rsidRDefault="00B85159" w:rsidP="00B85159">
      <w:pPr>
        <w:pStyle w:val="PL"/>
      </w:pPr>
      <w:r>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lastRenderedPageBreak/>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lastRenderedPageBreak/>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77777777" w:rsidR="00C91BFE" w:rsidRDefault="00C91BFE" w:rsidP="00C91BFE">
      <w:pPr>
        <w:pStyle w:val="PL"/>
      </w:pPr>
      <w:r>
        <w:t xml:space="preserve">      flows: </w:t>
      </w:r>
    </w:p>
    <w:p w14:paraId="23615751" w14:textId="77777777" w:rsidR="00C91BFE" w:rsidRDefault="00C91BFE" w:rsidP="00C91BFE">
      <w:pPr>
        <w:pStyle w:val="PL"/>
      </w:pPr>
      <w:r>
        <w:t xml:space="preserve">        clientCredentials: </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77777777" w:rsidR="00C91BFE" w:rsidRDefault="00C91BFE" w:rsidP="00C91BFE">
      <w:pPr>
        <w:pStyle w:val="PL"/>
      </w:pPr>
      <w:r>
        <w:t xml:space="preserve">        - amfStatusInfo</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77777777" w:rsidR="00C91BFE" w:rsidRDefault="00C91BFE" w:rsidP="00C91BFE">
      <w:pPr>
        <w:pStyle w:val="PL"/>
      </w:pPr>
      <w:r>
        <w:t xml:space="preserve">        - guamis</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321E795B" w14:textId="77777777" w:rsidR="00C91BFE" w:rsidRDefault="00C91BFE" w:rsidP="00C91BFE">
      <w:pPr>
        <w:pStyle w:val="PL"/>
      </w:pPr>
      <w:r>
        <w:lastRenderedPageBreak/>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77777777" w:rsidR="00C91BFE" w:rsidRDefault="00C91BFE" w:rsidP="00C91BFE">
      <w:pPr>
        <w:pStyle w:val="PL"/>
      </w:pPr>
      <w:r>
        <w:t xml:space="preserve">        - assignedEbis</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lastRenderedPageBreak/>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lastRenderedPageBreak/>
        <w:t xml:space="preserve">      type: object</w:t>
      </w:r>
    </w:p>
    <w:p w14:paraId="223C1D01" w14:textId="77777777" w:rsidR="00C91BFE" w:rsidRDefault="00C91BFE" w:rsidP="00C91BFE">
      <w:pPr>
        <w:pStyle w:val="PL"/>
      </w:pPr>
      <w:r>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77777777" w:rsidR="00C91BFE" w:rsidRDefault="00C91BFE" w:rsidP="00C91BFE">
      <w:pPr>
        <w:pStyle w:val="PL"/>
      </w:pPr>
      <w:r>
        <w:t xml:space="preserve">          $ref: 'TS29571_CommonData.yaml#/components/schemas/NfInstanceId'</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lastRenderedPageBreak/>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77777777" w:rsidR="001F196F" w:rsidRDefault="001F196F" w:rsidP="001F196F">
      <w:pPr>
        <w:pStyle w:val="PL"/>
        <w:rPr>
          <w:lang w:val="en-US"/>
        </w:rPr>
      </w:pPr>
      <w:r w:rsidRPr="002E5CBA">
        <w:rPr>
          <w:lang w:val="en-US"/>
        </w:rPr>
        <w:t xml:space="preserve">          default:  false</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77777777" w:rsidR="00C91BFE" w:rsidRDefault="00C91BFE" w:rsidP="00C91BFE">
      <w:pPr>
        <w:pStyle w:val="PL"/>
      </w:pPr>
      <w:r>
        <w:t xml:space="preserve">        - taList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478" w:name="_Hlk531968307"/>
      <w:r>
        <w:lastRenderedPageBreak/>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478"/>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77777777" w:rsidR="009549F6" w:rsidRDefault="009549F6" w:rsidP="009549F6">
      <w:pPr>
        <w:pStyle w:val="PL"/>
      </w:pPr>
      <w:r>
        <w:rPr>
          <w:lang w:eastAsia="zh-CN"/>
        </w:rPr>
        <w:t xml:space="preserve">            $ref: '</w:t>
      </w:r>
      <w:r>
        <w:t>#/components/schemas/AMPolicyReqTrigger'</w:t>
      </w:r>
    </w:p>
    <w:p w14:paraId="07587059" w14:textId="574F8BC7" w:rsidR="009549F6" w:rsidRDefault="009549F6" w:rsidP="009549F6">
      <w:pPr>
        <w:pStyle w:val="PL"/>
      </w:pPr>
      <w:r>
        <w:rPr>
          <w:lang w:eastAsia="zh-CN"/>
        </w:rPr>
        <w:t xml:space="preserve">          </w:t>
      </w:r>
      <w:r>
        <w:t xml:space="preserve">minItems: </w:t>
      </w:r>
      <w:r w:rsidR="00B41241">
        <w:t>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lastRenderedPageBreak/>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21E56D3A" w14:textId="77777777" w:rsidR="00C91BFE" w:rsidRDefault="00C91BFE" w:rsidP="00C91BFE">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756DFB13" w14:textId="77777777" w:rsidR="00C91BFE" w:rsidRDefault="00C91BFE" w:rsidP="00C91BFE">
      <w:pPr>
        <w:pStyle w:val="PL"/>
      </w:pPr>
      <w:r>
        <w:t xml:space="preserve">        - ngapIeType</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7777777" w:rsidR="00C91BFE" w:rsidRDefault="00C91BFE" w:rsidP="00C91BFE">
      <w:pPr>
        <w:pStyle w:val="PL"/>
      </w:pPr>
      <w:r>
        <w:t xml:space="preserve">          $ref: '#/components/schemas/N2InfoContent'</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lastRenderedPageBreak/>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lastRenderedPageBreak/>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77777777" w:rsidR="00C91BFE" w:rsidRDefault="00C91BFE" w:rsidP="00C91BFE">
      <w:pPr>
        <w:pStyle w:val="PL"/>
      </w:pPr>
      <w:r>
        <w:t xml:space="preserve">          $ref: 'TS29531_Nnssf_NSSelection.yaml#/components/schemas/NsiId'</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233AA133" w14:textId="77777777" w:rsidR="00C91BFE" w:rsidRDefault="00C91BFE" w:rsidP="00C91BFE">
      <w:pPr>
        <w:pStyle w:val="PL"/>
      </w:pPr>
      <w:r>
        <w:t xml:space="preserve">        - allocatedEbiList</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lastRenderedPageBreak/>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479"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479"/>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77777777" w:rsidR="00C91BFE" w:rsidRDefault="00C91BFE" w:rsidP="00C91BFE">
      <w:pPr>
        <w:pStyle w:val="PL"/>
      </w:pPr>
      <w:r>
        <w:t xml:space="preserve">        - pduSessions</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21F48686" w14:textId="77777777" w:rsidR="00C91BFE" w:rsidRDefault="00C91BFE" w:rsidP="00C91BFE">
      <w:pPr>
        <w:pStyle w:val="PL"/>
      </w:pPr>
      <w:r>
        <w:t xml:space="preserve">        ngapCause:</w:t>
      </w:r>
    </w:p>
    <w:p w14:paraId="3CD9831E" w14:textId="77777777" w:rsidR="00C91BFE" w:rsidRDefault="00C91BFE" w:rsidP="00C91BFE">
      <w:pPr>
        <w:pStyle w:val="PL"/>
      </w:pPr>
      <w:r>
        <w:t xml:space="preserve">          $ref: '</w:t>
      </w:r>
      <w:r w:rsidR="00F5576F">
        <w:t>TS29571_CommonData.yaml</w:t>
      </w:r>
      <w:r>
        <w:t>#/components/schemas/NgApCause'</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77777777" w:rsidR="00C91BFE" w:rsidRDefault="00C91BFE" w:rsidP="00C91BFE">
      <w:pPr>
        <w:pStyle w:val="PL"/>
      </w:pPr>
      <w:r>
        <w:t xml:space="preserve">        - pduSessions</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lastRenderedPageBreak/>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77777777" w:rsidR="00C91BFE" w:rsidRDefault="00C91BFE" w:rsidP="00C91BFE">
      <w:pPr>
        <w:pStyle w:val="PL"/>
      </w:pPr>
      <w:r>
        <w:t xml:space="preserve">        tsc: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lastRenderedPageBreak/>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5F71931F" w14:textId="77777777" w:rsidR="0004426C" w:rsidRDefault="0004426C" w:rsidP="00C91BFE">
      <w:pPr>
        <w:pStyle w:val="PL"/>
      </w:pPr>
    </w:p>
    <w:p w14:paraId="2325E966" w14:textId="77777777" w:rsidR="001272EA" w:rsidRPr="002E5CBA" w:rsidRDefault="001272EA" w:rsidP="001272EA">
      <w:pPr>
        <w:pStyle w:val="PL"/>
        <w:rPr>
          <w:lang w:val="en-US"/>
        </w:rPr>
      </w:pPr>
      <w:r w:rsidRPr="002E5CBA">
        <w:rPr>
          <w:lang w:val="en-US"/>
        </w:rPr>
        <w:t>#</w:t>
      </w:r>
    </w:p>
    <w:p w14:paraId="0077BF6E" w14:textId="77777777" w:rsidR="001272EA" w:rsidRPr="002E5CBA" w:rsidRDefault="001272EA" w:rsidP="001272EA">
      <w:pPr>
        <w:pStyle w:val="PL"/>
        <w:rPr>
          <w:lang w:val="en-US"/>
        </w:rPr>
      </w:pPr>
      <w:r w:rsidRPr="002E5CBA">
        <w:rPr>
          <w:lang w:val="en-US"/>
        </w:rPr>
        <w:t xml:space="preserve"># SIMPLE DATA TYPES </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lastRenderedPageBreak/>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77777777" w:rsidR="009549F6" w:rsidRDefault="009549F6" w:rsidP="009549F6">
      <w:pPr>
        <w:pStyle w:val="PL"/>
      </w:pPr>
      <w:r>
        <w:t xml:space="preserve">    AMPolicyReqTrigger: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756F1A5C" w:rsidR="009549F6" w:rsidRDefault="009549F6" w:rsidP="009549F6">
      <w:pPr>
        <w:pStyle w:val="PL"/>
      </w:pPr>
      <w:r>
        <w:t xml:space="preserve">          - </w:t>
      </w:r>
      <w:r>
        <w:rPr>
          <w:rFonts w:hint="eastAsia"/>
        </w:rPr>
        <w:t>RFSP_INDEX</w:t>
      </w:r>
      <w:r>
        <w:t>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lastRenderedPageBreak/>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283991E7" w:rsidR="00ED4AAF" w:rsidRDefault="00ED4AAF" w:rsidP="00CC4F62">
      <w:pPr>
        <w:pStyle w:val="PL"/>
      </w:pPr>
      <w:r>
        <w:t xml:space="preserve">          - UE_RADIO_CAPABILITY</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77777777" w:rsidR="00515970" w:rsidRDefault="00515970" w:rsidP="00515970">
      <w:pPr>
        <w:pStyle w:val="Heading2"/>
      </w:pPr>
      <w:bookmarkStart w:id="480" w:name="_Toc532996019"/>
      <w:r w:rsidRPr="00515970">
        <w:t>A.</w:t>
      </w:r>
      <w:r>
        <w:t>3</w:t>
      </w:r>
      <w:r w:rsidRPr="00515970">
        <w:tab/>
      </w:r>
      <w:r w:rsidRPr="00317982">
        <w:t>Namf_EventExposure</w:t>
      </w:r>
      <w:r w:rsidRPr="00515970">
        <w:t xml:space="preserve"> API</w:t>
      </w:r>
      <w:bookmarkEnd w:id="480"/>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312AE773" w:rsidR="00C91BFE" w:rsidRDefault="00C91BFE" w:rsidP="00C91BFE">
      <w:pPr>
        <w:pStyle w:val="PL"/>
      </w:pPr>
      <w:r>
        <w:t xml:space="preserve">  version: 1.</w:t>
      </w:r>
      <w:r w:rsidR="00EE4E09">
        <w:t>0</w:t>
      </w:r>
      <w:r>
        <w:t>.0</w:t>
      </w:r>
    </w:p>
    <w:p w14:paraId="148877A5" w14:textId="55FE0483" w:rsidR="00C91BFE" w:rsidRDefault="00C91BFE" w:rsidP="00C91BFE">
      <w:pPr>
        <w:pStyle w:val="PL"/>
      </w:pPr>
      <w:r>
        <w:t xml:space="preserve">  title: Namf_EventExposure</w:t>
      </w:r>
    </w:p>
    <w:p w14:paraId="5262A665" w14:textId="77777777" w:rsidR="00C91BFE" w:rsidRDefault="00C91BFE" w:rsidP="00C91BFE">
      <w:pPr>
        <w:pStyle w:val="PL"/>
      </w:pPr>
      <w:r>
        <w:t xml:space="preserve">  description: AMF Event Exposure Service</w:t>
      </w:r>
    </w:p>
    <w:p w14:paraId="2D964609" w14:textId="77777777"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0CFFF859" w:rsidR="00C91BFE" w:rsidRDefault="00C91BFE" w:rsidP="00C91BFE">
      <w:pPr>
        <w:pStyle w:val="PL"/>
      </w:pPr>
      <w:r>
        <w:t xml:space="preserve">  - oAuth2Clientcredentials:</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52E7313E"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125E20E2"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77777777" w:rsidR="00F36278" w:rsidRDefault="00F36278" w:rsidP="00F36278">
      <w:pPr>
        <w:pStyle w:val="PL"/>
        <w:rPr>
          <w:lang w:eastAsia="zh-CN"/>
        </w:rPr>
      </w:pPr>
      <w:r>
        <w:t xml:space="preserve">        description: apiRoot as defined in subclause subclause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7777777" w:rsidR="00B85159" w:rsidRDefault="00B85159" w:rsidP="00B85159">
      <w:pPr>
        <w:pStyle w:val="PL"/>
      </w:pPr>
      <w:r>
        <w:t xml:space="preserve">              description: 'Contains the URI of the newly created resource, according to the structure: </w:t>
      </w:r>
      <w:r w:rsidRPr="007F26C6">
        <w:t>{apiRoot}/namf-evts/v1/subscriptions/{subscriptionId}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lastRenderedPageBreak/>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lastRenderedPageBreak/>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77777777" w:rsidR="00C91BFE" w:rsidRDefault="00C91BFE" w:rsidP="00C91BFE">
      <w:pPr>
        <w:pStyle w:val="PL"/>
      </w:pPr>
      <w:r>
        <w:t xml:space="preserve">        '200':</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77777777" w:rsidR="00C91BFE" w:rsidRDefault="00C91BFE" w:rsidP="00C91BFE">
      <w:pPr>
        <w:pStyle w:val="PL"/>
      </w:pPr>
      <w:r>
        <w:t xml:space="preserve">      flows: </w:t>
      </w:r>
    </w:p>
    <w:p w14:paraId="2FDE48E0" w14:textId="77777777" w:rsidR="00C91BFE" w:rsidRDefault="00C91BFE" w:rsidP="00C91BFE">
      <w:pPr>
        <w:pStyle w:val="PL"/>
      </w:pPr>
      <w:r>
        <w:t xml:space="preserve">        clientCredentials: </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lastRenderedPageBreak/>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77777777" w:rsidR="00C91BFE" w:rsidRDefault="00C91BFE" w:rsidP="00C91BFE">
      <w:pPr>
        <w:pStyle w:val="PL"/>
      </w:pPr>
      <w:r>
        <w:t xml:space="preserve">        - events</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375A2C9A" w14:textId="77777777" w:rsidR="006D55D7" w:rsidRDefault="00C91BFE" w:rsidP="006D55D7">
      <w:pPr>
        <w:pStyle w:val="PL"/>
      </w:pPr>
      <w:r>
        <w:t xml:space="preserve">        subscribedDataFilter</w:t>
      </w:r>
      <w:r w:rsidR="006D55D7">
        <w:t>List:</w:t>
      </w:r>
    </w:p>
    <w:p w14:paraId="196DD0C3" w14:textId="77777777" w:rsidR="006D55D7" w:rsidRDefault="006D55D7" w:rsidP="006D55D7">
      <w:pPr>
        <w:pStyle w:val="PL"/>
      </w:pPr>
      <w:r>
        <w:t xml:space="preserve">          type: array</w:t>
      </w:r>
    </w:p>
    <w:p w14:paraId="24EE80E3" w14:textId="77777777" w:rsidR="006D55D7" w:rsidRDefault="006D55D7" w:rsidP="006D55D7">
      <w:pPr>
        <w:pStyle w:val="PL"/>
      </w:pPr>
      <w:r>
        <w:t xml:space="preserve">          items:</w:t>
      </w:r>
    </w:p>
    <w:p w14:paraId="6CD35935" w14:textId="77777777" w:rsidR="006D55D7" w:rsidRDefault="006D55D7" w:rsidP="006D55D7">
      <w:pPr>
        <w:pStyle w:val="PL"/>
      </w:pPr>
      <w:r>
        <w:t xml:space="preserve">            $ref: '#/components/schemas/SubscribedDataFilter'</w:t>
      </w:r>
    </w:p>
    <w:p w14:paraId="031230CE" w14:textId="07732F9C" w:rsidR="006D55D7" w:rsidRDefault="006D55D7" w:rsidP="006D55D7">
      <w:pPr>
        <w:pStyle w:val="PL"/>
      </w:pPr>
      <w:r>
        <w:t xml:space="preserve">          minItems: </w:t>
      </w:r>
      <w:r w:rsidR="00F5222C">
        <w:t>1</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lastRenderedPageBreak/>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4398B048" w:rsidR="006D55D7" w:rsidRDefault="006D55D7" w:rsidP="006D55D7">
      <w:pPr>
        <w:pStyle w:val="PL"/>
      </w:pPr>
      <w:r>
        <w:t xml:space="preserve">          minItems: </w:t>
      </w:r>
      <w:r w:rsidR="00F5222C">
        <w:t>1</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1F62A490" w14:textId="77777777" w:rsidR="00C91BFE" w:rsidRDefault="00C91BFE" w:rsidP="00C91BFE">
      <w:pPr>
        <w:pStyle w:val="PL"/>
      </w:pPr>
      <w:r>
        <w:t xml:space="preserve">        subscribedData:</w:t>
      </w:r>
    </w:p>
    <w:p w14:paraId="264FDABE" w14:textId="77777777" w:rsidR="00C91BFE" w:rsidRDefault="00C91BFE" w:rsidP="00C91BFE">
      <w:pPr>
        <w:pStyle w:val="PL"/>
      </w:pPr>
      <w:r>
        <w:t xml:space="preserve">          $ref: '#/components/schemas/SubscribedData'</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lastRenderedPageBreak/>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4D065CB7" w14:textId="77777777" w:rsidR="00C91BFE" w:rsidRDefault="00C91BFE" w:rsidP="00C91BFE">
      <w:pPr>
        <w:pStyle w:val="PL"/>
      </w:pPr>
      <w:r>
        <w:t xml:space="preserve">    SubscribedData:</w:t>
      </w:r>
    </w:p>
    <w:p w14:paraId="081FC7FA" w14:textId="77777777" w:rsidR="00C91BFE" w:rsidRDefault="00C91BFE" w:rsidP="00C91BFE">
      <w:pPr>
        <w:pStyle w:val="PL"/>
      </w:pPr>
      <w:r>
        <w:t xml:space="preserve">      type: object</w:t>
      </w:r>
    </w:p>
    <w:p w14:paraId="46478016" w14:textId="77777777" w:rsidR="00C91BFE" w:rsidRDefault="00C91BFE" w:rsidP="00C91BFE">
      <w:pPr>
        <w:pStyle w:val="PL"/>
      </w:pPr>
      <w:r>
        <w:t xml:space="preserve">      properties:</w:t>
      </w:r>
    </w:p>
    <w:p w14:paraId="4009A3A9" w14:textId="77777777" w:rsidR="00C91BFE" w:rsidRDefault="00C91BFE" w:rsidP="00C91BFE">
      <w:pPr>
        <w:pStyle w:val="PL"/>
      </w:pPr>
      <w:r>
        <w:t xml:space="preserve">        sari:</w:t>
      </w:r>
    </w:p>
    <w:p w14:paraId="4CD851CD" w14:textId="77777777" w:rsidR="00C91BFE" w:rsidRDefault="00C91BFE" w:rsidP="00C91BFE">
      <w:pPr>
        <w:pStyle w:val="PL"/>
      </w:pPr>
      <w:r>
        <w:t xml:space="preserve">          $ref: '#/components/schemas/Sari'</w:t>
      </w:r>
    </w:p>
    <w:p w14:paraId="21C70349" w14:textId="77777777" w:rsidR="00C91BFE" w:rsidRDefault="00C91BFE" w:rsidP="00C91BFE">
      <w:pPr>
        <w:pStyle w:val="PL"/>
      </w:pPr>
      <w:r>
        <w:t xml:space="preserve">        rfspIndex:</w:t>
      </w:r>
    </w:p>
    <w:p w14:paraId="6AD5CAE1" w14:textId="77777777" w:rsidR="00C91BFE" w:rsidRDefault="00C91BFE" w:rsidP="00C91BFE">
      <w:pPr>
        <w:pStyle w:val="PL"/>
      </w:pPr>
      <w:r>
        <w:t xml:space="preserve">          $ref: '#/components/schemas/RfspIndex'</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lastRenderedPageBreak/>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34486D70" w14:textId="77777777" w:rsidR="00C91BFE" w:rsidRDefault="00C91BFE" w:rsidP="00C91BFE">
      <w:pPr>
        <w:pStyle w:val="PL"/>
      </w:pPr>
      <w:r>
        <w:t xml:space="preserve">    Sari:</w:t>
      </w:r>
    </w:p>
    <w:p w14:paraId="599B3AA0" w14:textId="77777777" w:rsidR="00C91BFE" w:rsidRDefault="00C91BFE" w:rsidP="00C91BFE">
      <w:pPr>
        <w:pStyle w:val="PL"/>
      </w:pPr>
      <w:r>
        <w:t xml:space="preserve">      $ref: 'TS29571_CommonData.yaml#/components/schemas/Bytes'</w:t>
      </w:r>
    </w:p>
    <w:p w14:paraId="3324FD45" w14:textId="77777777" w:rsidR="00C91BFE" w:rsidRDefault="00C91BFE" w:rsidP="00C91BFE">
      <w:pPr>
        <w:pStyle w:val="PL"/>
      </w:pPr>
      <w:r>
        <w:t xml:space="preserve">    RfspIndex:</w:t>
      </w:r>
    </w:p>
    <w:p w14:paraId="2D14FE2F" w14:textId="77777777" w:rsidR="00C91BFE" w:rsidRDefault="00C91BFE" w:rsidP="00C91BFE">
      <w:pPr>
        <w:pStyle w:val="PL"/>
      </w:pPr>
      <w:r>
        <w:t xml:space="preserve">      type: integer</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2F5566C2" w14:textId="25A39F0F" w:rsidR="00C91BFE" w:rsidRDefault="00C91BFE" w:rsidP="00C91BFE">
      <w:pPr>
        <w:pStyle w:val="PL"/>
      </w:pPr>
      <w:r>
        <w:t xml:space="preserve">          - SUBSCRIBED_DATA_REPORT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68C226A8" w:rsidR="00F916A4" w:rsidRPr="002368A9" w:rsidRDefault="00F916A4" w:rsidP="00F916A4">
      <w:pPr>
        <w:pStyle w:val="PL"/>
      </w:pPr>
      <w:r>
        <w:t xml:space="preserve">          - </w:t>
      </w:r>
      <w:r>
        <w:rPr>
          <w:lang w:eastAsia="zh-CN"/>
        </w:rPr>
        <w:t>SUBSCRIPTION_ID_ADDITION</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4BF3A524" w14:textId="77777777" w:rsidR="00C91BFE" w:rsidRDefault="00C91BFE" w:rsidP="00C91BFE">
      <w:pPr>
        <w:pStyle w:val="PL"/>
      </w:pPr>
      <w:r>
        <w:t xml:space="preserve">    SubscribedDataFilter:</w:t>
      </w:r>
    </w:p>
    <w:p w14:paraId="5D1329FF" w14:textId="77777777" w:rsidR="00C91BFE" w:rsidRDefault="00C91BFE" w:rsidP="00C91BFE">
      <w:pPr>
        <w:pStyle w:val="PL"/>
      </w:pPr>
      <w:r>
        <w:t xml:space="preserve">      anyOf:</w:t>
      </w:r>
    </w:p>
    <w:p w14:paraId="433F0643" w14:textId="77777777" w:rsidR="00C91BFE" w:rsidRDefault="00C91BFE" w:rsidP="00C91BFE">
      <w:pPr>
        <w:pStyle w:val="PL"/>
      </w:pPr>
      <w:r>
        <w:t xml:space="preserve">      - type: string</w:t>
      </w:r>
    </w:p>
    <w:p w14:paraId="63DFFE05" w14:textId="77777777" w:rsidR="00C91BFE" w:rsidRDefault="00C91BFE" w:rsidP="00C91BFE">
      <w:pPr>
        <w:pStyle w:val="PL"/>
      </w:pPr>
      <w:r>
        <w:lastRenderedPageBreak/>
        <w:t xml:space="preserve">        enum:</w:t>
      </w:r>
    </w:p>
    <w:p w14:paraId="2321032C" w14:textId="0F57B0D8" w:rsidR="00C91BFE" w:rsidRDefault="00C91BFE" w:rsidP="00C91BFE">
      <w:pPr>
        <w:pStyle w:val="PL"/>
      </w:pPr>
      <w:r>
        <w:t xml:space="preserve">          - SARI</w:t>
      </w:r>
    </w:p>
    <w:p w14:paraId="44838467" w14:textId="476BC9B8" w:rsidR="00C91BFE" w:rsidRDefault="00C91BFE" w:rsidP="00C91BFE">
      <w:pPr>
        <w:pStyle w:val="PL"/>
      </w:pPr>
      <w:r>
        <w:t xml:space="preserve">          - RFSP_INDEX</w:t>
      </w:r>
    </w:p>
    <w:p w14:paraId="047B3FF5"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77777777" w:rsidR="00515970" w:rsidRDefault="00515970" w:rsidP="00515970">
      <w:pPr>
        <w:pStyle w:val="Heading2"/>
      </w:pPr>
      <w:bookmarkStart w:id="481" w:name="_Toc532996020"/>
      <w:r>
        <w:t>A.4</w:t>
      </w:r>
      <w:r w:rsidR="003F6B0D">
        <w:tab/>
      </w:r>
      <w:r w:rsidRPr="00317982">
        <w:t>Namf_</w:t>
      </w:r>
      <w:r>
        <w:t>MT</w:t>
      </w:r>
      <w:bookmarkEnd w:id="481"/>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2FDBD33E" w:rsidR="00C91BFE" w:rsidRDefault="00C91BFE" w:rsidP="00C91BFE">
      <w:pPr>
        <w:pStyle w:val="PL"/>
      </w:pPr>
      <w:r>
        <w:t xml:space="preserve">  version: 1.</w:t>
      </w:r>
      <w:r w:rsidR="00EE4E09">
        <w:t>0</w:t>
      </w:r>
      <w:r>
        <w:t>.0</w:t>
      </w:r>
    </w:p>
    <w:p w14:paraId="055BB79F" w14:textId="1F43BF74" w:rsidR="00C91BFE" w:rsidRDefault="00C91BFE" w:rsidP="00C91BFE">
      <w:pPr>
        <w:pStyle w:val="PL"/>
      </w:pPr>
      <w:r>
        <w:t xml:space="preserve">  title: </w:t>
      </w:r>
      <w:r w:rsidR="00F36278">
        <w:t>Namf_MT</w:t>
      </w:r>
    </w:p>
    <w:p w14:paraId="2A9FF9E0" w14:textId="77777777" w:rsidR="00C91BFE" w:rsidRDefault="00C91BFE" w:rsidP="00C91BFE">
      <w:pPr>
        <w:pStyle w:val="PL"/>
      </w:pPr>
      <w:r>
        <w:t xml:space="preserve">  description: AMF Mobile Termination Service</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05147506" w:rsidR="00C91BFE" w:rsidRDefault="00C91BFE" w:rsidP="00C91BFE">
      <w:pPr>
        <w:pStyle w:val="PL"/>
      </w:pPr>
      <w:r>
        <w:t xml:space="preserve">  - oAuth2Clientcredentials:</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7CDA1D46"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1B9FD0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77777777" w:rsidR="00F36278" w:rsidRDefault="00F36278" w:rsidP="00F36278">
      <w:pPr>
        <w:pStyle w:val="PL"/>
        <w:rPr>
          <w:lang w:eastAsia="zh-CN"/>
        </w:rPr>
      </w:pPr>
      <w:r>
        <w:t xml:space="preserve">        description: apiRoot as defined in subclause subclause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lastRenderedPageBreak/>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77777777" w:rsidR="00C91BFE" w:rsidRDefault="00C91BFE" w:rsidP="00C91BFE">
      <w:pPr>
        <w:pStyle w:val="PL"/>
      </w:pPr>
      <w:r>
        <w:t xml:space="preserve">                $ref: 'TS29571_CommonData.yaml#/components/schemas/ProblemDetails'</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7777777" w:rsidR="00C91BFE" w:rsidRDefault="00C91BFE" w:rsidP="00C91BFE">
      <w:pPr>
        <w:pStyle w:val="PL"/>
      </w:pPr>
      <w:r>
        <w:t xml:space="preserve">    post: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7777777" w:rsidR="00C91BFE" w:rsidRDefault="00C91BFE" w:rsidP="00C91BFE">
      <w:pPr>
        <w:pStyle w:val="PL"/>
      </w:pPr>
      <w:r>
        <w:t xml:space="preserve">                $ref: 'TS29571_CommonData.yaml#/components/schemas/ProblemDetails'</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lastRenderedPageBreak/>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77777777" w:rsidR="00C91BFE" w:rsidRDefault="00C91BFE" w:rsidP="00C91BFE">
      <w:pPr>
        <w:pStyle w:val="PL"/>
      </w:pPr>
      <w:r>
        <w:t xml:space="preserve">      flows: </w:t>
      </w:r>
    </w:p>
    <w:p w14:paraId="3AD4407A" w14:textId="77777777" w:rsidR="00C91BFE" w:rsidRDefault="00C91BFE" w:rsidP="00C91BFE">
      <w:pPr>
        <w:pStyle w:val="PL"/>
      </w:pPr>
      <w:r>
        <w:t xml:space="preserve">        clientCredentials: </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77777777" w:rsidR="00872C66" w:rsidRDefault="00872C66" w:rsidP="00872C66">
      <w:pPr>
        <w:pStyle w:val="Heading2"/>
      </w:pPr>
      <w:bookmarkStart w:id="482" w:name="_Toc532996021"/>
      <w:r>
        <w:t>A.5</w:t>
      </w:r>
      <w:r w:rsidR="003F6B0D">
        <w:tab/>
      </w:r>
      <w:r w:rsidRPr="00317982">
        <w:t>Namf_</w:t>
      </w:r>
      <w:r>
        <w:t>Location</w:t>
      </w:r>
      <w:bookmarkEnd w:id="482"/>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2C586306" w:rsidR="00C91BFE" w:rsidRDefault="00C91BFE" w:rsidP="00C91BFE">
      <w:pPr>
        <w:pStyle w:val="PL"/>
      </w:pPr>
      <w:r>
        <w:t xml:space="preserve">  version: 1.</w:t>
      </w:r>
      <w:r w:rsidR="00EE4E09">
        <w:t>0</w:t>
      </w:r>
      <w:r>
        <w:t>.0</w:t>
      </w:r>
    </w:p>
    <w:p w14:paraId="588DEEB2" w14:textId="55DBA8EE" w:rsidR="00C91BFE" w:rsidRDefault="00C91BFE" w:rsidP="00C91BFE">
      <w:pPr>
        <w:pStyle w:val="PL"/>
      </w:pPr>
      <w:r>
        <w:t xml:space="preserve">  title: </w:t>
      </w:r>
      <w:r w:rsidR="00F36278">
        <w:t>Namf_Location</w:t>
      </w:r>
    </w:p>
    <w:p w14:paraId="580AFA97" w14:textId="77777777" w:rsidR="00C91BFE" w:rsidRDefault="00C91BFE" w:rsidP="00C91BFE">
      <w:pPr>
        <w:pStyle w:val="PL"/>
      </w:pPr>
      <w:r>
        <w:t xml:space="preserve">  description: AMF Location Service</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66ECA4CD" w:rsidR="00C91BFE" w:rsidRDefault="00C91BFE" w:rsidP="00C91BFE">
      <w:pPr>
        <w:pStyle w:val="PL"/>
      </w:pPr>
      <w:r>
        <w:t xml:space="preserve">  - oAuth2Clientcredentials:</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1F7B2D5B"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7777777" w:rsidR="00F36278" w:rsidRDefault="00F36278" w:rsidP="00F36278">
      <w:pPr>
        <w:pStyle w:val="PL"/>
        <w:rPr>
          <w:lang w:eastAsia="zh-CN"/>
        </w:rPr>
      </w:pPr>
      <w:r>
        <w:t xml:space="preserve">        description: apiRoot as defined in subclause subclause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lastRenderedPageBreak/>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lastRenderedPageBreak/>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483"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483"/>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7777777" w:rsidR="00C91BFE" w:rsidRDefault="00C91BFE" w:rsidP="00C91BFE">
      <w:pPr>
        <w:pStyle w:val="PL"/>
      </w:pPr>
      <w:r>
        <w:t xml:space="preserve">      flows: </w:t>
      </w:r>
    </w:p>
    <w:p w14:paraId="3756220B" w14:textId="77777777" w:rsidR="00C91BFE" w:rsidRDefault="00C91BFE" w:rsidP="00C91BFE">
      <w:pPr>
        <w:pStyle w:val="PL"/>
      </w:pPr>
      <w:r>
        <w:t xml:space="preserve">        clientCredentials: </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lastRenderedPageBreak/>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lastRenderedPageBreak/>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484" w:name="historyclause"/>
      <w:bookmarkStart w:id="485" w:name="_Hlk523319292"/>
      <w:bookmarkStart w:id="486" w:name="_Toc532996022"/>
      <w:r w:rsidRPr="00483FEE">
        <w:lastRenderedPageBreak/>
        <w:t>Annex B</w:t>
      </w:r>
      <w:r w:rsidR="00483FEE" w:rsidRPr="00483FEE">
        <w:t xml:space="preserve"> (informative):</w:t>
      </w:r>
      <w:r w:rsidR="003B451E">
        <w:tab/>
      </w:r>
      <w:r w:rsidRPr="00483FEE">
        <w:t>Change history</w:t>
      </w:r>
      <w:bookmarkEnd w:id="486"/>
    </w:p>
    <w:bookmarkEnd w:id="484"/>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t>Change history</w:t>
            </w:r>
          </w:p>
        </w:tc>
      </w:tr>
      <w:tr w:rsidR="00EA6E5B"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77777777" w:rsidR="00EA6E5B" w:rsidRDefault="00EA6E5B" w:rsidP="00F16DA4">
            <w:pPr>
              <w:pStyle w:val="TAL"/>
              <w:rPr>
                <w:snapToGrid w:val="0"/>
                <w:sz w:val="16"/>
              </w:rPr>
            </w:pPr>
            <w:r>
              <w:rPr>
                <w:snapToGrid w:val="0"/>
                <w:sz w:val="16"/>
              </w:rPr>
              <w:t xml:space="preserve">C4-184390, C4-184391, C4-184562, C4-184393, C4-184561, </w:t>
            </w:r>
          </w:p>
          <w:p w14:paraId="3F3A2551" w14:textId="77777777" w:rsidR="00EA6E5B" w:rsidRDefault="00EA6E5B" w:rsidP="00F16DA4">
            <w:pPr>
              <w:pStyle w:val="TAL"/>
              <w:rPr>
                <w:snapToGrid w:val="0"/>
                <w:sz w:val="16"/>
              </w:rPr>
            </w:pPr>
            <w:r>
              <w:rPr>
                <w:snapToGrid w:val="0"/>
                <w:sz w:val="16"/>
              </w:rPr>
              <w:t xml:space="preserve">C4-184395, C4-194052, C4-184396, C4-184399, C4-184404, </w:t>
            </w:r>
          </w:p>
          <w:p w14:paraId="34B6748F" w14:textId="77777777" w:rsidR="00EA6E5B" w:rsidRDefault="00EA6E5B" w:rsidP="00F16DA4">
            <w:pPr>
              <w:pStyle w:val="TAL"/>
              <w:rPr>
                <w:snapToGrid w:val="0"/>
                <w:sz w:val="16"/>
              </w:rPr>
            </w:pPr>
            <w:r>
              <w:rPr>
                <w:snapToGrid w:val="0"/>
                <w:sz w:val="16"/>
              </w:rPr>
              <w:t xml:space="preserve">C4-184405, C4-184407, C4-184102, C4-184408, C4-184104, </w:t>
            </w:r>
          </w:p>
          <w:p w14:paraId="56A26D83" w14:textId="77777777" w:rsidR="00EA6E5B" w:rsidRDefault="00EA6E5B" w:rsidP="00F16DA4">
            <w:pPr>
              <w:pStyle w:val="TAL"/>
              <w:rPr>
                <w:snapToGrid w:val="0"/>
                <w:sz w:val="16"/>
              </w:rPr>
            </w:pPr>
            <w:r>
              <w:rPr>
                <w:snapToGrid w:val="0"/>
                <w:sz w:val="16"/>
              </w:rPr>
              <w:t xml:space="preserve">C4-184410, C4-184412, C4-184413, C4-184569, C4-184563, </w:t>
            </w:r>
          </w:p>
          <w:p w14:paraId="30501315" w14:textId="77777777" w:rsidR="00EA6E5B" w:rsidRDefault="00EA6E5B" w:rsidP="00F16DA4">
            <w:pPr>
              <w:pStyle w:val="TAL"/>
              <w:rPr>
                <w:snapToGrid w:val="0"/>
                <w:sz w:val="16"/>
              </w:rPr>
            </w:pPr>
            <w:r>
              <w:rPr>
                <w:snapToGrid w:val="0"/>
                <w:sz w:val="16"/>
              </w:rPr>
              <w:t xml:space="preserve">C4-184124, C4-184418, C4-184565, C4-184127, C4-184566, </w:t>
            </w:r>
          </w:p>
          <w:p w14:paraId="0AF8D3F7" w14:textId="77777777" w:rsidR="00EA6E5B" w:rsidRDefault="00EA6E5B" w:rsidP="00F16DA4">
            <w:pPr>
              <w:pStyle w:val="TAL"/>
              <w:rPr>
                <w:snapToGrid w:val="0"/>
                <w:sz w:val="16"/>
              </w:rPr>
            </w:pPr>
            <w:r>
              <w:rPr>
                <w:snapToGrid w:val="0"/>
                <w:sz w:val="16"/>
              </w:rPr>
              <w:t xml:space="preserve">C4-184129, C4-184421, C4-184131, C4-184426, C4-184427, </w:t>
            </w:r>
          </w:p>
          <w:p w14:paraId="06E85B36" w14:textId="77777777" w:rsidR="00EA6E5B" w:rsidRDefault="00EA6E5B" w:rsidP="00F16DA4">
            <w:pPr>
              <w:pStyle w:val="TAL"/>
              <w:rPr>
                <w:snapToGrid w:val="0"/>
                <w:sz w:val="16"/>
              </w:rPr>
            </w:pPr>
            <w:r>
              <w:rPr>
                <w:snapToGrid w:val="0"/>
                <w:sz w:val="16"/>
              </w:rPr>
              <w:t xml:space="preserve">C4-184428, C4-184429, C4-184430, C4-184431, C4-184432, </w:t>
            </w:r>
          </w:p>
          <w:p w14:paraId="1AFFEE1A" w14:textId="77777777" w:rsidR="00EA6E5B" w:rsidRDefault="00EA6E5B" w:rsidP="00F16DA4">
            <w:pPr>
              <w:pStyle w:val="TAL"/>
              <w:rPr>
                <w:snapToGrid w:val="0"/>
                <w:sz w:val="16"/>
              </w:rPr>
            </w:pPr>
            <w:r>
              <w:rPr>
                <w:snapToGrid w:val="0"/>
                <w:sz w:val="16"/>
              </w:rPr>
              <w:t xml:space="preserve">C4-184433, C4-184434, C4-184435, C4-184436, C4-184437, </w:t>
            </w:r>
          </w:p>
          <w:p w14:paraId="675E19DC" w14:textId="77777777" w:rsidR="00EA6E5B" w:rsidRDefault="00EA6E5B" w:rsidP="00F16DA4">
            <w:pPr>
              <w:pStyle w:val="TAL"/>
              <w:rPr>
                <w:snapToGrid w:val="0"/>
                <w:sz w:val="16"/>
              </w:rPr>
            </w:pPr>
            <w:r>
              <w:rPr>
                <w:snapToGrid w:val="0"/>
                <w:sz w:val="16"/>
              </w:rPr>
              <w:t xml:space="preserve">C4-184151, C4-184481, C4-184154, C4-184515, C4-184516, </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bookmarkEnd w:id="485"/>
    </w:tbl>
    <w:p w14:paraId="6A65E43F" w14:textId="77777777" w:rsidR="003C3971" w:rsidRPr="004D3578" w:rsidRDefault="003C3971"/>
    <w:sectPr w:rsidR="003C3971" w:rsidRPr="004D3578">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2E060C" w14:textId="77777777" w:rsidR="006A4259" w:rsidRDefault="006A4259">
      <w:r>
        <w:separator/>
      </w:r>
    </w:p>
  </w:endnote>
  <w:endnote w:type="continuationSeparator" w:id="0">
    <w:p w14:paraId="29FC5C67" w14:textId="77777777" w:rsidR="006A4259" w:rsidRDefault="006A42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Segoe UI Symbol"/>
    <w:charset w:val="00"/>
    <w:family w:val="auto"/>
    <w:pitch w:val="variable"/>
    <w:sig w:usb0="E00002FF" w:usb1="5200205F" w:usb2="00A0C00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3518DB" w:rsidRDefault="003518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0A8E55" w14:textId="77777777" w:rsidR="006A4259" w:rsidRDefault="006A4259">
      <w:r>
        <w:separator/>
      </w:r>
    </w:p>
  </w:footnote>
  <w:footnote w:type="continuationSeparator" w:id="0">
    <w:p w14:paraId="59032C9D" w14:textId="77777777" w:rsidR="006A4259" w:rsidRDefault="006A42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333CCA7C" w:rsidR="003518DB" w:rsidRDefault="003518D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50E7">
      <w:rPr>
        <w:rFonts w:ascii="Arial" w:hAnsi="Arial" w:cs="Arial"/>
        <w:b/>
        <w:noProof/>
        <w:sz w:val="18"/>
        <w:szCs w:val="18"/>
      </w:rPr>
      <w:t>3GPP TS 29.518 V15.2.0 (2018-12)</w:t>
    </w:r>
    <w:r>
      <w:rPr>
        <w:rFonts w:ascii="Arial" w:hAnsi="Arial" w:cs="Arial"/>
        <w:b/>
        <w:sz w:val="18"/>
        <w:szCs w:val="18"/>
      </w:rPr>
      <w:fldChar w:fldCharType="end"/>
    </w:r>
  </w:p>
  <w:p w14:paraId="34D128AF" w14:textId="77777777" w:rsidR="003518DB" w:rsidRDefault="003518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6D4F79BC" w:rsidR="003518DB" w:rsidRDefault="003518D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50E7">
      <w:rPr>
        <w:rFonts w:ascii="Arial" w:hAnsi="Arial" w:cs="Arial"/>
        <w:b/>
        <w:noProof/>
        <w:sz w:val="18"/>
        <w:szCs w:val="18"/>
      </w:rPr>
      <w:t>Release 15</w:t>
    </w:r>
    <w:r>
      <w:rPr>
        <w:rFonts w:ascii="Arial" w:hAnsi="Arial" w:cs="Arial"/>
        <w:b/>
        <w:sz w:val="18"/>
        <w:szCs w:val="18"/>
      </w:rPr>
      <w:fldChar w:fldCharType="end"/>
    </w:r>
  </w:p>
  <w:p w14:paraId="7D3D8191" w14:textId="77777777" w:rsidR="003518DB" w:rsidRDefault="003518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6B6"/>
    <w:rsid w:val="00002AD8"/>
    <w:rsid w:val="000043A1"/>
    <w:rsid w:val="0000572D"/>
    <w:rsid w:val="00006458"/>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F27"/>
    <w:rsid w:val="00040FB4"/>
    <w:rsid w:val="00041930"/>
    <w:rsid w:val="000419A3"/>
    <w:rsid w:val="00043C07"/>
    <w:rsid w:val="0004426C"/>
    <w:rsid w:val="000448CC"/>
    <w:rsid w:val="0004564F"/>
    <w:rsid w:val="00045BB3"/>
    <w:rsid w:val="00047161"/>
    <w:rsid w:val="00047731"/>
    <w:rsid w:val="00050196"/>
    <w:rsid w:val="00050BA5"/>
    <w:rsid w:val="000512E5"/>
    <w:rsid w:val="00051834"/>
    <w:rsid w:val="000519F0"/>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A0FEA"/>
    <w:rsid w:val="000A17A3"/>
    <w:rsid w:val="000A245C"/>
    <w:rsid w:val="000A2664"/>
    <w:rsid w:val="000A55C5"/>
    <w:rsid w:val="000A6149"/>
    <w:rsid w:val="000A6CE5"/>
    <w:rsid w:val="000A707A"/>
    <w:rsid w:val="000A7435"/>
    <w:rsid w:val="000B3169"/>
    <w:rsid w:val="000B5778"/>
    <w:rsid w:val="000B6381"/>
    <w:rsid w:val="000B71E4"/>
    <w:rsid w:val="000C0F2A"/>
    <w:rsid w:val="000C1864"/>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2B71"/>
    <w:rsid w:val="00103837"/>
    <w:rsid w:val="001048FB"/>
    <w:rsid w:val="00104A0D"/>
    <w:rsid w:val="0011030A"/>
    <w:rsid w:val="001119A2"/>
    <w:rsid w:val="00112927"/>
    <w:rsid w:val="00113C9F"/>
    <w:rsid w:val="001140CC"/>
    <w:rsid w:val="00114BB2"/>
    <w:rsid w:val="00114D33"/>
    <w:rsid w:val="00115070"/>
    <w:rsid w:val="00115BBB"/>
    <w:rsid w:val="0011603D"/>
    <w:rsid w:val="001163BB"/>
    <w:rsid w:val="00120198"/>
    <w:rsid w:val="00120942"/>
    <w:rsid w:val="001209DF"/>
    <w:rsid w:val="001212B8"/>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733F"/>
    <w:rsid w:val="001505CC"/>
    <w:rsid w:val="00150BDE"/>
    <w:rsid w:val="00152576"/>
    <w:rsid w:val="00154A01"/>
    <w:rsid w:val="00155B5B"/>
    <w:rsid w:val="0015708C"/>
    <w:rsid w:val="00157484"/>
    <w:rsid w:val="0015785C"/>
    <w:rsid w:val="00157C0B"/>
    <w:rsid w:val="00157DF3"/>
    <w:rsid w:val="0016085C"/>
    <w:rsid w:val="00164214"/>
    <w:rsid w:val="00165230"/>
    <w:rsid w:val="0016627E"/>
    <w:rsid w:val="0016649D"/>
    <w:rsid w:val="00166CCC"/>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99A"/>
    <w:rsid w:val="00241BB8"/>
    <w:rsid w:val="00241BD2"/>
    <w:rsid w:val="0024246B"/>
    <w:rsid w:val="00242EF3"/>
    <w:rsid w:val="00246F8C"/>
    <w:rsid w:val="002501F1"/>
    <w:rsid w:val="00250E29"/>
    <w:rsid w:val="0025198C"/>
    <w:rsid w:val="00252028"/>
    <w:rsid w:val="002540DB"/>
    <w:rsid w:val="002556DF"/>
    <w:rsid w:val="00260D1E"/>
    <w:rsid w:val="002619A6"/>
    <w:rsid w:val="00261DC5"/>
    <w:rsid w:val="00264220"/>
    <w:rsid w:val="00264370"/>
    <w:rsid w:val="002704A4"/>
    <w:rsid w:val="00270842"/>
    <w:rsid w:val="002741C4"/>
    <w:rsid w:val="00276D26"/>
    <w:rsid w:val="002772C4"/>
    <w:rsid w:val="00280E0B"/>
    <w:rsid w:val="00282CF5"/>
    <w:rsid w:val="0028320D"/>
    <w:rsid w:val="00285143"/>
    <w:rsid w:val="00287154"/>
    <w:rsid w:val="00287543"/>
    <w:rsid w:val="002901F3"/>
    <w:rsid w:val="00291206"/>
    <w:rsid w:val="00291350"/>
    <w:rsid w:val="0029170C"/>
    <w:rsid w:val="002919DC"/>
    <w:rsid w:val="00292DFE"/>
    <w:rsid w:val="00294938"/>
    <w:rsid w:val="00294979"/>
    <w:rsid w:val="00295B66"/>
    <w:rsid w:val="00295CF2"/>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300B8F"/>
    <w:rsid w:val="00300F35"/>
    <w:rsid w:val="00302CCC"/>
    <w:rsid w:val="00310424"/>
    <w:rsid w:val="00311123"/>
    <w:rsid w:val="0031199E"/>
    <w:rsid w:val="00315BF5"/>
    <w:rsid w:val="00316B05"/>
    <w:rsid w:val="003172DC"/>
    <w:rsid w:val="00317938"/>
    <w:rsid w:val="00317982"/>
    <w:rsid w:val="003218BF"/>
    <w:rsid w:val="00322F82"/>
    <w:rsid w:val="0033207A"/>
    <w:rsid w:val="00333103"/>
    <w:rsid w:val="00334617"/>
    <w:rsid w:val="00335E91"/>
    <w:rsid w:val="003369F4"/>
    <w:rsid w:val="0034062C"/>
    <w:rsid w:val="003422BB"/>
    <w:rsid w:val="00345193"/>
    <w:rsid w:val="003451E4"/>
    <w:rsid w:val="00347C5A"/>
    <w:rsid w:val="00350216"/>
    <w:rsid w:val="003506C9"/>
    <w:rsid w:val="00351490"/>
    <w:rsid w:val="003518DB"/>
    <w:rsid w:val="00352DE5"/>
    <w:rsid w:val="0035395E"/>
    <w:rsid w:val="0035462D"/>
    <w:rsid w:val="003547FC"/>
    <w:rsid w:val="00354CD8"/>
    <w:rsid w:val="0035550A"/>
    <w:rsid w:val="0036407F"/>
    <w:rsid w:val="003643A9"/>
    <w:rsid w:val="00365075"/>
    <w:rsid w:val="00367646"/>
    <w:rsid w:val="00367AE2"/>
    <w:rsid w:val="00372533"/>
    <w:rsid w:val="00375A0B"/>
    <w:rsid w:val="00376B2B"/>
    <w:rsid w:val="00376CBA"/>
    <w:rsid w:val="0038144E"/>
    <w:rsid w:val="003818F9"/>
    <w:rsid w:val="00381CE8"/>
    <w:rsid w:val="0038310F"/>
    <w:rsid w:val="0038386F"/>
    <w:rsid w:val="003866C9"/>
    <w:rsid w:val="00386ABA"/>
    <w:rsid w:val="00387BE7"/>
    <w:rsid w:val="00390B4B"/>
    <w:rsid w:val="003932A7"/>
    <w:rsid w:val="00393627"/>
    <w:rsid w:val="0039377F"/>
    <w:rsid w:val="003937BE"/>
    <w:rsid w:val="00395F42"/>
    <w:rsid w:val="003968FF"/>
    <w:rsid w:val="003A239E"/>
    <w:rsid w:val="003A3E33"/>
    <w:rsid w:val="003A4032"/>
    <w:rsid w:val="003A474A"/>
    <w:rsid w:val="003A58D9"/>
    <w:rsid w:val="003A7F41"/>
    <w:rsid w:val="003B451E"/>
    <w:rsid w:val="003B4614"/>
    <w:rsid w:val="003C17D4"/>
    <w:rsid w:val="003C27B9"/>
    <w:rsid w:val="003C3591"/>
    <w:rsid w:val="003C3971"/>
    <w:rsid w:val="003C4486"/>
    <w:rsid w:val="003C4A94"/>
    <w:rsid w:val="003C6151"/>
    <w:rsid w:val="003C71B6"/>
    <w:rsid w:val="003D0660"/>
    <w:rsid w:val="003D079F"/>
    <w:rsid w:val="003D0F8F"/>
    <w:rsid w:val="003D2044"/>
    <w:rsid w:val="003D4583"/>
    <w:rsid w:val="003D4E8C"/>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48E8"/>
    <w:rsid w:val="00405653"/>
    <w:rsid w:val="00406386"/>
    <w:rsid w:val="00411179"/>
    <w:rsid w:val="0041428B"/>
    <w:rsid w:val="00414380"/>
    <w:rsid w:val="00414492"/>
    <w:rsid w:val="004149BF"/>
    <w:rsid w:val="0041684E"/>
    <w:rsid w:val="00416C43"/>
    <w:rsid w:val="00420DF8"/>
    <w:rsid w:val="004244F4"/>
    <w:rsid w:val="00424946"/>
    <w:rsid w:val="00426443"/>
    <w:rsid w:val="00427E3C"/>
    <w:rsid w:val="004300D8"/>
    <w:rsid w:val="00431B49"/>
    <w:rsid w:val="00433E7B"/>
    <w:rsid w:val="00442037"/>
    <w:rsid w:val="00443994"/>
    <w:rsid w:val="0044425B"/>
    <w:rsid w:val="00445F4F"/>
    <w:rsid w:val="004468B7"/>
    <w:rsid w:val="00451248"/>
    <w:rsid w:val="00453464"/>
    <w:rsid w:val="0045392D"/>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5D09"/>
    <w:rsid w:val="00496495"/>
    <w:rsid w:val="004969AB"/>
    <w:rsid w:val="004A09A5"/>
    <w:rsid w:val="004A1985"/>
    <w:rsid w:val="004A256B"/>
    <w:rsid w:val="004A3896"/>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431A"/>
    <w:rsid w:val="004E56EC"/>
    <w:rsid w:val="004E65AF"/>
    <w:rsid w:val="00501245"/>
    <w:rsid w:val="00502F68"/>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62CF"/>
    <w:rsid w:val="00526A5E"/>
    <w:rsid w:val="0053117E"/>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3F2C"/>
    <w:rsid w:val="00555A7B"/>
    <w:rsid w:val="00556CC2"/>
    <w:rsid w:val="00556EB6"/>
    <w:rsid w:val="005629DB"/>
    <w:rsid w:val="00564739"/>
    <w:rsid w:val="00565087"/>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37F2"/>
    <w:rsid w:val="005A44F8"/>
    <w:rsid w:val="005A56FE"/>
    <w:rsid w:val="005A742A"/>
    <w:rsid w:val="005A7F36"/>
    <w:rsid w:val="005B0306"/>
    <w:rsid w:val="005B36A8"/>
    <w:rsid w:val="005B37D8"/>
    <w:rsid w:val="005B536C"/>
    <w:rsid w:val="005B7287"/>
    <w:rsid w:val="005B7602"/>
    <w:rsid w:val="005C1887"/>
    <w:rsid w:val="005C2A40"/>
    <w:rsid w:val="005C2AD3"/>
    <w:rsid w:val="005C5084"/>
    <w:rsid w:val="005C59DA"/>
    <w:rsid w:val="005D0451"/>
    <w:rsid w:val="005D237D"/>
    <w:rsid w:val="005D2E01"/>
    <w:rsid w:val="005D491F"/>
    <w:rsid w:val="005D55C0"/>
    <w:rsid w:val="005D64DF"/>
    <w:rsid w:val="005D6DCB"/>
    <w:rsid w:val="005D7349"/>
    <w:rsid w:val="005D7D8E"/>
    <w:rsid w:val="005E145C"/>
    <w:rsid w:val="005E1F28"/>
    <w:rsid w:val="005E263F"/>
    <w:rsid w:val="005E428C"/>
    <w:rsid w:val="005E4D39"/>
    <w:rsid w:val="005E6820"/>
    <w:rsid w:val="005F0AE8"/>
    <w:rsid w:val="005F2BF6"/>
    <w:rsid w:val="005F481F"/>
    <w:rsid w:val="005F5C54"/>
    <w:rsid w:val="006006BC"/>
    <w:rsid w:val="00600C6B"/>
    <w:rsid w:val="00601918"/>
    <w:rsid w:val="00605718"/>
    <w:rsid w:val="006057F2"/>
    <w:rsid w:val="00606FE6"/>
    <w:rsid w:val="00610C58"/>
    <w:rsid w:val="00610E35"/>
    <w:rsid w:val="006111AB"/>
    <w:rsid w:val="00614FDF"/>
    <w:rsid w:val="00616C3D"/>
    <w:rsid w:val="00620081"/>
    <w:rsid w:val="00621C9B"/>
    <w:rsid w:val="00622423"/>
    <w:rsid w:val="006245C4"/>
    <w:rsid w:val="00625116"/>
    <w:rsid w:val="006259DD"/>
    <w:rsid w:val="00630B60"/>
    <w:rsid w:val="0063317F"/>
    <w:rsid w:val="00633C2F"/>
    <w:rsid w:val="00633F4B"/>
    <w:rsid w:val="00640617"/>
    <w:rsid w:val="00641F94"/>
    <w:rsid w:val="00644511"/>
    <w:rsid w:val="00644564"/>
    <w:rsid w:val="00644C54"/>
    <w:rsid w:val="00644E08"/>
    <w:rsid w:val="00647BDE"/>
    <w:rsid w:val="00647FD5"/>
    <w:rsid w:val="00651240"/>
    <w:rsid w:val="00652E4B"/>
    <w:rsid w:val="006557F4"/>
    <w:rsid w:val="00657048"/>
    <w:rsid w:val="00657C82"/>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3600"/>
    <w:rsid w:val="006A4259"/>
    <w:rsid w:val="006A4C25"/>
    <w:rsid w:val="006A5B13"/>
    <w:rsid w:val="006A5FA9"/>
    <w:rsid w:val="006A6B0B"/>
    <w:rsid w:val="006B05B7"/>
    <w:rsid w:val="006B2A66"/>
    <w:rsid w:val="006B52ED"/>
    <w:rsid w:val="006B7887"/>
    <w:rsid w:val="006C07BE"/>
    <w:rsid w:val="006C0E51"/>
    <w:rsid w:val="006C11F4"/>
    <w:rsid w:val="006C1737"/>
    <w:rsid w:val="006C29B1"/>
    <w:rsid w:val="006C3FC2"/>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52E"/>
    <w:rsid w:val="007C28D1"/>
    <w:rsid w:val="007C3697"/>
    <w:rsid w:val="007C5D45"/>
    <w:rsid w:val="007C608D"/>
    <w:rsid w:val="007C745A"/>
    <w:rsid w:val="007C7756"/>
    <w:rsid w:val="007D0ECF"/>
    <w:rsid w:val="007D1A79"/>
    <w:rsid w:val="007D3AB1"/>
    <w:rsid w:val="007D6424"/>
    <w:rsid w:val="007D79D5"/>
    <w:rsid w:val="007E1C78"/>
    <w:rsid w:val="007E44E0"/>
    <w:rsid w:val="007E46FA"/>
    <w:rsid w:val="007E5665"/>
    <w:rsid w:val="007F082E"/>
    <w:rsid w:val="007F1588"/>
    <w:rsid w:val="007F1F4E"/>
    <w:rsid w:val="007F3DE4"/>
    <w:rsid w:val="007F409A"/>
    <w:rsid w:val="007F512E"/>
    <w:rsid w:val="007F62DF"/>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40BA"/>
    <w:rsid w:val="00844193"/>
    <w:rsid w:val="00844A5A"/>
    <w:rsid w:val="00846735"/>
    <w:rsid w:val="008479F5"/>
    <w:rsid w:val="00853E5D"/>
    <w:rsid w:val="0085422F"/>
    <w:rsid w:val="0085477C"/>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594C"/>
    <w:rsid w:val="00885C1B"/>
    <w:rsid w:val="00885CB0"/>
    <w:rsid w:val="00890CFE"/>
    <w:rsid w:val="0089725F"/>
    <w:rsid w:val="00897A23"/>
    <w:rsid w:val="008A001B"/>
    <w:rsid w:val="008A2057"/>
    <w:rsid w:val="008A262A"/>
    <w:rsid w:val="008A27A6"/>
    <w:rsid w:val="008A4963"/>
    <w:rsid w:val="008A5A60"/>
    <w:rsid w:val="008A62A4"/>
    <w:rsid w:val="008B2858"/>
    <w:rsid w:val="008B312A"/>
    <w:rsid w:val="008B403E"/>
    <w:rsid w:val="008B4F38"/>
    <w:rsid w:val="008B5D28"/>
    <w:rsid w:val="008B6BD6"/>
    <w:rsid w:val="008B7CE1"/>
    <w:rsid w:val="008C05C8"/>
    <w:rsid w:val="008C0901"/>
    <w:rsid w:val="008C18E3"/>
    <w:rsid w:val="008C1A32"/>
    <w:rsid w:val="008C1BDD"/>
    <w:rsid w:val="008C4F29"/>
    <w:rsid w:val="008C699C"/>
    <w:rsid w:val="008D00F8"/>
    <w:rsid w:val="008D05F4"/>
    <w:rsid w:val="008D1FA2"/>
    <w:rsid w:val="008D510C"/>
    <w:rsid w:val="008D6217"/>
    <w:rsid w:val="008D6434"/>
    <w:rsid w:val="008D71DF"/>
    <w:rsid w:val="008E002E"/>
    <w:rsid w:val="008E0514"/>
    <w:rsid w:val="008E2260"/>
    <w:rsid w:val="008E4E32"/>
    <w:rsid w:val="008E4F8B"/>
    <w:rsid w:val="008E7ACC"/>
    <w:rsid w:val="008F01A7"/>
    <w:rsid w:val="008F56F4"/>
    <w:rsid w:val="008F5AE5"/>
    <w:rsid w:val="008F5F3D"/>
    <w:rsid w:val="008F64BF"/>
    <w:rsid w:val="008F708D"/>
    <w:rsid w:val="009002B8"/>
    <w:rsid w:val="009022BF"/>
    <w:rsid w:val="0090271F"/>
    <w:rsid w:val="00902771"/>
    <w:rsid w:val="00902E23"/>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1930"/>
    <w:rsid w:val="00923F37"/>
    <w:rsid w:val="00924B77"/>
    <w:rsid w:val="00925996"/>
    <w:rsid w:val="009259BD"/>
    <w:rsid w:val="00931074"/>
    <w:rsid w:val="009322C5"/>
    <w:rsid w:val="00932DC3"/>
    <w:rsid w:val="00937572"/>
    <w:rsid w:val="00937BBF"/>
    <w:rsid w:val="00940340"/>
    <w:rsid w:val="009414A5"/>
    <w:rsid w:val="00942EC2"/>
    <w:rsid w:val="009438D8"/>
    <w:rsid w:val="00943FC1"/>
    <w:rsid w:val="0094460D"/>
    <w:rsid w:val="00944C4E"/>
    <w:rsid w:val="0094668B"/>
    <w:rsid w:val="00947DC4"/>
    <w:rsid w:val="0095220C"/>
    <w:rsid w:val="00953085"/>
    <w:rsid w:val="009540E1"/>
    <w:rsid w:val="009549F6"/>
    <w:rsid w:val="0095653F"/>
    <w:rsid w:val="0096135F"/>
    <w:rsid w:val="00961418"/>
    <w:rsid w:val="00962CE8"/>
    <w:rsid w:val="00963D63"/>
    <w:rsid w:val="00964B44"/>
    <w:rsid w:val="00964F22"/>
    <w:rsid w:val="00966528"/>
    <w:rsid w:val="009670CE"/>
    <w:rsid w:val="0096773D"/>
    <w:rsid w:val="00971CAF"/>
    <w:rsid w:val="009814DE"/>
    <w:rsid w:val="00983524"/>
    <w:rsid w:val="00984B55"/>
    <w:rsid w:val="00986648"/>
    <w:rsid w:val="00991C52"/>
    <w:rsid w:val="009922C4"/>
    <w:rsid w:val="00994B27"/>
    <w:rsid w:val="00997C10"/>
    <w:rsid w:val="009A003E"/>
    <w:rsid w:val="009A6E4C"/>
    <w:rsid w:val="009A766C"/>
    <w:rsid w:val="009B18EB"/>
    <w:rsid w:val="009B2898"/>
    <w:rsid w:val="009B45E6"/>
    <w:rsid w:val="009B74A5"/>
    <w:rsid w:val="009B74E0"/>
    <w:rsid w:val="009C1513"/>
    <w:rsid w:val="009C2D3F"/>
    <w:rsid w:val="009C379B"/>
    <w:rsid w:val="009C4347"/>
    <w:rsid w:val="009C65DB"/>
    <w:rsid w:val="009C6F9D"/>
    <w:rsid w:val="009C72EF"/>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13E4"/>
    <w:rsid w:val="00A01749"/>
    <w:rsid w:val="00A026D8"/>
    <w:rsid w:val="00A04A8C"/>
    <w:rsid w:val="00A063CD"/>
    <w:rsid w:val="00A07897"/>
    <w:rsid w:val="00A10F02"/>
    <w:rsid w:val="00A11D7D"/>
    <w:rsid w:val="00A15487"/>
    <w:rsid w:val="00A164B4"/>
    <w:rsid w:val="00A167CC"/>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7556"/>
    <w:rsid w:val="00A6348D"/>
    <w:rsid w:val="00A6565D"/>
    <w:rsid w:val="00A65A03"/>
    <w:rsid w:val="00A6688D"/>
    <w:rsid w:val="00A67C0E"/>
    <w:rsid w:val="00A67EA5"/>
    <w:rsid w:val="00A70FAE"/>
    <w:rsid w:val="00A71E54"/>
    <w:rsid w:val="00A722CB"/>
    <w:rsid w:val="00A74F62"/>
    <w:rsid w:val="00A81652"/>
    <w:rsid w:val="00A819E4"/>
    <w:rsid w:val="00A82346"/>
    <w:rsid w:val="00A826CF"/>
    <w:rsid w:val="00A84A6A"/>
    <w:rsid w:val="00A8501B"/>
    <w:rsid w:val="00A85289"/>
    <w:rsid w:val="00A862D7"/>
    <w:rsid w:val="00A8669D"/>
    <w:rsid w:val="00A871E6"/>
    <w:rsid w:val="00A9267A"/>
    <w:rsid w:val="00A92DE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D91"/>
    <w:rsid w:val="00AC20CB"/>
    <w:rsid w:val="00AC67D3"/>
    <w:rsid w:val="00AD00A6"/>
    <w:rsid w:val="00AD0264"/>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CC1"/>
    <w:rsid w:val="00B91D5E"/>
    <w:rsid w:val="00B925C7"/>
    <w:rsid w:val="00B953D7"/>
    <w:rsid w:val="00B95D25"/>
    <w:rsid w:val="00BA054B"/>
    <w:rsid w:val="00BA1D03"/>
    <w:rsid w:val="00BA51ED"/>
    <w:rsid w:val="00BA53E3"/>
    <w:rsid w:val="00BA6BB9"/>
    <w:rsid w:val="00BA70EE"/>
    <w:rsid w:val="00BB1EAF"/>
    <w:rsid w:val="00BB2654"/>
    <w:rsid w:val="00BB45C1"/>
    <w:rsid w:val="00BB4921"/>
    <w:rsid w:val="00BB4C37"/>
    <w:rsid w:val="00BB7AE5"/>
    <w:rsid w:val="00BC03B1"/>
    <w:rsid w:val="00BC0A67"/>
    <w:rsid w:val="00BC0F7D"/>
    <w:rsid w:val="00BC33FF"/>
    <w:rsid w:val="00BC4212"/>
    <w:rsid w:val="00BC662F"/>
    <w:rsid w:val="00BD152A"/>
    <w:rsid w:val="00BD3D64"/>
    <w:rsid w:val="00BD560E"/>
    <w:rsid w:val="00BD5828"/>
    <w:rsid w:val="00BD5FCE"/>
    <w:rsid w:val="00BE19D9"/>
    <w:rsid w:val="00BE4EE0"/>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45B9"/>
    <w:rsid w:val="00C25B21"/>
    <w:rsid w:val="00C2728C"/>
    <w:rsid w:val="00C317B4"/>
    <w:rsid w:val="00C31AD0"/>
    <w:rsid w:val="00C32818"/>
    <w:rsid w:val="00C32E31"/>
    <w:rsid w:val="00C33079"/>
    <w:rsid w:val="00C3333A"/>
    <w:rsid w:val="00C33DEF"/>
    <w:rsid w:val="00C34E63"/>
    <w:rsid w:val="00C35518"/>
    <w:rsid w:val="00C3555E"/>
    <w:rsid w:val="00C37E8D"/>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E87"/>
    <w:rsid w:val="00C703DD"/>
    <w:rsid w:val="00C70536"/>
    <w:rsid w:val="00C72833"/>
    <w:rsid w:val="00C80747"/>
    <w:rsid w:val="00C80A24"/>
    <w:rsid w:val="00C8218C"/>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D025EC"/>
    <w:rsid w:val="00D04D75"/>
    <w:rsid w:val="00D05651"/>
    <w:rsid w:val="00D06113"/>
    <w:rsid w:val="00D07D12"/>
    <w:rsid w:val="00D108CF"/>
    <w:rsid w:val="00D1095A"/>
    <w:rsid w:val="00D11160"/>
    <w:rsid w:val="00D17D85"/>
    <w:rsid w:val="00D268ED"/>
    <w:rsid w:val="00D26CDA"/>
    <w:rsid w:val="00D27C06"/>
    <w:rsid w:val="00D27DDD"/>
    <w:rsid w:val="00D31F51"/>
    <w:rsid w:val="00D320F7"/>
    <w:rsid w:val="00D32F5F"/>
    <w:rsid w:val="00D35063"/>
    <w:rsid w:val="00D35694"/>
    <w:rsid w:val="00D36685"/>
    <w:rsid w:val="00D36A93"/>
    <w:rsid w:val="00D41003"/>
    <w:rsid w:val="00D43679"/>
    <w:rsid w:val="00D455CB"/>
    <w:rsid w:val="00D45C69"/>
    <w:rsid w:val="00D47498"/>
    <w:rsid w:val="00D47809"/>
    <w:rsid w:val="00D510EF"/>
    <w:rsid w:val="00D535F6"/>
    <w:rsid w:val="00D5618A"/>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5254"/>
    <w:rsid w:val="00E55739"/>
    <w:rsid w:val="00E55B37"/>
    <w:rsid w:val="00E5641A"/>
    <w:rsid w:val="00E5699A"/>
    <w:rsid w:val="00E575B3"/>
    <w:rsid w:val="00E57A1D"/>
    <w:rsid w:val="00E60EE7"/>
    <w:rsid w:val="00E610AF"/>
    <w:rsid w:val="00E61A9F"/>
    <w:rsid w:val="00E62FD7"/>
    <w:rsid w:val="00E642FD"/>
    <w:rsid w:val="00E64AB4"/>
    <w:rsid w:val="00E662A2"/>
    <w:rsid w:val="00E66EEC"/>
    <w:rsid w:val="00E67298"/>
    <w:rsid w:val="00E748A9"/>
    <w:rsid w:val="00E74B69"/>
    <w:rsid w:val="00E752F8"/>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3C45"/>
    <w:rsid w:val="00EA4253"/>
    <w:rsid w:val="00EA6E5B"/>
    <w:rsid w:val="00EA7D51"/>
    <w:rsid w:val="00EB10C7"/>
    <w:rsid w:val="00EB1652"/>
    <w:rsid w:val="00EB2876"/>
    <w:rsid w:val="00EB44BF"/>
    <w:rsid w:val="00EB5247"/>
    <w:rsid w:val="00EB61B7"/>
    <w:rsid w:val="00EB6671"/>
    <w:rsid w:val="00EB701B"/>
    <w:rsid w:val="00EC2F87"/>
    <w:rsid w:val="00EC3482"/>
    <w:rsid w:val="00EC40B2"/>
    <w:rsid w:val="00EC4A25"/>
    <w:rsid w:val="00EC4EF0"/>
    <w:rsid w:val="00ED11DF"/>
    <w:rsid w:val="00ED16E1"/>
    <w:rsid w:val="00ED3980"/>
    <w:rsid w:val="00ED3988"/>
    <w:rsid w:val="00ED4AAF"/>
    <w:rsid w:val="00ED5AFA"/>
    <w:rsid w:val="00ED701F"/>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4712"/>
    <w:rsid w:val="00F04A38"/>
    <w:rsid w:val="00F05B82"/>
    <w:rsid w:val="00F07385"/>
    <w:rsid w:val="00F07CFD"/>
    <w:rsid w:val="00F1057A"/>
    <w:rsid w:val="00F11A55"/>
    <w:rsid w:val="00F11C18"/>
    <w:rsid w:val="00F13222"/>
    <w:rsid w:val="00F133CC"/>
    <w:rsid w:val="00F14098"/>
    <w:rsid w:val="00F1515F"/>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76F"/>
    <w:rsid w:val="00F55C84"/>
    <w:rsid w:val="00F606F2"/>
    <w:rsid w:val="00F639EF"/>
    <w:rsid w:val="00F653B8"/>
    <w:rsid w:val="00F65715"/>
    <w:rsid w:val="00F660F7"/>
    <w:rsid w:val="00F6700B"/>
    <w:rsid w:val="00F717EE"/>
    <w:rsid w:val="00F80346"/>
    <w:rsid w:val="00F809BC"/>
    <w:rsid w:val="00F80A42"/>
    <w:rsid w:val="00F82DE2"/>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5828"/>
    <w:rsid w:val="00FA62C6"/>
    <w:rsid w:val="00FA73EA"/>
    <w:rsid w:val="00FA7D7E"/>
    <w:rsid w:val="00FB0D4C"/>
    <w:rsid w:val="00FB585A"/>
    <w:rsid w:val="00FC0015"/>
    <w:rsid w:val="00FC03B5"/>
    <w:rsid w:val="00FC1192"/>
    <w:rsid w:val="00FC22FC"/>
    <w:rsid w:val="00FC26F3"/>
    <w:rsid w:val="00FC3F39"/>
    <w:rsid w:val="00FC6389"/>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7.vsdx"/><Relationship Id="rId63" Type="http://schemas.openxmlformats.org/officeDocument/2006/relationships/package" Target="embeddings/Microsoft_Visio_Drawing9.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6.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8.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package" Target="embeddings/Microsoft_Visio_Drawing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2.vsdx"/><Relationship Id="rId77"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1.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CAF75-1668-4CF9-B554-9083DA99E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64735</Words>
  <Characters>368995</Characters>
  <Application>Microsoft Office Word</Application>
  <DocSecurity>0</DocSecurity>
  <Lines>3074</Lines>
  <Paragraphs>865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432865</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6</cp:revision>
  <dcterms:created xsi:type="dcterms:W3CDTF">2018-12-07T09:56:00Z</dcterms:created>
  <dcterms:modified xsi:type="dcterms:W3CDTF">2018-12-19T14:19:00Z</dcterms:modified>
</cp:coreProperties>
</file>